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4E1" w:rsidRDefault="0044459F" w:rsidP="007724E1">
      <w:pPr>
        <w:pStyle w:val="01judulartikel"/>
        <w:tabs>
          <w:tab w:val="center" w:pos="4677"/>
        </w:tabs>
        <w:jc w:val="both"/>
        <w:rPr>
          <w:lang w:val="id-ID"/>
        </w:rPr>
      </w:pPr>
      <w:r>
        <w:rPr>
          <w:noProof/>
          <w:lang w:val="en-US" w:eastAsia="en-US"/>
        </w:rPr>
        <mc:AlternateContent>
          <mc:Choice Requires="wps">
            <w:drawing>
              <wp:anchor distT="0" distB="0" distL="114300" distR="114300" simplePos="0" relativeHeight="251665920" behindDoc="0" locked="0" layoutInCell="1" allowOverlap="1" wp14:anchorId="1D3EF22A" wp14:editId="12DD018A">
                <wp:simplePos x="0" y="0"/>
                <wp:positionH relativeFrom="column">
                  <wp:posOffset>-5908</wp:posOffset>
                </wp:positionH>
                <wp:positionV relativeFrom="paragraph">
                  <wp:posOffset>-603057</wp:posOffset>
                </wp:positionV>
                <wp:extent cx="3279913" cy="410845"/>
                <wp:effectExtent l="0" t="0" r="0" b="825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913" cy="410845"/>
                        </a:xfrm>
                        <a:prstGeom prst="rect">
                          <a:avLst/>
                        </a:prstGeom>
                        <a:solidFill>
                          <a:srgbClr val="FFFFFF"/>
                        </a:solidFill>
                        <a:ln w="9525">
                          <a:noFill/>
                          <a:miter lim="800000"/>
                          <a:headEnd/>
                          <a:tailEnd/>
                        </a:ln>
                      </wps:spPr>
                      <wps:txbx>
                        <w:txbxContent>
                          <w:p w:rsidR="00D64A0F" w:rsidRDefault="00D64A0F" w:rsidP="00455109">
                            <w:pPr>
                              <w:pStyle w:val="Header"/>
                              <w:ind w:firstLine="0"/>
                              <w:jc w:val="left"/>
                              <w:rPr>
                                <w:rFonts w:asciiTheme="majorHAnsi" w:hAnsiTheme="majorHAnsi"/>
                                <w:i/>
                                <w:sz w:val="18"/>
                                <w:szCs w:val="18"/>
                                <w:lang w:val="id-ID"/>
                              </w:rPr>
                            </w:pPr>
                            <w:r w:rsidRPr="00967E6B">
                              <w:rPr>
                                <w:rFonts w:asciiTheme="majorHAnsi" w:hAnsiTheme="majorHAnsi"/>
                                <w:i/>
                                <w:lang w:val="id-ID"/>
                              </w:rPr>
                              <w:t xml:space="preserve">Jurnal </w:t>
                            </w:r>
                            <w:r>
                              <w:rPr>
                                <w:rFonts w:asciiTheme="majorHAnsi" w:hAnsiTheme="majorHAnsi"/>
                                <w:i/>
                                <w:lang w:val="id-ID"/>
                              </w:rPr>
                              <w:t>Teknik Sipil Unaya</w:t>
                            </w:r>
                            <w:r w:rsidRPr="00967E6B">
                              <w:rPr>
                                <w:rFonts w:asciiTheme="majorHAnsi" w:hAnsiTheme="majorHAnsi"/>
                                <w:i/>
                                <w:lang w:val="id-ID"/>
                              </w:rPr>
                              <w:t>, Vol.</w:t>
                            </w:r>
                            <w:r>
                              <w:rPr>
                                <w:rFonts w:asciiTheme="majorHAnsi" w:hAnsiTheme="majorHAnsi"/>
                                <w:i/>
                                <w:lang w:val="id-ID"/>
                              </w:rPr>
                              <w:t>x</w:t>
                            </w:r>
                            <w:r w:rsidRPr="00967E6B">
                              <w:rPr>
                                <w:rFonts w:asciiTheme="majorHAnsi" w:hAnsiTheme="majorHAnsi"/>
                                <w:i/>
                                <w:lang w:val="id-ID"/>
                              </w:rPr>
                              <w:t>, No</w:t>
                            </w:r>
                            <w:r>
                              <w:rPr>
                                <w:rFonts w:asciiTheme="majorHAnsi" w:hAnsiTheme="majorHAnsi"/>
                                <w:i/>
                                <w:lang w:val="id-ID"/>
                              </w:rPr>
                              <w:t>. x</w:t>
                            </w:r>
                            <w:r w:rsidRPr="00967E6B">
                              <w:rPr>
                                <w:rFonts w:asciiTheme="majorHAnsi" w:hAnsiTheme="majorHAnsi"/>
                                <w:i/>
                                <w:lang w:val="id-ID"/>
                              </w:rPr>
                              <w:t xml:space="preserve">, </w:t>
                            </w:r>
                            <w:r w:rsidR="008F5620">
                              <w:rPr>
                                <w:rFonts w:asciiTheme="majorHAnsi" w:hAnsiTheme="majorHAnsi"/>
                                <w:i/>
                              </w:rPr>
                              <w:t>Agustus</w:t>
                            </w:r>
                            <w:r>
                              <w:rPr>
                                <w:rFonts w:asciiTheme="majorHAnsi" w:hAnsiTheme="majorHAnsi"/>
                                <w:i/>
                                <w:lang w:val="id-ID"/>
                              </w:rPr>
                              <w:t xml:space="preserve"> </w:t>
                            </w:r>
                            <w:r w:rsidR="008F5620">
                              <w:rPr>
                                <w:rFonts w:asciiTheme="majorHAnsi" w:hAnsiTheme="majorHAnsi"/>
                                <w:i/>
                                <w:lang w:val="id-ID"/>
                              </w:rPr>
                              <w:t>20</w:t>
                            </w:r>
                            <w:r w:rsidR="008F5620">
                              <w:rPr>
                                <w:rFonts w:asciiTheme="majorHAnsi" w:hAnsiTheme="majorHAnsi"/>
                                <w:i/>
                              </w:rPr>
                              <w:t>20</w:t>
                            </w:r>
                            <w:r w:rsidRPr="00967E6B">
                              <w:rPr>
                                <w:rFonts w:asciiTheme="majorHAnsi" w:hAnsiTheme="majorHAnsi"/>
                                <w:i/>
                                <w:lang w:val="id-ID"/>
                              </w:rPr>
                              <w:t xml:space="preserve"> : </w:t>
                            </w:r>
                            <w:r>
                              <w:rPr>
                                <w:rFonts w:asciiTheme="majorHAnsi" w:hAnsiTheme="majorHAnsi"/>
                                <w:i/>
                                <w:lang w:val="id-ID"/>
                              </w:rPr>
                              <w:t>xx-xx</w:t>
                            </w:r>
                          </w:p>
                          <w:p w:rsidR="00D64A0F" w:rsidRPr="00F355CE" w:rsidRDefault="00D64A0F" w:rsidP="00455109">
                            <w:pPr>
                              <w:pStyle w:val="Header"/>
                              <w:ind w:firstLine="0"/>
                              <w:jc w:val="left"/>
                              <w:rPr>
                                <w:rFonts w:asciiTheme="majorHAnsi" w:hAnsiTheme="majorHAnsi"/>
                                <w:i/>
                                <w:sz w:val="18"/>
                                <w:szCs w:val="18"/>
                                <w:lang w:val="id-ID"/>
                              </w:rPr>
                            </w:pPr>
                            <w:r w:rsidRPr="00980159">
                              <w:rPr>
                                <w:rFonts w:asciiTheme="majorHAnsi" w:hAnsiTheme="majorHAnsi"/>
                                <w:i/>
                                <w:lang w:val="id-ID"/>
                              </w:rPr>
                              <w:t>http://jurnal.abulyatama.ac.id/</w:t>
                            </w:r>
                            <w:r>
                              <w:rPr>
                                <w:rFonts w:asciiTheme="majorHAnsi" w:hAnsiTheme="majorHAnsi"/>
                                <w:i/>
                                <w:lang w:val="id-ID"/>
                              </w:rPr>
                              <w:t>tekniksipilunaya</w:t>
                            </w:r>
                          </w:p>
                          <w:p w:rsidR="00D64A0F" w:rsidRDefault="00D64A0F" w:rsidP="00455109">
                            <w:pPr>
                              <w:pStyle w:val="Header"/>
                              <w:ind w:left="280" w:firstLine="0"/>
                              <w:rPr>
                                <w:rFonts w:asciiTheme="majorHAnsi" w:hAnsiTheme="majorHAnsi"/>
                                <w:i/>
                                <w:lang w:val="id-ID"/>
                              </w:rPr>
                            </w:pPr>
                          </w:p>
                          <w:p w:rsidR="00D64A0F" w:rsidRPr="00967E6B" w:rsidRDefault="00D64A0F" w:rsidP="00455109">
                            <w:pPr>
                              <w:pStyle w:val="Header"/>
                              <w:ind w:left="280" w:firstLine="0"/>
                              <w:rPr>
                                <w:rFonts w:asciiTheme="majorHAnsi" w:hAnsiTheme="majorHAnsi"/>
                                <w:i/>
                                <w:lang w:val="id-ID"/>
                              </w:rPr>
                            </w:pPr>
                          </w:p>
                          <w:p w:rsidR="00D64A0F" w:rsidRDefault="00D64A0F" w:rsidP="00455109">
                            <w:pPr>
                              <w:pStyle w:val="Header"/>
                            </w:pPr>
                          </w:p>
                          <w:p w:rsidR="00D64A0F" w:rsidRDefault="00D64A0F" w:rsidP="004551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3EF22A" id="_x0000_t202" coordsize="21600,21600" o:spt="202" path="m,l,21600r21600,l21600,xe">
                <v:stroke joinstyle="miter"/>
                <v:path gradientshapeok="t" o:connecttype="rect"/>
              </v:shapetype>
              <v:shape id="Text Box 293" o:spid="_x0000_s1026" type="#_x0000_t202" style="position:absolute;left:0;text-align:left;margin-left:-.45pt;margin-top:-47.5pt;width:258.25pt;height:32.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" stroked="f">
                <v:textbox>
                  <w:txbxContent>
                    <w:p w:rsidR="00D64A0F" w:rsidRDefault="00D64A0F" w:rsidP="00455109">
                      <w:pPr>
                        <w:pStyle w:val="Header"/>
                        <w:ind w:firstLine="0"/>
                        <w:jc w:val="left"/>
                        <w:rPr>
                          <w:rFonts w:asciiTheme="majorHAnsi" w:hAnsiTheme="majorHAnsi"/>
                          <w:i/>
                          <w:sz w:val="18"/>
                          <w:szCs w:val="18"/>
                          <w:lang w:val="id-ID"/>
                        </w:rPr>
                      </w:pPr>
                      <w:r w:rsidRPr="00967E6B">
                        <w:rPr>
                          <w:rFonts w:asciiTheme="majorHAnsi" w:hAnsiTheme="majorHAnsi"/>
                          <w:i/>
                          <w:lang w:val="id-ID"/>
                        </w:rPr>
                        <w:t xml:space="preserve">Jurnal </w:t>
                      </w:r>
                      <w:r>
                        <w:rPr>
                          <w:rFonts w:asciiTheme="majorHAnsi" w:hAnsiTheme="majorHAnsi"/>
                          <w:i/>
                          <w:lang w:val="id-ID"/>
                        </w:rPr>
                        <w:t>Teknik Sipil Unaya</w:t>
                      </w:r>
                      <w:r w:rsidRPr="00967E6B">
                        <w:rPr>
                          <w:rFonts w:asciiTheme="majorHAnsi" w:hAnsiTheme="majorHAnsi"/>
                          <w:i/>
                          <w:lang w:val="id-ID"/>
                        </w:rPr>
                        <w:t>, Vol.</w:t>
                      </w:r>
                      <w:r>
                        <w:rPr>
                          <w:rFonts w:asciiTheme="majorHAnsi" w:hAnsiTheme="majorHAnsi"/>
                          <w:i/>
                          <w:lang w:val="id-ID"/>
                        </w:rPr>
                        <w:t>x</w:t>
                      </w:r>
                      <w:r w:rsidRPr="00967E6B">
                        <w:rPr>
                          <w:rFonts w:asciiTheme="majorHAnsi" w:hAnsiTheme="majorHAnsi"/>
                          <w:i/>
                          <w:lang w:val="id-ID"/>
                        </w:rPr>
                        <w:t>, No</w:t>
                      </w:r>
                      <w:r>
                        <w:rPr>
                          <w:rFonts w:asciiTheme="majorHAnsi" w:hAnsiTheme="majorHAnsi"/>
                          <w:i/>
                          <w:lang w:val="id-ID"/>
                        </w:rPr>
                        <w:t>. x</w:t>
                      </w:r>
                      <w:r w:rsidRPr="00967E6B">
                        <w:rPr>
                          <w:rFonts w:asciiTheme="majorHAnsi" w:hAnsiTheme="majorHAnsi"/>
                          <w:i/>
                          <w:lang w:val="id-ID"/>
                        </w:rPr>
                        <w:t xml:space="preserve">, </w:t>
                      </w:r>
                      <w:r w:rsidR="008F5620">
                        <w:rPr>
                          <w:rFonts w:asciiTheme="majorHAnsi" w:hAnsiTheme="majorHAnsi"/>
                          <w:i/>
                        </w:rPr>
                        <w:t>Agustus</w:t>
                      </w:r>
                      <w:r>
                        <w:rPr>
                          <w:rFonts w:asciiTheme="majorHAnsi" w:hAnsiTheme="majorHAnsi"/>
                          <w:i/>
                          <w:lang w:val="id-ID"/>
                        </w:rPr>
                        <w:t xml:space="preserve"> </w:t>
                      </w:r>
                      <w:r w:rsidR="008F5620">
                        <w:rPr>
                          <w:rFonts w:asciiTheme="majorHAnsi" w:hAnsiTheme="majorHAnsi"/>
                          <w:i/>
                          <w:lang w:val="id-ID"/>
                        </w:rPr>
                        <w:t>20</w:t>
                      </w:r>
                      <w:r w:rsidR="008F5620">
                        <w:rPr>
                          <w:rFonts w:asciiTheme="majorHAnsi" w:hAnsiTheme="majorHAnsi"/>
                          <w:i/>
                        </w:rPr>
                        <w:t>20</w:t>
                      </w:r>
                      <w:r w:rsidRPr="00967E6B">
                        <w:rPr>
                          <w:rFonts w:asciiTheme="majorHAnsi" w:hAnsiTheme="majorHAnsi"/>
                          <w:i/>
                          <w:lang w:val="id-ID"/>
                        </w:rPr>
                        <w:t xml:space="preserve"> : </w:t>
                      </w:r>
                      <w:r>
                        <w:rPr>
                          <w:rFonts w:asciiTheme="majorHAnsi" w:hAnsiTheme="majorHAnsi"/>
                          <w:i/>
                          <w:lang w:val="id-ID"/>
                        </w:rPr>
                        <w:t>xx-xx</w:t>
                      </w:r>
                    </w:p>
                    <w:p w:rsidR="00D64A0F" w:rsidRPr="00F355CE" w:rsidRDefault="00D64A0F" w:rsidP="00455109">
                      <w:pPr>
                        <w:pStyle w:val="Header"/>
                        <w:ind w:firstLine="0"/>
                        <w:jc w:val="left"/>
                        <w:rPr>
                          <w:rFonts w:asciiTheme="majorHAnsi" w:hAnsiTheme="majorHAnsi"/>
                          <w:i/>
                          <w:sz w:val="18"/>
                          <w:szCs w:val="18"/>
                          <w:lang w:val="id-ID"/>
                        </w:rPr>
                      </w:pPr>
                      <w:r w:rsidRPr="00980159">
                        <w:rPr>
                          <w:rFonts w:asciiTheme="majorHAnsi" w:hAnsiTheme="majorHAnsi"/>
                          <w:i/>
                          <w:lang w:val="id-ID"/>
                        </w:rPr>
                        <w:t>http://jurnal.abulyatama.ac.id/</w:t>
                      </w:r>
                      <w:r>
                        <w:rPr>
                          <w:rFonts w:asciiTheme="majorHAnsi" w:hAnsiTheme="majorHAnsi"/>
                          <w:i/>
                          <w:lang w:val="id-ID"/>
                        </w:rPr>
                        <w:t>tekniksipilunaya</w:t>
                      </w:r>
                    </w:p>
                    <w:p w:rsidR="00D64A0F" w:rsidRDefault="00D64A0F" w:rsidP="00455109">
                      <w:pPr>
                        <w:pStyle w:val="Header"/>
                        <w:ind w:left="280" w:firstLine="0"/>
                        <w:rPr>
                          <w:rFonts w:asciiTheme="majorHAnsi" w:hAnsiTheme="majorHAnsi"/>
                          <w:i/>
                          <w:lang w:val="id-ID"/>
                        </w:rPr>
                      </w:pPr>
                    </w:p>
                    <w:p w:rsidR="00D64A0F" w:rsidRPr="00967E6B" w:rsidRDefault="00D64A0F" w:rsidP="00455109">
                      <w:pPr>
                        <w:pStyle w:val="Header"/>
                        <w:ind w:left="280" w:firstLine="0"/>
                        <w:rPr>
                          <w:rFonts w:asciiTheme="majorHAnsi" w:hAnsiTheme="majorHAnsi"/>
                          <w:i/>
                          <w:lang w:val="id-ID"/>
                        </w:rPr>
                      </w:pPr>
                    </w:p>
                    <w:p w:rsidR="00D64A0F" w:rsidRDefault="00D64A0F" w:rsidP="00455109">
                      <w:pPr>
                        <w:pStyle w:val="Header"/>
                      </w:pPr>
                    </w:p>
                    <w:p w:rsidR="00D64A0F" w:rsidRDefault="00D64A0F" w:rsidP="00455109"/>
                  </w:txbxContent>
                </v:textbox>
              </v:shape>
            </w:pict>
          </mc:Fallback>
        </mc:AlternateContent>
      </w:r>
      <w:r w:rsidR="007724E1">
        <w:rPr>
          <w:noProof/>
          <w:lang w:val="en-US" w:eastAsia="en-US"/>
        </w:rPr>
        <mc:AlternateContent>
          <mc:Choice Requires="wps">
            <w:drawing>
              <wp:anchor distT="0" distB="0" distL="114300" distR="114300" simplePos="0" relativeHeight="251654656" behindDoc="0" locked="0" layoutInCell="1" allowOverlap="1" wp14:anchorId="7FD16810" wp14:editId="1F922C4B">
                <wp:simplePos x="0" y="0"/>
                <wp:positionH relativeFrom="column">
                  <wp:posOffset>61595</wp:posOffset>
                </wp:positionH>
                <wp:positionV relativeFrom="paragraph">
                  <wp:posOffset>90170</wp:posOffset>
                </wp:positionV>
                <wp:extent cx="4381500" cy="990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990600"/>
                        </a:xfrm>
                        <a:prstGeom prst="rect">
                          <a:avLst/>
                        </a:prstGeom>
                        <a:solidFill>
                          <a:schemeClr val="tx2"/>
                        </a:solidFill>
                        <a:ln w="9525">
                          <a:noFill/>
                          <a:miter lim="800000"/>
                          <a:headEnd/>
                          <a:tailEnd/>
                        </a:ln>
                      </wps:spPr>
                      <wps:txbx>
                        <w:txbxContent>
                          <w:p w:rsidR="00D64A0F" w:rsidRPr="00DA3687" w:rsidRDefault="00D64A0F" w:rsidP="007724E1">
                            <w:pPr>
                              <w:jc w:val="center"/>
                              <w:rPr>
                                <w:rFonts w:ascii="Gadugi" w:hAnsi="Gadugi"/>
                                <w:i/>
                                <w:color w:val="FFFFFF" w:themeColor="background1"/>
                                <w:sz w:val="16"/>
                                <w:szCs w:val="16"/>
                                <w:lang w:val="id-ID"/>
                              </w:rPr>
                            </w:pPr>
                            <w:r w:rsidRPr="00DA3687">
                              <w:rPr>
                                <w:rFonts w:ascii="Gadugi" w:hAnsi="Gadugi"/>
                                <w:i/>
                                <w:color w:val="FFFFFF" w:themeColor="background1"/>
                                <w:sz w:val="16"/>
                                <w:szCs w:val="16"/>
                                <w:lang w:val="id-ID"/>
                              </w:rPr>
                              <w:t>Available online at www.jurnal.abulyatama.ac.id/</w:t>
                            </w:r>
                            <w:r>
                              <w:rPr>
                                <w:rFonts w:ascii="Gadugi" w:hAnsi="Gadugi"/>
                                <w:i/>
                                <w:color w:val="FFFFFF" w:themeColor="background1"/>
                                <w:sz w:val="16"/>
                                <w:szCs w:val="16"/>
                                <w:lang w:val="id-ID"/>
                              </w:rPr>
                              <w:t>tekniksipil</w:t>
                            </w:r>
                          </w:p>
                          <w:p w:rsidR="00D64A0F" w:rsidRPr="00DA3687" w:rsidRDefault="00D64A0F" w:rsidP="007724E1">
                            <w:pPr>
                              <w:jc w:val="center"/>
                              <w:rPr>
                                <w:rFonts w:ascii="Gadugi" w:hAnsi="Gadugi"/>
                                <w:b/>
                                <w:color w:val="FFFFFF" w:themeColor="background1"/>
                                <w:lang w:val="id-ID"/>
                              </w:rPr>
                            </w:pPr>
                            <w:r w:rsidRPr="00DA3687">
                              <w:rPr>
                                <w:rFonts w:ascii="Gadugi" w:hAnsi="Gadugi"/>
                                <w:color w:val="FFFFFF" w:themeColor="background1"/>
                                <w:sz w:val="16"/>
                                <w:szCs w:val="16"/>
                                <w:lang w:val="id-ID"/>
                              </w:rPr>
                              <w:t>ISSN 2</w:t>
                            </w:r>
                            <w:r>
                              <w:rPr>
                                <w:rFonts w:ascii="Gadugi" w:hAnsi="Gadugi"/>
                                <w:color w:val="FFFFFF" w:themeColor="background1"/>
                                <w:sz w:val="16"/>
                                <w:szCs w:val="16"/>
                                <w:lang w:val="id-ID"/>
                              </w:rPr>
                              <w:t>407</w:t>
                            </w:r>
                            <w:r w:rsidRPr="00DA3687">
                              <w:rPr>
                                <w:rFonts w:ascii="Gadugi" w:hAnsi="Gadugi"/>
                                <w:color w:val="FFFFFF" w:themeColor="background1"/>
                                <w:sz w:val="16"/>
                                <w:szCs w:val="16"/>
                                <w:lang w:val="id-ID"/>
                              </w:rPr>
                              <w:t>-9</w:t>
                            </w:r>
                            <w:r>
                              <w:rPr>
                                <w:rFonts w:ascii="Gadugi" w:hAnsi="Gadugi"/>
                                <w:color w:val="FFFFFF" w:themeColor="background1"/>
                                <w:sz w:val="16"/>
                                <w:szCs w:val="16"/>
                                <w:lang w:val="id-ID"/>
                              </w:rPr>
                              <w:t>200</w:t>
                            </w:r>
                            <w:r w:rsidRPr="00DA3687">
                              <w:rPr>
                                <w:rFonts w:ascii="Gadugi" w:hAnsi="Gadugi"/>
                                <w:color w:val="FFFFFF" w:themeColor="background1"/>
                                <w:sz w:val="16"/>
                                <w:szCs w:val="16"/>
                                <w:lang w:val="id-ID"/>
                              </w:rPr>
                              <w:t xml:space="preserve"> (Online)</w:t>
                            </w:r>
                          </w:p>
                          <w:p w:rsidR="00D64A0F" w:rsidRPr="00DA3687" w:rsidRDefault="00D64A0F" w:rsidP="007724E1">
                            <w:pPr>
                              <w:jc w:val="center"/>
                              <w:rPr>
                                <w:rFonts w:ascii="Gadugi" w:hAnsi="Gadugi"/>
                                <w:b/>
                                <w:color w:val="FFFFFF" w:themeColor="background1"/>
                                <w:sz w:val="32"/>
                                <w:szCs w:val="32"/>
                                <w:lang w:val="id-ID"/>
                              </w:rPr>
                            </w:pPr>
                            <w:r w:rsidRPr="00DA3687">
                              <w:rPr>
                                <w:rFonts w:ascii="Gadugi" w:hAnsi="Gadugi"/>
                                <w:b/>
                                <w:color w:val="FFFFFF" w:themeColor="background1"/>
                                <w:sz w:val="32"/>
                                <w:szCs w:val="32"/>
                                <w:lang w:val="id-ID"/>
                              </w:rPr>
                              <w:t>Universitas Abulyatama</w:t>
                            </w:r>
                          </w:p>
                          <w:p w:rsidR="00D64A0F" w:rsidRPr="00DA3687" w:rsidRDefault="00D64A0F" w:rsidP="007724E1">
                            <w:pPr>
                              <w:jc w:val="center"/>
                              <w:rPr>
                                <w:rFonts w:ascii="Gadugi" w:hAnsi="Gadugi"/>
                                <w:b/>
                                <w:color w:val="FFFFFF" w:themeColor="background1"/>
                                <w:sz w:val="40"/>
                                <w:szCs w:val="40"/>
                              </w:rPr>
                            </w:pPr>
                            <w:r w:rsidRPr="00DA3687">
                              <w:rPr>
                                <w:rFonts w:ascii="Gadugi" w:hAnsi="Gadugi"/>
                                <w:b/>
                                <w:color w:val="FFFFFF" w:themeColor="background1"/>
                                <w:sz w:val="40"/>
                                <w:szCs w:val="40"/>
                                <w:lang w:val="id-ID"/>
                              </w:rPr>
                              <w:t xml:space="preserve">Jurnal </w:t>
                            </w:r>
                            <w:r>
                              <w:rPr>
                                <w:rFonts w:ascii="Gadugi" w:hAnsi="Gadugi"/>
                                <w:b/>
                                <w:color w:val="FFFFFF" w:themeColor="background1"/>
                                <w:sz w:val="40"/>
                                <w:szCs w:val="40"/>
                                <w:lang w:val="id-ID"/>
                              </w:rPr>
                              <w:t>Teknik Sipil Unaya</w:t>
                            </w:r>
                          </w:p>
                        </w:txbxContent>
                      </wps:txbx>
                      <wps:bodyPr rot="0" vert="horz" wrap="square" lIns="91440" tIns="45720" rIns="91440" bIns="45720" anchor="t" anchorCtr="0">
                        <a:noAutofit/>
                      </wps:bodyPr>
                    </wps:wsp>
                  </a:graphicData>
                </a:graphic>
              </wp:anchor>
            </w:drawing>
          </mc:Choice>
          <mc:Fallback>
            <w:pict>
              <v:shape w14:anchorId="7FD16810" id="Text Box 2" o:spid="_x0000_s1027" type="#_x0000_t202" style="position:absolute;left:0;text-align:left;margin-left:4.85pt;margin-top:7.1pt;width:345pt;height:78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" fillcolor="#1f497d [3215]" stroked="f">
                <v:textbox>
                  <w:txbxContent>
                    <w:p w:rsidR="00D64A0F" w:rsidRPr="00DA3687" w:rsidRDefault="00D64A0F" w:rsidP="007724E1">
                      <w:pPr>
                        <w:jc w:val="center"/>
                        <w:rPr>
                          <w:rFonts w:ascii="Gadugi" w:hAnsi="Gadugi"/>
                          <w:i/>
                          <w:color w:val="FFFFFF" w:themeColor="background1"/>
                          <w:sz w:val="16"/>
                          <w:szCs w:val="16"/>
                          <w:lang w:val="id-ID"/>
                        </w:rPr>
                      </w:pPr>
                      <w:r w:rsidRPr="00DA3687">
                        <w:rPr>
                          <w:rFonts w:ascii="Gadugi" w:hAnsi="Gadugi"/>
                          <w:i/>
                          <w:color w:val="FFFFFF" w:themeColor="background1"/>
                          <w:sz w:val="16"/>
                          <w:szCs w:val="16"/>
                          <w:lang w:val="id-ID"/>
                        </w:rPr>
                        <w:t>Available online at www.jurnal.abulyatama.ac.id/</w:t>
                      </w:r>
                      <w:r>
                        <w:rPr>
                          <w:rFonts w:ascii="Gadugi" w:hAnsi="Gadugi"/>
                          <w:i/>
                          <w:color w:val="FFFFFF" w:themeColor="background1"/>
                          <w:sz w:val="16"/>
                          <w:szCs w:val="16"/>
                          <w:lang w:val="id-ID"/>
                        </w:rPr>
                        <w:t>tekniksipil</w:t>
                      </w:r>
                    </w:p>
                    <w:p w:rsidR="00D64A0F" w:rsidRPr="00DA3687" w:rsidRDefault="00D64A0F" w:rsidP="007724E1">
                      <w:pPr>
                        <w:jc w:val="center"/>
                        <w:rPr>
                          <w:rFonts w:ascii="Gadugi" w:hAnsi="Gadugi"/>
                          <w:b/>
                          <w:color w:val="FFFFFF" w:themeColor="background1"/>
                          <w:lang w:val="id-ID"/>
                        </w:rPr>
                      </w:pPr>
                      <w:r w:rsidRPr="00DA3687">
                        <w:rPr>
                          <w:rFonts w:ascii="Gadugi" w:hAnsi="Gadugi"/>
                          <w:color w:val="FFFFFF" w:themeColor="background1"/>
                          <w:sz w:val="16"/>
                          <w:szCs w:val="16"/>
                          <w:lang w:val="id-ID"/>
                        </w:rPr>
                        <w:t>ISSN 2</w:t>
                      </w:r>
                      <w:r>
                        <w:rPr>
                          <w:rFonts w:ascii="Gadugi" w:hAnsi="Gadugi"/>
                          <w:color w:val="FFFFFF" w:themeColor="background1"/>
                          <w:sz w:val="16"/>
                          <w:szCs w:val="16"/>
                          <w:lang w:val="id-ID"/>
                        </w:rPr>
                        <w:t>407</w:t>
                      </w:r>
                      <w:r w:rsidRPr="00DA3687">
                        <w:rPr>
                          <w:rFonts w:ascii="Gadugi" w:hAnsi="Gadugi"/>
                          <w:color w:val="FFFFFF" w:themeColor="background1"/>
                          <w:sz w:val="16"/>
                          <w:szCs w:val="16"/>
                          <w:lang w:val="id-ID"/>
                        </w:rPr>
                        <w:t>-9</w:t>
                      </w:r>
                      <w:r>
                        <w:rPr>
                          <w:rFonts w:ascii="Gadugi" w:hAnsi="Gadugi"/>
                          <w:color w:val="FFFFFF" w:themeColor="background1"/>
                          <w:sz w:val="16"/>
                          <w:szCs w:val="16"/>
                          <w:lang w:val="id-ID"/>
                        </w:rPr>
                        <w:t>200</w:t>
                      </w:r>
                      <w:r w:rsidRPr="00DA3687">
                        <w:rPr>
                          <w:rFonts w:ascii="Gadugi" w:hAnsi="Gadugi"/>
                          <w:color w:val="FFFFFF" w:themeColor="background1"/>
                          <w:sz w:val="16"/>
                          <w:szCs w:val="16"/>
                          <w:lang w:val="id-ID"/>
                        </w:rPr>
                        <w:t xml:space="preserve"> (Online)</w:t>
                      </w:r>
                    </w:p>
                    <w:p w:rsidR="00D64A0F" w:rsidRPr="00DA3687" w:rsidRDefault="00D64A0F" w:rsidP="007724E1">
                      <w:pPr>
                        <w:jc w:val="center"/>
                        <w:rPr>
                          <w:rFonts w:ascii="Gadugi" w:hAnsi="Gadugi"/>
                          <w:b/>
                          <w:color w:val="FFFFFF" w:themeColor="background1"/>
                          <w:sz w:val="32"/>
                          <w:szCs w:val="32"/>
                          <w:lang w:val="id-ID"/>
                        </w:rPr>
                      </w:pPr>
                      <w:r w:rsidRPr="00DA3687">
                        <w:rPr>
                          <w:rFonts w:ascii="Gadugi" w:hAnsi="Gadugi"/>
                          <w:b/>
                          <w:color w:val="FFFFFF" w:themeColor="background1"/>
                          <w:sz w:val="32"/>
                          <w:szCs w:val="32"/>
                          <w:lang w:val="id-ID"/>
                        </w:rPr>
                        <w:t>Universitas Abulyatama</w:t>
                      </w:r>
                    </w:p>
                    <w:p w:rsidR="00D64A0F" w:rsidRPr="00DA3687" w:rsidRDefault="00D64A0F" w:rsidP="007724E1">
                      <w:pPr>
                        <w:jc w:val="center"/>
                        <w:rPr>
                          <w:rFonts w:ascii="Gadugi" w:hAnsi="Gadugi"/>
                          <w:b/>
                          <w:color w:val="FFFFFF" w:themeColor="background1"/>
                          <w:sz w:val="40"/>
                          <w:szCs w:val="40"/>
                        </w:rPr>
                      </w:pPr>
                      <w:r w:rsidRPr="00DA3687">
                        <w:rPr>
                          <w:rFonts w:ascii="Gadugi" w:hAnsi="Gadugi"/>
                          <w:b/>
                          <w:color w:val="FFFFFF" w:themeColor="background1"/>
                          <w:sz w:val="40"/>
                          <w:szCs w:val="40"/>
                          <w:lang w:val="id-ID"/>
                        </w:rPr>
                        <w:t xml:space="preserve">Jurnal </w:t>
                      </w:r>
                      <w:r>
                        <w:rPr>
                          <w:rFonts w:ascii="Gadugi" w:hAnsi="Gadugi"/>
                          <w:b/>
                          <w:color w:val="FFFFFF" w:themeColor="background1"/>
                          <w:sz w:val="40"/>
                          <w:szCs w:val="40"/>
                          <w:lang w:val="id-ID"/>
                        </w:rPr>
                        <w:t>Teknik Sipil Unaya</w:t>
                      </w:r>
                    </w:p>
                  </w:txbxContent>
                </v:textbox>
              </v:shape>
            </w:pict>
          </mc:Fallback>
        </mc:AlternateContent>
      </w:r>
      <w:r w:rsidR="007724E1">
        <w:rPr>
          <w:noProof/>
          <w:lang w:val="en-US" w:eastAsia="en-US"/>
        </w:rPr>
        <w:drawing>
          <wp:anchor distT="0" distB="0" distL="114300" distR="114300" simplePos="0" relativeHeight="251647488" behindDoc="0" locked="0" layoutInCell="1" allowOverlap="1" wp14:anchorId="45BA0419" wp14:editId="0C3C1E88">
            <wp:simplePos x="0" y="0"/>
            <wp:positionH relativeFrom="column">
              <wp:posOffset>4532630</wp:posOffset>
            </wp:positionH>
            <wp:positionV relativeFrom="paragraph">
              <wp:posOffset>31115</wp:posOffset>
            </wp:positionV>
            <wp:extent cx="736600" cy="1046480"/>
            <wp:effectExtent l="0" t="0" r="6350" b="127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6600" cy="1046480"/>
                    </a:xfrm>
                    <a:prstGeom prst="rect">
                      <a:avLst/>
                    </a:prstGeom>
                  </pic:spPr>
                </pic:pic>
              </a:graphicData>
            </a:graphic>
          </wp:anchor>
        </w:drawing>
      </w:r>
      <w:r w:rsidR="007724E1" w:rsidRPr="00E052E6">
        <w:rPr>
          <w:lang w:val="id-ID"/>
        </w:rPr>
        <w:t xml:space="preserve"> </w:t>
      </w:r>
    </w:p>
    <w:p w:rsidR="007724E1" w:rsidRDefault="007724E1" w:rsidP="007724E1">
      <w:pPr>
        <w:pStyle w:val="01judulartikel"/>
        <w:tabs>
          <w:tab w:val="center" w:pos="4677"/>
        </w:tabs>
        <w:jc w:val="both"/>
        <w:rPr>
          <w:lang w:val="id-ID"/>
        </w:rPr>
      </w:pPr>
      <w:r>
        <w:rPr>
          <w:lang w:val="id-ID"/>
        </w:rPr>
        <w:tab/>
      </w:r>
    </w:p>
    <w:p w:rsidR="007724E1" w:rsidRDefault="007724E1" w:rsidP="007724E1">
      <w:pPr>
        <w:pStyle w:val="01judulartikel"/>
        <w:jc w:val="left"/>
        <w:rPr>
          <w:lang w:val="id-ID"/>
        </w:rPr>
      </w:pPr>
    </w:p>
    <w:p w:rsidR="007724E1" w:rsidRDefault="007724E1" w:rsidP="007724E1">
      <w:pPr>
        <w:jc w:val="center"/>
        <w:rPr>
          <w:lang w:val="id-ID"/>
        </w:rPr>
      </w:pPr>
      <w:r w:rsidRPr="00E56840">
        <w:rPr>
          <w:noProof/>
          <w:lang w:eastAsia="en-US"/>
        </w:rPr>
        <mc:AlternateContent>
          <mc:Choice Requires="wps">
            <w:drawing>
              <wp:anchor distT="0" distB="0" distL="114300" distR="114300" simplePos="0" relativeHeight="251662336" behindDoc="0" locked="0" layoutInCell="1" allowOverlap="1" wp14:anchorId="5E1DCAEB" wp14:editId="37FE7994">
                <wp:simplePos x="0" y="0"/>
                <wp:positionH relativeFrom="column">
                  <wp:posOffset>-33655</wp:posOffset>
                </wp:positionH>
                <wp:positionV relativeFrom="paragraph">
                  <wp:posOffset>56284</wp:posOffset>
                </wp:positionV>
                <wp:extent cx="58483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848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790C4C" id="Straight Connector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65pt,4.45pt" to="457.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" strokecolor="black [3213]" strokeweight="1pt"/>
            </w:pict>
          </mc:Fallback>
        </mc:AlternateContent>
      </w:r>
      <w:r w:rsidRPr="00E56840">
        <w:rPr>
          <w:noProof/>
          <w:lang w:eastAsia="en-US"/>
        </w:rPr>
        <mc:AlternateContent>
          <mc:Choice Requires="wps">
            <w:drawing>
              <wp:anchor distT="0" distB="0" distL="114300" distR="114300" simplePos="0" relativeHeight="251659264" behindDoc="0" locked="0" layoutInCell="1" allowOverlap="1" wp14:anchorId="388B054C" wp14:editId="485708FA">
                <wp:simplePos x="0" y="0"/>
                <wp:positionH relativeFrom="column">
                  <wp:posOffset>-14605</wp:posOffset>
                </wp:positionH>
                <wp:positionV relativeFrom="paragraph">
                  <wp:posOffset>103909</wp:posOffset>
                </wp:positionV>
                <wp:extent cx="5848350" cy="0"/>
                <wp:effectExtent l="0" t="19050" r="0" b="19050"/>
                <wp:wrapNone/>
                <wp:docPr id="10" name="Straight Connector 10"/>
                <wp:cNvGraphicFramePr/>
                <a:graphic xmlns:a="http://schemas.openxmlformats.org/drawingml/2006/main">
                  <a:graphicData uri="http://schemas.microsoft.com/office/word/2010/wordprocessingShape">
                    <wps:wsp>
                      <wps:cNvCnPr/>
                      <wps:spPr>
                        <a:xfrm>
                          <a:off x="0" y="0"/>
                          <a:ext cx="5848350" cy="0"/>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53A34B"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8.2pt" to="459.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" strokecolor="black [3213]" strokeweight="2.75pt"/>
            </w:pict>
          </mc:Fallback>
        </mc:AlternateContent>
      </w:r>
      <w:r w:rsidRPr="00E56840">
        <w:t xml:space="preserve"> </w:t>
      </w:r>
    </w:p>
    <w:p w:rsidR="007724E1" w:rsidRDefault="007724E1" w:rsidP="007724E1">
      <w:pPr>
        <w:jc w:val="center"/>
        <w:rPr>
          <w:b/>
          <w:kern w:val="0"/>
          <w:sz w:val="32"/>
          <w:lang w:val="id-ID"/>
        </w:rPr>
      </w:pPr>
    </w:p>
    <w:p w:rsidR="00FB2305" w:rsidRPr="00BE5978" w:rsidRDefault="00B2471B" w:rsidP="00BE5978">
      <w:pPr>
        <w:spacing w:after="60"/>
        <w:jc w:val="center"/>
        <w:rPr>
          <w:b/>
          <w:sz w:val="32"/>
          <w:szCs w:val="32"/>
        </w:rPr>
      </w:pPr>
      <w:proofErr w:type="gramStart"/>
      <w:r w:rsidRPr="00B2471B">
        <w:rPr>
          <w:b/>
          <w:sz w:val="32"/>
          <w:szCs w:val="32"/>
        </w:rPr>
        <w:t>Analisa  Penghematan</w:t>
      </w:r>
      <w:proofErr w:type="gramEnd"/>
      <w:r w:rsidRPr="00B2471B">
        <w:rPr>
          <w:b/>
          <w:sz w:val="32"/>
          <w:szCs w:val="32"/>
        </w:rPr>
        <w:t xml:space="preserve">  Biaya  Proyek  Pembangunan Rumah </w:t>
      </w:r>
      <w:r w:rsidR="00BE5978">
        <w:rPr>
          <w:b/>
          <w:sz w:val="32"/>
          <w:szCs w:val="32"/>
        </w:rPr>
        <w:t>Susun 3 Tahun 2018</w:t>
      </w:r>
      <w:r w:rsidR="00BE5978" w:rsidRPr="00BE5978">
        <w:rPr>
          <w:szCs w:val="32"/>
        </w:rPr>
        <w:t xml:space="preserve"> </w:t>
      </w:r>
      <w:r w:rsidR="00BE5978">
        <w:rPr>
          <w:b/>
          <w:sz w:val="32"/>
          <w:szCs w:val="32"/>
        </w:rPr>
        <w:t>D</w:t>
      </w:r>
      <w:r w:rsidR="00BE5978" w:rsidRPr="00BE5978">
        <w:rPr>
          <w:b/>
          <w:sz w:val="32"/>
          <w:szCs w:val="32"/>
        </w:rPr>
        <w:t xml:space="preserve">engan Menerapkan </w:t>
      </w:r>
      <w:r w:rsidR="00BE5978" w:rsidRPr="00BE5978">
        <w:rPr>
          <w:b/>
          <w:i/>
          <w:sz w:val="32"/>
          <w:szCs w:val="32"/>
        </w:rPr>
        <w:t>Value Engineering</w:t>
      </w:r>
    </w:p>
    <w:p w:rsidR="00BA55D0" w:rsidRPr="00117838" w:rsidRDefault="00B2471B" w:rsidP="00BA55D0">
      <w:pPr>
        <w:pStyle w:val="02penulis"/>
        <w:rPr>
          <w:lang w:val="en-US"/>
        </w:rPr>
      </w:pPr>
      <w:r w:rsidRPr="00B2471B">
        <w:rPr>
          <w:szCs w:val="22"/>
        </w:rPr>
        <w:t>Hengki Dermawan</w:t>
      </w:r>
      <w:r w:rsidRPr="00B2471B">
        <w:rPr>
          <w:szCs w:val="22"/>
          <w:vertAlign w:val="superscript"/>
        </w:rPr>
        <w:t xml:space="preserve"> </w:t>
      </w:r>
      <w:r w:rsidR="00BA55D0" w:rsidRPr="00DD0207">
        <w:rPr>
          <w:vertAlign w:val="superscript"/>
        </w:rPr>
        <w:t>*1</w:t>
      </w:r>
    </w:p>
    <w:p w:rsidR="00BA55D0" w:rsidRDefault="00BA55D0" w:rsidP="00BA55D0">
      <w:pPr>
        <w:pStyle w:val="03almtpenulis"/>
        <w:ind w:left="210" w:hanging="84"/>
        <w:jc w:val="both"/>
      </w:pPr>
      <w:r w:rsidRPr="00E81005">
        <w:rPr>
          <w:szCs w:val="22"/>
          <w:vertAlign w:val="superscript"/>
        </w:rPr>
        <w:t>1</w:t>
      </w:r>
      <w:r w:rsidRPr="00E81005">
        <w:rPr>
          <w:szCs w:val="22"/>
          <w:lang w:val="id-ID"/>
        </w:rPr>
        <w:t>Program</w:t>
      </w:r>
      <w:r w:rsidRPr="00F579C6">
        <w:rPr>
          <w:szCs w:val="22"/>
          <w:lang w:val="id-ID"/>
        </w:rPr>
        <w:t xml:space="preserve"> Studi </w:t>
      </w:r>
      <w:r w:rsidR="00845ECD">
        <w:rPr>
          <w:szCs w:val="22"/>
          <w:lang w:val="id-ID"/>
        </w:rPr>
        <w:t>Teknik Sipil</w:t>
      </w:r>
      <w:r>
        <w:rPr>
          <w:szCs w:val="22"/>
          <w:lang w:val="en-US"/>
        </w:rPr>
        <w:t xml:space="preserve">, </w:t>
      </w:r>
      <w:r w:rsidRPr="00F579C6">
        <w:rPr>
          <w:szCs w:val="22"/>
        </w:rPr>
        <w:t>Fakultas</w:t>
      </w:r>
      <w:r w:rsidRPr="00F579C6">
        <w:rPr>
          <w:szCs w:val="22"/>
          <w:lang w:val="id-ID"/>
        </w:rPr>
        <w:t xml:space="preserve"> </w:t>
      </w:r>
      <w:r w:rsidR="00845ECD">
        <w:rPr>
          <w:szCs w:val="22"/>
          <w:lang w:val="id-ID"/>
        </w:rPr>
        <w:t>Teknik</w:t>
      </w:r>
      <w:r w:rsidRPr="00F579C6">
        <w:rPr>
          <w:szCs w:val="22"/>
        </w:rPr>
        <w:t xml:space="preserve">, </w:t>
      </w:r>
      <w:r w:rsidRPr="00A719FD">
        <w:t>Universitas Abulyatama, Aceh Besar, 23372, Indonesia.</w:t>
      </w:r>
    </w:p>
    <w:p w:rsidR="00BA55D0" w:rsidRPr="00E81005" w:rsidRDefault="00BA55D0" w:rsidP="00BA55D0">
      <w:pPr>
        <w:pStyle w:val="03almtpenulis"/>
        <w:ind w:left="210" w:hanging="84"/>
        <w:jc w:val="both"/>
        <w:rPr>
          <w:lang w:val="id-ID"/>
        </w:rPr>
      </w:pPr>
      <w:r w:rsidRPr="00E81005">
        <w:rPr>
          <w:vertAlign w:val="superscript"/>
          <w:lang w:val="id-ID"/>
        </w:rPr>
        <w:t>2</w:t>
      </w:r>
      <w:r>
        <w:rPr>
          <w:lang w:val="id-ID"/>
        </w:rPr>
        <w:t>Program Studi Teknik Sipil, Fakultas Teknik, Universitas</w:t>
      </w:r>
      <w:r w:rsidR="00845ECD">
        <w:rPr>
          <w:lang w:val="id-ID"/>
        </w:rPr>
        <w:t xml:space="preserve"> xxxxxx</w:t>
      </w:r>
      <w:r>
        <w:rPr>
          <w:lang w:val="id-ID"/>
        </w:rPr>
        <w:t xml:space="preserve">, </w:t>
      </w:r>
      <w:r w:rsidR="00845ECD">
        <w:rPr>
          <w:lang w:val="id-ID"/>
        </w:rPr>
        <w:t>xxxxxx</w:t>
      </w:r>
      <w:r>
        <w:rPr>
          <w:lang w:val="id-ID"/>
        </w:rPr>
        <w:t xml:space="preserve">, </w:t>
      </w:r>
      <w:r w:rsidR="00845ECD">
        <w:rPr>
          <w:lang w:val="id-ID"/>
        </w:rPr>
        <w:t>kode pos</w:t>
      </w:r>
      <w:r w:rsidRPr="00A719FD">
        <w:t>, Indonesia.</w:t>
      </w:r>
    </w:p>
    <w:p w:rsidR="00BA55D0" w:rsidRPr="004D5FB8" w:rsidRDefault="00BA55D0" w:rsidP="00845ECD">
      <w:pPr>
        <w:pStyle w:val="03almtpenulis"/>
        <w:ind w:left="284" w:hanging="168"/>
        <w:jc w:val="left"/>
        <w:rPr>
          <w:szCs w:val="22"/>
          <w:lang w:val="id-ID"/>
        </w:rPr>
      </w:pPr>
      <w:r w:rsidRPr="00F579C6">
        <w:rPr>
          <w:szCs w:val="22"/>
          <w:lang w:val="id-ID"/>
        </w:rPr>
        <w:t>*</w:t>
      </w:r>
      <w:r>
        <w:rPr>
          <w:szCs w:val="22"/>
          <w:lang w:val="id-ID"/>
        </w:rPr>
        <w:t>E</w:t>
      </w:r>
      <w:r w:rsidRPr="00F579C6">
        <w:rPr>
          <w:szCs w:val="22"/>
        </w:rPr>
        <w:t>mail</w:t>
      </w:r>
      <w:r>
        <w:rPr>
          <w:szCs w:val="22"/>
          <w:lang w:val="id-ID"/>
        </w:rPr>
        <w:t xml:space="preserve"> korespondensi</w:t>
      </w:r>
      <w:r w:rsidRPr="0096027F">
        <w:rPr>
          <w:szCs w:val="22"/>
          <w:lang w:val="id-ID"/>
        </w:rPr>
        <w:t xml:space="preserve">: </w:t>
      </w:r>
      <w:r w:rsidR="00FE79FA">
        <w:rPr>
          <w:szCs w:val="22"/>
          <w:lang w:val="en-US"/>
        </w:rPr>
        <w:t>hengkydermawan244@gmail.com</w:t>
      </w:r>
      <w:hyperlink r:id="rId9" w:history="1"/>
    </w:p>
    <w:p w:rsidR="00BA55D0" w:rsidRDefault="00BA55D0" w:rsidP="00BA55D0">
      <w:pPr>
        <w:pStyle w:val="03almtpenulis"/>
        <w:rPr>
          <w:sz w:val="24"/>
          <w:szCs w:val="24"/>
          <w:lang w:val="id-ID"/>
        </w:rPr>
      </w:pPr>
    </w:p>
    <w:p w:rsidR="00BA55D0" w:rsidRPr="00D55825" w:rsidRDefault="00BA55D0" w:rsidP="00BA55D0">
      <w:pPr>
        <w:pStyle w:val="03almtpenulis"/>
        <w:jc w:val="both"/>
        <w:rPr>
          <w:sz w:val="18"/>
          <w:szCs w:val="18"/>
          <w:lang w:val="id-ID"/>
        </w:rPr>
      </w:pPr>
      <w:r w:rsidRPr="00EB23FD">
        <w:rPr>
          <w:noProof/>
          <w:sz w:val="18"/>
          <w:szCs w:val="18"/>
          <w:lang w:val="en-US" w:eastAsia="en-US"/>
        </w:rPr>
        <mc:AlternateContent>
          <mc:Choice Requires="wps">
            <w:drawing>
              <wp:anchor distT="4294967295" distB="4294967295" distL="114300" distR="114300" simplePos="0" relativeHeight="251645440" behindDoc="0" locked="0" layoutInCell="1" allowOverlap="1" wp14:anchorId="0EC75F8D" wp14:editId="11A9644A">
                <wp:simplePos x="0" y="0"/>
                <wp:positionH relativeFrom="column">
                  <wp:posOffset>120015</wp:posOffset>
                </wp:positionH>
                <wp:positionV relativeFrom="paragraph">
                  <wp:posOffset>-1271</wp:posOffset>
                </wp:positionV>
                <wp:extent cx="558165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81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6769BE" id="Straight Connector 13" o:spid="_x0000_s1026" style="position:absolute;flip:y;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45pt,-.1pt" to="448.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" strokecolor="black [3213]">
                <o:lock v:ext="edit" shapetype="f"/>
              </v:line>
            </w:pict>
          </mc:Fallback>
        </mc:AlternateContent>
      </w:r>
      <w:r>
        <w:rPr>
          <w:sz w:val="18"/>
          <w:szCs w:val="18"/>
          <w:lang w:val="id-ID"/>
        </w:rPr>
        <w:t xml:space="preserve">Diterima </w:t>
      </w:r>
      <w:r w:rsidR="008F5620">
        <w:rPr>
          <w:sz w:val="18"/>
          <w:szCs w:val="18"/>
          <w:lang w:val="en-US"/>
        </w:rPr>
        <w:t>20 Juli</w:t>
      </w:r>
      <w:r>
        <w:rPr>
          <w:sz w:val="18"/>
          <w:szCs w:val="18"/>
          <w:lang w:val="id-ID"/>
        </w:rPr>
        <w:t>.</w:t>
      </w:r>
      <w:r w:rsidRPr="00EB23FD">
        <w:rPr>
          <w:sz w:val="18"/>
          <w:szCs w:val="18"/>
          <w:lang w:val="id-ID"/>
        </w:rPr>
        <w:t xml:space="preserve">; Disetujui </w:t>
      </w:r>
      <w:r w:rsidR="008F5620">
        <w:rPr>
          <w:sz w:val="18"/>
          <w:szCs w:val="18"/>
          <w:lang w:val="en-US"/>
        </w:rPr>
        <w:t>13 Agustus</w:t>
      </w:r>
      <w:r>
        <w:rPr>
          <w:sz w:val="18"/>
          <w:szCs w:val="18"/>
          <w:lang w:val="en-US"/>
        </w:rPr>
        <w:t>.</w:t>
      </w:r>
      <w:r w:rsidRPr="00EB23FD">
        <w:rPr>
          <w:sz w:val="18"/>
          <w:szCs w:val="18"/>
          <w:lang w:val="id-ID"/>
        </w:rPr>
        <w:t xml:space="preserve">; Dipublikasi </w:t>
      </w:r>
      <w:r w:rsidR="008F5620">
        <w:rPr>
          <w:sz w:val="18"/>
          <w:szCs w:val="18"/>
          <w:lang w:val="en-US"/>
        </w:rPr>
        <w:t>13 Agustus</w:t>
      </w:r>
      <w:r w:rsidRPr="00D55825">
        <w:rPr>
          <w:sz w:val="18"/>
          <w:szCs w:val="18"/>
          <w:lang w:val="id-ID"/>
        </w:rPr>
        <w:t xml:space="preserve"> </w:t>
      </w:r>
    </w:p>
    <w:p w:rsidR="00BA55D0" w:rsidRPr="00E56840" w:rsidRDefault="00FE1925" w:rsidP="00FE1925">
      <w:pPr>
        <w:pStyle w:val="03almtpenulis"/>
        <w:tabs>
          <w:tab w:val="clear" w:pos="8640"/>
          <w:tab w:val="left" w:pos="5040"/>
          <w:tab w:val="left" w:pos="5760"/>
          <w:tab w:val="left" w:pos="6480"/>
        </w:tabs>
        <w:jc w:val="left"/>
        <w:rPr>
          <w:rFonts w:cs="Arial"/>
          <w:i/>
          <w:kern w:val="0"/>
          <w:sz w:val="20"/>
          <w:szCs w:val="18"/>
          <w:lang w:val="id-ID"/>
        </w:rPr>
      </w:pPr>
      <w:r>
        <w:rPr>
          <w:rFonts w:cs="Arial"/>
          <w:i/>
          <w:kern w:val="0"/>
          <w:sz w:val="20"/>
          <w:szCs w:val="18"/>
          <w:lang w:val="id-ID"/>
        </w:rPr>
        <w:tab/>
      </w:r>
      <w:r>
        <w:rPr>
          <w:rFonts w:cs="Arial"/>
          <w:i/>
          <w:kern w:val="0"/>
          <w:sz w:val="20"/>
          <w:szCs w:val="18"/>
          <w:lang w:val="id-ID"/>
        </w:rPr>
        <w:tab/>
      </w:r>
      <w:r>
        <w:rPr>
          <w:rFonts w:cs="Arial"/>
          <w:i/>
          <w:kern w:val="0"/>
          <w:sz w:val="20"/>
          <w:szCs w:val="18"/>
          <w:lang w:val="id-ID"/>
        </w:rPr>
        <w:tab/>
      </w:r>
      <w:r>
        <w:rPr>
          <w:rFonts w:cs="Arial"/>
          <w:i/>
          <w:kern w:val="0"/>
          <w:sz w:val="20"/>
          <w:szCs w:val="18"/>
          <w:lang w:val="id-ID"/>
        </w:rPr>
        <w:tab/>
      </w:r>
      <w:r>
        <w:rPr>
          <w:rFonts w:cs="Arial"/>
          <w:i/>
          <w:kern w:val="0"/>
          <w:sz w:val="20"/>
          <w:szCs w:val="18"/>
          <w:lang w:val="id-ID"/>
        </w:rPr>
        <w:tab/>
      </w:r>
    </w:p>
    <w:p w:rsidR="00B2471B" w:rsidRPr="00CD6A7D" w:rsidRDefault="00B2471B" w:rsidP="00B2471B">
      <w:pPr>
        <w:ind w:left="284" w:firstLine="0"/>
        <w:rPr>
          <w:i/>
        </w:rPr>
      </w:pPr>
      <w:r w:rsidRPr="00CD6A7D">
        <w:rPr>
          <w:b/>
          <w:i/>
        </w:rPr>
        <w:t xml:space="preserve">Abstract: </w:t>
      </w:r>
      <w:r w:rsidRPr="00CD6A7D">
        <w:rPr>
          <w:i/>
        </w:rPr>
        <w:t>Value Engineering is a management effort in the cost analysis of a project to get the desired function that is cost efficient but does not alter or reduce the quality, functionality, and benefits of the project. The purpose of value engineering analysis in the 3-house construction project is to know the high cost work items, alternative materials that can be used, as well as calculate the initial cost comparison with the cost after applied the value engineering to know the amount of cost savings.This research uses a comparative analysis method between additional work costs and a cost worth less than 3 (Cost/Worth &lt; 3). In the case study of the construction of this 3-piece home project The data used includes work image data, Unit price analysis list data, and budget cost plan data (RAB).From the analysis of value engineering, known items of work that have high costs are floor work, wall work, utility work, finishing work, ground tank work and pump house outside the building, work around the exterior of the building, and work facilities and environmental infrastructure. Alternative materials that can be a substitute for the initial material in the cost saving effort in the construction project 3 of the House is a brand of romance and brand Noble, closet sitting brand Toto S 516, water faucet brand Classic sus304, shower brand Fiorentino, stop faucet brand Toto, sink complet brand Toto LW 246j, paint wall avitex avian, wool yarn of corn brand, bak garbage fiber size 240 liters, paving block between + pairs (local product of the area is Blang Star). The initial cost of the 3-house project is Rp. 9,013,187,705.74,-after the application of value engineering analysis, the cost of the 3-house project to Rp. 8,711,739,049.68,-compared with the initial cost can be more efficient Rp. 301,448,656.06,-.</w:t>
      </w:r>
    </w:p>
    <w:p w:rsidR="00BA55D0" w:rsidRDefault="00B2471B" w:rsidP="00BA55D0">
      <w:pPr>
        <w:pStyle w:val="04bkeywords"/>
        <w:ind w:left="308"/>
        <w:rPr>
          <w:szCs w:val="20"/>
        </w:rPr>
      </w:pPr>
      <w:r w:rsidRPr="00C94DA2">
        <w:rPr>
          <w:rFonts w:cs="Times New Roman"/>
          <w:szCs w:val="20"/>
        </w:rPr>
        <w:t>Keywords:</w:t>
      </w:r>
      <w:r w:rsidRPr="00E9207E">
        <w:rPr>
          <w:rFonts w:cs="Times New Roman"/>
          <w:szCs w:val="20"/>
        </w:rPr>
        <w:t xml:space="preserve"> Value Engineering analysis, Cost/Worth, cost saving.</w:t>
      </w:r>
    </w:p>
    <w:p w:rsidR="00BA55D0" w:rsidRPr="000E4959" w:rsidRDefault="00BA55D0" w:rsidP="00BA55D0">
      <w:pPr>
        <w:pStyle w:val="04bkeywords"/>
        <w:ind w:left="308"/>
        <w:rPr>
          <w:lang w:eastAsia="id-ID"/>
        </w:rPr>
      </w:pPr>
    </w:p>
    <w:p w:rsidR="00BA55D0" w:rsidRPr="000E4959" w:rsidRDefault="00B2471B" w:rsidP="00BA55D0">
      <w:pPr>
        <w:pStyle w:val="NoSpacing"/>
        <w:ind w:left="336" w:right="312"/>
        <w:jc w:val="both"/>
        <w:rPr>
          <w:rFonts w:cs="Arial"/>
          <w:sz w:val="20"/>
          <w:szCs w:val="18"/>
          <w:lang w:val="id-ID"/>
        </w:rPr>
      </w:pPr>
      <w:r w:rsidRPr="00E37E9E">
        <w:rPr>
          <w:b/>
          <w:sz w:val="20"/>
          <w:szCs w:val="20"/>
        </w:rPr>
        <w:t xml:space="preserve">Abstrak: </w:t>
      </w:r>
      <w:r w:rsidRPr="00E37E9E">
        <w:rPr>
          <w:i/>
          <w:sz w:val="20"/>
          <w:szCs w:val="20"/>
        </w:rPr>
        <w:t xml:space="preserve">Value engineering </w:t>
      </w:r>
      <w:r w:rsidRPr="00E37E9E">
        <w:rPr>
          <w:sz w:val="20"/>
          <w:szCs w:val="20"/>
        </w:rPr>
        <w:t xml:space="preserve">adalah suatu usaha manajemen dalam analisis biaya suatu proyek untuk mendapatkan fungsi yang diinginkan yaitu dengan biaya yang efisien namun tidak mengubah atau mengurangi mutu, fungsi, dan manfaat dari proyek terebut. Tujuan dilakukannya analisis </w:t>
      </w:r>
      <w:r w:rsidRPr="00E37E9E">
        <w:rPr>
          <w:i/>
          <w:sz w:val="20"/>
          <w:szCs w:val="20"/>
        </w:rPr>
        <w:t>value engineering</w:t>
      </w:r>
      <w:r w:rsidRPr="00E37E9E">
        <w:rPr>
          <w:sz w:val="20"/>
          <w:szCs w:val="20"/>
        </w:rPr>
        <w:t xml:space="preserve"> pada proyek pembangunan rumah susun 3 untuk mengetahui item pekerjaan yang memiliki biaya tinggi, bahan material alternatif yang bisa digunakan, serta menghitung </w:t>
      </w:r>
      <w:proofErr w:type="gramStart"/>
      <w:r w:rsidRPr="00E37E9E">
        <w:rPr>
          <w:sz w:val="20"/>
          <w:szCs w:val="20"/>
        </w:rPr>
        <w:t>perbandingan  biaya</w:t>
      </w:r>
      <w:proofErr w:type="gramEnd"/>
      <w:r w:rsidRPr="00E37E9E">
        <w:rPr>
          <w:sz w:val="20"/>
          <w:szCs w:val="20"/>
        </w:rPr>
        <w:t xml:space="preserve"> awal dengan biaya setelah diterapkan </w:t>
      </w:r>
      <w:r w:rsidRPr="00E37E9E">
        <w:rPr>
          <w:i/>
          <w:sz w:val="20"/>
          <w:szCs w:val="20"/>
        </w:rPr>
        <w:t>value engineering</w:t>
      </w:r>
      <w:r w:rsidRPr="00E37E9E">
        <w:rPr>
          <w:sz w:val="20"/>
          <w:szCs w:val="20"/>
        </w:rPr>
        <w:t xml:space="preserve"> untuk mengetahui jumlah penghematan biaya.Penelitian ini menggunakan metode analisis perbandingan antara biaya pekerjaan tambahan dengan biaya yang bernilai lebih kecil dari 3 (</w:t>
      </w:r>
      <w:r w:rsidRPr="00E37E9E">
        <w:rPr>
          <w:i/>
          <w:sz w:val="20"/>
          <w:szCs w:val="20"/>
        </w:rPr>
        <w:t xml:space="preserve">cost/worth </w:t>
      </w:r>
      <w:r w:rsidRPr="00E37E9E">
        <w:rPr>
          <w:sz w:val="20"/>
          <w:szCs w:val="20"/>
        </w:rPr>
        <w:t xml:space="preserve">&lt; 3). Pada studi kasus proyek pembangunan rumah susun 3 ini data yang digunakan meliputi data gambar kerja, data daftar analisa harga satuan, dan data rencana anggaran biaya (RAB).Dari hasil analisis </w:t>
      </w:r>
      <w:r w:rsidRPr="00E37E9E">
        <w:rPr>
          <w:i/>
          <w:sz w:val="20"/>
          <w:szCs w:val="20"/>
        </w:rPr>
        <w:t>value engineering</w:t>
      </w:r>
      <w:r w:rsidRPr="00E37E9E">
        <w:rPr>
          <w:sz w:val="20"/>
          <w:szCs w:val="20"/>
        </w:rPr>
        <w:t xml:space="preserve"> diketahui item pekerjaan yang memiliki biaya tinggi adalah </w:t>
      </w:r>
      <w:r w:rsidRPr="00E37E9E">
        <w:rPr>
          <w:bCs/>
          <w:sz w:val="20"/>
          <w:szCs w:val="20"/>
        </w:rPr>
        <w:t xml:space="preserve">pekerjaan </w:t>
      </w:r>
      <w:r w:rsidRPr="00E37E9E">
        <w:rPr>
          <w:color w:val="000000"/>
          <w:sz w:val="20"/>
          <w:szCs w:val="20"/>
        </w:rPr>
        <w:t xml:space="preserve">lantai, pekerjaan dinding, pekerjaan utilitas, pekerjaan finishing, pekerjaan ground tank dan rumah pompa diluar bangunan, pekerjaan perkerasan keliling bagian luar bangunan, dan pekerjaan sarana dan prasarana lingkungan. Bahan material </w:t>
      </w:r>
      <w:r w:rsidRPr="00E37E9E">
        <w:rPr>
          <w:bCs/>
          <w:sz w:val="20"/>
          <w:szCs w:val="20"/>
        </w:rPr>
        <w:t xml:space="preserve">Alternatif yang bisa menjadi pengganti bahan material awal dalam upaya penghematan biaya pada proyek pembangunan rumah susun 3 adalah </w:t>
      </w:r>
      <w:r w:rsidRPr="00E37E9E">
        <w:rPr>
          <w:color w:val="000000"/>
          <w:sz w:val="20"/>
          <w:szCs w:val="20"/>
        </w:rPr>
        <w:t xml:space="preserve">kramik </w:t>
      </w:r>
      <w:r w:rsidRPr="00E37E9E">
        <w:rPr>
          <w:color w:val="000000"/>
          <w:sz w:val="20"/>
          <w:szCs w:val="20"/>
        </w:rPr>
        <w:lastRenderedPageBreak/>
        <w:t xml:space="preserve">merk roman dan merk mulia, closet duduk merk toto S 516, kran air merk classic sus304, shower merk fiorentino, stop kran merk toto, wastafel complet merk toto lw 246j, </w:t>
      </w:r>
      <w:r w:rsidRPr="00E37E9E">
        <w:rPr>
          <w:bCs/>
          <w:sz w:val="20"/>
          <w:szCs w:val="20"/>
        </w:rPr>
        <w:t xml:space="preserve">cat tembok avitex avian, </w:t>
      </w:r>
      <w:r w:rsidRPr="00E37E9E">
        <w:rPr>
          <w:color w:val="000000"/>
          <w:sz w:val="20"/>
          <w:szCs w:val="20"/>
        </w:rPr>
        <w:t xml:space="preserve">benang wol merk jagung, bak sampah fiber ukuran 240 liter, paving blok antar + pasang (produk lokal daerah blang bintang). </w:t>
      </w:r>
      <w:r w:rsidRPr="00E37E9E">
        <w:rPr>
          <w:bCs/>
          <w:sz w:val="20"/>
          <w:szCs w:val="20"/>
        </w:rPr>
        <w:t xml:space="preserve">Biaya awal proyek rumah susun 3 sebesar </w:t>
      </w:r>
      <w:r w:rsidRPr="00E37E9E">
        <w:rPr>
          <w:color w:val="000000"/>
          <w:sz w:val="20"/>
          <w:szCs w:val="20"/>
        </w:rPr>
        <w:t xml:space="preserve">Rp. </w:t>
      </w:r>
      <w:r w:rsidRPr="00E37E9E">
        <w:rPr>
          <w:bCs/>
          <w:sz w:val="20"/>
          <w:szCs w:val="20"/>
        </w:rPr>
        <w:t>9.013.187.705</w:t>
      </w:r>
      <w:proofErr w:type="gramStart"/>
      <w:r w:rsidRPr="00E37E9E">
        <w:rPr>
          <w:bCs/>
          <w:sz w:val="20"/>
          <w:szCs w:val="20"/>
        </w:rPr>
        <w:t>,74</w:t>
      </w:r>
      <w:proofErr w:type="gramEnd"/>
      <w:r w:rsidRPr="00E37E9E">
        <w:rPr>
          <w:bCs/>
          <w:sz w:val="20"/>
          <w:szCs w:val="20"/>
        </w:rPr>
        <w:t xml:space="preserve">,-  setelah penerapan analisis </w:t>
      </w:r>
      <w:r w:rsidRPr="00E37E9E">
        <w:rPr>
          <w:bCs/>
          <w:i/>
          <w:sz w:val="20"/>
          <w:szCs w:val="20"/>
        </w:rPr>
        <w:t>value engineering</w:t>
      </w:r>
      <w:r w:rsidRPr="00E37E9E">
        <w:rPr>
          <w:bCs/>
          <w:sz w:val="20"/>
          <w:szCs w:val="20"/>
        </w:rPr>
        <w:t>,</w:t>
      </w:r>
      <w:r w:rsidRPr="00E37E9E">
        <w:rPr>
          <w:bCs/>
          <w:i/>
          <w:sz w:val="20"/>
          <w:szCs w:val="20"/>
        </w:rPr>
        <w:t xml:space="preserve"> </w:t>
      </w:r>
      <w:r w:rsidRPr="00E37E9E">
        <w:rPr>
          <w:bCs/>
          <w:sz w:val="20"/>
          <w:szCs w:val="20"/>
        </w:rPr>
        <w:t>biaya</w:t>
      </w:r>
      <w:r w:rsidRPr="00E37E9E">
        <w:rPr>
          <w:bCs/>
          <w:i/>
          <w:sz w:val="20"/>
          <w:szCs w:val="20"/>
        </w:rPr>
        <w:t xml:space="preserve"> </w:t>
      </w:r>
      <w:r w:rsidRPr="00E37E9E">
        <w:rPr>
          <w:bCs/>
          <w:sz w:val="20"/>
          <w:szCs w:val="20"/>
        </w:rPr>
        <w:t xml:space="preserve">pada proyek rumah susun 3 menjadi </w:t>
      </w:r>
      <w:r w:rsidRPr="00E37E9E">
        <w:rPr>
          <w:sz w:val="20"/>
          <w:szCs w:val="20"/>
        </w:rPr>
        <w:t xml:space="preserve">Rp. </w:t>
      </w:r>
      <w:r w:rsidRPr="00E37E9E">
        <w:rPr>
          <w:color w:val="000000"/>
          <w:sz w:val="20"/>
          <w:szCs w:val="20"/>
        </w:rPr>
        <w:t xml:space="preserve">8.711.739.049,68,- dibanding dengan biaya awal </w:t>
      </w:r>
      <w:r w:rsidRPr="00E37E9E">
        <w:rPr>
          <w:bCs/>
          <w:sz w:val="20"/>
          <w:szCs w:val="20"/>
        </w:rPr>
        <w:t xml:space="preserve">biaya dapat lebih hemat Rp. </w:t>
      </w:r>
      <w:r w:rsidRPr="00E37E9E">
        <w:rPr>
          <w:color w:val="000000"/>
          <w:sz w:val="20"/>
          <w:szCs w:val="20"/>
        </w:rPr>
        <w:t>301.448.656,06,- .</w:t>
      </w:r>
    </w:p>
    <w:p w:rsidR="00BA55D0" w:rsidRDefault="00B2471B" w:rsidP="00BA55D0">
      <w:pPr>
        <w:pStyle w:val="05bkatakunci"/>
        <w:ind w:left="322" w:right="228"/>
        <w:rPr>
          <w:lang w:val="id-ID"/>
        </w:rPr>
      </w:pPr>
      <w:r w:rsidRPr="00E37E9E">
        <w:rPr>
          <w:rFonts w:cs="Times New Roman"/>
          <w:color w:val="000000"/>
          <w:szCs w:val="20"/>
        </w:rPr>
        <w:t xml:space="preserve">Kata Kunci : </w:t>
      </w:r>
      <w:r w:rsidRPr="00C94DA2">
        <w:rPr>
          <w:rFonts w:cs="Times New Roman"/>
          <w:i/>
          <w:color w:val="000000"/>
          <w:szCs w:val="20"/>
        </w:rPr>
        <w:t xml:space="preserve">Analisis Value Engineering, </w:t>
      </w:r>
      <w:r w:rsidRPr="00C94DA2">
        <w:rPr>
          <w:rFonts w:cs="Times New Roman"/>
          <w:i/>
          <w:szCs w:val="20"/>
        </w:rPr>
        <w:t xml:space="preserve">Cost / Worth, </w:t>
      </w:r>
      <w:r w:rsidRPr="00B2471B">
        <w:rPr>
          <w:rFonts w:cs="Times New Roman"/>
          <w:szCs w:val="20"/>
        </w:rPr>
        <w:t>Penghematan Biaya.</w:t>
      </w:r>
    </w:p>
    <w:p w:rsidR="00BA55D0" w:rsidRDefault="00BA55D0" w:rsidP="00BA55D0">
      <w:pPr>
        <w:pStyle w:val="05bkatakunci"/>
        <w:ind w:left="322" w:right="228"/>
        <w:rPr>
          <w:lang w:val="id-ID"/>
        </w:rPr>
      </w:pPr>
    </w:p>
    <w:p w:rsidR="00BA55D0" w:rsidRPr="000E4959" w:rsidRDefault="00BA55D0" w:rsidP="00BA55D0">
      <w:pPr>
        <w:pStyle w:val="05bkatakunci"/>
        <w:ind w:left="322" w:right="228"/>
        <w:rPr>
          <w:lang w:val="id-ID"/>
        </w:rPr>
        <w:sectPr w:rsidR="00BA55D0" w:rsidRPr="000E4959" w:rsidSect="00BA55D0">
          <w:headerReference w:type="even" r:id="rId10"/>
          <w:headerReference w:type="default" r:id="rId11"/>
          <w:footerReference w:type="even" r:id="rId12"/>
          <w:footerReference w:type="default" r:id="rId13"/>
          <w:type w:val="nextColumn"/>
          <w:pgSz w:w="11907" w:h="16840" w:code="9"/>
          <w:pgMar w:top="1701" w:right="1418" w:bottom="1418" w:left="1418" w:header="709" w:footer="1077" w:gutter="0"/>
          <w:pgNumType w:start="1"/>
          <w:cols w:space="709"/>
          <w:docGrid w:linePitch="360"/>
        </w:sectPr>
      </w:pPr>
      <w:bookmarkStart w:id="0" w:name="_GoBack"/>
      <w:bookmarkEnd w:id="0"/>
    </w:p>
    <w:p w:rsidR="00D64A0F" w:rsidRPr="00351B0E" w:rsidRDefault="00D64A0F" w:rsidP="00D64A0F">
      <w:pPr>
        <w:spacing w:line="360" w:lineRule="auto"/>
        <w:ind w:firstLine="567"/>
        <w:rPr>
          <w:bCs/>
        </w:rPr>
      </w:pPr>
      <w:r w:rsidRPr="00351B0E">
        <w:rPr>
          <w:bCs/>
        </w:rPr>
        <w:lastRenderedPageBreak/>
        <w:t xml:space="preserve">Pembangunan merupakan salah satu usaha dasar yang dilakukan manusia untuk memperbaiki dan meningkatkan kondisi kesejahteraan dari berbagai aspek kehidupan. Dalam suatu proyek pembangunan banyak didapati kendala biaya seperti penggunaan material-material yang kurang efisien. Dalam Manajemen Rekayasa Kontruksi (MRK) terdapat suatu disiplin ilmu teknik sipil yang digunakan untuk mengefesiensikan biaya proyek kontruksi, ilmu tersebut dikenal dengan </w:t>
      </w:r>
      <w:proofErr w:type="gramStart"/>
      <w:r w:rsidRPr="00351B0E">
        <w:rPr>
          <w:bCs/>
        </w:rPr>
        <w:t>nama</w:t>
      </w:r>
      <w:proofErr w:type="gramEnd"/>
      <w:r w:rsidRPr="00351B0E">
        <w:rPr>
          <w:bCs/>
        </w:rPr>
        <w:t xml:space="preserve"> rekayasa nilai (</w:t>
      </w:r>
      <w:r w:rsidRPr="00351B0E">
        <w:rPr>
          <w:bCs/>
          <w:i/>
        </w:rPr>
        <w:t>value engineering</w:t>
      </w:r>
      <w:r w:rsidRPr="00351B0E">
        <w:rPr>
          <w:bCs/>
        </w:rPr>
        <w:t>).</w:t>
      </w:r>
    </w:p>
    <w:p w:rsidR="00D64A0F" w:rsidRPr="00351B0E" w:rsidRDefault="00D64A0F" w:rsidP="00D64A0F">
      <w:pPr>
        <w:spacing w:line="360" w:lineRule="auto"/>
        <w:rPr>
          <w:bCs/>
        </w:rPr>
      </w:pPr>
      <w:r w:rsidRPr="00351B0E">
        <w:rPr>
          <w:bCs/>
          <w:i/>
        </w:rPr>
        <w:t>Value engineering</w:t>
      </w:r>
      <w:r w:rsidRPr="00351B0E">
        <w:rPr>
          <w:bCs/>
        </w:rPr>
        <w:t xml:space="preserve"> adalah suatu </w:t>
      </w:r>
      <w:proofErr w:type="gramStart"/>
      <w:r w:rsidRPr="00351B0E">
        <w:rPr>
          <w:bCs/>
        </w:rPr>
        <w:t>cara</w:t>
      </w:r>
      <w:proofErr w:type="gramEnd"/>
      <w:r w:rsidRPr="00351B0E">
        <w:rPr>
          <w:bCs/>
        </w:rPr>
        <w:t xml:space="preserve"> analisa untuk mengoptimalkan afisiensi biaya yang semula mungkin berpotensi menimbulkan pemborosan akibat biaya yang tidak perlu pada RAB dengan syarat tetap berpedoman pada prinsip tanpa mengurangi mutu, fungsi, dan manfaat dari proyek tersebut. Pada proyek pembangunan rumah susun 3 yang dulunya penulis pernah mengikuti kuliah peraktek selama 61 hari, penulis merasa bahwa material yang digunakan kurang efisien </w:t>
      </w:r>
      <w:proofErr w:type="gramStart"/>
      <w:r w:rsidRPr="00351B0E">
        <w:rPr>
          <w:bCs/>
        </w:rPr>
        <w:t>untuk  itu</w:t>
      </w:r>
      <w:proofErr w:type="gramEnd"/>
      <w:r w:rsidRPr="00351B0E">
        <w:rPr>
          <w:bCs/>
        </w:rPr>
        <w:t xml:space="preserve"> penulis ingin membuktikan sekaligus akan memberikan alternatif yang lebih efisien dengan menerapkan </w:t>
      </w:r>
      <w:r w:rsidRPr="00351B0E">
        <w:rPr>
          <w:bCs/>
          <w:i/>
        </w:rPr>
        <w:t xml:space="preserve">value engineering </w:t>
      </w:r>
      <w:r w:rsidRPr="00351B0E">
        <w:rPr>
          <w:bCs/>
        </w:rPr>
        <w:t xml:space="preserve">dengan metode </w:t>
      </w:r>
      <w:r w:rsidRPr="00351B0E">
        <w:rPr>
          <w:bCs/>
          <w:i/>
        </w:rPr>
        <w:t>cost/worth</w:t>
      </w:r>
      <w:r w:rsidRPr="00351B0E">
        <w:rPr>
          <w:bCs/>
        </w:rPr>
        <w:t xml:space="preserve">. </w:t>
      </w:r>
    </w:p>
    <w:p w:rsidR="00D64A0F" w:rsidRPr="00351B0E" w:rsidRDefault="00D64A0F" w:rsidP="00D64A0F">
      <w:pPr>
        <w:spacing w:line="360" w:lineRule="auto"/>
        <w:ind w:firstLine="720"/>
        <w:rPr>
          <w:bCs/>
        </w:rPr>
      </w:pPr>
      <w:r w:rsidRPr="00351B0E">
        <w:rPr>
          <w:bCs/>
        </w:rPr>
        <w:t xml:space="preserve">Tujuan penelitian ini adalah Untuk mengetahui item pekerjaan yang mempunyai biaya tinggi pada proyek pembangunan rumah susun 3, merekomendasikan bahan material alternatif yang biasa menggantikan bahan material awal pada proyek rumah susun 3, dan juga untuk mengetahui biaya penghematan pada proyek rumah susun 3 setelah penerapan analisis </w:t>
      </w:r>
      <w:r w:rsidRPr="00351B0E">
        <w:rPr>
          <w:bCs/>
          <w:i/>
        </w:rPr>
        <w:t>value engineering</w:t>
      </w:r>
      <w:r w:rsidRPr="00351B0E">
        <w:rPr>
          <w:bCs/>
        </w:rPr>
        <w:t>. Lokasi Studi kasus dalam penelitian berada di Jalan Muhammadiyah Nomer 91, Gampong Batoh, Kecamatan Lueng Bata, Kota Banda Aceh, Provinsi Aceh,.</w:t>
      </w:r>
    </w:p>
    <w:p w:rsidR="00D64A0F" w:rsidRPr="00351B0E" w:rsidRDefault="00D64A0F" w:rsidP="00D64A0F">
      <w:pPr>
        <w:pStyle w:val="BodyTextIndent"/>
        <w:spacing w:after="0" w:line="360" w:lineRule="auto"/>
        <w:ind w:left="0" w:firstLine="720"/>
      </w:pPr>
      <w:r w:rsidRPr="00351B0E">
        <w:rPr>
          <w:bCs/>
        </w:rPr>
        <w:t xml:space="preserve">Metodologi penelitian yang digunakan meliputi tahap informasi dan fungsi, </w:t>
      </w:r>
      <w:proofErr w:type="gramStart"/>
      <w:r w:rsidRPr="00351B0E">
        <w:rPr>
          <w:bCs/>
        </w:rPr>
        <w:t>di</w:t>
      </w:r>
      <w:r w:rsidRPr="00351B0E">
        <w:t xml:space="preserve">gunakan  </w:t>
      </w:r>
      <w:r w:rsidRPr="00351B0E">
        <w:lastRenderedPageBreak/>
        <w:t>untuk</w:t>
      </w:r>
      <w:proofErr w:type="gramEnd"/>
      <w:r w:rsidRPr="00351B0E">
        <w:t xml:space="preserve"> mengidentifikasi pekerjaan yang akan diterapkan </w:t>
      </w:r>
      <w:r w:rsidRPr="00351B0E">
        <w:rPr>
          <w:bCs/>
          <w:i/>
        </w:rPr>
        <w:t xml:space="preserve">value engineering </w:t>
      </w:r>
      <w:r w:rsidRPr="00351B0E">
        <w:rPr>
          <w:bCs/>
        </w:rPr>
        <w:t xml:space="preserve">dengan menggunakan </w:t>
      </w:r>
      <w:r w:rsidRPr="00351B0E">
        <w:rPr>
          <w:i/>
        </w:rPr>
        <w:t>Cost model</w:t>
      </w:r>
      <w:r w:rsidRPr="00351B0E">
        <w:t xml:space="preserve">, </w:t>
      </w:r>
      <w:r w:rsidRPr="00351B0E">
        <w:rPr>
          <w:i/>
        </w:rPr>
        <w:t>Breakdown</w:t>
      </w:r>
      <w:r w:rsidRPr="00351B0E">
        <w:t xml:space="preserve">, dan analisis fingsi. Tahapan dilakukan untuk mendapatkan ide-ide alternatif sebanyak-banyaknya agar dapat memenuhi fungsi dasar dari item pekerjaan. Ide tersebut dapat diperoleh melalui </w:t>
      </w:r>
      <w:r w:rsidRPr="00351B0E">
        <w:rPr>
          <w:i/>
        </w:rPr>
        <w:t>browsing</w:t>
      </w:r>
      <w:r w:rsidRPr="00351B0E">
        <w:t xml:space="preserve"> diinternet, membaca majalah kontruksi ataupun mengunjungi toko-toko bangunan. Tahapan analisis </w:t>
      </w:r>
      <w:r w:rsidRPr="00351B0E">
        <w:rPr>
          <w:bCs/>
        </w:rPr>
        <w:t xml:space="preserve">dilakukan untuk menghitung biaya bahan material alternatif, tujuan tahap analisis ini yaitu untuk mengetahui berapa penghematan biaya setelah memilih material alternatif ditahap kretifitas yang lebih efisien. </w:t>
      </w:r>
      <w:r w:rsidRPr="00351B0E">
        <w:t xml:space="preserve">Tahap pengembangan dilakukan untuk membandingkan antara biaya awal dengan biaya setelah dilakukan </w:t>
      </w:r>
      <w:r w:rsidRPr="00351B0E">
        <w:rPr>
          <w:i/>
        </w:rPr>
        <w:t>value engineering</w:t>
      </w:r>
      <w:r w:rsidRPr="00351B0E">
        <w:t>, serta mencari tau seberapa besar diperoleh penghematan biaya. Dan tahap rekomendasi dilakukan untuk memutuskan apakah alternatif yang diberikan mampu dan baik untuk diterapkan.</w:t>
      </w:r>
    </w:p>
    <w:p w:rsidR="00D64A0F" w:rsidRPr="00351B0E" w:rsidRDefault="00D64A0F" w:rsidP="00D64A0F">
      <w:pPr>
        <w:pStyle w:val="BodyTextIndent"/>
        <w:spacing w:after="0" w:line="360" w:lineRule="auto"/>
        <w:ind w:left="0"/>
      </w:pPr>
    </w:p>
    <w:p w:rsidR="00D64A0F" w:rsidRPr="00351B0E" w:rsidRDefault="00D64A0F" w:rsidP="00D64A0F">
      <w:pPr>
        <w:pStyle w:val="BodyTextIndent"/>
        <w:spacing w:after="0" w:line="360" w:lineRule="auto"/>
        <w:ind w:left="0"/>
        <w:rPr>
          <w:b/>
        </w:rPr>
      </w:pPr>
      <w:r w:rsidRPr="00351B0E">
        <w:rPr>
          <w:b/>
        </w:rPr>
        <w:t>KAJIAN PUSTAKA</w:t>
      </w:r>
    </w:p>
    <w:p w:rsidR="00D64A0F" w:rsidRPr="00351B0E" w:rsidRDefault="00D64A0F" w:rsidP="00D64A0F">
      <w:pPr>
        <w:spacing w:line="360" w:lineRule="auto"/>
        <w:ind w:firstLine="567"/>
        <w:rPr>
          <w:lang w:val="sv-SE"/>
        </w:rPr>
      </w:pPr>
      <w:r w:rsidRPr="00351B0E">
        <w:rPr>
          <w:b/>
        </w:rPr>
        <w:tab/>
      </w:r>
      <w:r w:rsidRPr="00351B0E">
        <w:rPr>
          <w:shd w:val="clear" w:color="auto" w:fill="FFFFFF"/>
        </w:rPr>
        <w:t xml:space="preserve">Menurut Hutabarat (1995) </w:t>
      </w:r>
      <w:r w:rsidRPr="00351B0E">
        <w:rPr>
          <w:bCs/>
          <w:i/>
        </w:rPr>
        <w:t>value engineering</w:t>
      </w:r>
      <w:r w:rsidRPr="00351B0E">
        <w:rPr>
          <w:shd w:val="clear" w:color="auto" w:fill="FFFFFF"/>
        </w:rPr>
        <w:t xml:space="preserve"> adalah penerapan sistematis dari sejumlah teknik untuk mengidentifikasikan fungsi-fungsi suatu benda dan jasa dengan memberi nilai terhadap masing-masing fungsi yang ada serta mengembangkan sejumlah alternatif yang memungkinkan tercapainya fungsi tersebut dengan biaya total minim.</w:t>
      </w:r>
    </w:p>
    <w:p w:rsidR="00D64A0F" w:rsidRPr="00351B0E" w:rsidRDefault="00D64A0F" w:rsidP="00D64A0F">
      <w:pPr>
        <w:pStyle w:val="BodyTextIndent"/>
        <w:spacing w:after="0" w:line="360" w:lineRule="auto"/>
        <w:ind w:left="0"/>
      </w:pPr>
      <w:r w:rsidRPr="00351B0E">
        <w:tab/>
        <w:t xml:space="preserve">Dalam </w:t>
      </w:r>
      <w:r w:rsidRPr="00351B0E">
        <w:rPr>
          <w:i/>
        </w:rPr>
        <w:t xml:space="preserve">Value Engineering </w:t>
      </w:r>
      <w:r w:rsidRPr="00351B0E">
        <w:t>atau Rekayasa Nilai</w:t>
      </w:r>
      <w:r w:rsidRPr="00351B0E">
        <w:rPr>
          <w:i/>
        </w:rPr>
        <w:t xml:space="preserve"> </w:t>
      </w:r>
      <w:r w:rsidRPr="00351B0E">
        <w:t>ini terdapat istilah penting yang menjadi pedoman dalam penerapkan metodenya, antara lain:</w:t>
      </w:r>
    </w:p>
    <w:p w:rsidR="00D64A0F" w:rsidRPr="00351B0E" w:rsidRDefault="00D64A0F" w:rsidP="00D64A0F">
      <w:pPr>
        <w:pStyle w:val="BodyTextIndent"/>
        <w:widowControl/>
        <w:numPr>
          <w:ilvl w:val="0"/>
          <w:numId w:val="37"/>
        </w:numPr>
        <w:spacing w:after="0" w:line="360" w:lineRule="auto"/>
        <w:ind w:left="426"/>
      </w:pPr>
      <w:r w:rsidRPr="00351B0E">
        <w:t>Nilai, adalah suatu ukuran yang mencerminkan seberapa besar kita menghargai suatu produk yang dihasilkan.</w:t>
      </w:r>
    </w:p>
    <w:p w:rsidR="00D64A0F" w:rsidRPr="00351B0E" w:rsidRDefault="00D64A0F" w:rsidP="00D64A0F">
      <w:pPr>
        <w:pStyle w:val="BodyTextIndent"/>
        <w:widowControl/>
        <w:numPr>
          <w:ilvl w:val="0"/>
          <w:numId w:val="37"/>
        </w:numPr>
        <w:spacing w:after="0" w:line="360" w:lineRule="auto"/>
        <w:ind w:left="426"/>
      </w:pPr>
      <w:r w:rsidRPr="00351B0E">
        <w:t>Biaya, adalah jumlah dari segala pengeluaran yang dilakukan untuk menghasilkan suatu produk.</w:t>
      </w:r>
    </w:p>
    <w:p w:rsidR="00D64A0F" w:rsidRPr="00351B0E" w:rsidRDefault="00D64A0F" w:rsidP="00D64A0F">
      <w:pPr>
        <w:pStyle w:val="BodyTextIndent"/>
        <w:widowControl/>
        <w:numPr>
          <w:ilvl w:val="0"/>
          <w:numId w:val="37"/>
        </w:numPr>
        <w:spacing w:after="0" w:line="360" w:lineRule="auto"/>
        <w:ind w:left="426"/>
      </w:pPr>
      <w:r w:rsidRPr="00351B0E">
        <w:lastRenderedPageBreak/>
        <w:t>Fungsi, adalah kegunaan atau manfaat dari suatu produk yang ditujukan kepada konsumen.</w:t>
      </w:r>
    </w:p>
    <w:p w:rsidR="00D64A0F" w:rsidRPr="00351B0E" w:rsidRDefault="00D64A0F" w:rsidP="00D64A0F">
      <w:pPr>
        <w:pStyle w:val="BodyTextIndent"/>
        <w:spacing w:after="0" w:line="360" w:lineRule="auto"/>
        <w:ind w:left="0"/>
      </w:pPr>
      <w:r w:rsidRPr="00351B0E">
        <w:t>Menurut Miles (1972) fungsi terdiri dari beberapa kategori, yaitu:</w:t>
      </w:r>
    </w:p>
    <w:p w:rsidR="00D64A0F" w:rsidRPr="00351B0E" w:rsidRDefault="00D64A0F" w:rsidP="00D64A0F">
      <w:pPr>
        <w:pStyle w:val="BodyTextIndent"/>
        <w:widowControl/>
        <w:numPr>
          <w:ilvl w:val="0"/>
          <w:numId w:val="38"/>
        </w:numPr>
        <w:spacing w:after="0" w:line="360" w:lineRule="auto"/>
      </w:pPr>
      <w:r w:rsidRPr="00351B0E">
        <w:t xml:space="preserve">Fungsi Dasar, merupakan tujuan utama produk itu produksi. </w:t>
      </w:r>
    </w:p>
    <w:p w:rsidR="00D64A0F" w:rsidRPr="00351B0E" w:rsidRDefault="00D64A0F" w:rsidP="00D64A0F">
      <w:pPr>
        <w:pStyle w:val="BodyTextIndent"/>
        <w:widowControl/>
        <w:numPr>
          <w:ilvl w:val="0"/>
          <w:numId w:val="38"/>
        </w:numPr>
        <w:spacing w:after="0" w:line="360" w:lineRule="auto"/>
      </w:pPr>
      <w:r w:rsidRPr="00351B0E">
        <w:t>Fungsi Sekunder, merupakan kegunaan tidak langsung untuk memenuhi dan melengkapi fungsi dasar.</w:t>
      </w:r>
    </w:p>
    <w:p w:rsidR="00D64A0F" w:rsidRPr="00351B0E" w:rsidRDefault="00D64A0F" w:rsidP="00D64A0F">
      <w:pPr>
        <w:pStyle w:val="BodyTextIndent"/>
        <w:widowControl/>
        <w:numPr>
          <w:ilvl w:val="0"/>
          <w:numId w:val="38"/>
        </w:numPr>
        <w:spacing w:after="0" w:line="360" w:lineRule="auto"/>
      </w:pPr>
      <w:r w:rsidRPr="00351B0E">
        <w:t>Fungsi Tak Perlu, adalah sesuatu yang tidak mempunyai nilai kegunaan, nilai tambah, nilai tukar, maupun nilai estetika.</w:t>
      </w:r>
    </w:p>
    <w:p w:rsidR="00D64A0F" w:rsidRPr="00351B0E" w:rsidRDefault="00D64A0F" w:rsidP="00D64A0F">
      <w:pPr>
        <w:pStyle w:val="BodyTextIndent"/>
        <w:spacing w:after="0" w:line="360" w:lineRule="auto"/>
        <w:ind w:left="0"/>
      </w:pPr>
      <w:proofErr w:type="gramStart"/>
      <w:r w:rsidRPr="00351B0E">
        <w:t>Fungsi  suatu</w:t>
      </w:r>
      <w:proofErr w:type="gramEnd"/>
      <w:r w:rsidRPr="00351B0E">
        <w:t xml:space="preserve"> benda dapat diidentifikasi dengan menggunakan kata kerja dan kata benda (Soeharto, 2001). </w:t>
      </w:r>
    </w:p>
    <w:p w:rsidR="00D64A0F" w:rsidRPr="00351B0E" w:rsidRDefault="00D64A0F" w:rsidP="00D64A0F">
      <w:pPr>
        <w:pStyle w:val="BodyTextIndent"/>
        <w:spacing w:after="0" w:line="360" w:lineRule="auto"/>
        <w:ind w:left="426"/>
      </w:pPr>
    </w:p>
    <w:p w:rsidR="00D64A0F" w:rsidRPr="00351B0E" w:rsidRDefault="00D64A0F" w:rsidP="00D64A0F">
      <w:pPr>
        <w:pStyle w:val="BodyTextIndent"/>
        <w:spacing w:after="0" w:line="360" w:lineRule="auto"/>
        <w:ind w:left="0"/>
      </w:pPr>
      <w:r w:rsidRPr="00351B0E">
        <w:t xml:space="preserve">  Tabel 1. Identifikasi fungsi (Soeharto, 2001).</w:t>
      </w:r>
    </w:p>
    <w:tbl>
      <w:tblPr>
        <w:tblStyle w:val="TableGrid"/>
        <w:tblW w:w="0" w:type="auto"/>
        <w:tblInd w:w="250" w:type="dxa"/>
        <w:tblLook w:val="04A0" w:firstRow="1" w:lastRow="0" w:firstColumn="1" w:lastColumn="0" w:noHBand="0" w:noVBand="1"/>
      </w:tblPr>
      <w:tblGrid>
        <w:gridCol w:w="594"/>
        <w:gridCol w:w="894"/>
        <w:gridCol w:w="1227"/>
        <w:gridCol w:w="988"/>
      </w:tblGrid>
      <w:tr w:rsidR="00D64A0F" w:rsidRPr="00351B0E" w:rsidTr="00BE5978">
        <w:trPr>
          <w:trHeight w:val="313"/>
        </w:trPr>
        <w:tc>
          <w:tcPr>
            <w:tcW w:w="438" w:type="dxa"/>
            <w:vMerge w:val="restart"/>
            <w:vAlign w:val="center"/>
          </w:tcPr>
          <w:p w:rsidR="00D64A0F" w:rsidRPr="00351B0E" w:rsidRDefault="00D64A0F" w:rsidP="00BE5978">
            <w:pPr>
              <w:pStyle w:val="BodyTextIndent"/>
              <w:spacing w:after="0" w:line="360" w:lineRule="auto"/>
              <w:ind w:left="0" w:firstLine="0"/>
              <w:rPr>
                <w:b/>
              </w:rPr>
            </w:pPr>
            <w:r w:rsidRPr="00351B0E">
              <w:rPr>
                <w:b/>
              </w:rPr>
              <w:t>No.</w:t>
            </w:r>
          </w:p>
        </w:tc>
        <w:tc>
          <w:tcPr>
            <w:tcW w:w="657" w:type="dxa"/>
            <w:vMerge w:val="restart"/>
            <w:vAlign w:val="center"/>
          </w:tcPr>
          <w:p w:rsidR="00D64A0F" w:rsidRPr="00351B0E" w:rsidRDefault="00D64A0F" w:rsidP="00BE5978">
            <w:pPr>
              <w:pStyle w:val="BodyTextIndent"/>
              <w:spacing w:after="0" w:line="360" w:lineRule="auto"/>
              <w:ind w:left="0" w:firstLine="0"/>
              <w:rPr>
                <w:b/>
              </w:rPr>
            </w:pPr>
            <w:r w:rsidRPr="00351B0E">
              <w:rPr>
                <w:b/>
              </w:rPr>
              <w:t>Nama Benda</w:t>
            </w:r>
          </w:p>
        </w:tc>
        <w:tc>
          <w:tcPr>
            <w:tcW w:w="1449" w:type="dxa"/>
            <w:gridSpan w:val="2"/>
            <w:vAlign w:val="center"/>
          </w:tcPr>
          <w:p w:rsidR="00D64A0F" w:rsidRPr="00351B0E" w:rsidRDefault="00D64A0F" w:rsidP="00D64A0F">
            <w:pPr>
              <w:pStyle w:val="BodyTextIndent"/>
              <w:spacing w:after="0" w:line="360" w:lineRule="auto"/>
              <w:ind w:left="0"/>
              <w:jc w:val="center"/>
              <w:rPr>
                <w:b/>
              </w:rPr>
            </w:pPr>
            <w:r w:rsidRPr="00351B0E">
              <w:rPr>
                <w:b/>
              </w:rPr>
              <w:t>Fungsi</w:t>
            </w:r>
          </w:p>
        </w:tc>
      </w:tr>
      <w:tr w:rsidR="00D64A0F" w:rsidRPr="00351B0E" w:rsidTr="00BE5978">
        <w:trPr>
          <w:trHeight w:val="627"/>
        </w:trPr>
        <w:tc>
          <w:tcPr>
            <w:tcW w:w="438" w:type="dxa"/>
            <w:vMerge/>
            <w:vAlign w:val="center"/>
          </w:tcPr>
          <w:p w:rsidR="00D64A0F" w:rsidRPr="00351B0E" w:rsidRDefault="00D64A0F" w:rsidP="00D64A0F">
            <w:pPr>
              <w:pStyle w:val="BodyTextIndent"/>
              <w:spacing w:after="0" w:line="360" w:lineRule="auto"/>
              <w:ind w:left="0"/>
              <w:jc w:val="center"/>
              <w:rPr>
                <w:b/>
              </w:rPr>
            </w:pPr>
          </w:p>
        </w:tc>
        <w:tc>
          <w:tcPr>
            <w:tcW w:w="657" w:type="dxa"/>
            <w:vMerge/>
            <w:vAlign w:val="center"/>
          </w:tcPr>
          <w:p w:rsidR="00D64A0F" w:rsidRPr="00351B0E" w:rsidRDefault="00D64A0F" w:rsidP="00D64A0F">
            <w:pPr>
              <w:pStyle w:val="BodyTextIndent"/>
              <w:spacing w:after="0" w:line="360" w:lineRule="auto"/>
              <w:ind w:left="0"/>
              <w:jc w:val="center"/>
              <w:rPr>
                <w:b/>
              </w:rPr>
            </w:pPr>
          </w:p>
        </w:tc>
        <w:tc>
          <w:tcPr>
            <w:tcW w:w="848" w:type="dxa"/>
            <w:vAlign w:val="center"/>
          </w:tcPr>
          <w:p w:rsidR="00D64A0F" w:rsidRPr="00351B0E" w:rsidRDefault="00BE5978" w:rsidP="00BE5978">
            <w:pPr>
              <w:pStyle w:val="BodyTextIndent"/>
              <w:spacing w:after="0" w:line="360" w:lineRule="auto"/>
              <w:ind w:left="0" w:firstLine="0"/>
              <w:rPr>
                <w:b/>
              </w:rPr>
            </w:pPr>
            <w:r>
              <w:rPr>
                <w:b/>
              </w:rPr>
              <w:t xml:space="preserve">Kata </w:t>
            </w:r>
            <w:r w:rsidR="00D64A0F" w:rsidRPr="00351B0E">
              <w:rPr>
                <w:b/>
              </w:rPr>
              <w:t>Kerja</w:t>
            </w:r>
          </w:p>
        </w:tc>
        <w:tc>
          <w:tcPr>
            <w:tcW w:w="600" w:type="dxa"/>
            <w:vAlign w:val="center"/>
          </w:tcPr>
          <w:p w:rsidR="00D64A0F" w:rsidRPr="00351B0E" w:rsidRDefault="00D64A0F" w:rsidP="00BE5978">
            <w:pPr>
              <w:pStyle w:val="BodyTextIndent"/>
              <w:spacing w:after="0" w:line="360" w:lineRule="auto"/>
              <w:ind w:left="0" w:firstLine="0"/>
              <w:rPr>
                <w:b/>
              </w:rPr>
            </w:pPr>
            <w:r w:rsidRPr="00351B0E">
              <w:rPr>
                <w:b/>
              </w:rPr>
              <w:t>Kata Benda</w:t>
            </w:r>
          </w:p>
        </w:tc>
      </w:tr>
      <w:tr w:rsidR="00D64A0F" w:rsidRPr="00351B0E" w:rsidTr="00BE5978">
        <w:trPr>
          <w:trHeight w:val="627"/>
        </w:trPr>
        <w:tc>
          <w:tcPr>
            <w:tcW w:w="438" w:type="dxa"/>
            <w:vAlign w:val="center"/>
          </w:tcPr>
          <w:p w:rsidR="00D64A0F" w:rsidRPr="00351B0E" w:rsidRDefault="00D64A0F" w:rsidP="00D64A0F">
            <w:pPr>
              <w:pStyle w:val="BodyTextIndent"/>
              <w:spacing w:after="0" w:line="360" w:lineRule="auto"/>
              <w:ind w:left="0"/>
            </w:pPr>
            <w:r w:rsidRPr="00351B0E">
              <w:t>1.</w:t>
            </w:r>
          </w:p>
        </w:tc>
        <w:tc>
          <w:tcPr>
            <w:tcW w:w="657" w:type="dxa"/>
            <w:vAlign w:val="center"/>
          </w:tcPr>
          <w:p w:rsidR="00D64A0F" w:rsidRPr="00351B0E" w:rsidRDefault="00D64A0F" w:rsidP="00D64A0F">
            <w:pPr>
              <w:pStyle w:val="BodyTextIndent"/>
              <w:spacing w:after="0" w:line="360" w:lineRule="auto"/>
              <w:ind w:left="0"/>
            </w:pPr>
            <w:r w:rsidRPr="00351B0E">
              <w:t>Truk</w:t>
            </w:r>
          </w:p>
        </w:tc>
        <w:tc>
          <w:tcPr>
            <w:tcW w:w="848" w:type="dxa"/>
            <w:vAlign w:val="center"/>
          </w:tcPr>
          <w:p w:rsidR="00D64A0F" w:rsidRPr="00351B0E" w:rsidRDefault="00D64A0F" w:rsidP="00BE5978">
            <w:pPr>
              <w:pStyle w:val="BodyTextIndent"/>
              <w:spacing w:after="0" w:line="360" w:lineRule="auto"/>
              <w:ind w:left="0" w:firstLine="0"/>
            </w:pPr>
            <w:r w:rsidRPr="00351B0E">
              <w:t>Mengangkut</w:t>
            </w:r>
          </w:p>
        </w:tc>
        <w:tc>
          <w:tcPr>
            <w:tcW w:w="600" w:type="dxa"/>
            <w:vAlign w:val="center"/>
          </w:tcPr>
          <w:p w:rsidR="00D64A0F" w:rsidRPr="00351B0E" w:rsidRDefault="00D64A0F" w:rsidP="00BE5978">
            <w:pPr>
              <w:pStyle w:val="BodyTextIndent"/>
              <w:spacing w:after="0" w:line="360" w:lineRule="auto"/>
              <w:ind w:left="0" w:firstLine="0"/>
            </w:pPr>
            <w:r w:rsidRPr="00351B0E">
              <w:t>Barang</w:t>
            </w:r>
          </w:p>
        </w:tc>
      </w:tr>
      <w:tr w:rsidR="00D64A0F" w:rsidRPr="00351B0E" w:rsidTr="00BE5978">
        <w:trPr>
          <w:trHeight w:val="940"/>
        </w:trPr>
        <w:tc>
          <w:tcPr>
            <w:tcW w:w="438" w:type="dxa"/>
            <w:vAlign w:val="center"/>
          </w:tcPr>
          <w:p w:rsidR="00D64A0F" w:rsidRPr="00351B0E" w:rsidRDefault="00D64A0F" w:rsidP="00D64A0F">
            <w:pPr>
              <w:pStyle w:val="BodyTextIndent"/>
              <w:spacing w:after="0" w:line="360" w:lineRule="auto"/>
              <w:ind w:left="0"/>
            </w:pPr>
            <w:r w:rsidRPr="00351B0E">
              <w:t>2.</w:t>
            </w:r>
          </w:p>
        </w:tc>
        <w:tc>
          <w:tcPr>
            <w:tcW w:w="657" w:type="dxa"/>
            <w:vAlign w:val="center"/>
          </w:tcPr>
          <w:p w:rsidR="00D64A0F" w:rsidRPr="00351B0E" w:rsidRDefault="00D64A0F" w:rsidP="00BE5978">
            <w:pPr>
              <w:pStyle w:val="BodyTextIndent"/>
              <w:spacing w:after="0" w:line="360" w:lineRule="auto"/>
              <w:ind w:left="0" w:firstLine="0"/>
            </w:pPr>
            <w:r w:rsidRPr="00351B0E">
              <w:t>Genteng</w:t>
            </w:r>
          </w:p>
        </w:tc>
        <w:tc>
          <w:tcPr>
            <w:tcW w:w="848" w:type="dxa"/>
            <w:vAlign w:val="center"/>
          </w:tcPr>
          <w:p w:rsidR="00D64A0F" w:rsidRPr="00351B0E" w:rsidRDefault="00D64A0F" w:rsidP="00BE5978">
            <w:pPr>
              <w:pStyle w:val="BodyTextIndent"/>
              <w:spacing w:after="0" w:line="360" w:lineRule="auto"/>
              <w:ind w:left="0" w:firstLine="0"/>
            </w:pPr>
            <w:r w:rsidRPr="00351B0E">
              <w:t>Menahan</w:t>
            </w:r>
          </w:p>
        </w:tc>
        <w:tc>
          <w:tcPr>
            <w:tcW w:w="600" w:type="dxa"/>
            <w:vAlign w:val="center"/>
          </w:tcPr>
          <w:p w:rsidR="00D64A0F" w:rsidRPr="00351B0E" w:rsidRDefault="00D64A0F" w:rsidP="00BE5978">
            <w:pPr>
              <w:pStyle w:val="BodyTextIndent"/>
              <w:spacing w:after="0" w:line="360" w:lineRule="auto"/>
              <w:ind w:left="0" w:firstLine="0"/>
            </w:pPr>
            <w:r w:rsidRPr="00351B0E">
              <w:t>Sinar Matahari, Hujan</w:t>
            </w:r>
          </w:p>
        </w:tc>
      </w:tr>
      <w:tr w:rsidR="00D64A0F" w:rsidRPr="00351B0E" w:rsidTr="00BE5978">
        <w:trPr>
          <w:trHeight w:val="612"/>
        </w:trPr>
        <w:tc>
          <w:tcPr>
            <w:tcW w:w="438" w:type="dxa"/>
            <w:vAlign w:val="center"/>
          </w:tcPr>
          <w:p w:rsidR="00D64A0F" w:rsidRPr="00351B0E" w:rsidRDefault="00D64A0F" w:rsidP="00D64A0F">
            <w:pPr>
              <w:pStyle w:val="BodyTextIndent"/>
              <w:spacing w:after="0" w:line="360" w:lineRule="auto"/>
              <w:ind w:left="0"/>
            </w:pPr>
            <w:r w:rsidRPr="00351B0E">
              <w:t>3.</w:t>
            </w:r>
          </w:p>
        </w:tc>
        <w:tc>
          <w:tcPr>
            <w:tcW w:w="657" w:type="dxa"/>
            <w:vAlign w:val="center"/>
          </w:tcPr>
          <w:p w:rsidR="00D64A0F" w:rsidRPr="00351B0E" w:rsidRDefault="00D64A0F" w:rsidP="00BE5978">
            <w:pPr>
              <w:pStyle w:val="BodyTextIndent"/>
              <w:spacing w:after="0" w:line="360" w:lineRule="auto"/>
              <w:ind w:left="0" w:firstLine="0"/>
            </w:pPr>
            <w:r w:rsidRPr="00351B0E">
              <w:t>Cangkul</w:t>
            </w:r>
          </w:p>
        </w:tc>
        <w:tc>
          <w:tcPr>
            <w:tcW w:w="848" w:type="dxa"/>
            <w:vAlign w:val="center"/>
          </w:tcPr>
          <w:p w:rsidR="00D64A0F" w:rsidRPr="00351B0E" w:rsidRDefault="00D64A0F" w:rsidP="00BE5978">
            <w:pPr>
              <w:pStyle w:val="BodyTextIndent"/>
              <w:spacing w:after="0" w:line="360" w:lineRule="auto"/>
              <w:ind w:left="0" w:firstLine="0"/>
            </w:pPr>
            <w:r w:rsidRPr="00351B0E">
              <w:t>Menggali</w:t>
            </w:r>
          </w:p>
        </w:tc>
        <w:tc>
          <w:tcPr>
            <w:tcW w:w="600" w:type="dxa"/>
            <w:vAlign w:val="center"/>
          </w:tcPr>
          <w:p w:rsidR="00D64A0F" w:rsidRPr="00351B0E" w:rsidRDefault="00D64A0F" w:rsidP="00BE5978">
            <w:pPr>
              <w:pStyle w:val="BodyTextIndent"/>
              <w:spacing w:after="0" w:line="360" w:lineRule="auto"/>
              <w:ind w:left="0" w:firstLine="0"/>
            </w:pPr>
            <w:r w:rsidRPr="00351B0E">
              <w:t>Tanah</w:t>
            </w:r>
          </w:p>
        </w:tc>
      </w:tr>
    </w:tbl>
    <w:p w:rsidR="00D64A0F" w:rsidRPr="00351B0E" w:rsidRDefault="00D64A0F" w:rsidP="00D64A0F">
      <w:pPr>
        <w:pStyle w:val="BodyTextIndent"/>
        <w:spacing w:after="0" w:line="360" w:lineRule="auto"/>
        <w:ind w:left="0"/>
        <w:rPr>
          <w:b/>
        </w:rPr>
      </w:pPr>
    </w:p>
    <w:p w:rsidR="00FE79FA" w:rsidRPr="00351B0E" w:rsidRDefault="00D64A0F" w:rsidP="00FE79FA">
      <w:pPr>
        <w:pStyle w:val="BodyTextIndent"/>
        <w:tabs>
          <w:tab w:val="left" w:pos="2780"/>
        </w:tabs>
        <w:spacing w:after="0" w:line="360" w:lineRule="auto"/>
        <w:ind w:left="0" w:firstLine="567"/>
      </w:pPr>
      <w:r w:rsidRPr="00351B0E">
        <w:t xml:space="preserve">Tahap </w:t>
      </w:r>
      <w:proofErr w:type="gramStart"/>
      <w:r w:rsidRPr="00351B0E">
        <w:t>kreatifitas  tahap</w:t>
      </w:r>
      <w:proofErr w:type="gramEnd"/>
      <w:r w:rsidRPr="00351B0E">
        <w:t xml:space="preserve"> kreatifitas merupakan tahap untuk mendapatkan ide-ide alternatif sebanyak-banyaknya agar dapat memenuhi fungsi dasar dari item kerja (Berawi, 2014).</w:t>
      </w:r>
    </w:p>
    <w:p w:rsidR="00D64A0F" w:rsidRPr="00351B0E" w:rsidRDefault="00D64A0F" w:rsidP="00D64A0F">
      <w:pPr>
        <w:pStyle w:val="BodyTextIndent"/>
        <w:spacing w:after="0" w:line="360" w:lineRule="auto"/>
        <w:ind w:left="0" w:firstLine="567"/>
      </w:pPr>
      <w:r w:rsidRPr="00351B0E">
        <w:t xml:space="preserve">Tahap </w:t>
      </w:r>
      <w:proofErr w:type="gramStart"/>
      <w:r w:rsidRPr="00351B0E">
        <w:t>analisis  tahap</w:t>
      </w:r>
      <w:proofErr w:type="gramEnd"/>
      <w:r w:rsidRPr="00351B0E">
        <w:t xml:space="preserve"> analisis merupakan tahap dimana melakukan analisis terhadap alternatif-alternatif yang digunakan dalam item pekerjaan baik dari segi analisis perhitungan kontruksi maupun perhitungan biaya pekerjaan. Dalam tahap analisis ini </w:t>
      </w:r>
      <w:proofErr w:type="gramStart"/>
      <w:r w:rsidRPr="00351B0E">
        <w:t>akan</w:t>
      </w:r>
      <w:proofErr w:type="gramEnd"/>
      <w:r w:rsidRPr="00351B0E">
        <w:t xml:space="preserve"> dapat diketahui alternatif terbaik yang dapat </w:t>
      </w:r>
      <w:r w:rsidRPr="00351B0E">
        <w:lastRenderedPageBreak/>
        <w:t>dipakai dalam item pekerjaan bangunan tersebut (Hutabarat, 1995).</w:t>
      </w:r>
    </w:p>
    <w:p w:rsidR="00D64A0F" w:rsidRPr="00351B0E" w:rsidRDefault="00D64A0F" w:rsidP="00D64A0F">
      <w:pPr>
        <w:pStyle w:val="BodyTextIndent"/>
        <w:spacing w:after="0" w:line="360" w:lineRule="auto"/>
        <w:ind w:left="0" w:firstLine="567"/>
        <w:rPr>
          <w:i/>
        </w:rPr>
      </w:pPr>
      <w:r w:rsidRPr="00351B0E">
        <w:t xml:space="preserve">Tahap </w:t>
      </w:r>
      <w:proofErr w:type="gramStart"/>
      <w:r w:rsidRPr="00351B0E">
        <w:t>pengembangan  tahap</w:t>
      </w:r>
      <w:proofErr w:type="gramEnd"/>
      <w:r w:rsidRPr="00351B0E">
        <w:t xml:space="preserve"> pengembangan adalah tahap dimana akan muncul perbandingan nilai/biaya antara </w:t>
      </w:r>
      <w:r w:rsidRPr="00351B0E">
        <w:rPr>
          <w:i/>
        </w:rPr>
        <w:t xml:space="preserve">existing </w:t>
      </w:r>
      <w:r w:rsidRPr="00351B0E">
        <w:t xml:space="preserve">dan alternatif yang dipakai setelah adanya penambahan nilai </w:t>
      </w:r>
      <w:r w:rsidRPr="00351B0E">
        <w:rPr>
          <w:i/>
        </w:rPr>
        <w:t xml:space="preserve">maintenance cost </w:t>
      </w:r>
      <w:r w:rsidRPr="00351B0E">
        <w:t xml:space="preserve">dalam beberapa waktu bangunan. Selain itu </w:t>
      </w:r>
      <w:proofErr w:type="gramStart"/>
      <w:r w:rsidRPr="00351B0E">
        <w:t>akan</w:t>
      </w:r>
      <w:proofErr w:type="gramEnd"/>
      <w:r w:rsidRPr="00351B0E">
        <w:t xml:space="preserve"> muncul juga nila </w:t>
      </w:r>
      <w:r w:rsidRPr="00351B0E">
        <w:rPr>
          <w:i/>
        </w:rPr>
        <w:t xml:space="preserve">cost saving </w:t>
      </w:r>
      <w:r w:rsidRPr="00351B0E">
        <w:t>(Hutabarat, 1995)</w:t>
      </w:r>
      <w:r w:rsidRPr="00351B0E">
        <w:rPr>
          <w:i/>
        </w:rPr>
        <w:t>.</w:t>
      </w:r>
    </w:p>
    <w:p w:rsidR="00D64A0F" w:rsidRPr="00351B0E" w:rsidRDefault="00D64A0F" w:rsidP="00D64A0F">
      <w:pPr>
        <w:pStyle w:val="BodyTextIndent"/>
        <w:spacing w:after="0" w:line="360" w:lineRule="auto"/>
        <w:ind w:left="0"/>
        <w:rPr>
          <w:i/>
        </w:rPr>
      </w:pPr>
    </w:p>
    <w:p w:rsidR="00D64A0F" w:rsidRPr="00351B0E" w:rsidRDefault="00D64A0F" w:rsidP="00D64A0F">
      <w:pPr>
        <w:pStyle w:val="BodyTextIndent"/>
        <w:spacing w:after="0" w:line="360" w:lineRule="auto"/>
        <w:ind w:left="0"/>
        <w:rPr>
          <w:b/>
        </w:rPr>
      </w:pPr>
      <w:r w:rsidRPr="00351B0E">
        <w:rPr>
          <w:b/>
        </w:rPr>
        <w:t>METODOLOGI PENELITIAN</w:t>
      </w:r>
    </w:p>
    <w:p w:rsidR="00D64A0F" w:rsidRDefault="00D64A0F" w:rsidP="00D64A0F">
      <w:pPr>
        <w:pStyle w:val="BodyTextIndent"/>
        <w:spacing w:after="0" w:line="360" w:lineRule="auto"/>
        <w:ind w:left="0"/>
        <w:rPr>
          <w:bCs/>
        </w:rPr>
      </w:pPr>
      <w:r w:rsidRPr="00351B0E">
        <w:rPr>
          <w:b/>
        </w:rPr>
        <w:tab/>
      </w:r>
      <w:r w:rsidRPr="00351B0E">
        <w:rPr>
          <w:bCs/>
        </w:rPr>
        <w:t>Studi kasus dalam penelitian ini adalah Proyek Pembangunan Rumah Susun 3 Universitas Muhammadiyah Aceh, Kota Banda Aceh. Lokasi proyek ini berada di Jalan Muhammadiyah Nomer 91, Gampong Batoh, Kecamatan Lueng Bata, Kota Banda Aceh, Provinsi Aceh,</w:t>
      </w:r>
    </w:p>
    <w:p w:rsidR="00FE79FA" w:rsidRPr="00351B0E" w:rsidRDefault="00FE79FA" w:rsidP="00D64A0F">
      <w:pPr>
        <w:pStyle w:val="BodyTextIndent"/>
        <w:spacing w:after="0" w:line="360" w:lineRule="auto"/>
        <w:ind w:left="0"/>
        <w:rPr>
          <w:bCs/>
        </w:rPr>
      </w:pPr>
    </w:p>
    <w:p w:rsidR="00D64A0F" w:rsidRPr="00351B0E" w:rsidRDefault="00D64A0F" w:rsidP="00D64A0F">
      <w:pPr>
        <w:pStyle w:val="BodyTextIndent"/>
        <w:spacing w:after="0" w:line="360" w:lineRule="auto"/>
        <w:ind w:left="720"/>
        <w:rPr>
          <w:bCs/>
        </w:rPr>
      </w:pPr>
      <w:r w:rsidRPr="00351B0E">
        <w:rPr>
          <w:bCs/>
        </w:rPr>
        <w:t>Data primer yang digunakan dalam penelitian ini adalah sebagai berikut:</w:t>
      </w:r>
    </w:p>
    <w:p w:rsidR="00D64A0F" w:rsidRPr="00351B0E" w:rsidRDefault="00D64A0F" w:rsidP="00D64A0F">
      <w:pPr>
        <w:pStyle w:val="BodyTextIndent"/>
        <w:widowControl/>
        <w:numPr>
          <w:ilvl w:val="0"/>
          <w:numId w:val="41"/>
        </w:numPr>
        <w:spacing w:after="0" w:line="360" w:lineRule="auto"/>
        <w:rPr>
          <w:bCs/>
        </w:rPr>
      </w:pPr>
      <w:r w:rsidRPr="00351B0E">
        <w:rPr>
          <w:bCs/>
        </w:rPr>
        <w:t xml:space="preserve">Gambar kerja, data ini diperoleh dari perusahaan </w:t>
      </w:r>
      <w:r w:rsidRPr="00351B0E">
        <w:t>KSO PT. Betesda Mandiri – PT. Wahana Global Solusi.</w:t>
      </w:r>
    </w:p>
    <w:p w:rsidR="00D64A0F" w:rsidRPr="00351B0E" w:rsidRDefault="00D64A0F" w:rsidP="00D64A0F">
      <w:pPr>
        <w:pStyle w:val="BodyTextIndent"/>
        <w:widowControl/>
        <w:numPr>
          <w:ilvl w:val="0"/>
          <w:numId w:val="41"/>
        </w:numPr>
        <w:spacing w:after="0" w:line="360" w:lineRule="auto"/>
        <w:rPr>
          <w:bCs/>
        </w:rPr>
      </w:pPr>
      <w:r w:rsidRPr="00351B0E">
        <w:t xml:space="preserve">Rencana Anggaran Biaya (RAB), data ini diperoleh dari </w:t>
      </w:r>
      <w:r w:rsidRPr="00351B0E">
        <w:rPr>
          <w:bCs/>
        </w:rPr>
        <w:t xml:space="preserve">perusahaan </w:t>
      </w:r>
      <w:r w:rsidRPr="00351B0E">
        <w:t>KSO PT. Betesda Mandiri – PT. Wahana Global Solusi.</w:t>
      </w:r>
    </w:p>
    <w:p w:rsidR="00D64A0F" w:rsidRPr="00351B0E" w:rsidRDefault="00D64A0F" w:rsidP="00D64A0F">
      <w:pPr>
        <w:pStyle w:val="BodyTextIndent"/>
        <w:widowControl/>
        <w:numPr>
          <w:ilvl w:val="0"/>
          <w:numId w:val="41"/>
        </w:numPr>
        <w:spacing w:after="0" w:line="360" w:lineRule="auto"/>
        <w:rPr>
          <w:bCs/>
        </w:rPr>
      </w:pPr>
      <w:r w:rsidRPr="00351B0E">
        <w:t xml:space="preserve">Daftar analisa harga satuan, </w:t>
      </w:r>
      <w:r w:rsidRPr="00351B0E">
        <w:rPr>
          <w:bCs/>
        </w:rPr>
        <w:t xml:space="preserve">data ini diperoleh dari perusahaan </w:t>
      </w:r>
      <w:r w:rsidRPr="00351B0E">
        <w:t>KSO PT. Betesda Mandiri – PT. Wahana Global Solusi.</w:t>
      </w:r>
    </w:p>
    <w:p w:rsidR="00D64A0F" w:rsidRPr="00351B0E" w:rsidRDefault="00D64A0F" w:rsidP="00D64A0F">
      <w:pPr>
        <w:pStyle w:val="BodyTextIndent"/>
        <w:spacing w:after="0" w:line="360" w:lineRule="auto"/>
        <w:ind w:left="720"/>
        <w:rPr>
          <w:bCs/>
        </w:rPr>
      </w:pPr>
      <w:r w:rsidRPr="00351B0E">
        <w:t>Data sekunder</w:t>
      </w:r>
    </w:p>
    <w:p w:rsidR="00D64A0F" w:rsidRPr="00351B0E" w:rsidRDefault="00D64A0F" w:rsidP="00D64A0F">
      <w:pPr>
        <w:pStyle w:val="BodyTextIndent"/>
        <w:spacing w:after="0" w:line="360" w:lineRule="auto"/>
        <w:ind w:left="720"/>
        <w:rPr>
          <w:bCs/>
        </w:rPr>
      </w:pPr>
      <w:r w:rsidRPr="00351B0E">
        <w:rPr>
          <w:bCs/>
        </w:rPr>
        <w:t>Data primer yang digunakan dalam penelitian ini adalah sebagai berikut:</w:t>
      </w:r>
    </w:p>
    <w:p w:rsidR="00D64A0F" w:rsidRPr="00351B0E" w:rsidRDefault="00D64A0F" w:rsidP="00D64A0F">
      <w:pPr>
        <w:pStyle w:val="BodyTextIndent"/>
        <w:widowControl/>
        <w:numPr>
          <w:ilvl w:val="0"/>
          <w:numId w:val="42"/>
        </w:numPr>
        <w:spacing w:after="0" w:line="360" w:lineRule="auto"/>
        <w:rPr>
          <w:bCs/>
        </w:rPr>
      </w:pPr>
      <w:r w:rsidRPr="00351B0E">
        <w:rPr>
          <w:bCs/>
        </w:rPr>
        <w:t>Peta Provinsi Aceh, data ini diperoleh dari dokumen publikasi pemerintah.</w:t>
      </w:r>
    </w:p>
    <w:p w:rsidR="00D64A0F" w:rsidRPr="00351B0E" w:rsidRDefault="00D64A0F" w:rsidP="00D64A0F">
      <w:pPr>
        <w:pStyle w:val="BodyTextIndent"/>
        <w:widowControl/>
        <w:numPr>
          <w:ilvl w:val="0"/>
          <w:numId w:val="42"/>
        </w:numPr>
        <w:spacing w:after="0" w:line="360" w:lineRule="auto"/>
        <w:rPr>
          <w:bCs/>
        </w:rPr>
      </w:pPr>
      <w:r w:rsidRPr="00351B0E">
        <w:rPr>
          <w:bCs/>
        </w:rPr>
        <w:t>Peta Kota Banda Aceh, data ini diperoleh dari dokumen publikasi pemerintah.</w:t>
      </w:r>
    </w:p>
    <w:p w:rsidR="00D64A0F" w:rsidRPr="00351B0E" w:rsidRDefault="00D64A0F" w:rsidP="00D64A0F">
      <w:pPr>
        <w:pStyle w:val="BodyTextIndent"/>
        <w:widowControl/>
        <w:numPr>
          <w:ilvl w:val="0"/>
          <w:numId w:val="42"/>
        </w:numPr>
        <w:spacing w:after="0" w:line="360" w:lineRule="auto"/>
      </w:pPr>
      <w:r w:rsidRPr="00351B0E">
        <w:rPr>
          <w:bCs/>
        </w:rPr>
        <w:lastRenderedPageBreak/>
        <w:t>Peta Lokasi Penelitian, data ini diperoleh dari Google Earth.</w:t>
      </w:r>
    </w:p>
    <w:p w:rsidR="00D64A0F" w:rsidRPr="00351B0E" w:rsidRDefault="00D64A0F" w:rsidP="00D64A0F">
      <w:pPr>
        <w:pStyle w:val="BodyTextIndent"/>
        <w:spacing w:after="0" w:line="360" w:lineRule="auto"/>
        <w:rPr>
          <w:bCs/>
        </w:rPr>
      </w:pPr>
      <w:r w:rsidRPr="00351B0E">
        <w:rPr>
          <w:b/>
          <w:bCs/>
        </w:rPr>
        <w:t>Tahap Informasi dan Fungsi</w:t>
      </w:r>
      <w:r w:rsidRPr="00351B0E">
        <w:rPr>
          <w:bCs/>
        </w:rPr>
        <w:t xml:space="preserve">  </w:t>
      </w:r>
    </w:p>
    <w:p w:rsidR="00D64A0F" w:rsidRDefault="00D64A0F" w:rsidP="00BE5978">
      <w:pPr>
        <w:pStyle w:val="BodyTextIndent"/>
        <w:spacing w:after="0" w:line="360" w:lineRule="auto"/>
        <w:ind w:left="284"/>
      </w:pPr>
      <w:r w:rsidRPr="00351B0E">
        <w:t xml:space="preserve">Pada tahap ini digunakan beberapa </w:t>
      </w:r>
      <w:proofErr w:type="gramStart"/>
      <w:r w:rsidRPr="00351B0E">
        <w:t>cara</w:t>
      </w:r>
      <w:proofErr w:type="gramEnd"/>
      <w:r w:rsidRPr="00351B0E">
        <w:t xml:space="preserve"> untuk mengidentifikasi pekerjaan yang akan diterapkan </w:t>
      </w:r>
      <w:r w:rsidRPr="00351B0E">
        <w:rPr>
          <w:bCs/>
          <w:i/>
        </w:rPr>
        <w:t>value engineering</w:t>
      </w:r>
      <w:r w:rsidRPr="00351B0E">
        <w:t xml:space="preserve">, antara lain </w:t>
      </w:r>
      <w:r w:rsidRPr="00351B0E">
        <w:rPr>
          <w:i/>
        </w:rPr>
        <w:t>cost model, breakdown,</w:t>
      </w:r>
      <w:r w:rsidRPr="00351B0E">
        <w:t xml:space="preserve"> analisis fungsi.</w:t>
      </w:r>
    </w:p>
    <w:p w:rsidR="00FE79FA" w:rsidRPr="00BE5978" w:rsidRDefault="00FE79FA" w:rsidP="00BE5978">
      <w:pPr>
        <w:pStyle w:val="BodyTextIndent"/>
        <w:spacing w:after="0" w:line="360" w:lineRule="auto"/>
        <w:ind w:left="284"/>
        <w:rPr>
          <w:i/>
        </w:rPr>
      </w:pPr>
    </w:p>
    <w:p w:rsidR="00D64A0F" w:rsidRDefault="00D64A0F" w:rsidP="00D64A0F">
      <w:pPr>
        <w:pStyle w:val="BodyTextIndent"/>
        <w:spacing w:after="0" w:line="360" w:lineRule="auto"/>
      </w:pPr>
      <w:r w:rsidRPr="00351B0E">
        <w:rPr>
          <w:b/>
        </w:rPr>
        <w:t xml:space="preserve">Tahap Kreatif. </w:t>
      </w:r>
      <w:r w:rsidRPr="00351B0E">
        <w:t xml:space="preserve">Tahap kreatifitas dilakukan untuk mendapatkan ide-ide alternatif sebanyak-banyaknya agar dapat memenuhi fungsi dasar dari item pekerjaan. Ide tersebut dapat diperoleh melalui </w:t>
      </w:r>
      <w:r w:rsidRPr="00351B0E">
        <w:rPr>
          <w:i/>
        </w:rPr>
        <w:t>browsing</w:t>
      </w:r>
      <w:r w:rsidRPr="00351B0E">
        <w:t xml:space="preserve"> diinternet, membaca majalah kontruksi ataupun mengunjungi toko-toko bangunan.</w:t>
      </w:r>
    </w:p>
    <w:p w:rsidR="00FE79FA" w:rsidRPr="00351B0E" w:rsidRDefault="00FE79FA" w:rsidP="00D64A0F">
      <w:pPr>
        <w:pStyle w:val="BodyTextIndent"/>
        <w:spacing w:after="0" w:line="360" w:lineRule="auto"/>
      </w:pPr>
    </w:p>
    <w:p w:rsidR="00D64A0F" w:rsidRDefault="00D64A0F" w:rsidP="00D64A0F">
      <w:pPr>
        <w:pStyle w:val="BodyTextIndent"/>
        <w:spacing w:after="0" w:line="360" w:lineRule="auto"/>
        <w:rPr>
          <w:bCs/>
        </w:rPr>
      </w:pPr>
      <w:r w:rsidRPr="00351B0E">
        <w:rPr>
          <w:b/>
        </w:rPr>
        <w:t xml:space="preserve">Tahap Analisis. </w:t>
      </w:r>
      <w:r w:rsidRPr="00351B0E">
        <w:rPr>
          <w:bCs/>
        </w:rPr>
        <w:t>Tahap analisis dilakukan untuk menghitung biaya bahan material alternatif, tujuan tahap analisis ini yaitu untuk mengetahui berapa penghematan biaya setelah memilih material alternatif ditahap kretifitas yang lebih efisien.</w:t>
      </w:r>
    </w:p>
    <w:p w:rsidR="00FE79FA" w:rsidRPr="00351B0E" w:rsidRDefault="00FE79FA" w:rsidP="00D64A0F">
      <w:pPr>
        <w:pStyle w:val="BodyTextIndent"/>
        <w:spacing w:after="0" w:line="360" w:lineRule="auto"/>
        <w:rPr>
          <w:bCs/>
        </w:rPr>
      </w:pPr>
    </w:p>
    <w:p w:rsidR="00D64A0F" w:rsidRDefault="00D64A0F" w:rsidP="00D64A0F">
      <w:pPr>
        <w:pStyle w:val="BodyTextIndent"/>
        <w:spacing w:after="0" w:line="360" w:lineRule="auto"/>
      </w:pPr>
      <w:r w:rsidRPr="00351B0E">
        <w:rPr>
          <w:b/>
        </w:rPr>
        <w:t xml:space="preserve">Tahap Pengembangan. </w:t>
      </w:r>
      <w:r w:rsidRPr="00351B0E">
        <w:t xml:space="preserve">Tahap pengembangan dilakukan untuk membandingkan antara biaya awal dengan biaya setelah dilakukan </w:t>
      </w:r>
      <w:r w:rsidRPr="00351B0E">
        <w:rPr>
          <w:i/>
        </w:rPr>
        <w:t>value engineering</w:t>
      </w:r>
      <w:r w:rsidRPr="00351B0E">
        <w:t>, serta mencari tau seberapa besar diperoleh penghematan biaya.</w:t>
      </w:r>
    </w:p>
    <w:p w:rsidR="00FE79FA" w:rsidRPr="00351B0E" w:rsidRDefault="00FE79FA" w:rsidP="00D64A0F">
      <w:pPr>
        <w:pStyle w:val="BodyTextIndent"/>
        <w:spacing w:after="0" w:line="360" w:lineRule="auto"/>
      </w:pPr>
    </w:p>
    <w:p w:rsidR="00D64A0F" w:rsidRPr="00351B0E" w:rsidRDefault="00D64A0F" w:rsidP="00D64A0F">
      <w:pPr>
        <w:pStyle w:val="BodyTextIndent"/>
        <w:spacing w:after="0" w:line="360" w:lineRule="auto"/>
      </w:pPr>
      <w:r w:rsidRPr="00351B0E">
        <w:rPr>
          <w:b/>
        </w:rPr>
        <w:t xml:space="preserve">Tahap Rekomendasi. </w:t>
      </w:r>
      <w:r w:rsidRPr="00351B0E">
        <w:t>Tahap rekomendasi dilakukan untuk memutuskan apakah alternatif yang diberikan mampu dan baik untuk diterapkan.</w:t>
      </w:r>
    </w:p>
    <w:p w:rsidR="00D64A0F" w:rsidRPr="00351B0E" w:rsidRDefault="00D64A0F" w:rsidP="00D64A0F">
      <w:pPr>
        <w:pStyle w:val="BodyTextIndent"/>
        <w:spacing w:after="0" w:line="360" w:lineRule="auto"/>
      </w:pPr>
    </w:p>
    <w:p w:rsidR="00D64A0F" w:rsidRPr="00351B0E" w:rsidRDefault="00D64A0F" w:rsidP="00D64A0F">
      <w:pPr>
        <w:pStyle w:val="BodyTextIndent"/>
        <w:spacing w:after="0" w:line="360" w:lineRule="auto"/>
        <w:rPr>
          <w:b/>
        </w:rPr>
      </w:pPr>
      <w:r w:rsidRPr="00351B0E">
        <w:rPr>
          <w:b/>
        </w:rPr>
        <w:t>HASIL DAN PEMBAHASAN</w:t>
      </w:r>
    </w:p>
    <w:p w:rsidR="00D64A0F" w:rsidRPr="00351B0E" w:rsidRDefault="00D64A0F" w:rsidP="00D64A0F">
      <w:pPr>
        <w:pStyle w:val="BodyTextIndent"/>
        <w:spacing w:after="0" w:line="360" w:lineRule="auto"/>
      </w:pPr>
      <w:r w:rsidRPr="00351B0E">
        <w:rPr>
          <w:b/>
        </w:rPr>
        <w:tab/>
      </w:r>
      <w:r w:rsidRPr="00351B0E">
        <w:t xml:space="preserve">Berdasarkan hasil dan pembahasan setelah diterapkan </w:t>
      </w:r>
      <w:r w:rsidRPr="00351B0E">
        <w:rPr>
          <w:i/>
        </w:rPr>
        <w:t xml:space="preserve">value engineering </w:t>
      </w:r>
      <w:r w:rsidRPr="00351B0E">
        <w:t xml:space="preserve">didapatkan hasil pada tahap informasi dan fungsi sebagai berikut: </w:t>
      </w:r>
    </w:p>
    <w:p w:rsidR="00D64A0F" w:rsidRPr="00351B0E" w:rsidRDefault="00D64A0F" w:rsidP="00D64A0F">
      <w:pPr>
        <w:pStyle w:val="BodyTextIndent"/>
        <w:widowControl/>
        <w:numPr>
          <w:ilvl w:val="0"/>
          <w:numId w:val="45"/>
        </w:numPr>
        <w:spacing w:after="0" w:line="360" w:lineRule="auto"/>
        <w:ind w:left="709"/>
      </w:pPr>
      <w:r w:rsidRPr="00351B0E">
        <w:lastRenderedPageBreak/>
        <w:t xml:space="preserve">Gambar bagan </w:t>
      </w:r>
      <w:r w:rsidRPr="00351B0E">
        <w:rPr>
          <w:i/>
        </w:rPr>
        <w:t xml:space="preserve">cost model </w:t>
      </w:r>
      <w:r w:rsidRPr="00351B0E">
        <w:t xml:space="preserve">setelah penerapan </w:t>
      </w:r>
      <w:r w:rsidRPr="00351B0E">
        <w:rPr>
          <w:i/>
        </w:rPr>
        <w:t>value engineering</w:t>
      </w:r>
    </w:p>
    <w:p w:rsidR="00D64A0F" w:rsidRPr="00351B0E" w:rsidRDefault="00D64A0F" w:rsidP="00BE5978">
      <w:pPr>
        <w:pStyle w:val="BodyTextIndent"/>
        <w:spacing w:after="0" w:line="360" w:lineRule="auto"/>
        <w:ind w:left="0" w:firstLine="0"/>
      </w:pPr>
    </w:p>
    <w:p w:rsidR="00D64A0F" w:rsidRDefault="00D64A0F" w:rsidP="00BE5978">
      <w:pPr>
        <w:pStyle w:val="BodyTextIndent"/>
        <w:spacing w:after="0" w:line="360" w:lineRule="auto"/>
      </w:pPr>
      <w:r w:rsidRPr="00351B0E">
        <w:tab/>
        <w:t xml:space="preserve">Diketahui </w:t>
      </w:r>
      <w:r w:rsidRPr="00351B0E">
        <w:rPr>
          <w:bCs/>
        </w:rPr>
        <w:t xml:space="preserve">pekerjaan </w:t>
      </w:r>
      <w:r w:rsidRPr="00351B0E">
        <w:rPr>
          <w:color w:val="000000"/>
        </w:rPr>
        <w:t>lantai, pekerjaan dinding, pekerjaan utilitas, pekerjaan finishing, pekerjaan ground tank dan rumah pompa diluar bangunan, pekerjaan perkerasan keliling bagian luar bangunan, dan pekerjaan sarana dan prasarana lingkungan</w:t>
      </w:r>
      <w:r w:rsidRPr="00351B0E">
        <w:t xml:space="preserve"> 7 item pekerjaan yang memiliki nilai rasio </w:t>
      </w:r>
      <w:r w:rsidRPr="00351B0E">
        <w:rPr>
          <w:i/>
        </w:rPr>
        <w:t xml:space="preserve">cost/worth </w:t>
      </w:r>
      <w:r w:rsidRPr="00351B0E">
        <w:t xml:space="preserve">&gt; 3 yang artinya memiliki biaya besar pada item pekerjaan tersebut. </w:t>
      </w:r>
    </w:p>
    <w:p w:rsidR="00FE79FA" w:rsidRPr="00351B0E" w:rsidRDefault="00FE79FA" w:rsidP="00BE5978">
      <w:pPr>
        <w:pStyle w:val="BodyTextIndent"/>
        <w:spacing w:after="0" w:line="360" w:lineRule="auto"/>
      </w:pPr>
    </w:p>
    <w:p w:rsidR="00D64A0F" w:rsidRDefault="00D64A0F" w:rsidP="00BE5978">
      <w:pPr>
        <w:pStyle w:val="BodyTextIndent"/>
        <w:spacing w:after="0" w:line="360" w:lineRule="auto"/>
        <w:rPr>
          <w:color w:val="000000"/>
        </w:rPr>
      </w:pPr>
      <w:r w:rsidRPr="00351B0E">
        <w:rPr>
          <w:b/>
        </w:rPr>
        <w:t xml:space="preserve">Tahap Kreatifitas. </w:t>
      </w:r>
      <w:r w:rsidRPr="00351B0E">
        <w:rPr>
          <w:color w:val="000000"/>
        </w:rPr>
        <w:t xml:space="preserve">Pada tahap ini penulis merekomendasikan beberapa bahan material alternatif yang memiliki mutu dan fungsi yang sama namun memiliki harga yang lebih murah tentunya untuk mendapatkan biaya yang lebih murah, </w:t>
      </w:r>
      <w:r w:rsidRPr="00351B0E">
        <w:t xml:space="preserve">Bahan-bahan material alternatif tersebut adalah sebagai berikut </w:t>
      </w:r>
      <w:r w:rsidRPr="00351B0E">
        <w:rPr>
          <w:color w:val="000000"/>
        </w:rPr>
        <w:t xml:space="preserve">kramik merk roman dan merk mulia, closet duduk merk toto S 516, kran air merk classic sus304, shower merk fiorentino, stop kran merk toto, wastafel complet merk toto lw 246j, </w:t>
      </w:r>
      <w:r w:rsidRPr="00351B0E">
        <w:rPr>
          <w:bCs/>
        </w:rPr>
        <w:t xml:space="preserve">cat tembok avitex avian, </w:t>
      </w:r>
      <w:r w:rsidRPr="00351B0E">
        <w:rPr>
          <w:color w:val="000000"/>
        </w:rPr>
        <w:t>benang wol merk jagung, bak sampah fiber ukuran 240 liter, paving blok antar+pasang (produk lokal daerah blang bintang).</w:t>
      </w:r>
    </w:p>
    <w:p w:rsidR="00FE79FA" w:rsidRPr="00351B0E" w:rsidRDefault="00FE79FA" w:rsidP="00BE5978">
      <w:pPr>
        <w:pStyle w:val="BodyTextIndent"/>
        <w:spacing w:after="0" w:line="360" w:lineRule="auto"/>
        <w:rPr>
          <w:color w:val="000000"/>
        </w:rPr>
      </w:pPr>
    </w:p>
    <w:p w:rsidR="00D64A0F" w:rsidRPr="00351B0E" w:rsidRDefault="00D64A0F" w:rsidP="00BE5978">
      <w:pPr>
        <w:pStyle w:val="BodyTextIndent"/>
        <w:spacing w:after="0" w:line="360" w:lineRule="auto"/>
      </w:pPr>
      <w:r w:rsidRPr="00351B0E">
        <w:rPr>
          <w:b/>
        </w:rPr>
        <w:t>Tahap pengembangan</w:t>
      </w:r>
      <w:r w:rsidRPr="00351B0E">
        <w:t>, setelah menerapka bahan alternatif penghematan biaya proyek dapat dilihat pada tabel 3.</w:t>
      </w:r>
    </w:p>
    <w:p w:rsidR="00D64A0F" w:rsidRPr="00351B0E" w:rsidRDefault="00D64A0F" w:rsidP="00D64A0F">
      <w:pPr>
        <w:pStyle w:val="BodyTextIndent"/>
        <w:spacing w:after="0" w:line="360" w:lineRule="auto"/>
        <w:ind w:left="709"/>
      </w:pPr>
    </w:p>
    <w:p w:rsidR="00D64A0F" w:rsidRPr="00351B0E" w:rsidRDefault="00D64A0F" w:rsidP="00D64A0F">
      <w:pPr>
        <w:pStyle w:val="BodyTextIndent"/>
        <w:spacing w:after="0" w:line="360" w:lineRule="auto"/>
        <w:ind w:left="709"/>
      </w:pPr>
      <w:r w:rsidRPr="00351B0E">
        <w:t>Tabel 3. Tahap pengembangan.</w:t>
      </w:r>
    </w:p>
    <w:tbl>
      <w:tblPr>
        <w:tblStyle w:val="TableGrid"/>
        <w:tblW w:w="3902" w:type="dxa"/>
        <w:tblInd w:w="279" w:type="dxa"/>
        <w:tblLayout w:type="fixed"/>
        <w:tblLook w:val="04A0" w:firstRow="1" w:lastRow="0" w:firstColumn="1" w:lastColumn="0" w:noHBand="0" w:noVBand="1"/>
      </w:tblPr>
      <w:tblGrid>
        <w:gridCol w:w="425"/>
        <w:gridCol w:w="992"/>
        <w:gridCol w:w="774"/>
        <w:gridCol w:w="648"/>
        <w:gridCol w:w="590"/>
        <w:gridCol w:w="473"/>
      </w:tblGrid>
      <w:tr w:rsidR="00BB1F3B" w:rsidRPr="00BB1F3B" w:rsidTr="00BE5978">
        <w:trPr>
          <w:trHeight w:val="136"/>
        </w:trPr>
        <w:tc>
          <w:tcPr>
            <w:tcW w:w="425" w:type="dxa"/>
            <w:vAlign w:val="center"/>
          </w:tcPr>
          <w:p w:rsidR="00D64A0F" w:rsidRPr="00BB1F3B" w:rsidRDefault="00D64A0F" w:rsidP="00BB1F3B">
            <w:pPr>
              <w:pStyle w:val="BodyTextIndent"/>
              <w:spacing w:beforeLines="20" w:before="48" w:afterLines="20" w:after="48"/>
              <w:ind w:left="0" w:firstLine="0"/>
              <w:jc w:val="left"/>
              <w:rPr>
                <w:sz w:val="8"/>
                <w:szCs w:val="8"/>
              </w:rPr>
            </w:pPr>
            <w:r w:rsidRPr="00BB1F3B">
              <w:rPr>
                <w:sz w:val="8"/>
                <w:szCs w:val="8"/>
              </w:rPr>
              <w:t>No</w:t>
            </w:r>
          </w:p>
        </w:tc>
        <w:tc>
          <w:tcPr>
            <w:tcW w:w="992" w:type="dxa"/>
            <w:vAlign w:val="center"/>
          </w:tcPr>
          <w:p w:rsidR="00D64A0F" w:rsidRPr="00BB1F3B" w:rsidRDefault="00D64A0F" w:rsidP="00BB1F3B">
            <w:pPr>
              <w:pStyle w:val="BodyTextIndent"/>
              <w:spacing w:beforeLines="20" w:before="48" w:afterLines="20" w:after="48"/>
              <w:ind w:left="0" w:firstLine="0"/>
              <w:jc w:val="left"/>
              <w:rPr>
                <w:sz w:val="8"/>
                <w:szCs w:val="8"/>
              </w:rPr>
            </w:pPr>
            <w:r w:rsidRPr="00BB1F3B">
              <w:rPr>
                <w:sz w:val="8"/>
                <w:szCs w:val="8"/>
              </w:rPr>
              <w:t>Item Pekerjaan</w:t>
            </w:r>
          </w:p>
        </w:tc>
        <w:tc>
          <w:tcPr>
            <w:tcW w:w="774" w:type="dxa"/>
            <w:vAlign w:val="center"/>
          </w:tcPr>
          <w:p w:rsidR="00D64A0F" w:rsidRPr="00BB1F3B" w:rsidRDefault="00D64A0F" w:rsidP="00BB1F3B">
            <w:pPr>
              <w:pStyle w:val="BodyTextIndent"/>
              <w:spacing w:beforeLines="20" w:before="48" w:afterLines="20" w:after="48"/>
              <w:ind w:left="0" w:firstLine="0"/>
              <w:jc w:val="left"/>
              <w:rPr>
                <w:sz w:val="8"/>
                <w:szCs w:val="8"/>
              </w:rPr>
            </w:pPr>
            <w:r w:rsidRPr="00BB1F3B">
              <w:rPr>
                <w:sz w:val="8"/>
                <w:szCs w:val="8"/>
              </w:rPr>
              <w:t>Biaya  Awal (Rp)</w:t>
            </w:r>
          </w:p>
        </w:tc>
        <w:tc>
          <w:tcPr>
            <w:tcW w:w="648" w:type="dxa"/>
            <w:vAlign w:val="center"/>
          </w:tcPr>
          <w:p w:rsidR="00D64A0F" w:rsidRPr="00BB1F3B" w:rsidRDefault="00D64A0F" w:rsidP="00BB1F3B">
            <w:pPr>
              <w:pStyle w:val="BodyTextIndent"/>
              <w:spacing w:beforeLines="20" w:before="48" w:afterLines="20" w:after="48"/>
              <w:ind w:left="0" w:firstLine="0"/>
              <w:jc w:val="left"/>
              <w:rPr>
                <w:sz w:val="8"/>
                <w:szCs w:val="8"/>
              </w:rPr>
            </w:pPr>
            <w:r w:rsidRPr="00BB1F3B">
              <w:rPr>
                <w:sz w:val="8"/>
                <w:szCs w:val="8"/>
              </w:rPr>
              <w:t>Biaya  Alternatif (Rp)</w:t>
            </w:r>
          </w:p>
        </w:tc>
        <w:tc>
          <w:tcPr>
            <w:tcW w:w="590" w:type="dxa"/>
            <w:vAlign w:val="center"/>
          </w:tcPr>
          <w:p w:rsidR="00D64A0F" w:rsidRPr="00BB1F3B" w:rsidRDefault="00D64A0F" w:rsidP="00BB1F3B">
            <w:pPr>
              <w:pStyle w:val="BodyTextIndent"/>
              <w:spacing w:beforeLines="20" w:before="48" w:afterLines="20" w:after="48"/>
              <w:ind w:left="0" w:firstLine="0"/>
              <w:jc w:val="left"/>
              <w:rPr>
                <w:sz w:val="8"/>
                <w:szCs w:val="8"/>
              </w:rPr>
            </w:pPr>
            <w:r w:rsidRPr="00BB1F3B">
              <w:rPr>
                <w:sz w:val="8"/>
                <w:szCs w:val="8"/>
              </w:rPr>
              <w:t>Biaya Penghematan (Rp)</w:t>
            </w:r>
          </w:p>
        </w:tc>
        <w:tc>
          <w:tcPr>
            <w:tcW w:w="473" w:type="dxa"/>
            <w:vAlign w:val="center"/>
          </w:tcPr>
          <w:p w:rsidR="00D64A0F" w:rsidRPr="00BB1F3B" w:rsidRDefault="00D64A0F" w:rsidP="00BB1F3B">
            <w:pPr>
              <w:pStyle w:val="BodyTextIndent"/>
              <w:spacing w:beforeLines="20" w:before="48" w:afterLines="20" w:after="48"/>
              <w:ind w:left="0" w:firstLine="0"/>
              <w:jc w:val="left"/>
              <w:rPr>
                <w:sz w:val="8"/>
                <w:szCs w:val="8"/>
              </w:rPr>
            </w:pPr>
            <w:r w:rsidRPr="00BB1F3B">
              <w:rPr>
                <w:sz w:val="8"/>
                <w:szCs w:val="8"/>
              </w:rPr>
              <w:t>Penghematan (%)</w:t>
            </w:r>
          </w:p>
        </w:tc>
      </w:tr>
      <w:tr w:rsidR="00BB1F3B" w:rsidRPr="00BB1F3B" w:rsidTr="00BE5978">
        <w:trPr>
          <w:trHeight w:val="90"/>
        </w:trPr>
        <w:tc>
          <w:tcPr>
            <w:tcW w:w="425" w:type="dxa"/>
            <w:vAlign w:val="center"/>
          </w:tcPr>
          <w:p w:rsidR="00D64A0F" w:rsidRPr="00BB1F3B" w:rsidRDefault="00D64A0F" w:rsidP="00BB1F3B">
            <w:pPr>
              <w:pStyle w:val="BodyTextIndent"/>
              <w:spacing w:beforeLines="20" w:before="48" w:afterLines="20" w:after="48"/>
              <w:ind w:left="0" w:firstLine="0"/>
              <w:jc w:val="left"/>
              <w:rPr>
                <w:sz w:val="8"/>
                <w:szCs w:val="8"/>
              </w:rPr>
            </w:pPr>
            <w:r w:rsidRPr="00BB1F3B">
              <w:rPr>
                <w:sz w:val="8"/>
                <w:szCs w:val="8"/>
              </w:rPr>
              <w:t>1.</w:t>
            </w:r>
          </w:p>
        </w:tc>
        <w:tc>
          <w:tcPr>
            <w:tcW w:w="992"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Pekerjaan Persiapan</w:t>
            </w:r>
          </w:p>
        </w:tc>
        <w:tc>
          <w:tcPr>
            <w:tcW w:w="774"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60.973.443,50</w:t>
            </w:r>
          </w:p>
        </w:tc>
        <w:tc>
          <w:tcPr>
            <w:tcW w:w="648"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60.973.443,50</w:t>
            </w:r>
          </w:p>
        </w:tc>
        <w:tc>
          <w:tcPr>
            <w:tcW w:w="590"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w:t>
            </w:r>
          </w:p>
        </w:tc>
        <w:tc>
          <w:tcPr>
            <w:tcW w:w="473"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w:t>
            </w:r>
          </w:p>
        </w:tc>
      </w:tr>
      <w:tr w:rsidR="00BB1F3B" w:rsidRPr="00BB1F3B" w:rsidTr="00BE5978">
        <w:trPr>
          <w:trHeight w:val="136"/>
        </w:trPr>
        <w:tc>
          <w:tcPr>
            <w:tcW w:w="425" w:type="dxa"/>
            <w:vAlign w:val="center"/>
          </w:tcPr>
          <w:p w:rsidR="00D64A0F" w:rsidRPr="00BB1F3B" w:rsidRDefault="00D64A0F" w:rsidP="00BB1F3B">
            <w:pPr>
              <w:pStyle w:val="BodyTextIndent"/>
              <w:spacing w:beforeLines="20" w:before="48" w:afterLines="20" w:after="48"/>
              <w:ind w:left="0" w:firstLine="0"/>
              <w:jc w:val="left"/>
              <w:rPr>
                <w:sz w:val="8"/>
                <w:szCs w:val="8"/>
              </w:rPr>
            </w:pPr>
            <w:r w:rsidRPr="00BB1F3B">
              <w:rPr>
                <w:sz w:val="8"/>
                <w:szCs w:val="8"/>
              </w:rPr>
              <w:t>2.</w:t>
            </w:r>
          </w:p>
        </w:tc>
        <w:tc>
          <w:tcPr>
            <w:tcW w:w="992"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Pekerjaan Pondasi Tiang Pancang dan Tie beam (Sloof)</w:t>
            </w:r>
          </w:p>
        </w:tc>
        <w:tc>
          <w:tcPr>
            <w:tcW w:w="774"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1.191.463.659,20</w:t>
            </w:r>
          </w:p>
        </w:tc>
        <w:tc>
          <w:tcPr>
            <w:tcW w:w="648"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1.191.463.659,20</w:t>
            </w:r>
          </w:p>
        </w:tc>
        <w:tc>
          <w:tcPr>
            <w:tcW w:w="590"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w:t>
            </w:r>
          </w:p>
        </w:tc>
        <w:tc>
          <w:tcPr>
            <w:tcW w:w="473"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w:t>
            </w:r>
          </w:p>
        </w:tc>
      </w:tr>
      <w:tr w:rsidR="00BB1F3B" w:rsidRPr="00BB1F3B" w:rsidTr="00BE5978">
        <w:trPr>
          <w:trHeight w:val="86"/>
        </w:trPr>
        <w:tc>
          <w:tcPr>
            <w:tcW w:w="425" w:type="dxa"/>
            <w:vAlign w:val="center"/>
          </w:tcPr>
          <w:p w:rsidR="00D64A0F" w:rsidRPr="00BB1F3B" w:rsidRDefault="00D64A0F" w:rsidP="00BB1F3B">
            <w:pPr>
              <w:pStyle w:val="BodyTextIndent"/>
              <w:spacing w:beforeLines="20" w:before="48" w:afterLines="20" w:after="48"/>
              <w:ind w:left="0" w:firstLine="0"/>
              <w:jc w:val="left"/>
              <w:rPr>
                <w:sz w:val="8"/>
                <w:szCs w:val="8"/>
              </w:rPr>
            </w:pPr>
            <w:r w:rsidRPr="00BB1F3B">
              <w:rPr>
                <w:sz w:val="8"/>
                <w:szCs w:val="8"/>
              </w:rPr>
              <w:t>3.</w:t>
            </w:r>
          </w:p>
        </w:tc>
        <w:tc>
          <w:tcPr>
            <w:tcW w:w="992"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Pekerjaan Struktur</w:t>
            </w:r>
          </w:p>
        </w:tc>
        <w:tc>
          <w:tcPr>
            <w:tcW w:w="774"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3.104.667.000,00</w:t>
            </w:r>
          </w:p>
        </w:tc>
        <w:tc>
          <w:tcPr>
            <w:tcW w:w="648"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3.104.667.000,00</w:t>
            </w:r>
          </w:p>
        </w:tc>
        <w:tc>
          <w:tcPr>
            <w:tcW w:w="590"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w:t>
            </w:r>
          </w:p>
        </w:tc>
        <w:tc>
          <w:tcPr>
            <w:tcW w:w="473"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w:t>
            </w:r>
          </w:p>
        </w:tc>
      </w:tr>
      <w:tr w:rsidR="00BB1F3B" w:rsidRPr="00BB1F3B" w:rsidTr="00BE5978">
        <w:trPr>
          <w:trHeight w:val="136"/>
        </w:trPr>
        <w:tc>
          <w:tcPr>
            <w:tcW w:w="425" w:type="dxa"/>
            <w:vAlign w:val="center"/>
          </w:tcPr>
          <w:p w:rsidR="00D64A0F" w:rsidRPr="00BB1F3B" w:rsidRDefault="00D64A0F" w:rsidP="00BB1F3B">
            <w:pPr>
              <w:pStyle w:val="BodyTextIndent"/>
              <w:spacing w:beforeLines="20" w:before="48" w:afterLines="20" w:after="48"/>
              <w:ind w:left="0" w:firstLine="0"/>
              <w:jc w:val="left"/>
              <w:rPr>
                <w:sz w:val="8"/>
                <w:szCs w:val="8"/>
              </w:rPr>
            </w:pPr>
            <w:r w:rsidRPr="00BB1F3B">
              <w:rPr>
                <w:sz w:val="8"/>
                <w:szCs w:val="8"/>
              </w:rPr>
              <w:t>4.</w:t>
            </w:r>
          </w:p>
        </w:tc>
        <w:tc>
          <w:tcPr>
            <w:tcW w:w="992"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Pekerjaan Ground Tank + Rumah Pompa Termasuk Pancang</w:t>
            </w:r>
          </w:p>
        </w:tc>
        <w:tc>
          <w:tcPr>
            <w:tcW w:w="774"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306.648.798,20</w:t>
            </w:r>
          </w:p>
        </w:tc>
        <w:tc>
          <w:tcPr>
            <w:tcW w:w="648"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306.648.798,20</w:t>
            </w:r>
          </w:p>
        </w:tc>
        <w:tc>
          <w:tcPr>
            <w:tcW w:w="590"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w:t>
            </w:r>
          </w:p>
        </w:tc>
        <w:tc>
          <w:tcPr>
            <w:tcW w:w="473"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w:t>
            </w:r>
          </w:p>
        </w:tc>
      </w:tr>
      <w:tr w:rsidR="00BB1F3B" w:rsidRPr="00BB1F3B" w:rsidTr="00BE5978">
        <w:trPr>
          <w:trHeight w:val="90"/>
        </w:trPr>
        <w:tc>
          <w:tcPr>
            <w:tcW w:w="425" w:type="dxa"/>
            <w:vAlign w:val="center"/>
          </w:tcPr>
          <w:p w:rsidR="00D64A0F" w:rsidRPr="00BB1F3B" w:rsidRDefault="00D64A0F" w:rsidP="00BB1F3B">
            <w:pPr>
              <w:pStyle w:val="BodyTextIndent"/>
              <w:spacing w:beforeLines="20" w:before="48" w:afterLines="20" w:after="48"/>
              <w:ind w:left="0" w:firstLine="0"/>
              <w:jc w:val="left"/>
              <w:rPr>
                <w:sz w:val="8"/>
                <w:szCs w:val="8"/>
              </w:rPr>
            </w:pPr>
            <w:r w:rsidRPr="00BB1F3B">
              <w:rPr>
                <w:sz w:val="8"/>
                <w:szCs w:val="8"/>
              </w:rPr>
              <w:t>5.</w:t>
            </w:r>
          </w:p>
        </w:tc>
        <w:tc>
          <w:tcPr>
            <w:tcW w:w="992"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Pekerjaan Septic Tank Bio 2 (dua) unit</w:t>
            </w:r>
          </w:p>
        </w:tc>
        <w:tc>
          <w:tcPr>
            <w:tcW w:w="774"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33.361.027,03</w:t>
            </w:r>
          </w:p>
        </w:tc>
        <w:tc>
          <w:tcPr>
            <w:tcW w:w="648"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33.361.027,03</w:t>
            </w:r>
          </w:p>
        </w:tc>
        <w:tc>
          <w:tcPr>
            <w:tcW w:w="590"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w:t>
            </w:r>
          </w:p>
        </w:tc>
        <w:tc>
          <w:tcPr>
            <w:tcW w:w="473"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w:t>
            </w:r>
          </w:p>
        </w:tc>
      </w:tr>
      <w:tr w:rsidR="00BB1F3B" w:rsidRPr="00BB1F3B" w:rsidTr="00BE5978">
        <w:trPr>
          <w:trHeight w:val="86"/>
        </w:trPr>
        <w:tc>
          <w:tcPr>
            <w:tcW w:w="425" w:type="dxa"/>
            <w:vAlign w:val="center"/>
          </w:tcPr>
          <w:p w:rsidR="00D64A0F" w:rsidRPr="00BB1F3B" w:rsidRDefault="00D64A0F" w:rsidP="00BB1F3B">
            <w:pPr>
              <w:pStyle w:val="BodyTextIndent"/>
              <w:spacing w:beforeLines="20" w:before="48" w:afterLines="20" w:after="48"/>
              <w:ind w:left="0" w:firstLine="0"/>
              <w:jc w:val="left"/>
              <w:rPr>
                <w:sz w:val="8"/>
                <w:szCs w:val="8"/>
              </w:rPr>
            </w:pPr>
            <w:r w:rsidRPr="00BB1F3B">
              <w:rPr>
                <w:sz w:val="8"/>
                <w:szCs w:val="8"/>
              </w:rPr>
              <w:lastRenderedPageBreak/>
              <w:t>6.</w:t>
            </w:r>
          </w:p>
        </w:tc>
        <w:tc>
          <w:tcPr>
            <w:tcW w:w="992"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Pekerjaan Sumur Resapan 2 (dua) unit</w:t>
            </w:r>
          </w:p>
        </w:tc>
        <w:tc>
          <w:tcPr>
            <w:tcW w:w="774"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3.586.683,10</w:t>
            </w:r>
          </w:p>
        </w:tc>
        <w:tc>
          <w:tcPr>
            <w:tcW w:w="648"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3.586.683,10</w:t>
            </w:r>
          </w:p>
        </w:tc>
        <w:tc>
          <w:tcPr>
            <w:tcW w:w="590"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w:t>
            </w:r>
          </w:p>
        </w:tc>
        <w:tc>
          <w:tcPr>
            <w:tcW w:w="473"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w:t>
            </w:r>
          </w:p>
        </w:tc>
      </w:tr>
      <w:tr w:rsidR="00BB1F3B" w:rsidRPr="00BB1F3B" w:rsidTr="00BE5978">
        <w:trPr>
          <w:trHeight w:val="90"/>
        </w:trPr>
        <w:tc>
          <w:tcPr>
            <w:tcW w:w="425" w:type="dxa"/>
            <w:vAlign w:val="center"/>
          </w:tcPr>
          <w:p w:rsidR="00D64A0F" w:rsidRPr="00BB1F3B" w:rsidRDefault="00D64A0F" w:rsidP="00BB1F3B">
            <w:pPr>
              <w:pStyle w:val="BodyTextIndent"/>
              <w:spacing w:beforeLines="20" w:before="48" w:afterLines="20" w:after="48"/>
              <w:ind w:left="0" w:firstLine="0"/>
              <w:jc w:val="left"/>
              <w:rPr>
                <w:sz w:val="8"/>
                <w:szCs w:val="8"/>
              </w:rPr>
            </w:pPr>
            <w:r w:rsidRPr="00BB1F3B">
              <w:rPr>
                <w:sz w:val="8"/>
                <w:szCs w:val="8"/>
              </w:rPr>
              <w:t>7.</w:t>
            </w:r>
          </w:p>
        </w:tc>
        <w:tc>
          <w:tcPr>
            <w:tcW w:w="992"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Pekerjaan Lantai</w:t>
            </w:r>
          </w:p>
        </w:tc>
        <w:tc>
          <w:tcPr>
            <w:tcW w:w="774"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598.220.842,37</w:t>
            </w:r>
          </w:p>
        </w:tc>
        <w:tc>
          <w:tcPr>
            <w:tcW w:w="648"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469.714.353,82</w:t>
            </w:r>
          </w:p>
        </w:tc>
        <w:tc>
          <w:tcPr>
            <w:tcW w:w="590"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128.506.488,55</w:t>
            </w:r>
          </w:p>
        </w:tc>
        <w:tc>
          <w:tcPr>
            <w:tcW w:w="473"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1,426 %</w:t>
            </w:r>
          </w:p>
        </w:tc>
      </w:tr>
      <w:tr w:rsidR="00BB1F3B" w:rsidRPr="00BB1F3B" w:rsidTr="00BE5978">
        <w:trPr>
          <w:trHeight w:val="90"/>
        </w:trPr>
        <w:tc>
          <w:tcPr>
            <w:tcW w:w="425" w:type="dxa"/>
            <w:vAlign w:val="center"/>
          </w:tcPr>
          <w:p w:rsidR="00D64A0F" w:rsidRPr="00BB1F3B" w:rsidRDefault="00D64A0F" w:rsidP="00BB1F3B">
            <w:pPr>
              <w:pStyle w:val="BodyTextIndent"/>
              <w:spacing w:beforeLines="20" w:before="48" w:afterLines="20" w:after="48"/>
              <w:ind w:left="0" w:firstLine="0"/>
              <w:jc w:val="left"/>
              <w:rPr>
                <w:sz w:val="8"/>
                <w:szCs w:val="8"/>
              </w:rPr>
            </w:pPr>
            <w:r w:rsidRPr="00BB1F3B">
              <w:rPr>
                <w:sz w:val="8"/>
                <w:szCs w:val="8"/>
              </w:rPr>
              <w:t>8.</w:t>
            </w:r>
          </w:p>
        </w:tc>
        <w:tc>
          <w:tcPr>
            <w:tcW w:w="992"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Pekerjaan Dinding</w:t>
            </w:r>
          </w:p>
        </w:tc>
        <w:tc>
          <w:tcPr>
            <w:tcW w:w="774"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1.553.438.702,76</w:t>
            </w:r>
          </w:p>
        </w:tc>
        <w:tc>
          <w:tcPr>
            <w:tcW w:w="648"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1.499.448.394,12</w:t>
            </w:r>
          </w:p>
        </w:tc>
        <w:tc>
          <w:tcPr>
            <w:tcW w:w="590"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53.990.308,64</w:t>
            </w:r>
          </w:p>
        </w:tc>
        <w:tc>
          <w:tcPr>
            <w:tcW w:w="473"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0,599 %</w:t>
            </w:r>
          </w:p>
        </w:tc>
      </w:tr>
      <w:tr w:rsidR="00BB1F3B" w:rsidRPr="00BB1F3B" w:rsidTr="00BE5978">
        <w:trPr>
          <w:trHeight w:val="86"/>
        </w:trPr>
        <w:tc>
          <w:tcPr>
            <w:tcW w:w="425" w:type="dxa"/>
            <w:vAlign w:val="center"/>
          </w:tcPr>
          <w:p w:rsidR="00D64A0F" w:rsidRPr="00BB1F3B" w:rsidRDefault="00D64A0F" w:rsidP="00BB1F3B">
            <w:pPr>
              <w:pStyle w:val="BodyTextIndent"/>
              <w:spacing w:beforeLines="20" w:before="48" w:afterLines="20" w:after="48"/>
              <w:ind w:left="0" w:firstLine="0"/>
              <w:jc w:val="left"/>
              <w:rPr>
                <w:sz w:val="8"/>
                <w:szCs w:val="8"/>
              </w:rPr>
            </w:pPr>
            <w:r w:rsidRPr="00BB1F3B">
              <w:rPr>
                <w:sz w:val="8"/>
                <w:szCs w:val="8"/>
              </w:rPr>
              <w:t>9.</w:t>
            </w:r>
          </w:p>
        </w:tc>
        <w:tc>
          <w:tcPr>
            <w:tcW w:w="992"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Pekerjaan Instalasi Plumbing</w:t>
            </w:r>
          </w:p>
        </w:tc>
        <w:tc>
          <w:tcPr>
            <w:tcW w:w="774"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231.998.000,00</w:t>
            </w:r>
          </w:p>
        </w:tc>
        <w:tc>
          <w:tcPr>
            <w:tcW w:w="648"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231.998.000,00</w:t>
            </w:r>
          </w:p>
        </w:tc>
        <w:tc>
          <w:tcPr>
            <w:tcW w:w="590"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w:t>
            </w:r>
          </w:p>
        </w:tc>
        <w:tc>
          <w:tcPr>
            <w:tcW w:w="473"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w:t>
            </w:r>
          </w:p>
        </w:tc>
      </w:tr>
      <w:tr w:rsidR="00BB1F3B" w:rsidRPr="00BB1F3B" w:rsidTr="00BE5978">
        <w:trPr>
          <w:trHeight w:val="90"/>
        </w:trPr>
        <w:tc>
          <w:tcPr>
            <w:tcW w:w="425" w:type="dxa"/>
            <w:vAlign w:val="center"/>
          </w:tcPr>
          <w:p w:rsidR="00D64A0F" w:rsidRPr="00BB1F3B" w:rsidRDefault="00D64A0F" w:rsidP="00BB1F3B">
            <w:pPr>
              <w:pStyle w:val="BodyTextIndent"/>
              <w:spacing w:beforeLines="20" w:before="48" w:afterLines="20" w:after="48"/>
              <w:ind w:left="0" w:firstLine="0"/>
              <w:jc w:val="left"/>
              <w:rPr>
                <w:sz w:val="8"/>
                <w:szCs w:val="8"/>
              </w:rPr>
            </w:pPr>
            <w:r w:rsidRPr="00BB1F3B">
              <w:rPr>
                <w:sz w:val="8"/>
                <w:szCs w:val="8"/>
              </w:rPr>
              <w:t>10.</w:t>
            </w:r>
          </w:p>
        </w:tc>
        <w:tc>
          <w:tcPr>
            <w:tcW w:w="992"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Pekerjaan Instalasi Elektrikal</w:t>
            </w:r>
          </w:p>
        </w:tc>
        <w:tc>
          <w:tcPr>
            <w:tcW w:w="774"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573.400.300,00</w:t>
            </w:r>
          </w:p>
        </w:tc>
        <w:tc>
          <w:tcPr>
            <w:tcW w:w="648"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573.400.300,00</w:t>
            </w:r>
          </w:p>
        </w:tc>
        <w:tc>
          <w:tcPr>
            <w:tcW w:w="590"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w:t>
            </w:r>
          </w:p>
        </w:tc>
        <w:tc>
          <w:tcPr>
            <w:tcW w:w="473"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w:t>
            </w:r>
          </w:p>
        </w:tc>
      </w:tr>
      <w:tr w:rsidR="00BB1F3B" w:rsidRPr="00BB1F3B" w:rsidTr="00BE5978">
        <w:trPr>
          <w:trHeight w:val="90"/>
        </w:trPr>
        <w:tc>
          <w:tcPr>
            <w:tcW w:w="425" w:type="dxa"/>
            <w:vAlign w:val="center"/>
          </w:tcPr>
          <w:p w:rsidR="00D64A0F" w:rsidRPr="00BB1F3B" w:rsidRDefault="00D64A0F" w:rsidP="00BB1F3B">
            <w:pPr>
              <w:pStyle w:val="BodyTextIndent"/>
              <w:spacing w:beforeLines="20" w:before="48" w:afterLines="20" w:after="48"/>
              <w:ind w:left="0" w:firstLine="0"/>
              <w:jc w:val="left"/>
              <w:rPr>
                <w:sz w:val="8"/>
                <w:szCs w:val="8"/>
              </w:rPr>
            </w:pPr>
            <w:r w:rsidRPr="00BB1F3B">
              <w:rPr>
                <w:sz w:val="8"/>
                <w:szCs w:val="8"/>
              </w:rPr>
              <w:t>11.</w:t>
            </w:r>
          </w:p>
        </w:tc>
        <w:tc>
          <w:tcPr>
            <w:tcW w:w="992"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Pekerjaan Plafon</w:t>
            </w:r>
          </w:p>
        </w:tc>
        <w:tc>
          <w:tcPr>
            <w:tcW w:w="774"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229.237.492,56</w:t>
            </w:r>
          </w:p>
        </w:tc>
        <w:tc>
          <w:tcPr>
            <w:tcW w:w="648"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229.237.492,56</w:t>
            </w:r>
          </w:p>
        </w:tc>
        <w:tc>
          <w:tcPr>
            <w:tcW w:w="590"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w:t>
            </w:r>
          </w:p>
        </w:tc>
        <w:tc>
          <w:tcPr>
            <w:tcW w:w="473"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w:t>
            </w:r>
          </w:p>
        </w:tc>
      </w:tr>
      <w:tr w:rsidR="00BB1F3B" w:rsidRPr="00BB1F3B" w:rsidTr="00BE5978">
        <w:trPr>
          <w:trHeight w:val="86"/>
        </w:trPr>
        <w:tc>
          <w:tcPr>
            <w:tcW w:w="425" w:type="dxa"/>
            <w:vAlign w:val="center"/>
          </w:tcPr>
          <w:p w:rsidR="00D64A0F" w:rsidRPr="00BB1F3B" w:rsidRDefault="00D64A0F" w:rsidP="00BB1F3B">
            <w:pPr>
              <w:pStyle w:val="BodyTextIndent"/>
              <w:spacing w:beforeLines="20" w:before="48" w:afterLines="20" w:after="48"/>
              <w:ind w:left="0" w:firstLine="0"/>
              <w:jc w:val="left"/>
              <w:rPr>
                <w:sz w:val="8"/>
                <w:szCs w:val="8"/>
              </w:rPr>
            </w:pPr>
            <w:r w:rsidRPr="00BB1F3B">
              <w:rPr>
                <w:sz w:val="8"/>
                <w:szCs w:val="8"/>
              </w:rPr>
              <w:t>12.</w:t>
            </w:r>
          </w:p>
        </w:tc>
        <w:tc>
          <w:tcPr>
            <w:tcW w:w="992"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Pekerjaan Atap</w:t>
            </w:r>
          </w:p>
        </w:tc>
        <w:tc>
          <w:tcPr>
            <w:tcW w:w="774"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101.477.335,52</w:t>
            </w:r>
          </w:p>
        </w:tc>
        <w:tc>
          <w:tcPr>
            <w:tcW w:w="648"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101.477.335,52</w:t>
            </w:r>
          </w:p>
        </w:tc>
        <w:tc>
          <w:tcPr>
            <w:tcW w:w="590"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w:t>
            </w:r>
          </w:p>
        </w:tc>
        <w:tc>
          <w:tcPr>
            <w:tcW w:w="473"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w:t>
            </w:r>
          </w:p>
        </w:tc>
      </w:tr>
      <w:tr w:rsidR="00BB1F3B" w:rsidRPr="00BB1F3B" w:rsidTr="00BE5978">
        <w:trPr>
          <w:trHeight w:val="90"/>
        </w:trPr>
        <w:tc>
          <w:tcPr>
            <w:tcW w:w="425" w:type="dxa"/>
            <w:vAlign w:val="center"/>
          </w:tcPr>
          <w:p w:rsidR="00D64A0F" w:rsidRPr="00BB1F3B" w:rsidRDefault="00D64A0F" w:rsidP="00BB1F3B">
            <w:pPr>
              <w:pStyle w:val="BodyTextIndent"/>
              <w:spacing w:beforeLines="20" w:before="48" w:afterLines="20" w:after="48"/>
              <w:ind w:left="0" w:firstLine="0"/>
              <w:jc w:val="left"/>
              <w:rPr>
                <w:sz w:val="8"/>
                <w:szCs w:val="8"/>
              </w:rPr>
            </w:pPr>
            <w:r w:rsidRPr="00BB1F3B">
              <w:rPr>
                <w:sz w:val="8"/>
                <w:szCs w:val="8"/>
              </w:rPr>
              <w:t>13.</w:t>
            </w:r>
          </w:p>
        </w:tc>
        <w:tc>
          <w:tcPr>
            <w:tcW w:w="992"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Pekerjaan Utilitas</w:t>
            </w:r>
          </w:p>
        </w:tc>
        <w:tc>
          <w:tcPr>
            <w:tcW w:w="774"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71.317.182,81</w:t>
            </w:r>
          </w:p>
        </w:tc>
        <w:tc>
          <w:tcPr>
            <w:tcW w:w="648"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57.042.237,21</w:t>
            </w:r>
          </w:p>
        </w:tc>
        <w:tc>
          <w:tcPr>
            <w:tcW w:w="590"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14.274.945,60</w:t>
            </w:r>
          </w:p>
        </w:tc>
        <w:tc>
          <w:tcPr>
            <w:tcW w:w="473"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0,158 %</w:t>
            </w:r>
          </w:p>
        </w:tc>
      </w:tr>
      <w:tr w:rsidR="00BB1F3B" w:rsidRPr="00BB1F3B" w:rsidTr="00BE5978">
        <w:trPr>
          <w:trHeight w:val="86"/>
        </w:trPr>
        <w:tc>
          <w:tcPr>
            <w:tcW w:w="425" w:type="dxa"/>
            <w:vAlign w:val="center"/>
          </w:tcPr>
          <w:p w:rsidR="00D64A0F" w:rsidRPr="00BB1F3B" w:rsidRDefault="00D64A0F" w:rsidP="00BB1F3B">
            <w:pPr>
              <w:pStyle w:val="BodyTextIndent"/>
              <w:spacing w:beforeLines="20" w:before="48" w:afterLines="20" w:after="48"/>
              <w:ind w:left="0" w:firstLine="0"/>
              <w:jc w:val="left"/>
              <w:rPr>
                <w:sz w:val="8"/>
                <w:szCs w:val="8"/>
              </w:rPr>
            </w:pPr>
            <w:r w:rsidRPr="00BB1F3B">
              <w:rPr>
                <w:sz w:val="8"/>
                <w:szCs w:val="8"/>
              </w:rPr>
              <w:t>14.</w:t>
            </w:r>
          </w:p>
        </w:tc>
        <w:tc>
          <w:tcPr>
            <w:tcW w:w="992"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Pekerjaan Finishing</w:t>
            </w:r>
          </w:p>
        </w:tc>
        <w:tc>
          <w:tcPr>
            <w:tcW w:w="774"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223.066.388,75</w:t>
            </w:r>
          </w:p>
        </w:tc>
        <w:tc>
          <w:tcPr>
            <w:tcW w:w="648"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199.301.602,10</w:t>
            </w:r>
          </w:p>
        </w:tc>
        <w:tc>
          <w:tcPr>
            <w:tcW w:w="590"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23.764.786,65</w:t>
            </w:r>
          </w:p>
        </w:tc>
        <w:tc>
          <w:tcPr>
            <w:tcW w:w="473"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0,264 %</w:t>
            </w:r>
          </w:p>
        </w:tc>
      </w:tr>
      <w:tr w:rsidR="00BB1F3B" w:rsidRPr="00BB1F3B" w:rsidTr="00BE5978">
        <w:trPr>
          <w:trHeight w:val="90"/>
        </w:trPr>
        <w:tc>
          <w:tcPr>
            <w:tcW w:w="425" w:type="dxa"/>
            <w:vAlign w:val="center"/>
          </w:tcPr>
          <w:p w:rsidR="00D64A0F" w:rsidRPr="00BB1F3B" w:rsidRDefault="00D64A0F" w:rsidP="00BB1F3B">
            <w:pPr>
              <w:pStyle w:val="BodyTextIndent"/>
              <w:spacing w:beforeLines="20" w:before="48" w:afterLines="20" w:after="48"/>
              <w:ind w:left="0" w:firstLine="0"/>
              <w:jc w:val="left"/>
              <w:rPr>
                <w:sz w:val="8"/>
                <w:szCs w:val="8"/>
              </w:rPr>
            </w:pPr>
            <w:r w:rsidRPr="00BB1F3B">
              <w:rPr>
                <w:sz w:val="8"/>
                <w:szCs w:val="8"/>
              </w:rPr>
              <w:t>15.</w:t>
            </w:r>
          </w:p>
        </w:tc>
        <w:tc>
          <w:tcPr>
            <w:tcW w:w="992"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Pekerjaan Instalasi Elektronik</w:t>
            </w:r>
          </w:p>
        </w:tc>
        <w:tc>
          <w:tcPr>
            <w:tcW w:w="774"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205.282.230,00</w:t>
            </w:r>
          </w:p>
        </w:tc>
        <w:tc>
          <w:tcPr>
            <w:tcW w:w="648"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205.282.230,00</w:t>
            </w:r>
          </w:p>
        </w:tc>
        <w:tc>
          <w:tcPr>
            <w:tcW w:w="590"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w:t>
            </w:r>
          </w:p>
        </w:tc>
        <w:tc>
          <w:tcPr>
            <w:tcW w:w="473"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w:t>
            </w:r>
          </w:p>
        </w:tc>
      </w:tr>
      <w:tr w:rsidR="00BB1F3B" w:rsidRPr="00BB1F3B" w:rsidTr="00BE5978">
        <w:trPr>
          <w:trHeight w:val="136"/>
        </w:trPr>
        <w:tc>
          <w:tcPr>
            <w:tcW w:w="425" w:type="dxa"/>
            <w:vAlign w:val="center"/>
          </w:tcPr>
          <w:p w:rsidR="00D64A0F" w:rsidRPr="00BB1F3B" w:rsidRDefault="00D64A0F" w:rsidP="00BB1F3B">
            <w:pPr>
              <w:pStyle w:val="BodyTextIndent"/>
              <w:spacing w:beforeLines="20" w:before="48" w:afterLines="20" w:after="48"/>
              <w:ind w:left="0" w:firstLine="0"/>
              <w:jc w:val="left"/>
              <w:rPr>
                <w:sz w:val="8"/>
                <w:szCs w:val="8"/>
              </w:rPr>
            </w:pPr>
            <w:r w:rsidRPr="00BB1F3B">
              <w:rPr>
                <w:sz w:val="8"/>
                <w:szCs w:val="8"/>
              </w:rPr>
              <w:t>16.</w:t>
            </w:r>
          </w:p>
        </w:tc>
        <w:tc>
          <w:tcPr>
            <w:tcW w:w="992"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Pekerjaan Ground Tank dan Rumah Pompa diluar Bangunan</w:t>
            </w:r>
          </w:p>
        </w:tc>
        <w:tc>
          <w:tcPr>
            <w:tcW w:w="774"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109.667.345,85</w:t>
            </w:r>
          </w:p>
        </w:tc>
        <w:tc>
          <w:tcPr>
            <w:tcW w:w="648"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107.281.765,23</w:t>
            </w:r>
          </w:p>
        </w:tc>
        <w:tc>
          <w:tcPr>
            <w:tcW w:w="590"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2.385.580,62</w:t>
            </w:r>
          </w:p>
        </w:tc>
        <w:tc>
          <w:tcPr>
            <w:tcW w:w="473"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0,026 %</w:t>
            </w:r>
          </w:p>
        </w:tc>
      </w:tr>
      <w:tr w:rsidR="00BB1F3B" w:rsidRPr="00BB1F3B" w:rsidTr="00BE5978">
        <w:trPr>
          <w:trHeight w:val="90"/>
        </w:trPr>
        <w:tc>
          <w:tcPr>
            <w:tcW w:w="425" w:type="dxa"/>
            <w:vAlign w:val="center"/>
          </w:tcPr>
          <w:p w:rsidR="00D64A0F" w:rsidRPr="00BB1F3B" w:rsidRDefault="00D64A0F" w:rsidP="00BB1F3B">
            <w:pPr>
              <w:pStyle w:val="BodyTextIndent"/>
              <w:spacing w:beforeLines="20" w:before="48" w:afterLines="20" w:after="48"/>
              <w:ind w:left="0" w:firstLine="0"/>
              <w:jc w:val="left"/>
              <w:rPr>
                <w:sz w:val="8"/>
                <w:szCs w:val="8"/>
              </w:rPr>
            </w:pPr>
            <w:r w:rsidRPr="00BB1F3B">
              <w:rPr>
                <w:sz w:val="8"/>
                <w:szCs w:val="8"/>
              </w:rPr>
              <w:t>17.</w:t>
            </w:r>
          </w:p>
        </w:tc>
        <w:tc>
          <w:tcPr>
            <w:tcW w:w="992"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Pekerjaan Drainase Keliling Bagian Luar Bangunan</w:t>
            </w:r>
          </w:p>
        </w:tc>
        <w:tc>
          <w:tcPr>
            <w:tcW w:w="774"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131.519.518,04</w:t>
            </w:r>
          </w:p>
        </w:tc>
        <w:tc>
          <w:tcPr>
            <w:tcW w:w="648"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131.519.518,04</w:t>
            </w:r>
          </w:p>
        </w:tc>
        <w:tc>
          <w:tcPr>
            <w:tcW w:w="590"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w:t>
            </w:r>
          </w:p>
        </w:tc>
        <w:tc>
          <w:tcPr>
            <w:tcW w:w="473"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w:t>
            </w:r>
          </w:p>
        </w:tc>
      </w:tr>
      <w:tr w:rsidR="00BB1F3B" w:rsidRPr="00BB1F3B" w:rsidTr="00BE5978">
        <w:trPr>
          <w:trHeight w:val="136"/>
        </w:trPr>
        <w:tc>
          <w:tcPr>
            <w:tcW w:w="425" w:type="dxa"/>
            <w:vAlign w:val="center"/>
          </w:tcPr>
          <w:p w:rsidR="00D64A0F" w:rsidRPr="00BB1F3B" w:rsidRDefault="00D64A0F" w:rsidP="00BB1F3B">
            <w:pPr>
              <w:pStyle w:val="BodyTextIndent"/>
              <w:spacing w:beforeLines="20" w:before="48" w:afterLines="20" w:after="48"/>
              <w:ind w:left="0" w:firstLine="0"/>
              <w:jc w:val="left"/>
              <w:rPr>
                <w:sz w:val="8"/>
                <w:szCs w:val="8"/>
              </w:rPr>
            </w:pPr>
            <w:r w:rsidRPr="00BB1F3B">
              <w:rPr>
                <w:sz w:val="8"/>
                <w:szCs w:val="8"/>
              </w:rPr>
              <w:t>18.</w:t>
            </w:r>
          </w:p>
        </w:tc>
        <w:tc>
          <w:tcPr>
            <w:tcW w:w="992"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Pekerjaan Perkerasan Keliling Bagian Luar Bangunan</w:t>
            </w:r>
          </w:p>
        </w:tc>
        <w:tc>
          <w:tcPr>
            <w:tcW w:w="774"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244.061.756,05</w:t>
            </w:r>
          </w:p>
        </w:tc>
        <w:tc>
          <w:tcPr>
            <w:tcW w:w="648"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186.785.210,05</w:t>
            </w:r>
          </w:p>
        </w:tc>
        <w:tc>
          <w:tcPr>
            <w:tcW w:w="590"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57.276.546,00</w:t>
            </w:r>
          </w:p>
        </w:tc>
        <w:tc>
          <w:tcPr>
            <w:tcW w:w="473"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0,635 %</w:t>
            </w:r>
          </w:p>
        </w:tc>
      </w:tr>
      <w:tr w:rsidR="00BB1F3B" w:rsidRPr="00BB1F3B" w:rsidTr="00BE5978">
        <w:trPr>
          <w:trHeight w:val="136"/>
        </w:trPr>
        <w:tc>
          <w:tcPr>
            <w:tcW w:w="425" w:type="dxa"/>
            <w:vAlign w:val="center"/>
          </w:tcPr>
          <w:p w:rsidR="00D64A0F" w:rsidRPr="00BB1F3B" w:rsidRDefault="00D64A0F" w:rsidP="00BB1F3B">
            <w:pPr>
              <w:pStyle w:val="BodyTextIndent"/>
              <w:spacing w:beforeLines="20" w:before="48" w:afterLines="20" w:after="48"/>
              <w:ind w:left="0" w:firstLine="0"/>
              <w:jc w:val="left"/>
              <w:rPr>
                <w:sz w:val="8"/>
                <w:szCs w:val="8"/>
              </w:rPr>
            </w:pPr>
            <w:r w:rsidRPr="00BB1F3B">
              <w:rPr>
                <w:sz w:val="8"/>
                <w:szCs w:val="8"/>
              </w:rPr>
              <w:t>19.</w:t>
            </w:r>
          </w:p>
        </w:tc>
        <w:tc>
          <w:tcPr>
            <w:tcW w:w="992"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Pekerjaan Sarana dan Prasarana Lingkungan (luar bangunan)</w:t>
            </w:r>
          </w:p>
        </w:tc>
        <w:tc>
          <w:tcPr>
            <w:tcW w:w="774"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39.800.000,00</w:t>
            </w:r>
          </w:p>
        </w:tc>
        <w:tc>
          <w:tcPr>
            <w:tcW w:w="648"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18.550.000,00</w:t>
            </w:r>
          </w:p>
        </w:tc>
        <w:tc>
          <w:tcPr>
            <w:tcW w:w="590" w:type="dxa"/>
            <w:vAlign w:val="center"/>
          </w:tcPr>
          <w:p w:rsidR="00D64A0F" w:rsidRPr="00BB1F3B" w:rsidRDefault="00D64A0F" w:rsidP="00BB1F3B">
            <w:pPr>
              <w:spacing w:beforeLines="20" w:before="48" w:afterLines="20" w:after="48"/>
              <w:ind w:firstLine="0"/>
              <w:jc w:val="left"/>
              <w:rPr>
                <w:color w:val="000000"/>
                <w:sz w:val="8"/>
                <w:szCs w:val="8"/>
              </w:rPr>
            </w:pPr>
            <w:r w:rsidRPr="00BB1F3B">
              <w:rPr>
                <w:color w:val="000000"/>
                <w:sz w:val="8"/>
                <w:szCs w:val="8"/>
              </w:rPr>
              <w:t>21.250.000,00</w:t>
            </w:r>
          </w:p>
        </w:tc>
        <w:tc>
          <w:tcPr>
            <w:tcW w:w="473" w:type="dxa"/>
            <w:vAlign w:val="center"/>
          </w:tcPr>
          <w:p w:rsidR="00D64A0F" w:rsidRPr="00BB1F3B" w:rsidRDefault="00D64A0F" w:rsidP="00BB1F3B">
            <w:pPr>
              <w:spacing w:beforeLines="20" w:before="48" w:afterLines="20" w:after="48"/>
              <w:jc w:val="left"/>
              <w:rPr>
                <w:color w:val="000000"/>
                <w:sz w:val="8"/>
                <w:szCs w:val="8"/>
              </w:rPr>
            </w:pPr>
            <w:r w:rsidRPr="00BB1F3B">
              <w:rPr>
                <w:color w:val="000000"/>
                <w:sz w:val="8"/>
                <w:szCs w:val="8"/>
              </w:rPr>
              <w:t>-</w:t>
            </w:r>
          </w:p>
        </w:tc>
      </w:tr>
      <w:tr w:rsidR="00D64A0F" w:rsidRPr="00BB1F3B" w:rsidTr="00BE5978">
        <w:trPr>
          <w:trHeight w:val="115"/>
        </w:trPr>
        <w:tc>
          <w:tcPr>
            <w:tcW w:w="1417" w:type="dxa"/>
            <w:gridSpan w:val="2"/>
            <w:vAlign w:val="center"/>
          </w:tcPr>
          <w:p w:rsidR="00D64A0F" w:rsidRPr="00BB1F3B" w:rsidRDefault="00D64A0F" w:rsidP="00BB1F3B">
            <w:pPr>
              <w:pStyle w:val="BodyTextIndent"/>
              <w:spacing w:beforeLines="20" w:before="48" w:afterLines="20" w:after="48"/>
              <w:ind w:left="0" w:firstLine="0"/>
              <w:jc w:val="left"/>
              <w:rPr>
                <w:sz w:val="8"/>
                <w:szCs w:val="8"/>
              </w:rPr>
            </w:pPr>
            <w:r w:rsidRPr="00BB1F3B">
              <w:rPr>
                <w:sz w:val="8"/>
                <w:szCs w:val="8"/>
              </w:rPr>
              <w:t>Total Biaya Proyek</w:t>
            </w:r>
          </w:p>
        </w:tc>
        <w:tc>
          <w:tcPr>
            <w:tcW w:w="774" w:type="dxa"/>
            <w:vAlign w:val="center"/>
          </w:tcPr>
          <w:p w:rsidR="00D64A0F" w:rsidRPr="00BB1F3B" w:rsidRDefault="00D64A0F" w:rsidP="00BB1F3B">
            <w:pPr>
              <w:spacing w:beforeLines="20" w:before="48" w:afterLines="20" w:after="48"/>
              <w:ind w:firstLine="0"/>
              <w:jc w:val="left"/>
              <w:rPr>
                <w:bCs/>
                <w:sz w:val="8"/>
                <w:szCs w:val="8"/>
              </w:rPr>
            </w:pPr>
            <w:r w:rsidRPr="00BB1F3B">
              <w:rPr>
                <w:bCs/>
                <w:sz w:val="8"/>
                <w:szCs w:val="8"/>
              </w:rPr>
              <w:t>9.013.187.705,74</w:t>
            </w:r>
          </w:p>
        </w:tc>
        <w:tc>
          <w:tcPr>
            <w:tcW w:w="648" w:type="dxa"/>
            <w:vAlign w:val="center"/>
          </w:tcPr>
          <w:p w:rsidR="00D64A0F" w:rsidRPr="00BB1F3B" w:rsidRDefault="00D64A0F" w:rsidP="00BB1F3B">
            <w:pPr>
              <w:spacing w:beforeLines="20" w:before="48" w:afterLines="20" w:after="48"/>
              <w:ind w:firstLine="0"/>
              <w:jc w:val="left"/>
              <w:rPr>
                <w:b/>
                <w:color w:val="000000"/>
                <w:sz w:val="8"/>
                <w:szCs w:val="8"/>
              </w:rPr>
            </w:pPr>
            <w:r w:rsidRPr="00BB1F3B">
              <w:rPr>
                <w:b/>
                <w:color w:val="000000"/>
                <w:sz w:val="8"/>
                <w:szCs w:val="8"/>
              </w:rPr>
              <w:t>8.711.739.049,68</w:t>
            </w:r>
          </w:p>
        </w:tc>
        <w:tc>
          <w:tcPr>
            <w:tcW w:w="590" w:type="dxa"/>
            <w:vAlign w:val="center"/>
          </w:tcPr>
          <w:p w:rsidR="00D64A0F" w:rsidRPr="00BB1F3B" w:rsidRDefault="00D64A0F" w:rsidP="00BB1F3B">
            <w:pPr>
              <w:spacing w:beforeLines="20" w:before="48" w:afterLines="20" w:after="48"/>
              <w:ind w:firstLine="0"/>
              <w:jc w:val="left"/>
              <w:rPr>
                <w:b/>
                <w:color w:val="000000"/>
                <w:sz w:val="8"/>
                <w:szCs w:val="8"/>
              </w:rPr>
            </w:pPr>
            <w:r w:rsidRPr="00BB1F3B">
              <w:rPr>
                <w:b/>
                <w:color w:val="000000"/>
                <w:sz w:val="8"/>
                <w:szCs w:val="8"/>
              </w:rPr>
              <w:t>301.448.656,06</w:t>
            </w:r>
          </w:p>
        </w:tc>
        <w:tc>
          <w:tcPr>
            <w:tcW w:w="473" w:type="dxa"/>
            <w:vAlign w:val="center"/>
          </w:tcPr>
          <w:p w:rsidR="00D64A0F" w:rsidRPr="00BB1F3B" w:rsidRDefault="00D64A0F" w:rsidP="00BB1F3B">
            <w:pPr>
              <w:spacing w:beforeLines="20" w:before="48" w:afterLines="20" w:after="48"/>
              <w:ind w:firstLine="0"/>
              <w:jc w:val="left"/>
              <w:rPr>
                <w:b/>
                <w:color w:val="000000"/>
                <w:sz w:val="8"/>
                <w:szCs w:val="8"/>
              </w:rPr>
            </w:pPr>
            <w:r w:rsidRPr="00BB1F3B">
              <w:rPr>
                <w:b/>
                <w:color w:val="000000"/>
                <w:sz w:val="8"/>
                <w:szCs w:val="8"/>
              </w:rPr>
              <w:t>3,345 %</w:t>
            </w:r>
          </w:p>
        </w:tc>
      </w:tr>
      <w:tr w:rsidR="00BB1F3B" w:rsidRPr="00BB1F3B" w:rsidTr="00BE5978">
        <w:trPr>
          <w:trHeight w:val="90"/>
        </w:trPr>
        <w:tc>
          <w:tcPr>
            <w:tcW w:w="1417" w:type="dxa"/>
            <w:gridSpan w:val="2"/>
            <w:vAlign w:val="center"/>
          </w:tcPr>
          <w:p w:rsidR="00D64A0F" w:rsidRPr="00BB1F3B" w:rsidRDefault="00D64A0F" w:rsidP="00BB1F3B">
            <w:pPr>
              <w:pStyle w:val="BodyTextIndent"/>
              <w:spacing w:beforeLines="20" w:before="48" w:afterLines="20" w:after="48"/>
              <w:ind w:left="0"/>
              <w:jc w:val="left"/>
              <w:rPr>
                <w:sz w:val="8"/>
                <w:szCs w:val="8"/>
              </w:rPr>
            </w:pPr>
            <w:r w:rsidRPr="00BB1F3B">
              <w:rPr>
                <w:sz w:val="8"/>
                <w:szCs w:val="8"/>
              </w:rPr>
              <w:t>Total Biaya + PPN 10 % Dibulatkan</w:t>
            </w:r>
          </w:p>
        </w:tc>
        <w:tc>
          <w:tcPr>
            <w:tcW w:w="774" w:type="dxa"/>
            <w:vAlign w:val="center"/>
          </w:tcPr>
          <w:p w:rsidR="00D64A0F" w:rsidRPr="00BB1F3B" w:rsidRDefault="00D64A0F" w:rsidP="00BB1F3B">
            <w:pPr>
              <w:spacing w:beforeLines="20" w:before="48" w:afterLines="20" w:after="48"/>
              <w:ind w:firstLine="0"/>
              <w:jc w:val="left"/>
              <w:rPr>
                <w:bCs/>
                <w:sz w:val="8"/>
                <w:szCs w:val="8"/>
              </w:rPr>
            </w:pPr>
            <w:r w:rsidRPr="00BB1F3B">
              <w:rPr>
                <w:bCs/>
                <w:sz w:val="8"/>
                <w:szCs w:val="8"/>
              </w:rPr>
              <w:t>9.914.505.000,00</w:t>
            </w:r>
          </w:p>
        </w:tc>
        <w:tc>
          <w:tcPr>
            <w:tcW w:w="648" w:type="dxa"/>
            <w:vAlign w:val="center"/>
          </w:tcPr>
          <w:p w:rsidR="00D64A0F" w:rsidRPr="00BB1F3B" w:rsidRDefault="00D64A0F" w:rsidP="00BB1F3B">
            <w:pPr>
              <w:pStyle w:val="BodyTextIndent"/>
              <w:spacing w:beforeLines="20" w:before="48" w:afterLines="20" w:after="48"/>
              <w:ind w:left="0"/>
              <w:jc w:val="left"/>
              <w:rPr>
                <w:sz w:val="8"/>
                <w:szCs w:val="8"/>
              </w:rPr>
            </w:pPr>
          </w:p>
        </w:tc>
        <w:tc>
          <w:tcPr>
            <w:tcW w:w="590" w:type="dxa"/>
            <w:vAlign w:val="center"/>
          </w:tcPr>
          <w:p w:rsidR="00D64A0F" w:rsidRPr="00BB1F3B" w:rsidRDefault="00D64A0F" w:rsidP="00BB1F3B">
            <w:pPr>
              <w:pStyle w:val="BodyTextIndent"/>
              <w:spacing w:beforeLines="20" w:before="48" w:afterLines="20" w:after="48"/>
              <w:ind w:left="0"/>
              <w:jc w:val="left"/>
              <w:rPr>
                <w:sz w:val="8"/>
                <w:szCs w:val="8"/>
              </w:rPr>
            </w:pPr>
          </w:p>
        </w:tc>
        <w:tc>
          <w:tcPr>
            <w:tcW w:w="473" w:type="dxa"/>
            <w:vAlign w:val="center"/>
          </w:tcPr>
          <w:p w:rsidR="00D64A0F" w:rsidRPr="00BB1F3B" w:rsidRDefault="00D64A0F" w:rsidP="00BB1F3B">
            <w:pPr>
              <w:pStyle w:val="BodyTextIndent"/>
              <w:spacing w:beforeLines="20" w:before="48" w:afterLines="20" w:after="48"/>
              <w:ind w:left="0"/>
              <w:jc w:val="left"/>
              <w:rPr>
                <w:sz w:val="8"/>
                <w:szCs w:val="8"/>
              </w:rPr>
            </w:pPr>
          </w:p>
        </w:tc>
      </w:tr>
    </w:tbl>
    <w:p w:rsidR="00D64A0F" w:rsidRPr="00351B0E" w:rsidRDefault="00D64A0F" w:rsidP="00D64A0F">
      <w:pPr>
        <w:pStyle w:val="BodyTextIndent"/>
        <w:spacing w:after="0" w:line="360" w:lineRule="auto"/>
        <w:ind w:left="709"/>
      </w:pPr>
    </w:p>
    <w:p w:rsidR="00D64A0F" w:rsidRDefault="00D64A0F" w:rsidP="00BE5978">
      <w:pPr>
        <w:pStyle w:val="BodyTextIndent"/>
        <w:spacing w:after="0" w:line="360" w:lineRule="auto"/>
        <w:rPr>
          <w:color w:val="000000"/>
        </w:rPr>
      </w:pPr>
      <w:r w:rsidRPr="00351B0E">
        <w:rPr>
          <w:b/>
          <w:bCs/>
        </w:rPr>
        <w:t xml:space="preserve">Tahap Rekomendasi. </w:t>
      </w:r>
      <w:r w:rsidRPr="00351B0E">
        <w:t xml:space="preserve">Setelah menerapkan </w:t>
      </w:r>
      <w:r w:rsidRPr="00351B0E">
        <w:rPr>
          <w:i/>
        </w:rPr>
        <w:t xml:space="preserve">value engineering </w:t>
      </w:r>
      <w:r w:rsidRPr="00351B0E">
        <w:t xml:space="preserve">pada beberapa item pekerjaan yang memiliki biaya kurang efisien pada proyek ini maka kami merekomendasikan bahan material alternatif sebagai usulan jika ada proyek dengan perencanaan yang </w:t>
      </w:r>
      <w:proofErr w:type="gramStart"/>
      <w:r w:rsidRPr="00351B0E">
        <w:t>sama</w:t>
      </w:r>
      <w:proofErr w:type="gramEnd"/>
      <w:r w:rsidRPr="00351B0E">
        <w:t xml:space="preserve"> kedepan. Bahan material tersebut adalah sebagai berikut </w:t>
      </w:r>
      <w:r w:rsidRPr="00351B0E">
        <w:rPr>
          <w:color w:val="000000"/>
        </w:rPr>
        <w:t xml:space="preserve">kramik merk roman dan merk mulia, closet duduk merk toto S 516, kran air merk classic sus304, shower merk fiorentino, stop kran merk toto, wastafel complet merk toto lw 246j, </w:t>
      </w:r>
      <w:r w:rsidRPr="00351B0E">
        <w:rPr>
          <w:bCs/>
        </w:rPr>
        <w:t xml:space="preserve">cat tembok avitex avian, </w:t>
      </w:r>
      <w:r w:rsidRPr="00351B0E">
        <w:rPr>
          <w:color w:val="000000"/>
        </w:rPr>
        <w:t>benang wol merk jagung, bak sampah fiber ukuran 240 liter, paving blok antar+pasang (produk lokal daerah blang bintang).</w:t>
      </w:r>
    </w:p>
    <w:p w:rsidR="00BE5978" w:rsidRPr="00BE5978" w:rsidRDefault="00BE5978" w:rsidP="00BE5978">
      <w:pPr>
        <w:pStyle w:val="BodyTextIndent"/>
        <w:spacing w:after="0" w:line="360" w:lineRule="auto"/>
        <w:rPr>
          <w:color w:val="000000"/>
        </w:rPr>
      </w:pPr>
    </w:p>
    <w:p w:rsidR="00D64A0F" w:rsidRDefault="00D64A0F" w:rsidP="00D64A0F">
      <w:pPr>
        <w:pStyle w:val="BodyTextIndent"/>
        <w:spacing w:after="0" w:line="360" w:lineRule="auto"/>
        <w:ind w:left="709"/>
        <w:rPr>
          <w:b/>
        </w:rPr>
      </w:pPr>
      <w:r w:rsidRPr="00351B0E">
        <w:rPr>
          <w:b/>
        </w:rPr>
        <w:t>KESIMPULAN DAN SARAN</w:t>
      </w:r>
    </w:p>
    <w:p w:rsidR="00D64A0F" w:rsidRDefault="00D64A0F" w:rsidP="00BE5978">
      <w:pPr>
        <w:rPr>
          <w:bCs/>
        </w:rPr>
      </w:pPr>
      <w:r w:rsidRPr="009F2BB8">
        <w:rPr>
          <w:bCs/>
        </w:rPr>
        <w:t xml:space="preserve">Kesimpulan dan saran dari penerapan analisis </w:t>
      </w:r>
      <w:r w:rsidRPr="009F2BB8">
        <w:rPr>
          <w:bCs/>
          <w:i/>
        </w:rPr>
        <w:t xml:space="preserve">value engineering </w:t>
      </w:r>
      <w:r w:rsidRPr="009F2BB8">
        <w:rPr>
          <w:bCs/>
        </w:rPr>
        <w:t>dalam mengoptimalkan penghemata biaya pada proyek pembangunan rumah susun 3 adalah sebagai berikut.</w:t>
      </w:r>
    </w:p>
    <w:p w:rsidR="0027721F" w:rsidRPr="00BE5978" w:rsidRDefault="0027721F" w:rsidP="00BE5978">
      <w:pPr>
        <w:rPr>
          <w:b/>
          <w:bCs/>
        </w:rPr>
      </w:pPr>
    </w:p>
    <w:p w:rsidR="00D64A0F" w:rsidRDefault="00D64A0F" w:rsidP="00D64A0F">
      <w:pPr>
        <w:pStyle w:val="BodyTextIndent"/>
        <w:spacing w:after="0"/>
        <w:ind w:left="0"/>
        <w:rPr>
          <w:b/>
          <w:bCs/>
        </w:rPr>
      </w:pPr>
      <w:r w:rsidRPr="009F2BB8">
        <w:rPr>
          <w:b/>
          <w:bCs/>
        </w:rPr>
        <w:t>Kesimpulan</w:t>
      </w:r>
    </w:p>
    <w:p w:rsidR="0027721F" w:rsidRPr="009F2BB8" w:rsidRDefault="0027721F" w:rsidP="00D64A0F">
      <w:pPr>
        <w:pStyle w:val="BodyTextIndent"/>
        <w:spacing w:after="0"/>
        <w:ind w:left="0"/>
        <w:rPr>
          <w:bCs/>
        </w:rPr>
      </w:pPr>
    </w:p>
    <w:p w:rsidR="00D64A0F" w:rsidRPr="009F2BB8" w:rsidRDefault="00D64A0F" w:rsidP="00D64A0F">
      <w:pPr>
        <w:pStyle w:val="ListParagraph"/>
        <w:numPr>
          <w:ilvl w:val="0"/>
          <w:numId w:val="49"/>
        </w:numPr>
        <w:tabs>
          <w:tab w:val="left" w:pos="567"/>
        </w:tabs>
        <w:spacing w:after="0" w:line="240" w:lineRule="auto"/>
        <w:ind w:left="426" w:hanging="426"/>
        <w:jc w:val="both"/>
        <w:rPr>
          <w:rFonts w:ascii="Times New Roman" w:hAnsi="Times New Roman"/>
          <w:bCs/>
          <w:sz w:val="20"/>
          <w:szCs w:val="20"/>
        </w:rPr>
      </w:pPr>
      <w:r w:rsidRPr="009F2BB8">
        <w:rPr>
          <w:rFonts w:ascii="Times New Roman" w:hAnsi="Times New Roman"/>
          <w:bCs/>
          <w:sz w:val="20"/>
          <w:szCs w:val="20"/>
        </w:rPr>
        <w:t xml:space="preserve">Hasil analisis </w:t>
      </w:r>
      <w:r w:rsidRPr="009F2BB8">
        <w:rPr>
          <w:rFonts w:ascii="Times New Roman" w:hAnsi="Times New Roman"/>
          <w:bCs/>
          <w:i/>
          <w:sz w:val="20"/>
          <w:szCs w:val="20"/>
        </w:rPr>
        <w:t xml:space="preserve">value engineering </w:t>
      </w:r>
      <w:r w:rsidRPr="009F2BB8">
        <w:rPr>
          <w:rFonts w:ascii="Times New Roman" w:hAnsi="Times New Roman"/>
          <w:bCs/>
          <w:sz w:val="20"/>
          <w:szCs w:val="20"/>
        </w:rPr>
        <w:t xml:space="preserve">pada proyek pembangunan rumah susun 3, dapat diketahui item pekerjaan yang memiliki biaya boros adalah pekerjaan </w:t>
      </w:r>
      <w:r w:rsidRPr="009F2BB8">
        <w:rPr>
          <w:rFonts w:ascii="Times New Roman" w:hAnsi="Times New Roman"/>
          <w:color w:val="000000"/>
          <w:sz w:val="20"/>
          <w:szCs w:val="20"/>
        </w:rPr>
        <w:t xml:space="preserve">lantai, pekerjaan dinding, </w:t>
      </w:r>
      <w:r w:rsidRPr="009F2BB8">
        <w:rPr>
          <w:rFonts w:ascii="Times New Roman" w:hAnsi="Times New Roman"/>
          <w:color w:val="000000"/>
          <w:sz w:val="20"/>
          <w:szCs w:val="20"/>
        </w:rPr>
        <w:lastRenderedPageBreak/>
        <w:t>pekerjaan utilitas, pekerjaan finishing, pekerjaan ground tank dan rumah pompa diluar bangunan, pekerjaan perkerasan keliling bagian luar bangunan, dan pekerjaan sarana &amp; prasarana lingkungan.</w:t>
      </w:r>
    </w:p>
    <w:p w:rsidR="00D64A0F" w:rsidRDefault="00D64A0F" w:rsidP="00D64A0F">
      <w:pPr>
        <w:pStyle w:val="ListParagraph"/>
        <w:numPr>
          <w:ilvl w:val="0"/>
          <w:numId w:val="49"/>
        </w:numPr>
        <w:tabs>
          <w:tab w:val="left" w:pos="567"/>
        </w:tabs>
        <w:spacing w:after="0" w:line="240" w:lineRule="auto"/>
        <w:ind w:left="426" w:hanging="426"/>
        <w:jc w:val="both"/>
        <w:rPr>
          <w:rFonts w:ascii="Times New Roman" w:hAnsi="Times New Roman"/>
          <w:bCs/>
          <w:sz w:val="20"/>
          <w:szCs w:val="20"/>
        </w:rPr>
      </w:pPr>
      <w:r w:rsidRPr="009F2BB8">
        <w:rPr>
          <w:rFonts w:ascii="Times New Roman" w:hAnsi="Times New Roman"/>
          <w:bCs/>
          <w:sz w:val="20"/>
          <w:szCs w:val="20"/>
        </w:rPr>
        <w:t>Bahan material alternatif yang direkomendasikan menjadi pengganti bahan material awal untuk penghematan biaya pada item pekerjaan proyek pembangunan rumah susun 3 adalah sebagai berikut :</w:t>
      </w:r>
    </w:p>
    <w:p w:rsidR="00FE79FA" w:rsidRPr="009F2BB8" w:rsidRDefault="00FE79FA" w:rsidP="00FE79FA">
      <w:pPr>
        <w:pStyle w:val="ListParagraph"/>
        <w:tabs>
          <w:tab w:val="left" w:pos="567"/>
        </w:tabs>
        <w:spacing w:after="0" w:line="240" w:lineRule="auto"/>
        <w:ind w:left="426"/>
        <w:jc w:val="both"/>
        <w:rPr>
          <w:rFonts w:ascii="Times New Roman" w:hAnsi="Times New Roman"/>
          <w:bCs/>
          <w:sz w:val="20"/>
          <w:szCs w:val="20"/>
        </w:rPr>
      </w:pPr>
    </w:p>
    <w:p w:rsidR="00D64A0F" w:rsidRPr="009F2BB8" w:rsidRDefault="00D64A0F" w:rsidP="00D64A0F">
      <w:pPr>
        <w:pStyle w:val="ListParagraph"/>
        <w:numPr>
          <w:ilvl w:val="0"/>
          <w:numId w:val="47"/>
        </w:numPr>
        <w:spacing w:after="0" w:line="240" w:lineRule="auto"/>
        <w:ind w:left="709" w:hanging="284"/>
        <w:jc w:val="both"/>
        <w:rPr>
          <w:rFonts w:ascii="Times New Roman" w:hAnsi="Times New Roman"/>
          <w:sz w:val="20"/>
          <w:szCs w:val="20"/>
        </w:rPr>
      </w:pPr>
      <w:r w:rsidRPr="009F2BB8">
        <w:rPr>
          <w:rFonts w:ascii="Times New Roman" w:hAnsi="Times New Roman"/>
          <w:color w:val="000000"/>
          <w:sz w:val="20"/>
          <w:szCs w:val="20"/>
        </w:rPr>
        <w:t>Rekomendasi bahan alternatif pada pekerjaan lantai :</w:t>
      </w:r>
    </w:p>
    <w:p w:rsidR="00D64A0F" w:rsidRPr="009F2BB8" w:rsidRDefault="00D64A0F" w:rsidP="00D64A0F">
      <w:pPr>
        <w:pStyle w:val="ListParagraph"/>
        <w:numPr>
          <w:ilvl w:val="0"/>
          <w:numId w:val="48"/>
        </w:numPr>
        <w:spacing w:after="0" w:line="240" w:lineRule="auto"/>
        <w:ind w:left="1134"/>
        <w:jc w:val="both"/>
        <w:rPr>
          <w:rFonts w:ascii="Times New Roman" w:hAnsi="Times New Roman"/>
          <w:color w:val="000000"/>
          <w:sz w:val="20"/>
          <w:szCs w:val="20"/>
        </w:rPr>
      </w:pPr>
      <w:r w:rsidRPr="009F2BB8">
        <w:rPr>
          <w:rFonts w:ascii="Times New Roman" w:hAnsi="Times New Roman"/>
          <w:color w:val="000000"/>
          <w:sz w:val="20"/>
          <w:szCs w:val="20"/>
        </w:rPr>
        <w:t>Kramik Lantai 60 x 60 Merk Roman Golongan A.</w:t>
      </w:r>
    </w:p>
    <w:p w:rsidR="00D64A0F" w:rsidRPr="009F2BB8" w:rsidRDefault="00D64A0F" w:rsidP="00D64A0F">
      <w:pPr>
        <w:pStyle w:val="ListParagraph"/>
        <w:numPr>
          <w:ilvl w:val="0"/>
          <w:numId w:val="48"/>
        </w:numPr>
        <w:spacing w:after="0" w:line="240" w:lineRule="auto"/>
        <w:ind w:left="1134"/>
        <w:jc w:val="both"/>
        <w:rPr>
          <w:rFonts w:ascii="Times New Roman" w:hAnsi="Times New Roman"/>
          <w:color w:val="000000"/>
          <w:sz w:val="20"/>
          <w:szCs w:val="20"/>
        </w:rPr>
      </w:pPr>
      <w:r w:rsidRPr="009F2BB8">
        <w:rPr>
          <w:rFonts w:ascii="Times New Roman" w:hAnsi="Times New Roman"/>
          <w:color w:val="000000"/>
          <w:sz w:val="20"/>
          <w:szCs w:val="20"/>
        </w:rPr>
        <w:t>Kramik 20 x 60 Merk Roman Golongan A.</w:t>
      </w:r>
    </w:p>
    <w:p w:rsidR="00D64A0F" w:rsidRPr="009F2BB8" w:rsidRDefault="00D64A0F" w:rsidP="00D64A0F">
      <w:pPr>
        <w:pStyle w:val="ListParagraph"/>
        <w:numPr>
          <w:ilvl w:val="0"/>
          <w:numId w:val="48"/>
        </w:numPr>
        <w:spacing w:after="0" w:line="240" w:lineRule="auto"/>
        <w:ind w:left="1134"/>
        <w:jc w:val="both"/>
        <w:rPr>
          <w:rFonts w:ascii="Times New Roman" w:hAnsi="Times New Roman"/>
          <w:color w:val="000000"/>
          <w:sz w:val="20"/>
          <w:szCs w:val="20"/>
        </w:rPr>
      </w:pPr>
      <w:r w:rsidRPr="009F2BB8">
        <w:rPr>
          <w:rFonts w:ascii="Times New Roman" w:hAnsi="Times New Roman"/>
          <w:color w:val="000000"/>
          <w:sz w:val="20"/>
          <w:szCs w:val="20"/>
        </w:rPr>
        <w:t>Kramik Lantai 30 x 30 Merk Mulia.</w:t>
      </w:r>
    </w:p>
    <w:p w:rsidR="00D64A0F" w:rsidRDefault="00D64A0F" w:rsidP="00D64A0F">
      <w:pPr>
        <w:pStyle w:val="ListParagraph"/>
        <w:numPr>
          <w:ilvl w:val="0"/>
          <w:numId w:val="48"/>
        </w:numPr>
        <w:spacing w:after="0" w:line="240" w:lineRule="auto"/>
        <w:ind w:left="1134"/>
        <w:jc w:val="both"/>
        <w:rPr>
          <w:rFonts w:ascii="Times New Roman" w:hAnsi="Times New Roman"/>
          <w:color w:val="000000"/>
          <w:sz w:val="20"/>
          <w:szCs w:val="20"/>
        </w:rPr>
      </w:pPr>
      <w:r w:rsidRPr="009F2BB8">
        <w:rPr>
          <w:rFonts w:ascii="Times New Roman" w:hAnsi="Times New Roman"/>
          <w:color w:val="000000"/>
          <w:sz w:val="20"/>
          <w:szCs w:val="20"/>
        </w:rPr>
        <w:t>Kramik Lantai 40 x 40 Merk Roman Golongan A.</w:t>
      </w:r>
    </w:p>
    <w:p w:rsidR="00FE79FA" w:rsidRPr="009F2BB8" w:rsidRDefault="00FE79FA" w:rsidP="00FE79FA">
      <w:pPr>
        <w:pStyle w:val="ListParagraph"/>
        <w:spacing w:after="0" w:line="240" w:lineRule="auto"/>
        <w:ind w:left="1134"/>
        <w:jc w:val="both"/>
        <w:rPr>
          <w:rFonts w:ascii="Times New Roman" w:hAnsi="Times New Roman"/>
          <w:color w:val="000000"/>
          <w:sz w:val="20"/>
          <w:szCs w:val="20"/>
        </w:rPr>
      </w:pPr>
    </w:p>
    <w:p w:rsidR="00D64A0F" w:rsidRPr="009F2BB8" w:rsidRDefault="00D64A0F" w:rsidP="00D64A0F">
      <w:pPr>
        <w:pStyle w:val="ListParagraph"/>
        <w:numPr>
          <w:ilvl w:val="0"/>
          <w:numId w:val="46"/>
        </w:numPr>
        <w:spacing w:after="0" w:line="240" w:lineRule="auto"/>
        <w:ind w:left="709" w:hanging="284"/>
        <w:jc w:val="both"/>
        <w:rPr>
          <w:rFonts w:ascii="Times New Roman" w:hAnsi="Times New Roman"/>
          <w:sz w:val="20"/>
          <w:szCs w:val="20"/>
        </w:rPr>
      </w:pPr>
      <w:r w:rsidRPr="009F2BB8">
        <w:rPr>
          <w:rFonts w:ascii="Times New Roman" w:hAnsi="Times New Roman"/>
          <w:color w:val="000000"/>
          <w:sz w:val="20"/>
          <w:szCs w:val="20"/>
        </w:rPr>
        <w:t xml:space="preserve">Rekomendasi bahan alternatif pada pekerjaan dinding : </w:t>
      </w:r>
    </w:p>
    <w:p w:rsidR="00D64A0F" w:rsidRPr="009F2BB8" w:rsidRDefault="00D64A0F" w:rsidP="00D64A0F">
      <w:pPr>
        <w:pStyle w:val="ListParagraph"/>
        <w:numPr>
          <w:ilvl w:val="0"/>
          <w:numId w:val="48"/>
        </w:numPr>
        <w:spacing w:after="0" w:line="240" w:lineRule="auto"/>
        <w:ind w:left="1134"/>
        <w:jc w:val="both"/>
        <w:rPr>
          <w:rFonts w:ascii="Times New Roman" w:hAnsi="Times New Roman"/>
          <w:color w:val="000000"/>
          <w:sz w:val="20"/>
          <w:szCs w:val="20"/>
        </w:rPr>
      </w:pPr>
      <w:r w:rsidRPr="009F2BB8">
        <w:rPr>
          <w:rFonts w:ascii="Times New Roman" w:hAnsi="Times New Roman"/>
          <w:color w:val="000000"/>
          <w:sz w:val="20"/>
          <w:szCs w:val="20"/>
        </w:rPr>
        <w:t>Kramik 30 x 60 Merk Roman Golongan A.</w:t>
      </w:r>
    </w:p>
    <w:p w:rsidR="00D64A0F" w:rsidRPr="009F2BB8" w:rsidRDefault="00D64A0F" w:rsidP="00D64A0F">
      <w:pPr>
        <w:pStyle w:val="ListParagraph"/>
        <w:numPr>
          <w:ilvl w:val="0"/>
          <w:numId w:val="48"/>
        </w:numPr>
        <w:spacing w:after="0" w:line="240" w:lineRule="auto"/>
        <w:ind w:left="1134"/>
        <w:jc w:val="both"/>
        <w:rPr>
          <w:rFonts w:ascii="Times New Roman" w:hAnsi="Times New Roman"/>
          <w:sz w:val="20"/>
          <w:szCs w:val="20"/>
        </w:rPr>
      </w:pPr>
      <w:r w:rsidRPr="009F2BB8">
        <w:rPr>
          <w:rFonts w:ascii="Times New Roman" w:hAnsi="Times New Roman"/>
          <w:color w:val="000000"/>
          <w:sz w:val="20"/>
          <w:szCs w:val="20"/>
        </w:rPr>
        <w:t>Benang Wol Merk Jagung.</w:t>
      </w:r>
    </w:p>
    <w:p w:rsidR="00D64A0F" w:rsidRPr="00FE79FA" w:rsidRDefault="00D64A0F" w:rsidP="00D64A0F">
      <w:pPr>
        <w:pStyle w:val="ListParagraph"/>
        <w:numPr>
          <w:ilvl w:val="0"/>
          <w:numId w:val="48"/>
        </w:numPr>
        <w:spacing w:after="0" w:line="240" w:lineRule="auto"/>
        <w:ind w:left="1134"/>
        <w:jc w:val="both"/>
        <w:rPr>
          <w:rFonts w:ascii="Times New Roman" w:hAnsi="Times New Roman"/>
          <w:sz w:val="20"/>
          <w:szCs w:val="20"/>
        </w:rPr>
      </w:pPr>
      <w:r w:rsidRPr="009F2BB8">
        <w:rPr>
          <w:rFonts w:ascii="Times New Roman" w:hAnsi="Times New Roman"/>
          <w:color w:val="000000"/>
          <w:sz w:val="20"/>
          <w:szCs w:val="20"/>
        </w:rPr>
        <w:t>Plint Kramik Glossy Black 10 x 40 Merk Mulia.</w:t>
      </w:r>
    </w:p>
    <w:p w:rsidR="00FE79FA" w:rsidRPr="009F2BB8" w:rsidRDefault="00FE79FA" w:rsidP="00FE79FA">
      <w:pPr>
        <w:pStyle w:val="ListParagraph"/>
        <w:spacing w:after="0" w:line="240" w:lineRule="auto"/>
        <w:ind w:left="1134"/>
        <w:jc w:val="both"/>
        <w:rPr>
          <w:rFonts w:ascii="Times New Roman" w:hAnsi="Times New Roman"/>
          <w:sz w:val="20"/>
          <w:szCs w:val="20"/>
        </w:rPr>
      </w:pPr>
    </w:p>
    <w:p w:rsidR="00D64A0F" w:rsidRPr="009F2BB8" w:rsidRDefault="00D64A0F" w:rsidP="00D64A0F">
      <w:pPr>
        <w:pStyle w:val="ListParagraph"/>
        <w:numPr>
          <w:ilvl w:val="0"/>
          <w:numId w:val="46"/>
        </w:numPr>
        <w:spacing w:after="0" w:line="240" w:lineRule="auto"/>
        <w:ind w:left="709" w:hanging="284"/>
        <w:jc w:val="both"/>
        <w:rPr>
          <w:rFonts w:ascii="Times New Roman" w:hAnsi="Times New Roman"/>
          <w:sz w:val="20"/>
          <w:szCs w:val="20"/>
        </w:rPr>
      </w:pPr>
      <w:r w:rsidRPr="009F2BB8">
        <w:rPr>
          <w:rFonts w:ascii="Times New Roman" w:hAnsi="Times New Roman"/>
          <w:color w:val="000000"/>
          <w:sz w:val="20"/>
          <w:szCs w:val="20"/>
        </w:rPr>
        <w:t>Rekomendasi bahan alternatif pada pekerjaan utilitas :</w:t>
      </w:r>
    </w:p>
    <w:p w:rsidR="00D64A0F" w:rsidRPr="009F2BB8" w:rsidRDefault="00D64A0F" w:rsidP="00D64A0F">
      <w:pPr>
        <w:pStyle w:val="ListParagraph"/>
        <w:numPr>
          <w:ilvl w:val="0"/>
          <w:numId w:val="48"/>
        </w:numPr>
        <w:spacing w:after="0" w:line="240" w:lineRule="auto"/>
        <w:ind w:left="1134"/>
        <w:jc w:val="both"/>
        <w:rPr>
          <w:rFonts w:ascii="Times New Roman" w:hAnsi="Times New Roman"/>
          <w:sz w:val="20"/>
          <w:szCs w:val="20"/>
        </w:rPr>
      </w:pPr>
      <w:r w:rsidRPr="009F2BB8">
        <w:rPr>
          <w:rFonts w:ascii="Times New Roman" w:hAnsi="Times New Roman"/>
          <w:color w:val="000000"/>
          <w:sz w:val="20"/>
          <w:szCs w:val="20"/>
        </w:rPr>
        <w:t>Closet Duduk Merk Toto S 516.</w:t>
      </w:r>
    </w:p>
    <w:p w:rsidR="00D64A0F" w:rsidRPr="009F2BB8" w:rsidRDefault="00D64A0F" w:rsidP="00D64A0F">
      <w:pPr>
        <w:pStyle w:val="ListParagraph"/>
        <w:numPr>
          <w:ilvl w:val="0"/>
          <w:numId w:val="48"/>
        </w:numPr>
        <w:spacing w:after="0" w:line="240" w:lineRule="auto"/>
        <w:ind w:left="1134"/>
        <w:jc w:val="both"/>
        <w:rPr>
          <w:rFonts w:ascii="Times New Roman" w:hAnsi="Times New Roman"/>
          <w:sz w:val="20"/>
          <w:szCs w:val="20"/>
        </w:rPr>
      </w:pPr>
      <w:r w:rsidRPr="009F2BB8">
        <w:rPr>
          <w:rFonts w:ascii="Times New Roman" w:hAnsi="Times New Roman"/>
          <w:color w:val="000000"/>
          <w:sz w:val="20"/>
          <w:szCs w:val="20"/>
        </w:rPr>
        <w:t>Kran Air Stainless steel ukuran 0</w:t>
      </w:r>
      <w:proofErr w:type="gramStart"/>
      <w:r w:rsidRPr="009F2BB8">
        <w:rPr>
          <w:rFonts w:ascii="Times New Roman" w:hAnsi="Times New Roman"/>
          <w:color w:val="000000"/>
          <w:sz w:val="20"/>
          <w:szCs w:val="20"/>
        </w:rPr>
        <w:t>,5</w:t>
      </w:r>
      <w:proofErr w:type="gramEnd"/>
      <w:r w:rsidRPr="009F2BB8">
        <w:rPr>
          <w:rFonts w:ascii="Times New Roman" w:hAnsi="Times New Roman"/>
          <w:color w:val="000000"/>
          <w:sz w:val="20"/>
          <w:szCs w:val="20"/>
        </w:rPr>
        <w:t>” Merk CLASSIC SUS304.</w:t>
      </w:r>
    </w:p>
    <w:p w:rsidR="00D64A0F" w:rsidRPr="009F2BB8" w:rsidRDefault="00D64A0F" w:rsidP="00D64A0F">
      <w:pPr>
        <w:pStyle w:val="ListParagraph"/>
        <w:numPr>
          <w:ilvl w:val="0"/>
          <w:numId w:val="48"/>
        </w:numPr>
        <w:spacing w:after="0" w:line="240" w:lineRule="auto"/>
        <w:ind w:left="1134"/>
        <w:jc w:val="both"/>
        <w:rPr>
          <w:rFonts w:ascii="Times New Roman" w:hAnsi="Times New Roman"/>
          <w:sz w:val="20"/>
          <w:szCs w:val="20"/>
        </w:rPr>
      </w:pPr>
      <w:r w:rsidRPr="009F2BB8">
        <w:rPr>
          <w:rFonts w:ascii="Times New Roman" w:hAnsi="Times New Roman"/>
          <w:color w:val="000000"/>
          <w:sz w:val="20"/>
          <w:szCs w:val="20"/>
        </w:rPr>
        <w:t>Shower Merk Fiorentino.</w:t>
      </w:r>
    </w:p>
    <w:p w:rsidR="00D64A0F" w:rsidRPr="009F2BB8" w:rsidRDefault="00D64A0F" w:rsidP="00D64A0F">
      <w:pPr>
        <w:pStyle w:val="ListParagraph"/>
        <w:numPr>
          <w:ilvl w:val="0"/>
          <w:numId w:val="48"/>
        </w:numPr>
        <w:spacing w:after="0" w:line="240" w:lineRule="auto"/>
        <w:ind w:left="1134"/>
        <w:jc w:val="both"/>
        <w:rPr>
          <w:rFonts w:ascii="Times New Roman" w:hAnsi="Times New Roman"/>
          <w:sz w:val="20"/>
          <w:szCs w:val="20"/>
        </w:rPr>
      </w:pPr>
      <w:r w:rsidRPr="009F2BB8">
        <w:rPr>
          <w:rFonts w:ascii="Times New Roman" w:hAnsi="Times New Roman"/>
          <w:color w:val="000000"/>
          <w:sz w:val="20"/>
          <w:szCs w:val="20"/>
        </w:rPr>
        <w:t>Stop Kran Merk Toto.</w:t>
      </w:r>
    </w:p>
    <w:p w:rsidR="00D64A0F" w:rsidRPr="009F2BB8" w:rsidRDefault="00D64A0F" w:rsidP="00D64A0F">
      <w:pPr>
        <w:pStyle w:val="ListParagraph"/>
        <w:numPr>
          <w:ilvl w:val="0"/>
          <w:numId w:val="48"/>
        </w:numPr>
        <w:spacing w:after="0" w:line="240" w:lineRule="auto"/>
        <w:ind w:left="1134"/>
        <w:jc w:val="both"/>
        <w:rPr>
          <w:rFonts w:ascii="Times New Roman" w:hAnsi="Times New Roman"/>
          <w:sz w:val="20"/>
          <w:szCs w:val="20"/>
        </w:rPr>
      </w:pPr>
      <w:r w:rsidRPr="009F2BB8">
        <w:rPr>
          <w:rFonts w:ascii="Times New Roman" w:hAnsi="Times New Roman"/>
          <w:color w:val="000000"/>
          <w:sz w:val="20"/>
          <w:szCs w:val="20"/>
        </w:rPr>
        <w:t>Wastafel Complet Merk toto LW 246j.</w:t>
      </w:r>
    </w:p>
    <w:p w:rsidR="00D64A0F" w:rsidRPr="00FE79FA" w:rsidRDefault="00D64A0F" w:rsidP="00D64A0F">
      <w:pPr>
        <w:pStyle w:val="ListParagraph"/>
        <w:numPr>
          <w:ilvl w:val="0"/>
          <w:numId w:val="48"/>
        </w:numPr>
        <w:tabs>
          <w:tab w:val="left" w:pos="567"/>
        </w:tabs>
        <w:spacing w:after="0" w:line="240" w:lineRule="auto"/>
        <w:ind w:left="1134"/>
        <w:jc w:val="both"/>
        <w:rPr>
          <w:rFonts w:ascii="Times New Roman" w:hAnsi="Times New Roman"/>
          <w:bCs/>
          <w:sz w:val="20"/>
          <w:szCs w:val="20"/>
        </w:rPr>
      </w:pPr>
      <w:r w:rsidRPr="009F2BB8">
        <w:rPr>
          <w:rFonts w:ascii="Times New Roman" w:hAnsi="Times New Roman"/>
          <w:color w:val="000000"/>
          <w:sz w:val="20"/>
          <w:szCs w:val="20"/>
        </w:rPr>
        <w:t>Kran Air Leher Bengkok 8001.</w:t>
      </w:r>
    </w:p>
    <w:p w:rsidR="00FE79FA" w:rsidRPr="009F2BB8" w:rsidRDefault="00FE79FA" w:rsidP="00FE79FA">
      <w:pPr>
        <w:pStyle w:val="ListParagraph"/>
        <w:tabs>
          <w:tab w:val="left" w:pos="567"/>
        </w:tabs>
        <w:spacing w:after="0" w:line="240" w:lineRule="auto"/>
        <w:ind w:left="1134"/>
        <w:jc w:val="both"/>
        <w:rPr>
          <w:rFonts w:ascii="Times New Roman" w:hAnsi="Times New Roman"/>
          <w:bCs/>
          <w:sz w:val="20"/>
          <w:szCs w:val="20"/>
        </w:rPr>
      </w:pPr>
    </w:p>
    <w:p w:rsidR="00D64A0F" w:rsidRPr="009F2BB8" w:rsidRDefault="00D64A0F" w:rsidP="00D64A0F">
      <w:pPr>
        <w:pStyle w:val="ListParagraph"/>
        <w:numPr>
          <w:ilvl w:val="0"/>
          <w:numId w:val="46"/>
        </w:numPr>
        <w:spacing w:after="0" w:line="240" w:lineRule="auto"/>
        <w:ind w:left="709" w:hanging="284"/>
        <w:jc w:val="both"/>
        <w:rPr>
          <w:rFonts w:ascii="Times New Roman" w:hAnsi="Times New Roman"/>
          <w:sz w:val="20"/>
          <w:szCs w:val="20"/>
        </w:rPr>
      </w:pPr>
      <w:r w:rsidRPr="009F2BB8">
        <w:rPr>
          <w:rFonts w:ascii="Times New Roman" w:hAnsi="Times New Roman"/>
          <w:color w:val="000000"/>
          <w:sz w:val="20"/>
          <w:szCs w:val="20"/>
        </w:rPr>
        <w:t>Rekomendasi bahan alternatif pada pekerjaan finishing :</w:t>
      </w:r>
    </w:p>
    <w:p w:rsidR="00D64A0F" w:rsidRPr="009F2BB8" w:rsidRDefault="00D64A0F" w:rsidP="00D64A0F">
      <w:pPr>
        <w:pStyle w:val="ListParagraph"/>
        <w:numPr>
          <w:ilvl w:val="0"/>
          <w:numId w:val="48"/>
        </w:numPr>
        <w:spacing w:after="0" w:line="240" w:lineRule="auto"/>
        <w:ind w:left="1134"/>
        <w:jc w:val="both"/>
        <w:rPr>
          <w:rFonts w:ascii="Times New Roman" w:hAnsi="Times New Roman"/>
          <w:sz w:val="20"/>
          <w:szCs w:val="20"/>
        </w:rPr>
      </w:pPr>
      <w:r w:rsidRPr="009F2BB8">
        <w:rPr>
          <w:rFonts w:ascii="Times New Roman" w:hAnsi="Times New Roman"/>
          <w:bCs/>
          <w:sz w:val="20"/>
          <w:szCs w:val="20"/>
        </w:rPr>
        <w:t>Cat Tembok Avitex Avian.</w:t>
      </w:r>
    </w:p>
    <w:p w:rsidR="00D64A0F" w:rsidRPr="009F2BB8" w:rsidRDefault="00D64A0F" w:rsidP="00D64A0F">
      <w:pPr>
        <w:pStyle w:val="ListParagraph"/>
        <w:numPr>
          <w:ilvl w:val="0"/>
          <w:numId w:val="48"/>
        </w:numPr>
        <w:spacing w:after="0" w:line="240" w:lineRule="auto"/>
        <w:ind w:left="1134"/>
        <w:jc w:val="both"/>
        <w:rPr>
          <w:rFonts w:ascii="Times New Roman" w:hAnsi="Times New Roman"/>
          <w:sz w:val="20"/>
          <w:szCs w:val="20"/>
        </w:rPr>
      </w:pPr>
      <w:r w:rsidRPr="009F2BB8">
        <w:rPr>
          <w:rFonts w:ascii="Times New Roman" w:hAnsi="Times New Roman"/>
          <w:color w:val="000000"/>
          <w:sz w:val="20"/>
          <w:szCs w:val="20"/>
        </w:rPr>
        <w:t>Benang Wol Merk Jagung.</w:t>
      </w:r>
    </w:p>
    <w:p w:rsidR="00D64A0F" w:rsidRPr="00FE79FA" w:rsidRDefault="00D64A0F" w:rsidP="00D64A0F">
      <w:pPr>
        <w:pStyle w:val="ListParagraph"/>
        <w:numPr>
          <w:ilvl w:val="0"/>
          <w:numId w:val="48"/>
        </w:numPr>
        <w:spacing w:after="0" w:line="240" w:lineRule="auto"/>
        <w:ind w:left="1134"/>
        <w:jc w:val="both"/>
        <w:rPr>
          <w:rFonts w:ascii="Times New Roman" w:hAnsi="Times New Roman"/>
          <w:sz w:val="20"/>
          <w:szCs w:val="20"/>
        </w:rPr>
      </w:pPr>
      <w:r w:rsidRPr="009F2BB8">
        <w:rPr>
          <w:rFonts w:ascii="Times New Roman" w:hAnsi="Times New Roman"/>
          <w:color w:val="000000"/>
          <w:sz w:val="20"/>
          <w:szCs w:val="20"/>
        </w:rPr>
        <w:t>Kramik Lantai 60 x 60 Merk Roman Golongan A.</w:t>
      </w:r>
    </w:p>
    <w:p w:rsidR="00FE79FA" w:rsidRPr="009F2BB8" w:rsidRDefault="00FE79FA" w:rsidP="00FE79FA">
      <w:pPr>
        <w:pStyle w:val="ListParagraph"/>
        <w:spacing w:after="0" w:line="240" w:lineRule="auto"/>
        <w:ind w:left="1134"/>
        <w:jc w:val="both"/>
        <w:rPr>
          <w:rFonts w:ascii="Times New Roman" w:hAnsi="Times New Roman"/>
          <w:sz w:val="20"/>
          <w:szCs w:val="20"/>
        </w:rPr>
      </w:pPr>
    </w:p>
    <w:p w:rsidR="00D64A0F" w:rsidRPr="009F2BB8" w:rsidRDefault="00D64A0F" w:rsidP="00D64A0F">
      <w:pPr>
        <w:pStyle w:val="ListParagraph"/>
        <w:numPr>
          <w:ilvl w:val="0"/>
          <w:numId w:val="46"/>
        </w:numPr>
        <w:spacing w:after="0" w:line="240" w:lineRule="auto"/>
        <w:ind w:left="709" w:hanging="284"/>
        <w:jc w:val="both"/>
        <w:rPr>
          <w:rFonts w:ascii="Times New Roman" w:hAnsi="Times New Roman"/>
          <w:sz w:val="20"/>
          <w:szCs w:val="20"/>
        </w:rPr>
      </w:pPr>
      <w:r w:rsidRPr="009F2BB8">
        <w:rPr>
          <w:rFonts w:ascii="Times New Roman" w:hAnsi="Times New Roman"/>
          <w:color w:val="000000"/>
          <w:sz w:val="20"/>
          <w:szCs w:val="20"/>
        </w:rPr>
        <w:t>Rekomendasi bahan alternatif pada pekerjaan ground tank dan pompa diluar bangunan :</w:t>
      </w:r>
    </w:p>
    <w:p w:rsidR="00D64A0F" w:rsidRPr="009F2BB8" w:rsidRDefault="00D64A0F" w:rsidP="00D64A0F">
      <w:pPr>
        <w:pStyle w:val="ListParagraph"/>
        <w:numPr>
          <w:ilvl w:val="0"/>
          <w:numId w:val="48"/>
        </w:numPr>
        <w:spacing w:after="0" w:line="240" w:lineRule="auto"/>
        <w:ind w:left="1134"/>
        <w:jc w:val="both"/>
        <w:rPr>
          <w:rFonts w:ascii="Times New Roman" w:hAnsi="Times New Roman"/>
          <w:sz w:val="20"/>
          <w:szCs w:val="20"/>
        </w:rPr>
      </w:pPr>
      <w:r w:rsidRPr="009F2BB8">
        <w:rPr>
          <w:rFonts w:ascii="Times New Roman" w:hAnsi="Times New Roman"/>
          <w:bCs/>
          <w:sz w:val="20"/>
          <w:szCs w:val="20"/>
        </w:rPr>
        <w:t>Cat Tembok Avitex Avian.</w:t>
      </w:r>
    </w:p>
    <w:p w:rsidR="00D64A0F" w:rsidRPr="00FE79FA" w:rsidRDefault="00D64A0F" w:rsidP="00D64A0F">
      <w:pPr>
        <w:pStyle w:val="ListParagraph"/>
        <w:numPr>
          <w:ilvl w:val="0"/>
          <w:numId w:val="48"/>
        </w:numPr>
        <w:spacing w:after="0" w:line="240" w:lineRule="auto"/>
        <w:ind w:left="1134"/>
        <w:jc w:val="both"/>
        <w:rPr>
          <w:rFonts w:ascii="Times New Roman" w:hAnsi="Times New Roman"/>
          <w:sz w:val="20"/>
          <w:szCs w:val="20"/>
        </w:rPr>
      </w:pPr>
      <w:r w:rsidRPr="009F2BB8">
        <w:rPr>
          <w:rFonts w:ascii="Times New Roman" w:hAnsi="Times New Roman"/>
          <w:color w:val="000000"/>
          <w:sz w:val="20"/>
          <w:szCs w:val="20"/>
        </w:rPr>
        <w:t>Kramik Lantai 20x20 Merk Mulia.</w:t>
      </w:r>
    </w:p>
    <w:p w:rsidR="00FE79FA" w:rsidRPr="009F2BB8" w:rsidRDefault="00FE79FA" w:rsidP="00FE79FA">
      <w:pPr>
        <w:pStyle w:val="ListParagraph"/>
        <w:spacing w:after="0" w:line="240" w:lineRule="auto"/>
        <w:ind w:left="1134"/>
        <w:jc w:val="both"/>
        <w:rPr>
          <w:rFonts w:ascii="Times New Roman" w:hAnsi="Times New Roman"/>
          <w:sz w:val="20"/>
          <w:szCs w:val="20"/>
        </w:rPr>
      </w:pPr>
    </w:p>
    <w:p w:rsidR="00D64A0F" w:rsidRPr="009F2BB8" w:rsidRDefault="00D64A0F" w:rsidP="00D64A0F">
      <w:pPr>
        <w:pStyle w:val="ListParagraph"/>
        <w:numPr>
          <w:ilvl w:val="0"/>
          <w:numId w:val="46"/>
        </w:numPr>
        <w:spacing w:after="0" w:line="240" w:lineRule="auto"/>
        <w:ind w:left="709" w:hanging="284"/>
        <w:jc w:val="both"/>
        <w:rPr>
          <w:rFonts w:ascii="Times New Roman" w:hAnsi="Times New Roman"/>
          <w:sz w:val="20"/>
          <w:szCs w:val="20"/>
        </w:rPr>
      </w:pPr>
      <w:r w:rsidRPr="009F2BB8">
        <w:rPr>
          <w:rFonts w:ascii="Times New Roman" w:hAnsi="Times New Roman"/>
          <w:color w:val="000000"/>
          <w:sz w:val="20"/>
          <w:szCs w:val="20"/>
        </w:rPr>
        <w:t>Rekomendasi bahan alternatif pada pekerjaan perkerasan keliling bagian luar bangunan :</w:t>
      </w:r>
    </w:p>
    <w:p w:rsidR="00D64A0F" w:rsidRPr="009F2BB8" w:rsidRDefault="00D64A0F" w:rsidP="00D64A0F">
      <w:pPr>
        <w:pStyle w:val="ListParagraph"/>
        <w:numPr>
          <w:ilvl w:val="0"/>
          <w:numId w:val="48"/>
        </w:numPr>
        <w:spacing w:after="0" w:line="240" w:lineRule="auto"/>
        <w:ind w:left="1134"/>
        <w:jc w:val="both"/>
        <w:rPr>
          <w:rFonts w:ascii="Times New Roman" w:hAnsi="Times New Roman"/>
          <w:sz w:val="20"/>
          <w:szCs w:val="20"/>
        </w:rPr>
      </w:pPr>
      <w:r w:rsidRPr="009F2BB8">
        <w:rPr>
          <w:rFonts w:ascii="Times New Roman" w:hAnsi="Times New Roman"/>
          <w:color w:val="000000"/>
          <w:sz w:val="20"/>
          <w:szCs w:val="20"/>
        </w:rPr>
        <w:lastRenderedPageBreak/>
        <w:t>Paving Blok antar + pasang (produk local daerah blang bintang).</w:t>
      </w:r>
    </w:p>
    <w:p w:rsidR="00D64A0F" w:rsidRPr="009F2BB8" w:rsidRDefault="00D64A0F" w:rsidP="00D64A0F">
      <w:pPr>
        <w:pStyle w:val="ListParagraph"/>
        <w:numPr>
          <w:ilvl w:val="0"/>
          <w:numId w:val="46"/>
        </w:numPr>
        <w:spacing w:after="0" w:line="240" w:lineRule="auto"/>
        <w:ind w:left="709" w:hanging="284"/>
        <w:jc w:val="both"/>
        <w:rPr>
          <w:rFonts w:ascii="Times New Roman" w:hAnsi="Times New Roman"/>
          <w:sz w:val="20"/>
          <w:szCs w:val="20"/>
        </w:rPr>
      </w:pPr>
      <w:r w:rsidRPr="009F2BB8">
        <w:rPr>
          <w:rFonts w:ascii="Times New Roman" w:hAnsi="Times New Roman"/>
          <w:color w:val="000000"/>
          <w:sz w:val="20"/>
          <w:szCs w:val="20"/>
        </w:rPr>
        <w:t>Rekomendasi bahan alternatif pada pekerjaan sarana &amp; prasarana lingkungan :</w:t>
      </w:r>
    </w:p>
    <w:p w:rsidR="00D64A0F" w:rsidRPr="00FE79FA" w:rsidRDefault="00D64A0F" w:rsidP="00BE5978">
      <w:pPr>
        <w:pStyle w:val="ListParagraph"/>
        <w:numPr>
          <w:ilvl w:val="0"/>
          <w:numId w:val="48"/>
        </w:numPr>
        <w:spacing w:after="0" w:line="240" w:lineRule="auto"/>
        <w:ind w:left="1134"/>
        <w:jc w:val="both"/>
        <w:rPr>
          <w:rFonts w:ascii="Times New Roman" w:hAnsi="Times New Roman"/>
          <w:sz w:val="20"/>
          <w:szCs w:val="20"/>
        </w:rPr>
      </w:pPr>
      <w:r w:rsidRPr="009F2BB8">
        <w:rPr>
          <w:rFonts w:ascii="Times New Roman" w:hAnsi="Times New Roman"/>
          <w:color w:val="000000"/>
          <w:sz w:val="20"/>
          <w:szCs w:val="20"/>
        </w:rPr>
        <w:t>Bak Sampah Fiber ukuran 240 liter.</w:t>
      </w:r>
    </w:p>
    <w:p w:rsidR="00FE79FA" w:rsidRPr="00BE5978" w:rsidRDefault="00FE79FA" w:rsidP="00FE79FA">
      <w:pPr>
        <w:pStyle w:val="ListParagraph"/>
        <w:spacing w:after="0" w:line="240" w:lineRule="auto"/>
        <w:ind w:left="1134"/>
        <w:jc w:val="both"/>
        <w:rPr>
          <w:rFonts w:ascii="Times New Roman" w:hAnsi="Times New Roman"/>
          <w:sz w:val="20"/>
          <w:szCs w:val="20"/>
        </w:rPr>
      </w:pPr>
    </w:p>
    <w:p w:rsidR="00D64A0F" w:rsidRPr="009F2BB8" w:rsidRDefault="00D64A0F" w:rsidP="00FE79FA">
      <w:pPr>
        <w:ind w:left="284" w:firstLine="436"/>
        <w:rPr>
          <w:bCs/>
        </w:rPr>
      </w:pPr>
      <w:r w:rsidRPr="009F2BB8">
        <w:rPr>
          <w:bCs/>
        </w:rPr>
        <w:t xml:space="preserve">Setelah penerapan analisis </w:t>
      </w:r>
      <w:r w:rsidRPr="009F2BB8">
        <w:rPr>
          <w:bCs/>
          <w:i/>
        </w:rPr>
        <w:t>value engineering</w:t>
      </w:r>
      <w:r w:rsidRPr="009F2BB8">
        <w:rPr>
          <w:bCs/>
        </w:rPr>
        <w:t xml:space="preserve"> biaya</w:t>
      </w:r>
      <w:r w:rsidRPr="009F2BB8">
        <w:rPr>
          <w:bCs/>
          <w:i/>
        </w:rPr>
        <w:t xml:space="preserve"> </w:t>
      </w:r>
      <w:r w:rsidRPr="009F2BB8">
        <w:rPr>
          <w:bCs/>
        </w:rPr>
        <w:t xml:space="preserve">pada proyek rumah susun 3 menjadi hanya </w:t>
      </w:r>
      <w:r w:rsidRPr="009F2BB8">
        <w:t xml:space="preserve">Rp. </w:t>
      </w:r>
      <w:r w:rsidRPr="009F2BB8">
        <w:rPr>
          <w:color w:val="000000"/>
        </w:rPr>
        <w:t>8.711.739.049</w:t>
      </w:r>
      <w:proofErr w:type="gramStart"/>
      <w:r w:rsidRPr="009F2BB8">
        <w:rPr>
          <w:color w:val="000000"/>
        </w:rPr>
        <w:t>,68</w:t>
      </w:r>
      <w:proofErr w:type="gramEnd"/>
      <w:r w:rsidRPr="009F2BB8">
        <w:rPr>
          <w:color w:val="000000"/>
        </w:rPr>
        <w:t xml:space="preserve">,- dibanding dengan biaya awal Rp. </w:t>
      </w:r>
      <w:r w:rsidRPr="009F2BB8">
        <w:rPr>
          <w:bCs/>
        </w:rPr>
        <w:t xml:space="preserve">9.013.187.705,74,- biaya dapat lebih hemat Rp. </w:t>
      </w:r>
      <w:r w:rsidRPr="009F2BB8">
        <w:rPr>
          <w:color w:val="000000"/>
        </w:rPr>
        <w:t>301.448.656,06,-</w:t>
      </w:r>
    </w:p>
    <w:p w:rsidR="00D64A0F" w:rsidRPr="009F2BB8" w:rsidRDefault="00D64A0F" w:rsidP="00D64A0F">
      <w:pPr>
        <w:tabs>
          <w:tab w:val="left" w:pos="567"/>
        </w:tabs>
        <w:rPr>
          <w:b/>
        </w:rPr>
      </w:pPr>
    </w:p>
    <w:p w:rsidR="00FE79FA" w:rsidRPr="009F2BB8" w:rsidRDefault="0027721F" w:rsidP="0027721F">
      <w:pPr>
        <w:tabs>
          <w:tab w:val="left" w:pos="567"/>
        </w:tabs>
        <w:spacing w:before="60" w:after="120"/>
        <w:jc w:val="left"/>
        <w:rPr>
          <w:b/>
        </w:rPr>
      </w:pPr>
      <w:r>
        <w:rPr>
          <w:b/>
          <w:bCs/>
        </w:rPr>
        <w:t>Saran</w:t>
      </w:r>
    </w:p>
    <w:p w:rsidR="00D64A0F" w:rsidRPr="009F2BB8" w:rsidRDefault="00D64A0F" w:rsidP="00D64A0F">
      <w:pPr>
        <w:pStyle w:val="ListParagraph"/>
        <w:numPr>
          <w:ilvl w:val="0"/>
          <w:numId w:val="50"/>
        </w:numPr>
        <w:spacing w:after="0" w:line="240" w:lineRule="auto"/>
        <w:ind w:left="426" w:hanging="426"/>
        <w:jc w:val="both"/>
        <w:rPr>
          <w:rFonts w:ascii="Times New Roman" w:hAnsi="Times New Roman"/>
          <w:sz w:val="20"/>
          <w:szCs w:val="20"/>
        </w:rPr>
      </w:pPr>
      <w:r w:rsidRPr="009F2BB8">
        <w:rPr>
          <w:rFonts w:ascii="Times New Roman" w:hAnsi="Times New Roman"/>
          <w:sz w:val="20"/>
          <w:szCs w:val="20"/>
        </w:rPr>
        <w:t xml:space="preserve">Berdasarkan hasil analisis </w:t>
      </w:r>
      <w:r w:rsidRPr="009F2BB8">
        <w:rPr>
          <w:rFonts w:ascii="Times New Roman" w:hAnsi="Times New Roman"/>
          <w:i/>
          <w:sz w:val="20"/>
          <w:szCs w:val="20"/>
        </w:rPr>
        <w:t xml:space="preserve">value engineering </w:t>
      </w:r>
      <w:r w:rsidRPr="009F2BB8">
        <w:rPr>
          <w:rFonts w:ascii="Times New Roman" w:hAnsi="Times New Roman"/>
          <w:sz w:val="20"/>
          <w:szCs w:val="20"/>
        </w:rPr>
        <w:t>yang telah dilakukan diharap dapat menjadi saran untuk diterapkan agar penghematan biaya pada proyek ini dapat lebih optimal.</w:t>
      </w:r>
    </w:p>
    <w:p w:rsidR="00F13E13" w:rsidRDefault="00D64A0F" w:rsidP="00BE5978">
      <w:pPr>
        <w:pStyle w:val="ListParagraph"/>
        <w:numPr>
          <w:ilvl w:val="0"/>
          <w:numId w:val="50"/>
        </w:numPr>
        <w:spacing w:after="0" w:line="240" w:lineRule="auto"/>
        <w:ind w:left="426" w:hanging="426"/>
        <w:jc w:val="both"/>
        <w:rPr>
          <w:rFonts w:ascii="Times New Roman" w:hAnsi="Times New Roman"/>
          <w:sz w:val="20"/>
          <w:szCs w:val="20"/>
        </w:rPr>
      </w:pPr>
      <w:r w:rsidRPr="009F2BB8">
        <w:rPr>
          <w:rFonts w:ascii="Times New Roman" w:hAnsi="Times New Roman"/>
          <w:sz w:val="20"/>
          <w:szCs w:val="20"/>
        </w:rPr>
        <w:t xml:space="preserve">Sebaiknya analisis </w:t>
      </w:r>
      <w:r w:rsidRPr="009F2BB8">
        <w:rPr>
          <w:rFonts w:ascii="Times New Roman" w:hAnsi="Times New Roman"/>
          <w:i/>
          <w:sz w:val="20"/>
          <w:szCs w:val="20"/>
        </w:rPr>
        <w:t xml:space="preserve">value engineering </w:t>
      </w:r>
      <w:r w:rsidRPr="009F2BB8">
        <w:rPr>
          <w:rFonts w:ascii="Times New Roman" w:hAnsi="Times New Roman"/>
          <w:sz w:val="20"/>
          <w:szCs w:val="20"/>
        </w:rPr>
        <w:t>diterapkan sejak awal perencanaan termasuk kesemua item pekerjaan sehingga efisiensi biaya pekerjaan proyek dapat lebih optimal.</w:t>
      </w:r>
    </w:p>
    <w:p w:rsidR="0027721F" w:rsidRPr="0027721F" w:rsidRDefault="0027721F" w:rsidP="0027721F">
      <w:pPr>
        <w:spacing w:before="240"/>
        <w:ind w:firstLine="0"/>
      </w:pPr>
    </w:p>
    <w:p w:rsidR="0027721F" w:rsidRPr="0027721F" w:rsidRDefault="0027721F" w:rsidP="0027721F">
      <w:pPr>
        <w:pStyle w:val="BodyTextIndent"/>
        <w:spacing w:line="360" w:lineRule="auto"/>
        <w:ind w:left="0"/>
        <w:jc w:val="left"/>
        <w:rPr>
          <w:b/>
        </w:rPr>
      </w:pPr>
      <w:r w:rsidRPr="0027721F">
        <w:rPr>
          <w:b/>
          <w:bCs/>
        </w:rPr>
        <w:t>DAFTAR PUSTAKA</w:t>
      </w:r>
    </w:p>
    <w:p w:rsidR="0027721F" w:rsidRPr="0027721F" w:rsidRDefault="0027721F" w:rsidP="0027721F">
      <w:pPr>
        <w:pStyle w:val="BodyTextIndent"/>
        <w:widowControl/>
        <w:numPr>
          <w:ilvl w:val="0"/>
          <w:numId w:val="34"/>
        </w:numPr>
        <w:spacing w:after="0" w:line="360" w:lineRule="auto"/>
        <w:ind w:left="426" w:hanging="426"/>
      </w:pPr>
      <w:r w:rsidRPr="0027721F">
        <w:t xml:space="preserve">Abdi. </w:t>
      </w:r>
      <w:proofErr w:type="gramStart"/>
      <w:r w:rsidRPr="0027721F">
        <w:t>dkk.,</w:t>
      </w:r>
      <w:proofErr w:type="gramEnd"/>
      <w:r w:rsidRPr="0027721F">
        <w:t xml:space="preserve"> 2017,</w:t>
      </w:r>
      <w:r w:rsidRPr="0027721F">
        <w:rPr>
          <w:i/>
        </w:rPr>
        <w:t xml:space="preserve"> Penerapan Value Engineering Pada Pekerjaan Pembangunan Ruang Kelas SMKN I Kuok Kecamatan Kuok, </w:t>
      </w:r>
      <w:r w:rsidRPr="0027721F">
        <w:t>Jurnal Teknik Sipil, Universitas Islam Riau, Riau.</w:t>
      </w:r>
    </w:p>
    <w:p w:rsidR="0027721F" w:rsidRPr="0027721F" w:rsidRDefault="0027721F" w:rsidP="0027721F">
      <w:pPr>
        <w:pStyle w:val="BodyTextIndent"/>
        <w:widowControl/>
        <w:numPr>
          <w:ilvl w:val="0"/>
          <w:numId w:val="34"/>
        </w:numPr>
        <w:spacing w:after="0" w:line="360" w:lineRule="auto"/>
        <w:ind w:left="426" w:hanging="426"/>
      </w:pPr>
      <w:r w:rsidRPr="0027721F">
        <w:rPr>
          <w:bCs/>
        </w:rPr>
        <w:t xml:space="preserve">Anonim, 2017, </w:t>
      </w:r>
      <w:r w:rsidRPr="0027721F">
        <w:rPr>
          <w:bCs/>
          <w:i/>
        </w:rPr>
        <w:t>Panduan Penulisan Tugas Akhir Program Studi Teknik Sipil Universitas Abulyatama</w:t>
      </w:r>
      <w:r w:rsidRPr="0027721F">
        <w:rPr>
          <w:bCs/>
        </w:rPr>
        <w:t>,</w:t>
      </w:r>
      <w:r w:rsidRPr="0027721F">
        <w:rPr>
          <w:bCs/>
          <w:i/>
        </w:rPr>
        <w:t xml:space="preserve"> </w:t>
      </w:r>
      <w:r w:rsidRPr="0027721F">
        <w:rPr>
          <w:bCs/>
        </w:rPr>
        <w:t>Universitas Abulyatama, Lampoh Keudee Aceh Besar, Aceh.</w:t>
      </w:r>
    </w:p>
    <w:p w:rsidR="0027721F" w:rsidRPr="0027721F" w:rsidRDefault="0027721F" w:rsidP="0027721F">
      <w:pPr>
        <w:pStyle w:val="BodyTextIndent"/>
        <w:widowControl/>
        <w:numPr>
          <w:ilvl w:val="0"/>
          <w:numId w:val="34"/>
        </w:numPr>
        <w:spacing w:after="0" w:line="360" w:lineRule="auto"/>
        <w:ind w:left="426" w:hanging="426"/>
      </w:pPr>
      <w:r w:rsidRPr="0027721F">
        <w:t xml:space="preserve">Bahri, K. dan Retno Indryani, 2018, </w:t>
      </w:r>
      <w:r w:rsidRPr="0027721F">
        <w:rPr>
          <w:i/>
        </w:rPr>
        <w:t xml:space="preserve">Penerapan Rekayasa Nilai (Value Engineering) Pekerjaan Arsitektural Pada Proyek Pembangunan Transmart Carrefour Padang, </w:t>
      </w:r>
      <w:r w:rsidRPr="0027721F">
        <w:t>Jurnal Teknik, Institut Teknologi Sepuluh Nopember, Surabaya.</w:t>
      </w:r>
    </w:p>
    <w:p w:rsidR="0027721F" w:rsidRPr="0027721F" w:rsidRDefault="0027721F" w:rsidP="0027721F">
      <w:pPr>
        <w:pStyle w:val="BodyTextIndent"/>
        <w:widowControl/>
        <w:numPr>
          <w:ilvl w:val="0"/>
          <w:numId w:val="34"/>
        </w:numPr>
        <w:spacing w:after="0" w:line="360" w:lineRule="auto"/>
        <w:ind w:left="426" w:hanging="426"/>
      </w:pPr>
      <w:r w:rsidRPr="0027721F">
        <w:t xml:space="preserve">Berawi, A. M., 2014, </w:t>
      </w:r>
      <w:r w:rsidRPr="0027721F">
        <w:rPr>
          <w:i/>
        </w:rPr>
        <w:t>Aplikasi Value Engineering pada Industri Kontruksi Bangunan Gedung,</w:t>
      </w:r>
      <w:r w:rsidRPr="0027721F">
        <w:t xml:space="preserve"> Universitas Indonesia, Jakarta.</w:t>
      </w:r>
    </w:p>
    <w:p w:rsidR="0027721F" w:rsidRPr="0027721F" w:rsidRDefault="0027721F" w:rsidP="0027721F">
      <w:pPr>
        <w:pStyle w:val="BodyTextIndent"/>
        <w:widowControl/>
        <w:numPr>
          <w:ilvl w:val="0"/>
          <w:numId w:val="34"/>
        </w:numPr>
        <w:spacing w:after="0" w:line="360" w:lineRule="auto"/>
        <w:ind w:left="426" w:hanging="426"/>
      </w:pPr>
      <w:r w:rsidRPr="0027721F">
        <w:t xml:space="preserve">Hutabarat, J., 1995, </w:t>
      </w:r>
      <w:r w:rsidRPr="0027721F">
        <w:rPr>
          <w:i/>
        </w:rPr>
        <w:t xml:space="preserve">Diktat Rekayasa Nilai (Value Engineering), </w:t>
      </w:r>
      <w:r w:rsidRPr="0027721F">
        <w:t>Institut Teknologi Malang, Malang.</w:t>
      </w:r>
    </w:p>
    <w:p w:rsidR="0027721F" w:rsidRPr="0027721F" w:rsidRDefault="0027721F" w:rsidP="0027721F">
      <w:pPr>
        <w:pStyle w:val="BodyTextIndent"/>
        <w:widowControl/>
        <w:numPr>
          <w:ilvl w:val="0"/>
          <w:numId w:val="34"/>
        </w:numPr>
        <w:spacing w:after="0" w:line="360" w:lineRule="auto"/>
        <w:ind w:left="426" w:hanging="426"/>
      </w:pPr>
      <w:r w:rsidRPr="0027721F">
        <w:lastRenderedPageBreak/>
        <w:t xml:space="preserve">Ibrahim, B., 1995, </w:t>
      </w:r>
      <w:r w:rsidRPr="0027721F">
        <w:rPr>
          <w:i/>
        </w:rPr>
        <w:t>Rencana dan Estimate Real of Cost,</w:t>
      </w:r>
      <w:r w:rsidRPr="0027721F">
        <w:t xml:space="preserve"> Bumi Aksara, Jakarta.</w:t>
      </w:r>
    </w:p>
    <w:p w:rsidR="0027721F" w:rsidRPr="0027721F" w:rsidRDefault="0027721F" w:rsidP="0027721F">
      <w:pPr>
        <w:pStyle w:val="BodyTextIndent"/>
        <w:widowControl/>
        <w:numPr>
          <w:ilvl w:val="0"/>
          <w:numId w:val="34"/>
        </w:numPr>
        <w:spacing w:after="0" w:line="360" w:lineRule="auto"/>
        <w:ind w:left="426" w:hanging="426"/>
      </w:pPr>
      <w:r w:rsidRPr="0027721F">
        <w:t xml:space="preserve">Karyoto, 2017, </w:t>
      </w:r>
      <w:r w:rsidRPr="0027721F">
        <w:rPr>
          <w:rStyle w:val="Emphasis"/>
          <w:shd w:val="clear" w:color="auto" w:fill="FFFFFF"/>
        </w:rPr>
        <w:t>Rekayasa Nilai Pembangunan Gedung Serba guna Universitas Negeri Semarang, Universitas Islam Sultan Agung, Semarang.</w:t>
      </w:r>
    </w:p>
    <w:p w:rsidR="0027721F" w:rsidRPr="0027721F" w:rsidRDefault="0027721F" w:rsidP="0027721F">
      <w:pPr>
        <w:pStyle w:val="BodyTextIndent"/>
        <w:widowControl/>
        <w:numPr>
          <w:ilvl w:val="0"/>
          <w:numId w:val="34"/>
        </w:numPr>
        <w:spacing w:after="0" w:line="360" w:lineRule="auto"/>
        <w:ind w:left="426" w:hanging="426"/>
      </w:pPr>
      <w:r w:rsidRPr="0027721F">
        <w:t xml:space="preserve">Miles, L. D., 1972, </w:t>
      </w:r>
      <w:r w:rsidRPr="0027721F">
        <w:rPr>
          <w:i/>
        </w:rPr>
        <w:t>Techniquesmof Value Analysis and Engineering,</w:t>
      </w:r>
      <w:r w:rsidRPr="0027721F">
        <w:t xml:space="preserve"> United States of America, McGraw Hill.</w:t>
      </w:r>
    </w:p>
    <w:p w:rsidR="0027721F" w:rsidRPr="0027721F" w:rsidRDefault="0027721F" w:rsidP="0027721F">
      <w:pPr>
        <w:pStyle w:val="BodyTextIndent"/>
        <w:widowControl/>
        <w:numPr>
          <w:ilvl w:val="0"/>
          <w:numId w:val="34"/>
        </w:numPr>
        <w:spacing w:after="0" w:line="360" w:lineRule="auto"/>
        <w:ind w:left="426" w:hanging="426"/>
      </w:pPr>
      <w:r w:rsidRPr="0027721F">
        <w:t xml:space="preserve">Nasrul, dan Rozanya, 2017, </w:t>
      </w:r>
      <w:r w:rsidRPr="0027721F">
        <w:rPr>
          <w:i/>
        </w:rPr>
        <w:t xml:space="preserve">Penerapan Metode Value Engineering Pada Proyek Pembangunan Asrama Putera Yayasan Tapuz Kota Pariaman. </w:t>
      </w:r>
      <w:r w:rsidRPr="0027721F">
        <w:t>Jurnal Teknik Sipil, Institut Teknologi Padang, Padang.</w:t>
      </w:r>
    </w:p>
    <w:p w:rsidR="0027721F" w:rsidRPr="0027721F" w:rsidRDefault="0027721F" w:rsidP="0027721F">
      <w:pPr>
        <w:pStyle w:val="BodyTextIndent"/>
        <w:widowControl/>
        <w:numPr>
          <w:ilvl w:val="0"/>
          <w:numId w:val="34"/>
        </w:numPr>
        <w:spacing w:after="0" w:line="360" w:lineRule="auto"/>
        <w:ind w:left="426" w:hanging="426"/>
      </w:pPr>
      <w:r w:rsidRPr="0027721F">
        <w:t xml:space="preserve">Pratiwi, N. A., 2014, </w:t>
      </w:r>
      <w:r w:rsidRPr="0027721F">
        <w:rPr>
          <w:i/>
        </w:rPr>
        <w:t xml:space="preserve">Analisa Value Engineering Pada Proyek Gedung riset Dan Meseum Energy Dan Mineral Institute Teknologi Bandung, </w:t>
      </w:r>
      <w:r w:rsidRPr="0027721F">
        <w:t>Jurnal Teknik Sipil, Universitas Sriwijaya, Indralaya, Sumatera Selatan.</w:t>
      </w:r>
    </w:p>
    <w:p w:rsidR="0027721F" w:rsidRPr="0027721F" w:rsidRDefault="0027721F" w:rsidP="0027721F">
      <w:pPr>
        <w:pStyle w:val="BodyTextIndent"/>
        <w:widowControl/>
        <w:numPr>
          <w:ilvl w:val="0"/>
          <w:numId w:val="34"/>
        </w:numPr>
        <w:spacing w:after="0" w:line="360" w:lineRule="auto"/>
        <w:ind w:left="426" w:hanging="426"/>
      </w:pPr>
      <w:r w:rsidRPr="0027721F">
        <w:t xml:space="preserve">Soeharto, I., 2001, </w:t>
      </w:r>
      <w:r w:rsidRPr="0027721F">
        <w:rPr>
          <w:i/>
        </w:rPr>
        <w:t xml:space="preserve">Manajemen Proyek Dari Konseptual Sampai Operasional, </w:t>
      </w:r>
      <w:r w:rsidRPr="0027721F">
        <w:t>Erlangga, Jakarta.</w:t>
      </w:r>
    </w:p>
    <w:p w:rsidR="0027721F" w:rsidRPr="0027721F" w:rsidRDefault="0027721F" w:rsidP="0027721F">
      <w:pPr>
        <w:pStyle w:val="BodyTextIndent"/>
        <w:widowControl/>
        <w:numPr>
          <w:ilvl w:val="0"/>
          <w:numId w:val="34"/>
        </w:numPr>
        <w:spacing w:after="0" w:line="360" w:lineRule="auto"/>
        <w:ind w:left="426" w:hanging="426"/>
      </w:pPr>
      <w:r w:rsidRPr="0027721F">
        <w:t>Tugino, 2004,</w:t>
      </w:r>
      <w:r w:rsidRPr="0027721F">
        <w:rPr>
          <w:i/>
        </w:rPr>
        <w:t xml:space="preserve"> Faktor-faktor Penggunaan Value Engineering, </w:t>
      </w:r>
      <w:r w:rsidRPr="0027721F">
        <w:t>Universitas Negri Semarang, Malang.</w:t>
      </w:r>
    </w:p>
    <w:p w:rsidR="0027721F" w:rsidRPr="0027721F" w:rsidRDefault="0027721F" w:rsidP="0027721F">
      <w:pPr>
        <w:ind w:firstLine="0"/>
      </w:pPr>
    </w:p>
    <w:sectPr w:rsidR="0027721F" w:rsidRPr="0027721F" w:rsidSect="00FE79FA">
      <w:headerReference w:type="even" r:id="rId14"/>
      <w:headerReference w:type="default" r:id="rId15"/>
      <w:footerReference w:type="even" r:id="rId16"/>
      <w:footerReference w:type="default" r:id="rId17"/>
      <w:type w:val="nextColumn"/>
      <w:pgSz w:w="11907" w:h="16840" w:code="9"/>
      <w:pgMar w:top="1701" w:right="1418" w:bottom="1418" w:left="1418" w:header="709" w:footer="1077" w:gutter="0"/>
      <w:pgNumType w:start="3"/>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198" w:rsidRDefault="00405198" w:rsidP="00DF7A7D">
      <w:r>
        <w:separator/>
      </w:r>
    </w:p>
  </w:endnote>
  <w:endnote w:type="continuationSeparator" w:id="0">
    <w:p w:rsidR="00405198" w:rsidRDefault="00405198" w:rsidP="00DF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0" w:usb2="00000012" w:usb3="00000000" w:csb0="0002009F" w:csb1="00000000"/>
  </w:font>
  <w:font w:name="Gadugi">
    <w:altName w:val="Euphemia"/>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21F" w:rsidRPr="00922FF2" w:rsidRDefault="0027721F" w:rsidP="0027721F">
    <w:pPr>
      <w:pStyle w:val="Header"/>
      <w:tabs>
        <w:tab w:val="clear" w:pos="9026"/>
      </w:tabs>
      <w:ind w:firstLine="0"/>
      <w:rPr>
        <w:rFonts w:asciiTheme="majorHAnsi" w:hAnsiTheme="majorHAnsi"/>
        <w:color w:val="1F497D" w:themeColor="text2"/>
        <w:sz w:val="24"/>
        <w:szCs w:val="24"/>
      </w:rPr>
    </w:pPr>
    <w:r w:rsidRPr="0027721F">
      <w:rPr>
        <w:color w:val="1F497D" w:themeColor="text2"/>
        <w:sz w:val="18"/>
        <w:szCs w:val="18"/>
      </w:rPr>
      <w:t xml:space="preserve"> </w:t>
    </w:r>
    <w:sdt>
      <w:sdtPr>
        <w:rPr>
          <w:color w:val="1F497D" w:themeColor="text2"/>
          <w:sz w:val="18"/>
          <w:szCs w:val="18"/>
        </w:rPr>
        <w:id w:val="-884030387"/>
        <w:docPartObj>
          <w:docPartGallery w:val="Page Numbers (Bottom of Page)"/>
          <w:docPartUnique/>
        </w:docPartObj>
      </w:sdtPr>
      <w:sdtEndPr>
        <w:rPr>
          <w:rFonts w:asciiTheme="majorHAnsi" w:hAnsiTheme="majorHAnsi"/>
          <w:noProof/>
          <w:sz w:val="24"/>
          <w:szCs w:val="24"/>
        </w:rPr>
      </w:sdtEndPr>
      <w:sdtContent>
        <w:r w:rsidRPr="00D64A0F">
          <w:rPr>
            <w:noProof/>
            <w:sz w:val="18"/>
            <w:szCs w:val="18"/>
            <w:lang w:eastAsia="en-US"/>
          </w:rPr>
          <mc:AlternateContent>
            <mc:Choice Requires="wps">
              <w:drawing>
                <wp:anchor distT="4294967295" distB="4294967295" distL="114300" distR="114300" simplePos="0" relativeHeight="251704320" behindDoc="0" locked="0" layoutInCell="1" allowOverlap="1" wp14:anchorId="4BE74BB2" wp14:editId="034FCCC6">
                  <wp:simplePos x="0" y="0"/>
                  <wp:positionH relativeFrom="column">
                    <wp:posOffset>-139700</wp:posOffset>
                  </wp:positionH>
                  <wp:positionV relativeFrom="paragraph">
                    <wp:posOffset>10794</wp:posOffset>
                  </wp:positionV>
                  <wp:extent cx="6081395" cy="0"/>
                  <wp:effectExtent l="0" t="0" r="14605" b="19050"/>
                  <wp:wrapNone/>
                  <wp:docPr id="1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13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5C00ADA" id="Straight Connector 5"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pt,.85pt" to="467.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" strokecolor="black [3213]" strokeweight="1pt">
                  <o:lock v:ext="edit" shapetype="f"/>
                </v:line>
              </w:pict>
            </mc:Fallback>
          </mc:AlternateContent>
        </w:r>
        <w:proofErr w:type="gramStart"/>
        <w:r w:rsidRPr="00D64A0F">
          <w:rPr>
            <w:sz w:val="18"/>
            <w:szCs w:val="18"/>
          </w:rPr>
          <w:t>Analisa  Penghematan</w:t>
        </w:r>
        <w:proofErr w:type="gramEnd"/>
        <w:r w:rsidRPr="00D64A0F">
          <w:rPr>
            <w:sz w:val="18"/>
            <w:szCs w:val="18"/>
          </w:rPr>
          <w:t xml:space="preserve">  Biaya  Proyek…</w:t>
        </w:r>
        <w:r>
          <w:rPr>
            <w:rFonts w:asciiTheme="majorHAnsi" w:hAnsiTheme="majorHAnsi"/>
            <w:color w:val="1F497D" w:themeColor="text2"/>
            <w:sz w:val="22"/>
            <w:szCs w:val="22"/>
            <w:lang w:val="id-ID"/>
          </w:rPr>
          <w:tab/>
        </w:r>
      </w:sdtContent>
    </w:sdt>
  </w:p>
  <w:p w:rsidR="00D64A0F" w:rsidRPr="0027721F" w:rsidRDefault="0027721F" w:rsidP="0027721F">
    <w:pPr>
      <w:ind w:firstLine="0"/>
      <w:rPr>
        <w:rFonts w:asciiTheme="majorHAnsi" w:hAnsiTheme="majorHAnsi"/>
        <w:i/>
        <w:color w:val="1F497D" w:themeColor="text2"/>
        <w:sz w:val="18"/>
        <w:szCs w:val="18"/>
        <w:lang w:val="id-ID"/>
      </w:rPr>
    </w:pPr>
    <w:r w:rsidRPr="00EB23FD">
      <w:rPr>
        <w:sz w:val="18"/>
        <w:szCs w:val="18"/>
      </w:rPr>
      <w:fldChar w:fldCharType="begin" w:fldLock="1"/>
    </w:r>
    <w:r w:rsidRPr="00EB23FD">
      <w:rPr>
        <w:sz w:val="18"/>
        <w:szCs w:val="18"/>
      </w:rPr>
      <w:instrText>ADDIN CSL_CITATION { "citationItems" : [ { "id" : "ITEM-1", "itemData" : { "author" : [ { "dropping-particle" : "", "family" : "Hasrina", "given" : "Cut Delsie", "non-dropping-particle" : "", "parse-names" : false, "suffix" : "" }, { "dropping-particle" : "", "family" : "Yusri", "given" : "Yusri", "non-dropping-particle" : "", "parse-names" : false, "suffix" : "" }, { "dropping-particle" : "", "family" : "Agusti Sy", "given" : "Dwi Rianda", "non-dropping-particle" : "", "parse-names" : false, "suffix" : "" } ], "container-title" : "Jurnal Humaniora", "id" : "ITEM-1", "issue" : "1", "issued" : { "date-parts" : [ [ "2018" ] ] }, "page" : "1-9", "title" : "Pengaruh Akuntabilitas Dan Transparansi Lembaga Zakat Terhadap Tingkat Kepercayaan Muzakki Dalam Membayar Zakat Di Baitul Mal Kota Banda Aceh", "type" : "article-journal", "volume" : "2" }, "uris" : [ "http://www.mendeley.com/documents/?uuid=a8c82cbe-12c6-4c0a-bba7-91e0234438a0" ] } ], "mendeley" : { "formattedCitation" : "(Hasrina, Yusri, &amp; Agusti Sy, 2018)", "plainTextFormattedCitation" : "(Hasrina, Yusri, &amp; Agusti Sy, 2018)", "previouslyFormattedCitation" : "(Hasrina, Yusri, &amp; Agusti Sy, 2018)" }, "properties" : {  }, "schema" : "https://github.com/citation-style-language/schema/raw/master/csl-citation.json" }</w:instrText>
    </w:r>
    <w:r w:rsidRPr="00EB23FD">
      <w:rPr>
        <w:sz w:val="18"/>
        <w:szCs w:val="18"/>
      </w:rPr>
      <w:fldChar w:fldCharType="separate"/>
    </w:r>
    <w:r w:rsidRPr="00EB23FD">
      <w:rPr>
        <w:noProof/>
        <w:sz w:val="18"/>
        <w:szCs w:val="18"/>
      </w:rPr>
      <w:t>(</w:t>
    </w:r>
    <w:r w:rsidRPr="00D64A0F">
      <w:rPr>
        <w:sz w:val="18"/>
        <w:szCs w:val="18"/>
      </w:rPr>
      <w:t>Hengki Dermawan, 2020</w:t>
    </w:r>
    <w:r w:rsidRPr="00EB23FD">
      <w:rPr>
        <w:noProof/>
        <w:sz w:val="18"/>
        <w:szCs w:val="18"/>
      </w:rPr>
      <w:t>)</w:t>
    </w:r>
    <w:r w:rsidRPr="00EB23FD">
      <w:rPr>
        <w:sz w:val="18"/>
        <w:szCs w:val="18"/>
      </w:rPr>
      <w:fldChar w:fldCharType="end"/>
    </w:r>
    <w:r>
      <w:rPr>
        <w:lang w:val="id-ID"/>
      </w:rPr>
      <w:t xml:space="preserve">                                      </w:t>
    </w:r>
    <w:r>
      <w:rPr>
        <w:lang w:val="id-ID"/>
      </w:rPr>
      <w:tab/>
    </w:r>
    <w:r>
      <w:rPr>
        <w:rFonts w:asciiTheme="majorHAnsi" w:hAnsiTheme="majorHAnsi"/>
        <w:i/>
        <w:sz w:val="18"/>
        <w:szCs w:val="18"/>
        <w:lang w:val="id-ID"/>
      </w:rPr>
      <w:t xml:space="preserve">- </w:t>
    </w:r>
    <w:r w:rsidRPr="00F355CE">
      <w:rPr>
        <w:rFonts w:asciiTheme="majorHAnsi" w:hAnsiTheme="majorHAnsi"/>
        <w:sz w:val="24"/>
        <w:szCs w:val="24"/>
      </w:rPr>
      <w:fldChar w:fldCharType="begin"/>
    </w:r>
    <w:r w:rsidRPr="00C36C39">
      <w:rPr>
        <w:rFonts w:asciiTheme="majorHAnsi" w:hAnsiTheme="majorHAnsi"/>
        <w:sz w:val="24"/>
        <w:szCs w:val="24"/>
      </w:rPr>
      <w:instrText xml:space="preserve"> PAGE   \* MERGEFORMAT </w:instrText>
    </w:r>
    <w:r w:rsidRPr="00F355CE">
      <w:rPr>
        <w:rFonts w:asciiTheme="majorHAnsi" w:hAnsiTheme="majorHAnsi"/>
        <w:sz w:val="24"/>
        <w:szCs w:val="24"/>
      </w:rPr>
      <w:fldChar w:fldCharType="separate"/>
    </w:r>
    <w:r w:rsidR="009F4B39">
      <w:rPr>
        <w:rFonts w:asciiTheme="majorHAnsi" w:hAnsiTheme="majorHAnsi"/>
        <w:noProof/>
        <w:sz w:val="24"/>
        <w:szCs w:val="24"/>
      </w:rPr>
      <w:t>2</w:t>
    </w:r>
    <w:r w:rsidRPr="00F355CE">
      <w:rPr>
        <w:rFonts w:asciiTheme="majorHAnsi" w:hAnsiTheme="majorHAnsi"/>
        <w:noProof/>
        <w:sz w:val="24"/>
        <w:szCs w:val="24"/>
      </w:rPr>
      <w:fldChar w:fldCharType="end"/>
    </w:r>
    <w:r>
      <w:rPr>
        <w:rFonts w:asciiTheme="majorHAnsi" w:hAnsiTheme="majorHAnsi"/>
        <w:noProof/>
        <w:sz w:val="24"/>
        <w:szCs w:val="24"/>
        <w:lang w:val="id-ID"/>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1F497D" w:themeColor="text2"/>
        <w:sz w:val="18"/>
        <w:szCs w:val="18"/>
      </w:rPr>
      <w:id w:val="1677689012"/>
      <w:docPartObj>
        <w:docPartGallery w:val="Page Numbers (Bottom of Page)"/>
        <w:docPartUnique/>
      </w:docPartObj>
    </w:sdtPr>
    <w:sdtEndPr>
      <w:rPr>
        <w:rFonts w:asciiTheme="majorHAnsi" w:hAnsiTheme="majorHAnsi"/>
        <w:noProof/>
        <w:sz w:val="24"/>
        <w:szCs w:val="24"/>
      </w:rPr>
    </w:sdtEndPr>
    <w:sdtContent>
      <w:p w:rsidR="00D64A0F" w:rsidRPr="00922FF2" w:rsidRDefault="00D64A0F" w:rsidP="00D64A0F">
        <w:pPr>
          <w:pStyle w:val="Header"/>
          <w:tabs>
            <w:tab w:val="clear" w:pos="9026"/>
          </w:tabs>
          <w:ind w:firstLine="0"/>
          <w:rPr>
            <w:rFonts w:asciiTheme="majorHAnsi" w:hAnsiTheme="majorHAnsi"/>
            <w:color w:val="1F497D" w:themeColor="text2"/>
            <w:sz w:val="24"/>
            <w:szCs w:val="24"/>
          </w:rPr>
        </w:pPr>
        <w:r w:rsidRPr="00D64A0F">
          <w:rPr>
            <w:noProof/>
            <w:sz w:val="18"/>
            <w:szCs w:val="18"/>
            <w:lang w:eastAsia="en-US"/>
          </w:rPr>
          <mc:AlternateContent>
            <mc:Choice Requires="wps">
              <w:drawing>
                <wp:anchor distT="4294967295" distB="4294967295" distL="114300" distR="114300" simplePos="0" relativeHeight="251689984" behindDoc="0" locked="0" layoutInCell="1" allowOverlap="1" wp14:anchorId="115019F4" wp14:editId="4900555F">
                  <wp:simplePos x="0" y="0"/>
                  <wp:positionH relativeFrom="column">
                    <wp:posOffset>-139700</wp:posOffset>
                  </wp:positionH>
                  <wp:positionV relativeFrom="paragraph">
                    <wp:posOffset>10794</wp:posOffset>
                  </wp:positionV>
                  <wp:extent cx="6081395" cy="0"/>
                  <wp:effectExtent l="0" t="0" r="14605" b="19050"/>
                  <wp:wrapNone/>
                  <wp:docPr id="1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13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EFBC99A" id="Straight Connector 5"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pt,.85pt" to="467.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" strokecolor="black [3213]" strokeweight="1pt">
                  <o:lock v:ext="edit" shapetype="f"/>
                </v:line>
              </w:pict>
            </mc:Fallback>
          </mc:AlternateContent>
        </w:r>
        <w:proofErr w:type="gramStart"/>
        <w:r w:rsidRPr="00D64A0F">
          <w:rPr>
            <w:sz w:val="18"/>
            <w:szCs w:val="18"/>
          </w:rPr>
          <w:t>Analisa  Penghematan</w:t>
        </w:r>
        <w:proofErr w:type="gramEnd"/>
        <w:r w:rsidRPr="00D64A0F">
          <w:rPr>
            <w:sz w:val="18"/>
            <w:szCs w:val="18"/>
          </w:rPr>
          <w:t xml:space="preserve">  Biaya  Proyek…</w:t>
        </w:r>
        <w:r>
          <w:rPr>
            <w:rFonts w:asciiTheme="majorHAnsi" w:hAnsiTheme="majorHAnsi"/>
            <w:color w:val="1F497D" w:themeColor="text2"/>
            <w:sz w:val="22"/>
            <w:szCs w:val="22"/>
            <w:lang w:val="id-ID"/>
          </w:rPr>
          <w:tab/>
        </w:r>
      </w:p>
    </w:sdtContent>
  </w:sdt>
  <w:p w:rsidR="00D64A0F" w:rsidRPr="00F355CE" w:rsidRDefault="00D64A0F" w:rsidP="00BA55D0">
    <w:pPr>
      <w:ind w:firstLine="0"/>
      <w:rPr>
        <w:rFonts w:asciiTheme="majorHAnsi" w:hAnsiTheme="majorHAnsi"/>
        <w:i/>
        <w:color w:val="1F497D" w:themeColor="text2"/>
        <w:sz w:val="18"/>
        <w:szCs w:val="18"/>
        <w:lang w:val="id-ID"/>
      </w:rPr>
    </w:pPr>
    <w:r w:rsidRPr="00EB23FD">
      <w:rPr>
        <w:sz w:val="18"/>
        <w:szCs w:val="18"/>
      </w:rPr>
      <w:fldChar w:fldCharType="begin" w:fldLock="1"/>
    </w:r>
    <w:r w:rsidRPr="00EB23FD">
      <w:rPr>
        <w:sz w:val="18"/>
        <w:szCs w:val="18"/>
      </w:rPr>
      <w:instrText>ADDIN CSL_CITATION { "citationItems" : [ { "id" : "ITEM-1", "itemData" : { "author" : [ { "dropping-particle" : "", "family" : "Hasrina", "given" : "Cut Delsie", "non-dropping-particle" : "", "parse-names" : false, "suffix" : "" }, { "dropping-particle" : "", "family" : "Yusri", "given" : "Yusri", "non-dropping-particle" : "", "parse-names" : false, "suffix" : "" }, { "dropping-particle" : "", "family" : "Agusti Sy", "given" : "Dwi Rianda", "non-dropping-particle" : "", "parse-names" : false, "suffix" : "" } ], "container-title" : "Jurnal Humaniora", "id" : "ITEM-1", "issue" : "1", "issued" : { "date-parts" : [ [ "2018" ] ] }, "page" : "1-9", "title" : "Pengaruh Akuntabilitas Dan Transparansi Lembaga Zakat Terhadap Tingkat Kepercayaan Muzakki Dalam Membayar Zakat Di Baitul Mal Kota Banda Aceh", "type" : "article-journal", "volume" : "2" }, "uris" : [ "http://www.mendeley.com/documents/?uuid=a8c82cbe-12c6-4c0a-bba7-91e0234438a0" ] } ], "mendeley" : { "formattedCitation" : "(Hasrina, Yusri, &amp; Agusti Sy, 2018)", "plainTextFormattedCitation" : "(Hasrina, Yusri, &amp; Agusti Sy, 2018)", "previouslyFormattedCitation" : "(Hasrina, Yusri, &amp; Agusti Sy, 2018)" }, "properties" : {  }, "schema" : "https://github.com/citation-style-language/schema/raw/master/csl-citation.json" }</w:instrText>
    </w:r>
    <w:r w:rsidRPr="00EB23FD">
      <w:rPr>
        <w:sz w:val="18"/>
        <w:szCs w:val="18"/>
      </w:rPr>
      <w:fldChar w:fldCharType="separate"/>
    </w:r>
    <w:r w:rsidRPr="00EB23FD">
      <w:rPr>
        <w:noProof/>
        <w:sz w:val="18"/>
        <w:szCs w:val="18"/>
      </w:rPr>
      <w:t>(</w:t>
    </w:r>
    <w:r w:rsidRPr="00D64A0F">
      <w:rPr>
        <w:sz w:val="18"/>
        <w:szCs w:val="18"/>
      </w:rPr>
      <w:t>Hengki Dermawan, 2020</w:t>
    </w:r>
    <w:r w:rsidRPr="00EB23FD">
      <w:rPr>
        <w:noProof/>
        <w:sz w:val="18"/>
        <w:szCs w:val="18"/>
      </w:rPr>
      <w:t>)</w:t>
    </w:r>
    <w:r w:rsidRPr="00EB23FD">
      <w:rPr>
        <w:sz w:val="18"/>
        <w:szCs w:val="18"/>
      </w:rPr>
      <w:fldChar w:fldCharType="end"/>
    </w:r>
    <w:r>
      <w:rPr>
        <w:lang w:val="id-ID"/>
      </w:rPr>
      <w:t xml:space="preserve">                                      </w:t>
    </w:r>
    <w:r w:rsidR="0027721F">
      <w:rPr>
        <w:lang w:val="id-ID"/>
      </w:rPr>
      <w:tab/>
    </w:r>
    <w:r>
      <w:rPr>
        <w:rFonts w:asciiTheme="majorHAnsi" w:hAnsiTheme="majorHAnsi"/>
        <w:i/>
        <w:sz w:val="18"/>
        <w:szCs w:val="18"/>
        <w:lang w:val="id-ID"/>
      </w:rPr>
      <w:t xml:space="preserve">- </w:t>
    </w:r>
    <w:r w:rsidRPr="00F355CE">
      <w:rPr>
        <w:rFonts w:asciiTheme="majorHAnsi" w:hAnsiTheme="majorHAnsi"/>
        <w:sz w:val="24"/>
        <w:szCs w:val="24"/>
      </w:rPr>
      <w:fldChar w:fldCharType="begin"/>
    </w:r>
    <w:r w:rsidRPr="00C36C39">
      <w:rPr>
        <w:rFonts w:asciiTheme="majorHAnsi" w:hAnsiTheme="majorHAnsi"/>
        <w:sz w:val="24"/>
        <w:szCs w:val="24"/>
      </w:rPr>
      <w:instrText xml:space="preserve"> PAGE   \* MERGEFORMAT </w:instrText>
    </w:r>
    <w:r w:rsidRPr="00F355CE">
      <w:rPr>
        <w:rFonts w:asciiTheme="majorHAnsi" w:hAnsiTheme="majorHAnsi"/>
        <w:sz w:val="24"/>
        <w:szCs w:val="24"/>
      </w:rPr>
      <w:fldChar w:fldCharType="separate"/>
    </w:r>
    <w:r w:rsidR="009F4B39">
      <w:rPr>
        <w:rFonts w:asciiTheme="majorHAnsi" w:hAnsiTheme="majorHAnsi"/>
        <w:noProof/>
        <w:sz w:val="24"/>
        <w:szCs w:val="24"/>
      </w:rPr>
      <w:t>1</w:t>
    </w:r>
    <w:r w:rsidRPr="00F355CE">
      <w:rPr>
        <w:rFonts w:asciiTheme="majorHAnsi" w:hAnsiTheme="majorHAnsi"/>
        <w:noProof/>
        <w:sz w:val="24"/>
        <w:szCs w:val="24"/>
      </w:rPr>
      <w:fldChar w:fldCharType="end"/>
    </w:r>
    <w:r>
      <w:rPr>
        <w:rFonts w:asciiTheme="majorHAnsi" w:hAnsiTheme="majorHAnsi"/>
        <w:noProof/>
        <w:sz w:val="24"/>
        <w:szCs w:val="24"/>
        <w:lang w:val="id-ID"/>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21F" w:rsidRPr="00922FF2" w:rsidRDefault="00405198" w:rsidP="0027721F">
    <w:pPr>
      <w:pStyle w:val="Header"/>
      <w:tabs>
        <w:tab w:val="clear" w:pos="9026"/>
      </w:tabs>
      <w:ind w:firstLine="0"/>
      <w:rPr>
        <w:rFonts w:asciiTheme="majorHAnsi" w:hAnsiTheme="majorHAnsi"/>
        <w:color w:val="1F497D" w:themeColor="text2"/>
        <w:sz w:val="24"/>
        <w:szCs w:val="24"/>
      </w:rPr>
    </w:pPr>
    <w:sdt>
      <w:sdtPr>
        <w:rPr>
          <w:color w:val="1F497D" w:themeColor="text2"/>
          <w:sz w:val="18"/>
          <w:szCs w:val="18"/>
        </w:rPr>
        <w:id w:val="-1833598262"/>
        <w:docPartObj>
          <w:docPartGallery w:val="Page Numbers (Bottom of Page)"/>
          <w:docPartUnique/>
        </w:docPartObj>
      </w:sdtPr>
      <w:sdtEndPr>
        <w:rPr>
          <w:rFonts w:asciiTheme="majorHAnsi" w:hAnsiTheme="majorHAnsi"/>
          <w:noProof/>
          <w:sz w:val="24"/>
          <w:szCs w:val="24"/>
        </w:rPr>
      </w:sdtEndPr>
      <w:sdtContent>
        <w:r w:rsidR="00D64A0F">
          <w:rPr>
            <w:noProof/>
            <w:sz w:val="18"/>
            <w:szCs w:val="18"/>
            <w:lang w:eastAsia="en-US"/>
          </w:rPr>
          <mc:AlternateContent>
            <mc:Choice Requires="wps">
              <w:drawing>
                <wp:anchor distT="4294967295" distB="4294967295" distL="114300" distR="114300" simplePos="0" relativeHeight="251698176" behindDoc="0" locked="0" layoutInCell="1" allowOverlap="1" wp14:anchorId="1CC3D5B9" wp14:editId="1FEACC30">
                  <wp:simplePos x="0" y="0"/>
                  <wp:positionH relativeFrom="column">
                    <wp:posOffset>-139700</wp:posOffset>
                  </wp:positionH>
                  <wp:positionV relativeFrom="paragraph">
                    <wp:posOffset>10794</wp:posOffset>
                  </wp:positionV>
                  <wp:extent cx="6081395" cy="0"/>
                  <wp:effectExtent l="0" t="0" r="14605" b="19050"/>
                  <wp:wrapNone/>
                  <wp:docPr id="1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13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E2AEC12" id="Straight Connector 5"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pt,.85pt" to="467.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" strokecolor="black [3213]" strokeweight="1pt">
                  <o:lock v:ext="edit" shapetype="f"/>
                </v:line>
              </w:pict>
            </mc:Fallback>
          </mc:AlternateContent>
        </w:r>
        <w:sdt>
          <w:sdtPr>
            <w:rPr>
              <w:color w:val="1F497D" w:themeColor="text2"/>
              <w:sz w:val="18"/>
              <w:szCs w:val="18"/>
            </w:rPr>
            <w:id w:val="-1142726936"/>
            <w:docPartObj>
              <w:docPartGallery w:val="Page Numbers (Bottom of Page)"/>
              <w:docPartUnique/>
            </w:docPartObj>
          </w:sdtPr>
          <w:sdtEndPr>
            <w:rPr>
              <w:rFonts w:asciiTheme="majorHAnsi" w:hAnsiTheme="majorHAnsi"/>
              <w:noProof/>
              <w:sz w:val="24"/>
              <w:szCs w:val="24"/>
            </w:rPr>
          </w:sdtEndPr>
          <w:sdtContent>
            <w:r w:rsidR="0027721F" w:rsidRPr="00D64A0F">
              <w:rPr>
                <w:noProof/>
                <w:sz w:val="18"/>
                <w:szCs w:val="18"/>
                <w:lang w:eastAsia="en-US"/>
              </w:rPr>
              <mc:AlternateContent>
                <mc:Choice Requires="wps">
                  <w:drawing>
                    <wp:anchor distT="4294967295" distB="4294967295" distL="114300" distR="114300" simplePos="0" relativeHeight="251702272" behindDoc="0" locked="0" layoutInCell="1" allowOverlap="1" wp14:anchorId="5ED2B347" wp14:editId="543485C1">
                      <wp:simplePos x="0" y="0"/>
                      <wp:positionH relativeFrom="column">
                        <wp:posOffset>-139700</wp:posOffset>
                      </wp:positionH>
                      <wp:positionV relativeFrom="paragraph">
                        <wp:posOffset>10794</wp:posOffset>
                      </wp:positionV>
                      <wp:extent cx="6081395" cy="0"/>
                      <wp:effectExtent l="0" t="0" r="14605" b="19050"/>
                      <wp:wrapNone/>
                      <wp:docPr id="1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13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0A2089A" id="Straight Connector 5"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pt,.85pt" to="467.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" strokecolor="black [3213]" strokeweight="1pt">
                      <o:lock v:ext="edit" shapetype="f"/>
                    </v:line>
                  </w:pict>
                </mc:Fallback>
              </mc:AlternateContent>
            </w:r>
            <w:proofErr w:type="gramStart"/>
            <w:r w:rsidR="0027721F" w:rsidRPr="00D64A0F">
              <w:rPr>
                <w:sz w:val="18"/>
                <w:szCs w:val="18"/>
              </w:rPr>
              <w:t>Analisa  Penghematan</w:t>
            </w:r>
            <w:proofErr w:type="gramEnd"/>
            <w:r w:rsidR="0027721F" w:rsidRPr="00D64A0F">
              <w:rPr>
                <w:sz w:val="18"/>
                <w:szCs w:val="18"/>
              </w:rPr>
              <w:t xml:space="preserve">  Biaya  Proyek…</w:t>
            </w:r>
            <w:r w:rsidR="0027721F">
              <w:rPr>
                <w:rFonts w:asciiTheme="majorHAnsi" w:hAnsiTheme="majorHAnsi"/>
                <w:color w:val="1F497D" w:themeColor="text2"/>
                <w:sz w:val="22"/>
                <w:szCs w:val="22"/>
                <w:lang w:val="id-ID"/>
              </w:rPr>
              <w:tab/>
            </w:r>
          </w:sdtContent>
        </w:sdt>
      </w:sdtContent>
    </w:sdt>
  </w:p>
  <w:p w:rsidR="00D64A0F" w:rsidRPr="00F355CE" w:rsidRDefault="0027721F" w:rsidP="0027721F">
    <w:pPr>
      <w:pStyle w:val="Header"/>
      <w:tabs>
        <w:tab w:val="clear" w:pos="9026"/>
      </w:tabs>
      <w:ind w:firstLine="0"/>
      <w:rPr>
        <w:rFonts w:asciiTheme="majorHAnsi" w:hAnsiTheme="majorHAnsi"/>
        <w:i/>
        <w:color w:val="1F497D" w:themeColor="text2"/>
        <w:sz w:val="18"/>
        <w:szCs w:val="18"/>
        <w:lang w:val="id-ID"/>
      </w:rPr>
    </w:pPr>
    <w:r w:rsidRPr="00EB23FD">
      <w:rPr>
        <w:sz w:val="18"/>
        <w:szCs w:val="18"/>
      </w:rPr>
      <w:fldChar w:fldCharType="begin" w:fldLock="1"/>
    </w:r>
    <w:r w:rsidRPr="00EB23FD">
      <w:rPr>
        <w:sz w:val="18"/>
        <w:szCs w:val="18"/>
      </w:rPr>
      <w:instrText>ADDIN CSL_CITATION { "citationItems" : [ { "id" : "ITEM-1", "itemData" : { "author" : [ { "dropping-particle" : "", "family" : "Hasrina", "given" : "Cut Delsie", "non-dropping-particle" : "", "parse-names" : false, "suffix" : "" }, { "dropping-particle" : "", "family" : "Yusri", "given" : "Yusri", "non-dropping-particle" : "", "parse-names" : false, "suffix" : "" }, { "dropping-particle" : "", "family" : "Agusti Sy", "given" : "Dwi Rianda", "non-dropping-particle" : "", "parse-names" : false, "suffix" : "" } ], "container-title" : "Jurnal Humaniora", "id" : "ITEM-1", "issue" : "1", "issued" : { "date-parts" : [ [ "2018" ] ] }, "page" : "1-9", "title" : "Pengaruh Akuntabilitas Dan Transparansi Lembaga Zakat Terhadap Tingkat Kepercayaan Muzakki Dalam Membayar Zakat Di Baitul Mal Kota Banda Aceh", "type" : "article-journal", "volume" : "2" }, "uris" : [ "http://www.mendeley.com/documents/?uuid=a8c82cbe-12c6-4c0a-bba7-91e0234438a0" ] } ], "mendeley" : { "formattedCitation" : "(Hasrina, Yusri, &amp; Agusti Sy, 2018)", "plainTextFormattedCitation" : "(Hasrina, Yusri, &amp; Agusti Sy, 2018)", "previouslyFormattedCitation" : "(Hasrina, Yusri, &amp; Agusti Sy, 2018)" }, "properties" : {  }, "schema" : "https://github.com/citation-style-language/schema/raw/master/csl-citation.json" }</w:instrText>
    </w:r>
    <w:r w:rsidRPr="00EB23FD">
      <w:rPr>
        <w:sz w:val="18"/>
        <w:szCs w:val="18"/>
      </w:rPr>
      <w:fldChar w:fldCharType="separate"/>
    </w:r>
    <w:r w:rsidRPr="00EB23FD">
      <w:rPr>
        <w:noProof/>
        <w:sz w:val="18"/>
        <w:szCs w:val="18"/>
      </w:rPr>
      <w:t>(</w:t>
    </w:r>
    <w:r w:rsidRPr="00D64A0F">
      <w:rPr>
        <w:sz w:val="18"/>
        <w:szCs w:val="18"/>
      </w:rPr>
      <w:t>Hengki Dermawan, 2020</w:t>
    </w:r>
    <w:r w:rsidRPr="00EB23FD">
      <w:rPr>
        <w:noProof/>
        <w:sz w:val="18"/>
        <w:szCs w:val="18"/>
      </w:rPr>
      <w:t>)</w:t>
    </w:r>
    <w:r w:rsidRPr="00EB23FD">
      <w:rPr>
        <w:sz w:val="18"/>
        <w:szCs w:val="18"/>
      </w:rPr>
      <w:fldChar w:fldCharType="end"/>
    </w:r>
    <w:r>
      <w:rPr>
        <w:lang w:val="id-ID"/>
      </w:rPr>
      <w:t xml:space="preserve">                                    </w:t>
    </w:r>
    <w:r>
      <w:rPr>
        <w:lang w:val="id-ID"/>
      </w:rPr>
      <w:tab/>
      <w:t xml:space="preserve">  </w:t>
    </w:r>
    <w:r w:rsidR="00D64A0F">
      <w:rPr>
        <w:rFonts w:asciiTheme="majorHAnsi" w:hAnsiTheme="majorHAnsi"/>
        <w:i/>
        <w:sz w:val="18"/>
        <w:szCs w:val="18"/>
        <w:lang w:val="id-ID"/>
      </w:rPr>
      <w:t xml:space="preserve">- </w:t>
    </w:r>
    <w:r w:rsidR="00D64A0F" w:rsidRPr="00F355CE">
      <w:rPr>
        <w:rFonts w:asciiTheme="majorHAnsi" w:hAnsiTheme="majorHAnsi"/>
        <w:sz w:val="24"/>
        <w:szCs w:val="24"/>
      </w:rPr>
      <w:fldChar w:fldCharType="begin"/>
    </w:r>
    <w:r w:rsidR="00D64A0F" w:rsidRPr="00BA55D0">
      <w:rPr>
        <w:rFonts w:asciiTheme="majorHAnsi" w:hAnsiTheme="majorHAnsi"/>
        <w:sz w:val="24"/>
        <w:szCs w:val="24"/>
      </w:rPr>
      <w:instrText xml:space="preserve"> PAGE   \* MERGEFORMAT </w:instrText>
    </w:r>
    <w:r w:rsidR="00D64A0F" w:rsidRPr="00F355CE">
      <w:rPr>
        <w:rFonts w:asciiTheme="majorHAnsi" w:hAnsiTheme="majorHAnsi"/>
        <w:sz w:val="24"/>
        <w:szCs w:val="24"/>
      </w:rPr>
      <w:fldChar w:fldCharType="separate"/>
    </w:r>
    <w:r w:rsidR="009F4B39">
      <w:rPr>
        <w:rFonts w:asciiTheme="majorHAnsi" w:hAnsiTheme="majorHAnsi"/>
        <w:noProof/>
        <w:sz w:val="24"/>
        <w:szCs w:val="24"/>
      </w:rPr>
      <w:t>6</w:t>
    </w:r>
    <w:r w:rsidR="00D64A0F" w:rsidRPr="00F355CE">
      <w:rPr>
        <w:rFonts w:asciiTheme="majorHAnsi" w:hAnsiTheme="majorHAnsi"/>
        <w:noProof/>
        <w:sz w:val="24"/>
        <w:szCs w:val="24"/>
      </w:rPr>
      <w:fldChar w:fldCharType="end"/>
    </w:r>
    <w:r w:rsidR="00D64A0F">
      <w:rPr>
        <w:rFonts w:asciiTheme="majorHAnsi" w:hAnsiTheme="majorHAnsi"/>
        <w:noProof/>
        <w:sz w:val="24"/>
        <w:szCs w:val="24"/>
        <w:lang w:val="id-ID"/>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21F" w:rsidRPr="00922FF2" w:rsidRDefault="00405198" w:rsidP="0027721F">
    <w:pPr>
      <w:pStyle w:val="Header"/>
      <w:tabs>
        <w:tab w:val="clear" w:pos="9026"/>
      </w:tabs>
      <w:ind w:firstLine="0"/>
      <w:rPr>
        <w:rFonts w:asciiTheme="majorHAnsi" w:hAnsiTheme="majorHAnsi"/>
        <w:color w:val="1F497D" w:themeColor="text2"/>
        <w:sz w:val="24"/>
        <w:szCs w:val="24"/>
      </w:rPr>
    </w:pPr>
    <w:sdt>
      <w:sdtPr>
        <w:rPr>
          <w:color w:val="1F497D" w:themeColor="text2"/>
          <w:sz w:val="18"/>
          <w:szCs w:val="18"/>
        </w:rPr>
        <w:id w:val="816844410"/>
        <w:docPartObj>
          <w:docPartGallery w:val="Page Numbers (Bottom of Page)"/>
          <w:docPartUnique/>
        </w:docPartObj>
      </w:sdtPr>
      <w:sdtEndPr>
        <w:rPr>
          <w:rFonts w:asciiTheme="majorHAnsi" w:hAnsiTheme="majorHAnsi"/>
          <w:noProof/>
          <w:sz w:val="24"/>
          <w:szCs w:val="24"/>
        </w:rPr>
      </w:sdtEndPr>
      <w:sdtContent>
        <w:r w:rsidR="00D64A0F">
          <w:rPr>
            <w:noProof/>
            <w:sz w:val="18"/>
            <w:szCs w:val="18"/>
            <w:lang w:eastAsia="en-US"/>
          </w:rPr>
          <mc:AlternateContent>
            <mc:Choice Requires="wps">
              <w:drawing>
                <wp:anchor distT="4294967295" distB="4294967295" distL="114300" distR="114300" simplePos="0" relativeHeight="251667968" behindDoc="0" locked="0" layoutInCell="1" allowOverlap="1" wp14:anchorId="31A2C84D" wp14:editId="4CEB11BB">
                  <wp:simplePos x="0" y="0"/>
                  <wp:positionH relativeFrom="column">
                    <wp:posOffset>-139700</wp:posOffset>
                  </wp:positionH>
                  <wp:positionV relativeFrom="paragraph">
                    <wp:posOffset>10794</wp:posOffset>
                  </wp:positionV>
                  <wp:extent cx="6081395" cy="0"/>
                  <wp:effectExtent l="0" t="0" r="14605" b="19050"/>
                  <wp:wrapNone/>
                  <wp:docPr id="2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13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EFFEDAB" id="Straight Connector 5"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pt,.85pt" to="467.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" strokecolor="black [3213]" strokeweight="1pt">
                  <o:lock v:ext="edit" shapetype="f"/>
                </v:line>
              </w:pict>
            </mc:Fallback>
          </mc:AlternateContent>
        </w:r>
        <w:sdt>
          <w:sdtPr>
            <w:rPr>
              <w:color w:val="1F497D" w:themeColor="text2"/>
              <w:sz w:val="18"/>
              <w:szCs w:val="18"/>
            </w:rPr>
            <w:id w:val="1249225897"/>
            <w:docPartObj>
              <w:docPartGallery w:val="Page Numbers (Bottom of Page)"/>
              <w:docPartUnique/>
            </w:docPartObj>
          </w:sdtPr>
          <w:sdtEndPr>
            <w:rPr>
              <w:rFonts w:asciiTheme="majorHAnsi" w:hAnsiTheme="majorHAnsi"/>
              <w:noProof/>
              <w:sz w:val="24"/>
              <w:szCs w:val="24"/>
            </w:rPr>
          </w:sdtEndPr>
          <w:sdtContent>
            <w:r w:rsidR="0027721F" w:rsidRPr="00D64A0F">
              <w:rPr>
                <w:noProof/>
                <w:sz w:val="18"/>
                <w:szCs w:val="18"/>
                <w:lang w:eastAsia="en-US"/>
              </w:rPr>
              <mc:AlternateContent>
                <mc:Choice Requires="wps">
                  <w:drawing>
                    <wp:anchor distT="4294967295" distB="4294967295" distL="114300" distR="114300" simplePos="0" relativeHeight="251700224" behindDoc="0" locked="0" layoutInCell="1" allowOverlap="1" wp14:anchorId="71141204" wp14:editId="2A04108D">
                      <wp:simplePos x="0" y="0"/>
                      <wp:positionH relativeFrom="column">
                        <wp:posOffset>-139700</wp:posOffset>
                      </wp:positionH>
                      <wp:positionV relativeFrom="paragraph">
                        <wp:posOffset>10794</wp:posOffset>
                      </wp:positionV>
                      <wp:extent cx="6081395" cy="0"/>
                      <wp:effectExtent l="0" t="0" r="14605" b="19050"/>
                      <wp:wrapNone/>
                      <wp:docPr id="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13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A6CE3D7" id="Straight Connector 5"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pt,.85pt" to="467.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" strokecolor="black [3213]" strokeweight="1pt">
                      <o:lock v:ext="edit" shapetype="f"/>
                    </v:line>
                  </w:pict>
                </mc:Fallback>
              </mc:AlternateContent>
            </w:r>
            <w:proofErr w:type="gramStart"/>
            <w:r w:rsidR="0027721F" w:rsidRPr="00D64A0F">
              <w:rPr>
                <w:sz w:val="18"/>
                <w:szCs w:val="18"/>
              </w:rPr>
              <w:t>Analisa  Penghematan</w:t>
            </w:r>
            <w:proofErr w:type="gramEnd"/>
            <w:r w:rsidR="0027721F" w:rsidRPr="00D64A0F">
              <w:rPr>
                <w:sz w:val="18"/>
                <w:szCs w:val="18"/>
              </w:rPr>
              <w:t xml:space="preserve">  Biaya  Proyek…</w:t>
            </w:r>
            <w:r w:rsidR="0027721F">
              <w:rPr>
                <w:rFonts w:asciiTheme="majorHAnsi" w:hAnsiTheme="majorHAnsi"/>
                <w:color w:val="1F497D" w:themeColor="text2"/>
                <w:sz w:val="22"/>
                <w:szCs w:val="22"/>
                <w:lang w:val="id-ID"/>
              </w:rPr>
              <w:tab/>
            </w:r>
          </w:sdtContent>
        </w:sdt>
      </w:sdtContent>
    </w:sdt>
  </w:p>
  <w:p w:rsidR="00D64A0F" w:rsidRPr="00F355CE" w:rsidRDefault="0027721F" w:rsidP="0027721F">
    <w:pPr>
      <w:pStyle w:val="Header"/>
      <w:tabs>
        <w:tab w:val="clear" w:pos="9026"/>
      </w:tabs>
      <w:ind w:firstLine="0"/>
      <w:rPr>
        <w:rFonts w:asciiTheme="majorHAnsi" w:hAnsiTheme="majorHAnsi"/>
        <w:i/>
        <w:color w:val="1F497D" w:themeColor="text2"/>
        <w:sz w:val="18"/>
        <w:szCs w:val="18"/>
        <w:lang w:val="id-ID"/>
      </w:rPr>
    </w:pPr>
    <w:r w:rsidRPr="00EB23FD">
      <w:rPr>
        <w:sz w:val="18"/>
        <w:szCs w:val="18"/>
      </w:rPr>
      <w:fldChar w:fldCharType="begin" w:fldLock="1"/>
    </w:r>
    <w:r w:rsidRPr="00EB23FD">
      <w:rPr>
        <w:sz w:val="18"/>
        <w:szCs w:val="18"/>
      </w:rPr>
      <w:instrText>ADDIN CSL_CITATION { "citationItems" : [ { "id" : "ITEM-1", "itemData" : { "author" : [ { "dropping-particle" : "", "family" : "Hasrina", "given" : "Cut Delsie", "non-dropping-particle" : "", "parse-names" : false, "suffix" : "" }, { "dropping-particle" : "", "family" : "Yusri", "given" : "Yusri", "non-dropping-particle" : "", "parse-names" : false, "suffix" : "" }, { "dropping-particle" : "", "family" : "Agusti Sy", "given" : "Dwi Rianda", "non-dropping-particle" : "", "parse-names" : false, "suffix" : "" } ], "container-title" : "Jurnal Humaniora", "id" : "ITEM-1", "issue" : "1", "issued" : { "date-parts" : [ [ "2018" ] ] }, "page" : "1-9", "title" : "Pengaruh Akuntabilitas Dan Transparansi Lembaga Zakat Terhadap Tingkat Kepercayaan Muzakki Dalam Membayar Zakat Di Baitul Mal Kota Banda Aceh", "type" : "article-journal", "volume" : "2" }, "uris" : [ "http://www.mendeley.com/documents/?uuid=a8c82cbe-12c6-4c0a-bba7-91e0234438a0" ] } ], "mendeley" : { "formattedCitation" : "(Hasrina, Yusri, &amp; Agusti Sy, 2018)", "plainTextFormattedCitation" : "(Hasrina, Yusri, &amp; Agusti Sy, 2018)", "previouslyFormattedCitation" : "(Hasrina, Yusri, &amp; Agusti Sy, 2018)" }, "properties" : {  }, "schema" : "https://github.com/citation-style-language/schema/raw/master/csl-citation.json" }</w:instrText>
    </w:r>
    <w:r w:rsidRPr="00EB23FD">
      <w:rPr>
        <w:sz w:val="18"/>
        <w:szCs w:val="18"/>
      </w:rPr>
      <w:fldChar w:fldCharType="separate"/>
    </w:r>
    <w:r w:rsidRPr="00EB23FD">
      <w:rPr>
        <w:noProof/>
        <w:sz w:val="18"/>
        <w:szCs w:val="18"/>
      </w:rPr>
      <w:t>(</w:t>
    </w:r>
    <w:r w:rsidRPr="00D64A0F">
      <w:rPr>
        <w:sz w:val="18"/>
        <w:szCs w:val="18"/>
      </w:rPr>
      <w:t>Hengki Dermawan, 2020</w:t>
    </w:r>
    <w:r w:rsidRPr="00EB23FD">
      <w:rPr>
        <w:noProof/>
        <w:sz w:val="18"/>
        <w:szCs w:val="18"/>
      </w:rPr>
      <w:t>)</w:t>
    </w:r>
    <w:r w:rsidRPr="00EB23FD">
      <w:rPr>
        <w:sz w:val="18"/>
        <w:szCs w:val="18"/>
      </w:rPr>
      <w:fldChar w:fldCharType="end"/>
    </w:r>
    <w:r>
      <w:rPr>
        <w:lang w:val="id-ID"/>
      </w:rPr>
      <w:t xml:space="preserve">                                      </w:t>
    </w:r>
    <w:r>
      <w:rPr>
        <w:lang w:val="id-ID"/>
      </w:rPr>
      <w:tab/>
    </w:r>
    <w:r w:rsidR="00D64A0F">
      <w:rPr>
        <w:rFonts w:asciiTheme="majorHAnsi" w:hAnsiTheme="majorHAnsi"/>
        <w:i/>
        <w:sz w:val="18"/>
        <w:szCs w:val="18"/>
        <w:lang w:val="id-ID"/>
      </w:rPr>
      <w:t xml:space="preserve">- </w:t>
    </w:r>
    <w:r w:rsidR="00D64A0F" w:rsidRPr="00F355CE">
      <w:rPr>
        <w:rFonts w:asciiTheme="majorHAnsi" w:hAnsiTheme="majorHAnsi"/>
        <w:sz w:val="24"/>
        <w:szCs w:val="24"/>
      </w:rPr>
      <w:fldChar w:fldCharType="begin"/>
    </w:r>
    <w:r w:rsidR="00D64A0F" w:rsidRPr="00BA55D0">
      <w:rPr>
        <w:rFonts w:asciiTheme="majorHAnsi" w:hAnsiTheme="majorHAnsi"/>
        <w:sz w:val="24"/>
        <w:szCs w:val="24"/>
      </w:rPr>
      <w:instrText xml:space="preserve"> PAGE   \* MERGEFORMAT </w:instrText>
    </w:r>
    <w:r w:rsidR="00D64A0F" w:rsidRPr="00F355CE">
      <w:rPr>
        <w:rFonts w:asciiTheme="majorHAnsi" w:hAnsiTheme="majorHAnsi"/>
        <w:sz w:val="24"/>
        <w:szCs w:val="24"/>
      </w:rPr>
      <w:fldChar w:fldCharType="separate"/>
    </w:r>
    <w:r w:rsidR="009F4B39">
      <w:rPr>
        <w:rFonts w:asciiTheme="majorHAnsi" w:hAnsiTheme="majorHAnsi"/>
        <w:noProof/>
        <w:sz w:val="24"/>
        <w:szCs w:val="24"/>
      </w:rPr>
      <w:t>7</w:t>
    </w:r>
    <w:r w:rsidR="00D64A0F" w:rsidRPr="00F355CE">
      <w:rPr>
        <w:rFonts w:asciiTheme="majorHAnsi" w:hAnsiTheme="majorHAnsi"/>
        <w:noProof/>
        <w:sz w:val="24"/>
        <w:szCs w:val="24"/>
      </w:rPr>
      <w:fldChar w:fldCharType="end"/>
    </w:r>
    <w:r w:rsidR="00D64A0F">
      <w:rPr>
        <w:rFonts w:asciiTheme="majorHAnsi" w:hAnsiTheme="majorHAnsi"/>
        <w:noProof/>
        <w:sz w:val="24"/>
        <w:szCs w:val="24"/>
        <w:lang w:val="id-ID"/>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198" w:rsidRDefault="00405198" w:rsidP="00DF7A7D">
      <w:r>
        <w:separator/>
      </w:r>
    </w:p>
  </w:footnote>
  <w:footnote w:type="continuationSeparator" w:id="0">
    <w:p w:rsidR="00405198" w:rsidRDefault="00405198" w:rsidP="00DF7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A0F" w:rsidRDefault="00D64A0F" w:rsidP="00D47748">
    <w:pPr>
      <w:pStyle w:val="Header"/>
      <w:ind w:firstLine="0"/>
      <w:rPr>
        <w:rFonts w:asciiTheme="majorHAnsi" w:hAnsiTheme="majorHAnsi"/>
        <w:sz w:val="22"/>
        <w:szCs w:val="22"/>
        <w:lang w:val="id-ID"/>
      </w:rPr>
    </w:pPr>
    <w:r>
      <w:rPr>
        <w:noProof/>
        <w:lang w:eastAsia="en-US"/>
      </w:rPr>
      <mc:AlternateContent>
        <mc:Choice Requires="wps">
          <w:drawing>
            <wp:anchor distT="0" distB="0" distL="114300" distR="114300" simplePos="0" relativeHeight="251668480" behindDoc="0" locked="0" layoutInCell="1" allowOverlap="1" wp14:anchorId="4EA481B5" wp14:editId="1810CE6E">
              <wp:simplePos x="0" y="0"/>
              <wp:positionH relativeFrom="column">
                <wp:posOffset>-105300</wp:posOffset>
              </wp:positionH>
              <wp:positionV relativeFrom="paragraph">
                <wp:posOffset>106376</wp:posOffset>
              </wp:positionV>
              <wp:extent cx="3269974" cy="412115"/>
              <wp:effectExtent l="0" t="0" r="6985"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9974" cy="412115"/>
                      </a:xfrm>
                      <a:prstGeom prst="rect">
                        <a:avLst/>
                      </a:prstGeom>
                      <a:solidFill>
                        <a:srgbClr val="FFFFFF"/>
                      </a:solidFill>
                      <a:ln w="9525">
                        <a:noFill/>
                        <a:miter lim="800000"/>
                        <a:headEnd/>
                        <a:tailEnd/>
                      </a:ln>
                    </wps:spPr>
                    <wps:txbx>
                      <w:txbxContent>
                        <w:p w:rsidR="0027721F" w:rsidRDefault="0027721F" w:rsidP="0027721F">
                          <w:pPr>
                            <w:pStyle w:val="Header"/>
                            <w:ind w:firstLine="0"/>
                            <w:jc w:val="left"/>
                            <w:rPr>
                              <w:rFonts w:asciiTheme="majorHAnsi" w:hAnsiTheme="majorHAnsi"/>
                              <w:i/>
                              <w:sz w:val="18"/>
                              <w:szCs w:val="18"/>
                              <w:lang w:val="id-ID"/>
                            </w:rPr>
                          </w:pPr>
                          <w:r w:rsidRPr="00967E6B">
                            <w:rPr>
                              <w:rFonts w:asciiTheme="majorHAnsi" w:hAnsiTheme="majorHAnsi"/>
                              <w:i/>
                              <w:lang w:val="id-ID"/>
                            </w:rPr>
                            <w:t xml:space="preserve">Jurnal </w:t>
                          </w:r>
                          <w:r>
                            <w:rPr>
                              <w:rFonts w:asciiTheme="majorHAnsi" w:hAnsiTheme="majorHAnsi"/>
                              <w:i/>
                              <w:lang w:val="id-ID"/>
                            </w:rPr>
                            <w:t>Teknik Sipil Unaya</w:t>
                          </w:r>
                          <w:r w:rsidRPr="00967E6B">
                            <w:rPr>
                              <w:rFonts w:asciiTheme="majorHAnsi" w:hAnsiTheme="majorHAnsi"/>
                              <w:i/>
                              <w:lang w:val="id-ID"/>
                            </w:rPr>
                            <w:t>, Vol.</w:t>
                          </w:r>
                          <w:r>
                            <w:rPr>
                              <w:rFonts w:asciiTheme="majorHAnsi" w:hAnsiTheme="majorHAnsi"/>
                              <w:i/>
                              <w:lang w:val="id-ID"/>
                            </w:rPr>
                            <w:t>x</w:t>
                          </w:r>
                          <w:r w:rsidRPr="00967E6B">
                            <w:rPr>
                              <w:rFonts w:asciiTheme="majorHAnsi" w:hAnsiTheme="majorHAnsi"/>
                              <w:i/>
                              <w:lang w:val="id-ID"/>
                            </w:rPr>
                            <w:t>, No</w:t>
                          </w:r>
                          <w:r>
                            <w:rPr>
                              <w:rFonts w:asciiTheme="majorHAnsi" w:hAnsiTheme="majorHAnsi"/>
                              <w:i/>
                              <w:lang w:val="id-ID"/>
                            </w:rPr>
                            <w:t>. x</w:t>
                          </w:r>
                          <w:r w:rsidRPr="00967E6B">
                            <w:rPr>
                              <w:rFonts w:asciiTheme="majorHAnsi" w:hAnsiTheme="majorHAnsi"/>
                              <w:i/>
                              <w:lang w:val="id-ID"/>
                            </w:rPr>
                            <w:t xml:space="preserve">, </w:t>
                          </w:r>
                          <w:r>
                            <w:rPr>
                              <w:rFonts w:asciiTheme="majorHAnsi" w:hAnsiTheme="majorHAnsi"/>
                              <w:i/>
                            </w:rPr>
                            <w:t>Agustus</w:t>
                          </w:r>
                          <w:r>
                            <w:rPr>
                              <w:rFonts w:asciiTheme="majorHAnsi" w:hAnsiTheme="majorHAnsi"/>
                              <w:i/>
                              <w:lang w:val="id-ID"/>
                            </w:rPr>
                            <w:t xml:space="preserve"> 20</w:t>
                          </w:r>
                          <w:r>
                            <w:rPr>
                              <w:rFonts w:asciiTheme="majorHAnsi" w:hAnsiTheme="majorHAnsi"/>
                              <w:i/>
                            </w:rPr>
                            <w:t>20</w:t>
                          </w:r>
                          <w:r w:rsidRPr="00967E6B">
                            <w:rPr>
                              <w:rFonts w:asciiTheme="majorHAnsi" w:hAnsiTheme="majorHAnsi"/>
                              <w:i/>
                              <w:lang w:val="id-ID"/>
                            </w:rPr>
                            <w:t xml:space="preserve"> : </w:t>
                          </w:r>
                          <w:r>
                            <w:rPr>
                              <w:rFonts w:asciiTheme="majorHAnsi" w:hAnsiTheme="majorHAnsi"/>
                              <w:i/>
                              <w:lang w:val="id-ID"/>
                            </w:rPr>
                            <w:t>xx-xx</w:t>
                          </w:r>
                        </w:p>
                        <w:p w:rsidR="0027721F" w:rsidRPr="00F355CE" w:rsidRDefault="0027721F" w:rsidP="0027721F">
                          <w:pPr>
                            <w:pStyle w:val="Header"/>
                            <w:ind w:firstLine="0"/>
                            <w:jc w:val="left"/>
                            <w:rPr>
                              <w:rFonts w:asciiTheme="majorHAnsi" w:hAnsiTheme="majorHAnsi"/>
                              <w:i/>
                              <w:sz w:val="18"/>
                              <w:szCs w:val="18"/>
                              <w:lang w:val="id-ID"/>
                            </w:rPr>
                          </w:pPr>
                          <w:r w:rsidRPr="00980159">
                            <w:rPr>
                              <w:rFonts w:asciiTheme="majorHAnsi" w:hAnsiTheme="majorHAnsi"/>
                              <w:i/>
                              <w:lang w:val="id-ID"/>
                            </w:rPr>
                            <w:t>http://jurnal.abulyatama.ac.id/</w:t>
                          </w:r>
                          <w:r>
                            <w:rPr>
                              <w:rFonts w:asciiTheme="majorHAnsi" w:hAnsiTheme="majorHAnsi"/>
                              <w:i/>
                              <w:lang w:val="id-ID"/>
                            </w:rPr>
                            <w:t>tekniksipilunaya</w:t>
                          </w:r>
                        </w:p>
                        <w:p w:rsidR="00D64A0F" w:rsidRPr="00967E6B" w:rsidRDefault="00D64A0F" w:rsidP="00D64A0F">
                          <w:pPr>
                            <w:pStyle w:val="Header"/>
                            <w:ind w:left="280" w:firstLine="0"/>
                            <w:rPr>
                              <w:rFonts w:asciiTheme="majorHAnsi" w:hAnsiTheme="majorHAnsi"/>
                              <w:i/>
                              <w:lang w:val="id-ID"/>
                            </w:rPr>
                          </w:pPr>
                        </w:p>
                        <w:p w:rsidR="00D64A0F" w:rsidRDefault="00D64A0F" w:rsidP="00D64A0F">
                          <w:pPr>
                            <w:pStyle w:val="Header"/>
                          </w:pPr>
                        </w:p>
                        <w:p w:rsidR="00D64A0F" w:rsidRDefault="00D64A0F" w:rsidP="00D64A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A481B5" id="_x0000_t202" coordsize="21600,21600" o:spt="202" path="m,l,21600r21600,l21600,xe">
              <v:stroke joinstyle="miter"/>
              <v:path gradientshapeok="t" o:connecttype="rect"/>
            </v:shapetype>
            <v:shape id="Text Box 1" o:spid="_x0000_s1028" type="#_x0000_t202" style="position:absolute;left:0;text-align:left;margin-left:-8.3pt;margin-top:8.4pt;width:257.5pt;height:32.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" stroked="f">
              <v:textbox>
                <w:txbxContent>
                  <w:p w:rsidR="0027721F" w:rsidRDefault="0027721F" w:rsidP="0027721F">
                    <w:pPr>
                      <w:pStyle w:val="Header"/>
                      <w:ind w:firstLine="0"/>
                      <w:jc w:val="left"/>
                      <w:rPr>
                        <w:rFonts w:asciiTheme="majorHAnsi" w:hAnsiTheme="majorHAnsi"/>
                        <w:i/>
                        <w:sz w:val="18"/>
                        <w:szCs w:val="18"/>
                        <w:lang w:val="id-ID"/>
                      </w:rPr>
                    </w:pPr>
                    <w:r w:rsidRPr="00967E6B">
                      <w:rPr>
                        <w:rFonts w:asciiTheme="majorHAnsi" w:hAnsiTheme="majorHAnsi"/>
                        <w:i/>
                        <w:lang w:val="id-ID"/>
                      </w:rPr>
                      <w:t xml:space="preserve">Jurnal </w:t>
                    </w:r>
                    <w:r>
                      <w:rPr>
                        <w:rFonts w:asciiTheme="majorHAnsi" w:hAnsiTheme="majorHAnsi"/>
                        <w:i/>
                        <w:lang w:val="id-ID"/>
                      </w:rPr>
                      <w:t>Teknik Sipil Unaya</w:t>
                    </w:r>
                    <w:r w:rsidRPr="00967E6B">
                      <w:rPr>
                        <w:rFonts w:asciiTheme="majorHAnsi" w:hAnsiTheme="majorHAnsi"/>
                        <w:i/>
                        <w:lang w:val="id-ID"/>
                      </w:rPr>
                      <w:t>, Vol.</w:t>
                    </w:r>
                    <w:r>
                      <w:rPr>
                        <w:rFonts w:asciiTheme="majorHAnsi" w:hAnsiTheme="majorHAnsi"/>
                        <w:i/>
                        <w:lang w:val="id-ID"/>
                      </w:rPr>
                      <w:t>x</w:t>
                    </w:r>
                    <w:r w:rsidRPr="00967E6B">
                      <w:rPr>
                        <w:rFonts w:asciiTheme="majorHAnsi" w:hAnsiTheme="majorHAnsi"/>
                        <w:i/>
                        <w:lang w:val="id-ID"/>
                      </w:rPr>
                      <w:t>, No</w:t>
                    </w:r>
                    <w:r>
                      <w:rPr>
                        <w:rFonts w:asciiTheme="majorHAnsi" w:hAnsiTheme="majorHAnsi"/>
                        <w:i/>
                        <w:lang w:val="id-ID"/>
                      </w:rPr>
                      <w:t>. x</w:t>
                    </w:r>
                    <w:r w:rsidRPr="00967E6B">
                      <w:rPr>
                        <w:rFonts w:asciiTheme="majorHAnsi" w:hAnsiTheme="majorHAnsi"/>
                        <w:i/>
                        <w:lang w:val="id-ID"/>
                      </w:rPr>
                      <w:t xml:space="preserve">, </w:t>
                    </w:r>
                    <w:r>
                      <w:rPr>
                        <w:rFonts w:asciiTheme="majorHAnsi" w:hAnsiTheme="majorHAnsi"/>
                        <w:i/>
                      </w:rPr>
                      <w:t>Agustus</w:t>
                    </w:r>
                    <w:r>
                      <w:rPr>
                        <w:rFonts w:asciiTheme="majorHAnsi" w:hAnsiTheme="majorHAnsi"/>
                        <w:i/>
                        <w:lang w:val="id-ID"/>
                      </w:rPr>
                      <w:t xml:space="preserve"> 20</w:t>
                    </w:r>
                    <w:r>
                      <w:rPr>
                        <w:rFonts w:asciiTheme="majorHAnsi" w:hAnsiTheme="majorHAnsi"/>
                        <w:i/>
                      </w:rPr>
                      <w:t>20</w:t>
                    </w:r>
                    <w:r w:rsidRPr="00967E6B">
                      <w:rPr>
                        <w:rFonts w:asciiTheme="majorHAnsi" w:hAnsiTheme="majorHAnsi"/>
                        <w:i/>
                        <w:lang w:val="id-ID"/>
                      </w:rPr>
                      <w:t xml:space="preserve"> : </w:t>
                    </w:r>
                    <w:r>
                      <w:rPr>
                        <w:rFonts w:asciiTheme="majorHAnsi" w:hAnsiTheme="majorHAnsi"/>
                        <w:i/>
                        <w:lang w:val="id-ID"/>
                      </w:rPr>
                      <w:t>xx-xx</w:t>
                    </w:r>
                  </w:p>
                  <w:p w:rsidR="0027721F" w:rsidRPr="00F355CE" w:rsidRDefault="0027721F" w:rsidP="0027721F">
                    <w:pPr>
                      <w:pStyle w:val="Header"/>
                      <w:ind w:firstLine="0"/>
                      <w:jc w:val="left"/>
                      <w:rPr>
                        <w:rFonts w:asciiTheme="majorHAnsi" w:hAnsiTheme="majorHAnsi"/>
                        <w:i/>
                        <w:sz w:val="18"/>
                        <w:szCs w:val="18"/>
                        <w:lang w:val="id-ID"/>
                      </w:rPr>
                    </w:pPr>
                    <w:r w:rsidRPr="00980159">
                      <w:rPr>
                        <w:rFonts w:asciiTheme="majorHAnsi" w:hAnsiTheme="majorHAnsi"/>
                        <w:i/>
                        <w:lang w:val="id-ID"/>
                      </w:rPr>
                      <w:t>http://jurnal.abulyatama.ac.id/</w:t>
                    </w:r>
                    <w:r>
                      <w:rPr>
                        <w:rFonts w:asciiTheme="majorHAnsi" w:hAnsiTheme="majorHAnsi"/>
                        <w:i/>
                        <w:lang w:val="id-ID"/>
                      </w:rPr>
                      <w:t>tekniksipilunaya</w:t>
                    </w:r>
                  </w:p>
                  <w:p w:rsidR="00D64A0F" w:rsidRPr="00967E6B" w:rsidRDefault="00D64A0F" w:rsidP="00D64A0F">
                    <w:pPr>
                      <w:pStyle w:val="Header"/>
                      <w:ind w:left="280" w:firstLine="0"/>
                      <w:rPr>
                        <w:rFonts w:asciiTheme="majorHAnsi" w:hAnsiTheme="majorHAnsi"/>
                        <w:i/>
                        <w:lang w:val="id-ID"/>
                      </w:rPr>
                    </w:pPr>
                  </w:p>
                  <w:p w:rsidR="00D64A0F" w:rsidRDefault="00D64A0F" w:rsidP="00D64A0F">
                    <w:pPr>
                      <w:pStyle w:val="Header"/>
                    </w:pPr>
                  </w:p>
                  <w:p w:rsidR="00D64A0F" w:rsidRDefault="00D64A0F" w:rsidP="00D64A0F"/>
                </w:txbxContent>
              </v:textbox>
            </v:shape>
          </w:pict>
        </mc:Fallback>
      </mc:AlternateContent>
    </w:r>
  </w:p>
  <w:p w:rsidR="00D64A0F" w:rsidRPr="00922FF2" w:rsidRDefault="00D64A0F" w:rsidP="00D47748">
    <w:pPr>
      <w:pStyle w:val="Header"/>
      <w:ind w:firstLine="0"/>
      <w:rPr>
        <w:rFonts w:asciiTheme="majorHAnsi" w:hAnsiTheme="majorHAnsi"/>
        <w:b/>
        <w:color w:val="1F497D" w:themeColor="text2"/>
        <w:sz w:val="22"/>
        <w:szCs w:val="22"/>
        <w:lang w:val="id-ID"/>
      </w:rPr>
    </w:pPr>
  </w:p>
  <w:p w:rsidR="00D64A0F" w:rsidRPr="00CF69D5" w:rsidRDefault="00D64A0F">
    <w:pPr>
      <w:pStyle w:val="Header"/>
    </w:pPr>
    <w:r>
      <w:rPr>
        <w:noProof/>
        <w:lang w:eastAsia="en-US"/>
      </w:rPr>
      <mc:AlternateContent>
        <mc:Choice Requires="wps">
          <w:drawing>
            <wp:anchor distT="4294967295" distB="4294967295" distL="114300" distR="114300" simplePos="0" relativeHeight="251675648" behindDoc="0" locked="0" layoutInCell="1" allowOverlap="1" wp14:anchorId="57CC04FC" wp14:editId="48E82C23">
              <wp:simplePos x="0" y="0"/>
              <wp:positionH relativeFrom="column">
                <wp:posOffset>-106680</wp:posOffset>
              </wp:positionH>
              <wp:positionV relativeFrom="paragraph">
                <wp:posOffset>188594</wp:posOffset>
              </wp:positionV>
              <wp:extent cx="6081395" cy="0"/>
              <wp:effectExtent l="0" t="0" r="146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13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9F9BA5E" id="Straight Connector 4"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4pt,14.85pt" to="470.4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" strokecolor="black [3213]" strokeweight="1pt">
              <o:lock v:ext="edit" shapetype="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A0F" w:rsidRDefault="00D64A0F" w:rsidP="00D64A0F">
    <w:pPr>
      <w:pStyle w:val="Header"/>
      <w:jc w:val="right"/>
    </w:pPr>
  </w:p>
  <w:p w:rsidR="00D64A0F" w:rsidRPr="009D74EB" w:rsidRDefault="00D64A0F" w:rsidP="00D64A0F">
    <w:pPr>
      <w:pStyle w:val="Header"/>
    </w:pPr>
  </w:p>
  <w:p w:rsidR="00D64A0F" w:rsidRPr="00013D23" w:rsidRDefault="00D64A0F" w:rsidP="00D64A0F">
    <w:pPr>
      <w:jc w:val="right"/>
      <w:rPr>
        <w:lang w:val="id-ID"/>
      </w:rPr>
    </w:pPr>
    <w:r>
      <w:rPr>
        <w:noProof/>
        <w:lang w:eastAsia="en-US"/>
      </w:rPr>
      <mc:AlternateContent>
        <mc:Choice Requires="wps">
          <w:drawing>
            <wp:anchor distT="4294967295" distB="4294967295" distL="114300" distR="114300" simplePos="0" relativeHeight="251682816" behindDoc="0" locked="0" layoutInCell="1" allowOverlap="1" wp14:anchorId="0DF20679" wp14:editId="18EEF593">
              <wp:simplePos x="0" y="0"/>
              <wp:positionH relativeFrom="column">
                <wp:posOffset>-24130</wp:posOffset>
              </wp:positionH>
              <wp:positionV relativeFrom="paragraph">
                <wp:posOffset>191134</wp:posOffset>
              </wp:positionV>
              <wp:extent cx="600075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0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B4283B5" id="Straight Connector 15"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pt,15.05pt" to="470.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" strokecolor="black [3213]" strokeweight="1pt">
              <o:lock v:ext="edit" shapetype="f"/>
            </v:line>
          </w:pict>
        </mc:Fallback>
      </mc:AlternateContent>
    </w:r>
    <w:r w:rsidRPr="00EB23FD">
      <w:rPr>
        <w:lang w:val="id-ID"/>
      </w:rPr>
      <w:t xml:space="preserve"> </w:t>
    </w:r>
    <w:r>
      <w:rPr>
        <w:lang w:val="id-ID"/>
      </w:rPr>
      <w:t xml:space="preserve">ISSN </w:t>
    </w:r>
    <w:r>
      <w:t>2</w:t>
    </w:r>
    <w:r>
      <w:rPr>
        <w:lang w:val="id-ID"/>
      </w:rPr>
      <w:t>407</w:t>
    </w:r>
    <w:r>
      <w:t>-9</w:t>
    </w:r>
    <w:r>
      <w:rPr>
        <w:lang w:val="id-ID"/>
      </w:rPr>
      <w:t>200 (Online)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A0F" w:rsidRDefault="00D64A0F" w:rsidP="0042573D">
    <w:pPr>
      <w:pStyle w:val="Header"/>
      <w:jc w:val="right"/>
    </w:pPr>
  </w:p>
  <w:p w:rsidR="00D64A0F" w:rsidRPr="009D74EB" w:rsidRDefault="00D64A0F" w:rsidP="006845D7">
    <w:pPr>
      <w:pStyle w:val="Header"/>
      <w:tabs>
        <w:tab w:val="clear" w:pos="4513"/>
        <w:tab w:val="clear" w:pos="9026"/>
        <w:tab w:val="left" w:pos="6657"/>
      </w:tabs>
    </w:pPr>
    <w:r>
      <w:tab/>
    </w:r>
  </w:p>
  <w:p w:rsidR="00D64A0F" w:rsidRPr="00013D23" w:rsidRDefault="00D64A0F" w:rsidP="0042573D">
    <w:pPr>
      <w:jc w:val="right"/>
      <w:rPr>
        <w:lang w:val="id-ID"/>
      </w:rPr>
    </w:pPr>
    <w:r>
      <w:rPr>
        <w:lang w:val="id-ID"/>
      </w:rPr>
      <w:t xml:space="preserve">ISSN </w:t>
    </w:r>
    <w:r>
      <w:t>2</w:t>
    </w:r>
    <w:r>
      <w:rPr>
        <w:lang w:val="id-ID"/>
      </w:rPr>
      <w:t>407</w:t>
    </w:r>
    <w:r>
      <w:t>-9</w:t>
    </w:r>
    <w:r>
      <w:rPr>
        <w:lang w:val="id-ID"/>
      </w:rPr>
      <w:t>200 (Online)</w:t>
    </w:r>
  </w:p>
  <w:p w:rsidR="00D64A0F" w:rsidRDefault="00D64A0F" w:rsidP="0042573D">
    <w:r>
      <w:rPr>
        <w:noProof/>
        <w:lang w:eastAsia="en-US"/>
      </w:rPr>
      <mc:AlternateContent>
        <mc:Choice Requires="wps">
          <w:drawing>
            <wp:anchor distT="4294967295" distB="4294967295" distL="114300" distR="114300" simplePos="0" relativeHeight="251643904" behindDoc="0" locked="0" layoutInCell="1" allowOverlap="1" wp14:anchorId="7FFE3A66" wp14:editId="57135AF5">
              <wp:simplePos x="0" y="0"/>
              <wp:positionH relativeFrom="column">
                <wp:posOffset>-27940</wp:posOffset>
              </wp:positionH>
              <wp:positionV relativeFrom="paragraph">
                <wp:posOffset>43180</wp:posOffset>
              </wp:positionV>
              <wp:extent cx="5650230" cy="0"/>
              <wp:effectExtent l="0" t="0" r="26670" b="19050"/>
              <wp:wrapNone/>
              <wp:docPr id="290" name="Straight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02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5EC9800" id="Straight Connector 290"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pt,3.4pt" to="442.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" strokecolor="black [3213]" strokeweight="1pt">
              <o:lock v:ext="edit" shapetype="f"/>
            </v:line>
          </w:pict>
        </mc:Fallback>
      </mc:AlternateContent>
    </w:r>
  </w:p>
  <w:p w:rsidR="00D64A0F" w:rsidRPr="0042573D" w:rsidRDefault="00D64A0F" w:rsidP="0042573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A0F" w:rsidRDefault="00D64A0F" w:rsidP="007724E1">
    <w:pPr>
      <w:pStyle w:val="Header"/>
      <w:ind w:firstLine="0"/>
      <w:rPr>
        <w:rFonts w:asciiTheme="majorHAnsi" w:hAnsiTheme="majorHAnsi"/>
        <w:sz w:val="22"/>
        <w:szCs w:val="22"/>
        <w:lang w:val="id-ID"/>
      </w:rPr>
    </w:pPr>
    <w:r>
      <w:rPr>
        <w:noProof/>
        <w:lang w:eastAsia="en-US"/>
      </w:rPr>
      <mc:AlternateContent>
        <mc:Choice Requires="wps">
          <w:drawing>
            <wp:anchor distT="0" distB="0" distL="114300" distR="114300" simplePos="0" relativeHeight="251625472" behindDoc="0" locked="0" layoutInCell="1" allowOverlap="1" wp14:anchorId="543C325F" wp14:editId="24655376">
              <wp:simplePos x="0" y="0"/>
              <wp:positionH relativeFrom="column">
                <wp:posOffset>-109446</wp:posOffset>
              </wp:positionH>
              <wp:positionV relativeFrom="paragraph">
                <wp:posOffset>99547</wp:posOffset>
              </wp:positionV>
              <wp:extent cx="4448584" cy="411262"/>
              <wp:effectExtent l="0" t="0" r="952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584" cy="411262"/>
                      </a:xfrm>
                      <a:prstGeom prst="rect">
                        <a:avLst/>
                      </a:prstGeom>
                      <a:solidFill>
                        <a:srgbClr val="FFFFFF"/>
                      </a:solidFill>
                      <a:ln w="9525">
                        <a:noFill/>
                        <a:miter lim="800000"/>
                        <a:headEnd/>
                        <a:tailEnd/>
                      </a:ln>
                    </wps:spPr>
                    <wps:txbx>
                      <w:txbxContent>
                        <w:p w:rsidR="0027721F" w:rsidRDefault="0027721F" w:rsidP="0027721F">
                          <w:pPr>
                            <w:pStyle w:val="Header"/>
                            <w:ind w:firstLine="0"/>
                            <w:jc w:val="left"/>
                            <w:rPr>
                              <w:rFonts w:asciiTheme="majorHAnsi" w:hAnsiTheme="majorHAnsi"/>
                              <w:i/>
                              <w:sz w:val="18"/>
                              <w:szCs w:val="18"/>
                              <w:lang w:val="id-ID"/>
                            </w:rPr>
                          </w:pPr>
                          <w:r w:rsidRPr="00967E6B">
                            <w:rPr>
                              <w:rFonts w:asciiTheme="majorHAnsi" w:hAnsiTheme="majorHAnsi"/>
                              <w:i/>
                              <w:lang w:val="id-ID"/>
                            </w:rPr>
                            <w:t xml:space="preserve">Jurnal </w:t>
                          </w:r>
                          <w:r>
                            <w:rPr>
                              <w:rFonts w:asciiTheme="majorHAnsi" w:hAnsiTheme="majorHAnsi"/>
                              <w:i/>
                              <w:lang w:val="id-ID"/>
                            </w:rPr>
                            <w:t>Teknik Sipil Unaya</w:t>
                          </w:r>
                          <w:r w:rsidRPr="00967E6B">
                            <w:rPr>
                              <w:rFonts w:asciiTheme="majorHAnsi" w:hAnsiTheme="majorHAnsi"/>
                              <w:i/>
                              <w:lang w:val="id-ID"/>
                            </w:rPr>
                            <w:t>, Vol.</w:t>
                          </w:r>
                          <w:r>
                            <w:rPr>
                              <w:rFonts w:asciiTheme="majorHAnsi" w:hAnsiTheme="majorHAnsi"/>
                              <w:i/>
                              <w:lang w:val="id-ID"/>
                            </w:rPr>
                            <w:t>x</w:t>
                          </w:r>
                          <w:r w:rsidRPr="00967E6B">
                            <w:rPr>
                              <w:rFonts w:asciiTheme="majorHAnsi" w:hAnsiTheme="majorHAnsi"/>
                              <w:i/>
                              <w:lang w:val="id-ID"/>
                            </w:rPr>
                            <w:t>, No</w:t>
                          </w:r>
                          <w:r>
                            <w:rPr>
                              <w:rFonts w:asciiTheme="majorHAnsi" w:hAnsiTheme="majorHAnsi"/>
                              <w:i/>
                              <w:lang w:val="id-ID"/>
                            </w:rPr>
                            <w:t>. x</w:t>
                          </w:r>
                          <w:r w:rsidRPr="00967E6B">
                            <w:rPr>
                              <w:rFonts w:asciiTheme="majorHAnsi" w:hAnsiTheme="majorHAnsi"/>
                              <w:i/>
                              <w:lang w:val="id-ID"/>
                            </w:rPr>
                            <w:t xml:space="preserve">, </w:t>
                          </w:r>
                          <w:r>
                            <w:rPr>
                              <w:rFonts w:asciiTheme="majorHAnsi" w:hAnsiTheme="majorHAnsi"/>
                              <w:i/>
                            </w:rPr>
                            <w:t>Agustus</w:t>
                          </w:r>
                          <w:r>
                            <w:rPr>
                              <w:rFonts w:asciiTheme="majorHAnsi" w:hAnsiTheme="majorHAnsi"/>
                              <w:i/>
                              <w:lang w:val="id-ID"/>
                            </w:rPr>
                            <w:t xml:space="preserve"> 20</w:t>
                          </w:r>
                          <w:r>
                            <w:rPr>
                              <w:rFonts w:asciiTheme="majorHAnsi" w:hAnsiTheme="majorHAnsi"/>
                              <w:i/>
                            </w:rPr>
                            <w:t>20</w:t>
                          </w:r>
                          <w:r w:rsidRPr="00967E6B">
                            <w:rPr>
                              <w:rFonts w:asciiTheme="majorHAnsi" w:hAnsiTheme="majorHAnsi"/>
                              <w:i/>
                              <w:lang w:val="id-ID"/>
                            </w:rPr>
                            <w:t xml:space="preserve"> : </w:t>
                          </w:r>
                          <w:r>
                            <w:rPr>
                              <w:rFonts w:asciiTheme="majorHAnsi" w:hAnsiTheme="majorHAnsi"/>
                              <w:i/>
                              <w:lang w:val="id-ID"/>
                            </w:rPr>
                            <w:t>xx-xx</w:t>
                          </w:r>
                        </w:p>
                        <w:p w:rsidR="0027721F" w:rsidRPr="00F355CE" w:rsidRDefault="0027721F" w:rsidP="0027721F">
                          <w:pPr>
                            <w:pStyle w:val="Header"/>
                            <w:ind w:firstLine="0"/>
                            <w:jc w:val="left"/>
                            <w:rPr>
                              <w:rFonts w:asciiTheme="majorHAnsi" w:hAnsiTheme="majorHAnsi"/>
                              <w:i/>
                              <w:sz w:val="18"/>
                              <w:szCs w:val="18"/>
                              <w:lang w:val="id-ID"/>
                            </w:rPr>
                          </w:pPr>
                          <w:r w:rsidRPr="00980159">
                            <w:rPr>
                              <w:rFonts w:asciiTheme="majorHAnsi" w:hAnsiTheme="majorHAnsi"/>
                              <w:i/>
                              <w:lang w:val="id-ID"/>
                            </w:rPr>
                            <w:t>http://jurnal.abulyatama.ac.id/</w:t>
                          </w:r>
                          <w:r>
                            <w:rPr>
                              <w:rFonts w:asciiTheme="majorHAnsi" w:hAnsiTheme="majorHAnsi"/>
                              <w:i/>
                              <w:lang w:val="id-ID"/>
                            </w:rPr>
                            <w:t>tekniksipilunaya</w:t>
                          </w:r>
                        </w:p>
                        <w:p w:rsidR="00D64A0F" w:rsidRDefault="00D64A0F" w:rsidP="007724E1">
                          <w:pPr>
                            <w:pStyle w:val="Header"/>
                            <w:ind w:left="280" w:firstLine="0"/>
                            <w:rPr>
                              <w:rFonts w:asciiTheme="majorHAnsi" w:hAnsiTheme="majorHAnsi"/>
                              <w:i/>
                              <w:lang w:val="id-ID"/>
                            </w:rPr>
                          </w:pPr>
                        </w:p>
                        <w:p w:rsidR="00D64A0F" w:rsidRPr="00967E6B" w:rsidRDefault="00D64A0F" w:rsidP="007724E1">
                          <w:pPr>
                            <w:pStyle w:val="Header"/>
                            <w:ind w:left="280" w:firstLine="0"/>
                            <w:rPr>
                              <w:rFonts w:asciiTheme="majorHAnsi" w:hAnsiTheme="majorHAnsi"/>
                              <w:i/>
                              <w:lang w:val="id-ID"/>
                            </w:rPr>
                          </w:pPr>
                        </w:p>
                        <w:p w:rsidR="00D64A0F" w:rsidRDefault="00D64A0F" w:rsidP="007724E1">
                          <w:pPr>
                            <w:pStyle w:val="Header"/>
                          </w:pPr>
                        </w:p>
                        <w:p w:rsidR="00D64A0F" w:rsidRDefault="00D64A0F" w:rsidP="007724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3C325F" id="_x0000_t202" coordsize="21600,21600" o:spt="202" path="m,l,21600r21600,l21600,xe">
              <v:stroke joinstyle="miter"/>
              <v:path gradientshapeok="t" o:connecttype="rect"/>
            </v:shapetype>
            <v:shape id="_x0000_s1029" type="#_x0000_t202" style="position:absolute;left:0;text-align:left;margin-left:-8.6pt;margin-top:7.85pt;width:350.3pt;height:32.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" stroked="f">
              <v:textbox>
                <w:txbxContent>
                  <w:p w:rsidR="0027721F" w:rsidRDefault="0027721F" w:rsidP="0027721F">
                    <w:pPr>
                      <w:pStyle w:val="Header"/>
                      <w:ind w:firstLine="0"/>
                      <w:jc w:val="left"/>
                      <w:rPr>
                        <w:rFonts w:asciiTheme="majorHAnsi" w:hAnsiTheme="majorHAnsi"/>
                        <w:i/>
                        <w:sz w:val="18"/>
                        <w:szCs w:val="18"/>
                        <w:lang w:val="id-ID"/>
                      </w:rPr>
                    </w:pPr>
                    <w:r w:rsidRPr="00967E6B">
                      <w:rPr>
                        <w:rFonts w:asciiTheme="majorHAnsi" w:hAnsiTheme="majorHAnsi"/>
                        <w:i/>
                        <w:lang w:val="id-ID"/>
                      </w:rPr>
                      <w:t xml:space="preserve">Jurnal </w:t>
                    </w:r>
                    <w:r>
                      <w:rPr>
                        <w:rFonts w:asciiTheme="majorHAnsi" w:hAnsiTheme="majorHAnsi"/>
                        <w:i/>
                        <w:lang w:val="id-ID"/>
                      </w:rPr>
                      <w:t>Teknik Sipil Unaya</w:t>
                    </w:r>
                    <w:r w:rsidRPr="00967E6B">
                      <w:rPr>
                        <w:rFonts w:asciiTheme="majorHAnsi" w:hAnsiTheme="majorHAnsi"/>
                        <w:i/>
                        <w:lang w:val="id-ID"/>
                      </w:rPr>
                      <w:t>, Vol.</w:t>
                    </w:r>
                    <w:r>
                      <w:rPr>
                        <w:rFonts w:asciiTheme="majorHAnsi" w:hAnsiTheme="majorHAnsi"/>
                        <w:i/>
                        <w:lang w:val="id-ID"/>
                      </w:rPr>
                      <w:t>x</w:t>
                    </w:r>
                    <w:r w:rsidRPr="00967E6B">
                      <w:rPr>
                        <w:rFonts w:asciiTheme="majorHAnsi" w:hAnsiTheme="majorHAnsi"/>
                        <w:i/>
                        <w:lang w:val="id-ID"/>
                      </w:rPr>
                      <w:t>, No</w:t>
                    </w:r>
                    <w:r>
                      <w:rPr>
                        <w:rFonts w:asciiTheme="majorHAnsi" w:hAnsiTheme="majorHAnsi"/>
                        <w:i/>
                        <w:lang w:val="id-ID"/>
                      </w:rPr>
                      <w:t>. x</w:t>
                    </w:r>
                    <w:r w:rsidRPr="00967E6B">
                      <w:rPr>
                        <w:rFonts w:asciiTheme="majorHAnsi" w:hAnsiTheme="majorHAnsi"/>
                        <w:i/>
                        <w:lang w:val="id-ID"/>
                      </w:rPr>
                      <w:t xml:space="preserve">, </w:t>
                    </w:r>
                    <w:r>
                      <w:rPr>
                        <w:rFonts w:asciiTheme="majorHAnsi" w:hAnsiTheme="majorHAnsi"/>
                        <w:i/>
                      </w:rPr>
                      <w:t>Agustus</w:t>
                    </w:r>
                    <w:r>
                      <w:rPr>
                        <w:rFonts w:asciiTheme="majorHAnsi" w:hAnsiTheme="majorHAnsi"/>
                        <w:i/>
                        <w:lang w:val="id-ID"/>
                      </w:rPr>
                      <w:t xml:space="preserve"> 20</w:t>
                    </w:r>
                    <w:r>
                      <w:rPr>
                        <w:rFonts w:asciiTheme="majorHAnsi" w:hAnsiTheme="majorHAnsi"/>
                        <w:i/>
                      </w:rPr>
                      <w:t>20</w:t>
                    </w:r>
                    <w:r w:rsidRPr="00967E6B">
                      <w:rPr>
                        <w:rFonts w:asciiTheme="majorHAnsi" w:hAnsiTheme="majorHAnsi"/>
                        <w:i/>
                        <w:lang w:val="id-ID"/>
                      </w:rPr>
                      <w:t xml:space="preserve"> : </w:t>
                    </w:r>
                    <w:r>
                      <w:rPr>
                        <w:rFonts w:asciiTheme="majorHAnsi" w:hAnsiTheme="majorHAnsi"/>
                        <w:i/>
                        <w:lang w:val="id-ID"/>
                      </w:rPr>
                      <w:t>xx-xx</w:t>
                    </w:r>
                  </w:p>
                  <w:p w:rsidR="0027721F" w:rsidRPr="00F355CE" w:rsidRDefault="0027721F" w:rsidP="0027721F">
                    <w:pPr>
                      <w:pStyle w:val="Header"/>
                      <w:ind w:firstLine="0"/>
                      <w:jc w:val="left"/>
                      <w:rPr>
                        <w:rFonts w:asciiTheme="majorHAnsi" w:hAnsiTheme="majorHAnsi"/>
                        <w:i/>
                        <w:sz w:val="18"/>
                        <w:szCs w:val="18"/>
                        <w:lang w:val="id-ID"/>
                      </w:rPr>
                    </w:pPr>
                    <w:r w:rsidRPr="00980159">
                      <w:rPr>
                        <w:rFonts w:asciiTheme="majorHAnsi" w:hAnsiTheme="majorHAnsi"/>
                        <w:i/>
                        <w:lang w:val="id-ID"/>
                      </w:rPr>
                      <w:t>http://jurnal.abulyatama.ac.id/</w:t>
                    </w:r>
                    <w:r>
                      <w:rPr>
                        <w:rFonts w:asciiTheme="majorHAnsi" w:hAnsiTheme="majorHAnsi"/>
                        <w:i/>
                        <w:lang w:val="id-ID"/>
                      </w:rPr>
                      <w:t>tekniksipilunaya</w:t>
                    </w:r>
                  </w:p>
                  <w:p w:rsidR="00D64A0F" w:rsidRDefault="00D64A0F" w:rsidP="007724E1">
                    <w:pPr>
                      <w:pStyle w:val="Header"/>
                      <w:ind w:left="280" w:firstLine="0"/>
                      <w:rPr>
                        <w:rFonts w:asciiTheme="majorHAnsi" w:hAnsiTheme="majorHAnsi"/>
                        <w:i/>
                        <w:lang w:val="id-ID"/>
                      </w:rPr>
                    </w:pPr>
                  </w:p>
                  <w:p w:rsidR="00D64A0F" w:rsidRPr="00967E6B" w:rsidRDefault="00D64A0F" w:rsidP="007724E1">
                    <w:pPr>
                      <w:pStyle w:val="Header"/>
                      <w:ind w:left="280" w:firstLine="0"/>
                      <w:rPr>
                        <w:rFonts w:asciiTheme="majorHAnsi" w:hAnsiTheme="majorHAnsi"/>
                        <w:i/>
                        <w:lang w:val="id-ID"/>
                      </w:rPr>
                    </w:pPr>
                  </w:p>
                  <w:p w:rsidR="00D64A0F" w:rsidRDefault="00D64A0F" w:rsidP="007724E1">
                    <w:pPr>
                      <w:pStyle w:val="Header"/>
                    </w:pPr>
                  </w:p>
                  <w:p w:rsidR="00D64A0F" w:rsidRDefault="00D64A0F" w:rsidP="007724E1"/>
                </w:txbxContent>
              </v:textbox>
            </v:shape>
          </w:pict>
        </mc:Fallback>
      </mc:AlternateContent>
    </w:r>
  </w:p>
  <w:p w:rsidR="00D64A0F" w:rsidRPr="00922FF2" w:rsidRDefault="00D64A0F" w:rsidP="007724E1">
    <w:pPr>
      <w:pStyle w:val="Header"/>
      <w:ind w:firstLine="0"/>
      <w:rPr>
        <w:rFonts w:asciiTheme="majorHAnsi" w:hAnsiTheme="majorHAnsi"/>
        <w:b/>
        <w:color w:val="1F497D" w:themeColor="text2"/>
        <w:sz w:val="22"/>
        <w:szCs w:val="22"/>
        <w:lang w:val="id-ID"/>
      </w:rPr>
    </w:pPr>
  </w:p>
  <w:p w:rsidR="00D64A0F" w:rsidRPr="00CF69D5" w:rsidRDefault="00D64A0F" w:rsidP="007724E1">
    <w:pPr>
      <w:pStyle w:val="Header"/>
    </w:pPr>
  </w:p>
  <w:p w:rsidR="00D64A0F" w:rsidRPr="007724E1" w:rsidRDefault="00D64A0F" w:rsidP="007724E1">
    <w:pPr>
      <w:pStyle w:val="Header"/>
    </w:pPr>
    <w:r>
      <w:rPr>
        <w:noProof/>
        <w:lang w:eastAsia="en-US"/>
      </w:rPr>
      <mc:AlternateContent>
        <mc:Choice Requires="wps">
          <w:drawing>
            <wp:anchor distT="4294967295" distB="4294967295" distL="114300" distR="114300" simplePos="0" relativeHeight="251634688" behindDoc="0" locked="0" layoutInCell="1" allowOverlap="1" wp14:anchorId="38A21A80" wp14:editId="3DDF70F9">
              <wp:simplePos x="0" y="0"/>
              <wp:positionH relativeFrom="column">
                <wp:posOffset>-105410</wp:posOffset>
              </wp:positionH>
              <wp:positionV relativeFrom="paragraph">
                <wp:posOffset>41910</wp:posOffset>
              </wp:positionV>
              <wp:extent cx="5718810" cy="0"/>
              <wp:effectExtent l="0" t="0" r="152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88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098F4C0" id="Straight Connector 7"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pt,3.3pt" to="44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" strokecolor="black [3213]" strokeweight="1pt">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48878B5"/>
    <w:multiLevelType w:val="hybridMultilevel"/>
    <w:tmpl w:val="7EFAB680"/>
    <w:lvl w:ilvl="0" w:tplc="5154949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6651067"/>
    <w:multiLevelType w:val="hybridMultilevel"/>
    <w:tmpl w:val="FF840DF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A30222"/>
    <w:multiLevelType w:val="hybridMultilevel"/>
    <w:tmpl w:val="FDC63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9AC4D76"/>
    <w:multiLevelType w:val="multilevel"/>
    <w:tmpl w:val="A864A3B8"/>
    <w:lvl w:ilvl="0">
      <w:start w:val="1"/>
      <w:numFmt w:val="upperRoman"/>
      <w:lvlText w:val="%1."/>
      <w:lvlJc w:val="left"/>
      <w:pPr>
        <w:ind w:left="720" w:hanging="720"/>
      </w:pPr>
      <w:rPr>
        <w:rFonts w:hint="default"/>
        <w:b/>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A6C774F"/>
    <w:multiLevelType w:val="hybridMultilevel"/>
    <w:tmpl w:val="08AE6E16"/>
    <w:lvl w:ilvl="0" w:tplc="BE7AE53A">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EA03360"/>
    <w:multiLevelType w:val="hybridMultilevel"/>
    <w:tmpl w:val="573E68EE"/>
    <w:lvl w:ilvl="0" w:tplc="0409000F">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7">
    <w:nsid w:val="11F63F9B"/>
    <w:multiLevelType w:val="hybridMultilevel"/>
    <w:tmpl w:val="5224C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5C508D"/>
    <w:multiLevelType w:val="hybridMultilevel"/>
    <w:tmpl w:val="0736F168"/>
    <w:lvl w:ilvl="0" w:tplc="21C270EE">
      <w:start w:val="1"/>
      <w:numFmt w:val="decimal"/>
      <w:lvlText w:val="%1."/>
      <w:lvlJc w:val="left"/>
      <w:pPr>
        <w:ind w:left="1495" w:hanging="645"/>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9">
    <w:nsid w:val="17677CD2"/>
    <w:multiLevelType w:val="hybridMultilevel"/>
    <w:tmpl w:val="BE94A5AC"/>
    <w:lvl w:ilvl="0" w:tplc="21C270EE">
      <w:start w:val="1"/>
      <w:numFmt w:val="decimal"/>
      <w:lvlText w:val="%1."/>
      <w:lvlJc w:val="left"/>
      <w:pPr>
        <w:ind w:left="1070" w:hanging="645"/>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nsid w:val="17857B9B"/>
    <w:multiLevelType w:val="hybridMultilevel"/>
    <w:tmpl w:val="31D42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D00436"/>
    <w:multiLevelType w:val="hybridMultilevel"/>
    <w:tmpl w:val="62480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A674F0"/>
    <w:multiLevelType w:val="hybridMultilevel"/>
    <w:tmpl w:val="9AC05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44D63BC"/>
    <w:multiLevelType w:val="hybridMultilevel"/>
    <w:tmpl w:val="D4C0785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6B521C"/>
    <w:multiLevelType w:val="hybridMultilevel"/>
    <w:tmpl w:val="EDF8D150"/>
    <w:lvl w:ilvl="0" w:tplc="95A42B1A">
      <w:start w:val="1"/>
      <w:numFmt w:val="lowerLetter"/>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716610"/>
    <w:multiLevelType w:val="hybridMultilevel"/>
    <w:tmpl w:val="735A9E92"/>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33951182"/>
    <w:multiLevelType w:val="hybridMultilevel"/>
    <w:tmpl w:val="71FE7BC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476377"/>
    <w:multiLevelType w:val="multilevel"/>
    <w:tmpl w:val="46849FF8"/>
    <w:lvl w:ilvl="0">
      <w:start w:val="3"/>
      <w:numFmt w:val="decimal"/>
      <w:lvlText w:val="%1."/>
      <w:lvlJc w:val="left"/>
      <w:pPr>
        <w:ind w:left="360" w:hanging="360"/>
      </w:pPr>
      <w:rPr>
        <w:rFonts w:hint="default"/>
      </w:rPr>
    </w:lvl>
    <w:lvl w:ilvl="1">
      <w:start w:val="5"/>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8">
    <w:nsid w:val="3F2653A2"/>
    <w:multiLevelType w:val="hybridMultilevel"/>
    <w:tmpl w:val="76A86D7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9">
    <w:nsid w:val="40716F58"/>
    <w:multiLevelType w:val="hybridMultilevel"/>
    <w:tmpl w:val="4DFA0440"/>
    <w:lvl w:ilvl="0" w:tplc="F6E6924E">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2043D7"/>
    <w:multiLevelType w:val="hybridMultilevel"/>
    <w:tmpl w:val="B2E6A0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8245706"/>
    <w:multiLevelType w:val="hybridMultilevel"/>
    <w:tmpl w:val="8E4C67F4"/>
    <w:lvl w:ilvl="0" w:tplc="95A42B1A">
      <w:start w:val="1"/>
      <w:numFmt w:val="lowerLetter"/>
      <w:lvlText w:val="%1."/>
      <w:lvlJc w:val="left"/>
      <w:pPr>
        <w:ind w:left="1145" w:hanging="360"/>
      </w:pPr>
      <w:rPr>
        <w:rFonts w:eastAsia="MS Mincho"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2">
    <w:nsid w:val="4B6514A5"/>
    <w:multiLevelType w:val="hybridMultilevel"/>
    <w:tmpl w:val="08BA2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9D33E6"/>
    <w:multiLevelType w:val="hybridMultilevel"/>
    <w:tmpl w:val="729A20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F4A0EE6"/>
    <w:multiLevelType w:val="hybridMultilevel"/>
    <w:tmpl w:val="67AA5D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F761808"/>
    <w:multiLevelType w:val="hybridMultilevel"/>
    <w:tmpl w:val="66A407F0"/>
    <w:lvl w:ilvl="0" w:tplc="0250FE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F8074D"/>
    <w:multiLevelType w:val="hybridMultilevel"/>
    <w:tmpl w:val="1004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5B4D63"/>
    <w:multiLevelType w:val="hybridMultilevel"/>
    <w:tmpl w:val="0BCE1D7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17406F3"/>
    <w:multiLevelType w:val="hybridMultilevel"/>
    <w:tmpl w:val="97EA5C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3560DDD"/>
    <w:multiLevelType w:val="multilevel"/>
    <w:tmpl w:val="09C06D34"/>
    <w:lvl w:ilvl="0">
      <w:start w:val="1"/>
      <w:numFmt w:val="decimal"/>
      <w:lvlText w:val="%1."/>
      <w:lvlJc w:val="left"/>
      <w:pPr>
        <w:tabs>
          <w:tab w:val="left" w:pos="425"/>
        </w:tabs>
        <w:ind w:left="425" w:hanging="425"/>
      </w:pPr>
      <w:rPr>
        <w:rFonts w:hint="default"/>
      </w:rPr>
    </w:lvl>
    <w:lvl w:ilvl="1">
      <w:start w:val="5"/>
      <w:numFmt w:val="decimal"/>
      <w:isLgl/>
      <w:lvlText w:val="%1.%2."/>
      <w:lvlJc w:val="left"/>
      <w:pPr>
        <w:ind w:left="54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nsid w:val="53560F7C"/>
    <w:multiLevelType w:val="singleLevel"/>
    <w:tmpl w:val="53560F7C"/>
    <w:lvl w:ilvl="0">
      <w:start w:val="1"/>
      <w:numFmt w:val="decimal"/>
      <w:lvlText w:val="%1."/>
      <w:lvlJc w:val="left"/>
    </w:lvl>
  </w:abstractNum>
  <w:abstractNum w:abstractNumId="32">
    <w:nsid w:val="61B22D60"/>
    <w:multiLevelType w:val="hybridMultilevel"/>
    <w:tmpl w:val="E6281F88"/>
    <w:lvl w:ilvl="0" w:tplc="21C270EE">
      <w:start w:val="1"/>
      <w:numFmt w:val="decimal"/>
      <w:lvlText w:val="%1."/>
      <w:lvlJc w:val="left"/>
      <w:pPr>
        <w:ind w:left="1495" w:hanging="645"/>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3">
    <w:nsid w:val="626A57B5"/>
    <w:multiLevelType w:val="hybridMultilevel"/>
    <w:tmpl w:val="06E8762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4">
    <w:nsid w:val="63FB5218"/>
    <w:multiLevelType w:val="hybridMultilevel"/>
    <w:tmpl w:val="7876C2D8"/>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5">
    <w:nsid w:val="64A26858"/>
    <w:multiLevelType w:val="hybridMultilevel"/>
    <w:tmpl w:val="4F8E6488"/>
    <w:lvl w:ilvl="0" w:tplc="04090001">
      <w:start w:val="1"/>
      <w:numFmt w:val="bullet"/>
      <w:lvlText w:val=""/>
      <w:lvlJc w:val="left"/>
      <w:pPr>
        <w:ind w:left="2062" w:hanging="360"/>
      </w:pPr>
      <w:rPr>
        <w:rFonts w:ascii="Symbol" w:hAnsi="Symbo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99752D"/>
    <w:multiLevelType w:val="hybridMultilevel"/>
    <w:tmpl w:val="AAECA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336765"/>
    <w:multiLevelType w:val="hybridMultilevel"/>
    <w:tmpl w:val="993E8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77F50D6"/>
    <w:multiLevelType w:val="hybridMultilevel"/>
    <w:tmpl w:val="AF48043E"/>
    <w:lvl w:ilvl="0" w:tplc="04210005">
      <w:start w:val="1"/>
      <w:numFmt w:val="bullet"/>
      <w:lvlText w:val=""/>
      <w:lvlJc w:val="left"/>
      <w:pPr>
        <w:ind w:left="1145" w:hanging="360"/>
      </w:pPr>
      <w:rPr>
        <w:rFonts w:ascii="Wingdings" w:hAnsi="Wingdings" w:hint="default"/>
      </w:rPr>
    </w:lvl>
    <w:lvl w:ilvl="1" w:tplc="04210003" w:tentative="1">
      <w:start w:val="1"/>
      <w:numFmt w:val="bullet"/>
      <w:lvlText w:val="o"/>
      <w:lvlJc w:val="left"/>
      <w:pPr>
        <w:ind w:left="1865" w:hanging="360"/>
      </w:pPr>
      <w:rPr>
        <w:rFonts w:ascii="Courier New" w:hAnsi="Courier New" w:cs="Courier New" w:hint="default"/>
      </w:rPr>
    </w:lvl>
    <w:lvl w:ilvl="2" w:tplc="04210005" w:tentative="1">
      <w:start w:val="1"/>
      <w:numFmt w:val="bullet"/>
      <w:lvlText w:val=""/>
      <w:lvlJc w:val="left"/>
      <w:pPr>
        <w:ind w:left="2585" w:hanging="360"/>
      </w:pPr>
      <w:rPr>
        <w:rFonts w:ascii="Wingdings" w:hAnsi="Wingdings" w:hint="default"/>
      </w:rPr>
    </w:lvl>
    <w:lvl w:ilvl="3" w:tplc="04210001" w:tentative="1">
      <w:start w:val="1"/>
      <w:numFmt w:val="bullet"/>
      <w:lvlText w:val=""/>
      <w:lvlJc w:val="left"/>
      <w:pPr>
        <w:ind w:left="3305" w:hanging="360"/>
      </w:pPr>
      <w:rPr>
        <w:rFonts w:ascii="Symbol" w:hAnsi="Symbol" w:hint="default"/>
      </w:rPr>
    </w:lvl>
    <w:lvl w:ilvl="4" w:tplc="04210003" w:tentative="1">
      <w:start w:val="1"/>
      <w:numFmt w:val="bullet"/>
      <w:lvlText w:val="o"/>
      <w:lvlJc w:val="left"/>
      <w:pPr>
        <w:ind w:left="4025" w:hanging="360"/>
      </w:pPr>
      <w:rPr>
        <w:rFonts w:ascii="Courier New" w:hAnsi="Courier New" w:cs="Courier New" w:hint="default"/>
      </w:rPr>
    </w:lvl>
    <w:lvl w:ilvl="5" w:tplc="04210005" w:tentative="1">
      <w:start w:val="1"/>
      <w:numFmt w:val="bullet"/>
      <w:lvlText w:val=""/>
      <w:lvlJc w:val="left"/>
      <w:pPr>
        <w:ind w:left="4745" w:hanging="360"/>
      </w:pPr>
      <w:rPr>
        <w:rFonts w:ascii="Wingdings" w:hAnsi="Wingdings" w:hint="default"/>
      </w:rPr>
    </w:lvl>
    <w:lvl w:ilvl="6" w:tplc="04210001" w:tentative="1">
      <w:start w:val="1"/>
      <w:numFmt w:val="bullet"/>
      <w:lvlText w:val=""/>
      <w:lvlJc w:val="left"/>
      <w:pPr>
        <w:ind w:left="5465" w:hanging="360"/>
      </w:pPr>
      <w:rPr>
        <w:rFonts w:ascii="Symbol" w:hAnsi="Symbol" w:hint="default"/>
      </w:rPr>
    </w:lvl>
    <w:lvl w:ilvl="7" w:tplc="04210003" w:tentative="1">
      <w:start w:val="1"/>
      <w:numFmt w:val="bullet"/>
      <w:lvlText w:val="o"/>
      <w:lvlJc w:val="left"/>
      <w:pPr>
        <w:ind w:left="6185" w:hanging="360"/>
      </w:pPr>
      <w:rPr>
        <w:rFonts w:ascii="Courier New" w:hAnsi="Courier New" w:cs="Courier New" w:hint="default"/>
      </w:rPr>
    </w:lvl>
    <w:lvl w:ilvl="8" w:tplc="04210005" w:tentative="1">
      <w:start w:val="1"/>
      <w:numFmt w:val="bullet"/>
      <w:lvlText w:val=""/>
      <w:lvlJc w:val="left"/>
      <w:pPr>
        <w:ind w:left="6905" w:hanging="360"/>
      </w:pPr>
      <w:rPr>
        <w:rFonts w:ascii="Wingdings" w:hAnsi="Wingdings" w:hint="default"/>
      </w:rPr>
    </w:lvl>
  </w:abstractNum>
  <w:abstractNum w:abstractNumId="39">
    <w:nsid w:val="694B3CEC"/>
    <w:multiLevelType w:val="hybridMultilevel"/>
    <w:tmpl w:val="C6E6DC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C747C62"/>
    <w:multiLevelType w:val="multilevel"/>
    <w:tmpl w:val="15862C7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1243272"/>
    <w:multiLevelType w:val="hybridMultilevel"/>
    <w:tmpl w:val="4BC2C6BE"/>
    <w:lvl w:ilvl="0" w:tplc="075A89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20F02D8"/>
    <w:multiLevelType w:val="hybridMultilevel"/>
    <w:tmpl w:val="596612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2230C45"/>
    <w:multiLevelType w:val="hybridMultilevel"/>
    <w:tmpl w:val="C3D44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5A399E"/>
    <w:multiLevelType w:val="hybridMultilevel"/>
    <w:tmpl w:val="C21C3262"/>
    <w:lvl w:ilvl="0" w:tplc="6D26EA0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nsid w:val="77525624"/>
    <w:multiLevelType w:val="hybridMultilevel"/>
    <w:tmpl w:val="51602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3738E8"/>
    <w:multiLevelType w:val="hybridMultilevel"/>
    <w:tmpl w:val="3D624270"/>
    <w:lvl w:ilvl="0" w:tplc="BCE4E6B0">
      <w:start w:val="4"/>
      <w:numFmt w:val="bullet"/>
      <w:lvlText w:val="-"/>
      <w:lvlJc w:val="left"/>
      <w:pPr>
        <w:ind w:left="644" w:hanging="360"/>
      </w:pPr>
      <w:rPr>
        <w:rFonts w:ascii="Times New Roman" w:eastAsiaTheme="minorHAnsi"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7">
    <w:nsid w:val="78BF0FC5"/>
    <w:multiLevelType w:val="hybridMultilevel"/>
    <w:tmpl w:val="1A4AE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8040A5"/>
    <w:multiLevelType w:val="hybridMultilevel"/>
    <w:tmpl w:val="07361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F2C0C22"/>
    <w:multiLevelType w:val="multilevel"/>
    <w:tmpl w:val="F9F6051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29"/>
  </w:num>
  <w:num w:numId="3">
    <w:abstractNumId w:val="20"/>
  </w:num>
  <w:num w:numId="4">
    <w:abstractNumId w:val="25"/>
  </w:num>
  <w:num w:numId="5">
    <w:abstractNumId w:val="24"/>
  </w:num>
  <w:num w:numId="6">
    <w:abstractNumId w:val="12"/>
  </w:num>
  <w:num w:numId="7">
    <w:abstractNumId w:val="28"/>
  </w:num>
  <w:num w:numId="8">
    <w:abstractNumId w:val="38"/>
  </w:num>
  <w:num w:numId="9">
    <w:abstractNumId w:val="18"/>
  </w:num>
  <w:num w:numId="10">
    <w:abstractNumId w:val="9"/>
  </w:num>
  <w:num w:numId="11">
    <w:abstractNumId w:val="30"/>
  </w:num>
  <w:num w:numId="12">
    <w:abstractNumId w:val="8"/>
  </w:num>
  <w:num w:numId="13">
    <w:abstractNumId w:val="31"/>
  </w:num>
  <w:num w:numId="14">
    <w:abstractNumId w:val="40"/>
  </w:num>
  <w:num w:numId="15">
    <w:abstractNumId w:val="32"/>
  </w:num>
  <w:num w:numId="16">
    <w:abstractNumId w:val="14"/>
  </w:num>
  <w:num w:numId="17">
    <w:abstractNumId w:val="17"/>
  </w:num>
  <w:num w:numId="18">
    <w:abstractNumId w:val="49"/>
  </w:num>
  <w:num w:numId="19">
    <w:abstractNumId w:val="5"/>
  </w:num>
  <w:num w:numId="20">
    <w:abstractNumId w:val="21"/>
  </w:num>
  <w:num w:numId="21">
    <w:abstractNumId w:val="6"/>
  </w:num>
  <w:num w:numId="22">
    <w:abstractNumId w:val="34"/>
  </w:num>
  <w:num w:numId="23">
    <w:abstractNumId w:val="11"/>
  </w:num>
  <w:num w:numId="24">
    <w:abstractNumId w:val="41"/>
  </w:num>
  <w:num w:numId="25">
    <w:abstractNumId w:val="16"/>
  </w:num>
  <w:num w:numId="26">
    <w:abstractNumId w:val="43"/>
  </w:num>
  <w:num w:numId="27">
    <w:abstractNumId w:val="7"/>
  </w:num>
  <w:num w:numId="28">
    <w:abstractNumId w:val="42"/>
  </w:num>
  <w:num w:numId="29">
    <w:abstractNumId w:val="33"/>
  </w:num>
  <w:num w:numId="30">
    <w:abstractNumId w:val="0"/>
  </w:num>
  <w:num w:numId="31">
    <w:abstractNumId w:val="23"/>
  </w:num>
  <w:num w:numId="32">
    <w:abstractNumId w:val="15"/>
  </w:num>
  <w:num w:numId="33">
    <w:abstractNumId w:val="4"/>
  </w:num>
  <w:num w:numId="34">
    <w:abstractNumId w:val="26"/>
  </w:num>
  <w:num w:numId="35">
    <w:abstractNumId w:val="45"/>
  </w:num>
  <w:num w:numId="36">
    <w:abstractNumId w:val="19"/>
  </w:num>
  <w:num w:numId="37">
    <w:abstractNumId w:val="10"/>
  </w:num>
  <w:num w:numId="38">
    <w:abstractNumId w:val="44"/>
  </w:num>
  <w:num w:numId="39">
    <w:abstractNumId w:val="27"/>
  </w:num>
  <w:num w:numId="40">
    <w:abstractNumId w:val="47"/>
  </w:num>
  <w:num w:numId="41">
    <w:abstractNumId w:val="2"/>
  </w:num>
  <w:num w:numId="42">
    <w:abstractNumId w:val="13"/>
  </w:num>
  <w:num w:numId="43">
    <w:abstractNumId w:val="22"/>
  </w:num>
  <w:num w:numId="44">
    <w:abstractNumId w:val="37"/>
  </w:num>
  <w:num w:numId="45">
    <w:abstractNumId w:val="48"/>
  </w:num>
  <w:num w:numId="46">
    <w:abstractNumId w:val="35"/>
  </w:num>
  <w:num w:numId="47">
    <w:abstractNumId w:val="39"/>
  </w:num>
  <w:num w:numId="48">
    <w:abstractNumId w:val="46"/>
  </w:num>
  <w:num w:numId="49">
    <w:abstractNumId w:val="1"/>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05"/>
    <w:rsid w:val="0001474C"/>
    <w:rsid w:val="00014ACB"/>
    <w:rsid w:val="000348FC"/>
    <w:rsid w:val="00040A84"/>
    <w:rsid w:val="000416EF"/>
    <w:rsid w:val="0004539D"/>
    <w:rsid w:val="00052A71"/>
    <w:rsid w:val="00065479"/>
    <w:rsid w:val="0006583E"/>
    <w:rsid w:val="00066D1C"/>
    <w:rsid w:val="00086D79"/>
    <w:rsid w:val="000B513D"/>
    <w:rsid w:val="000B6AE0"/>
    <w:rsid w:val="000C0160"/>
    <w:rsid w:val="000C0429"/>
    <w:rsid w:val="000C1204"/>
    <w:rsid w:val="000C1E58"/>
    <w:rsid w:val="000E2B7B"/>
    <w:rsid w:val="000E2D8F"/>
    <w:rsid w:val="000F2F4F"/>
    <w:rsid w:val="000F30DA"/>
    <w:rsid w:val="001008E1"/>
    <w:rsid w:val="0011037D"/>
    <w:rsid w:val="00120BBB"/>
    <w:rsid w:val="00123751"/>
    <w:rsid w:val="00132B4E"/>
    <w:rsid w:val="00134EA2"/>
    <w:rsid w:val="00145AA8"/>
    <w:rsid w:val="001507BA"/>
    <w:rsid w:val="00156851"/>
    <w:rsid w:val="001570C0"/>
    <w:rsid w:val="001665A8"/>
    <w:rsid w:val="00167DF1"/>
    <w:rsid w:val="00182D59"/>
    <w:rsid w:val="00184015"/>
    <w:rsid w:val="0019738A"/>
    <w:rsid w:val="001A026A"/>
    <w:rsid w:val="001A3E7F"/>
    <w:rsid w:val="001A4308"/>
    <w:rsid w:val="001B115B"/>
    <w:rsid w:val="001B67E3"/>
    <w:rsid w:val="001B6C22"/>
    <w:rsid w:val="001E239C"/>
    <w:rsid w:val="002056E1"/>
    <w:rsid w:val="00207AF8"/>
    <w:rsid w:val="00210A40"/>
    <w:rsid w:val="0021173B"/>
    <w:rsid w:val="0023346D"/>
    <w:rsid w:val="002353BD"/>
    <w:rsid w:val="002446CA"/>
    <w:rsid w:val="00245517"/>
    <w:rsid w:val="00251D24"/>
    <w:rsid w:val="0025316A"/>
    <w:rsid w:val="00261AEF"/>
    <w:rsid w:val="002621CB"/>
    <w:rsid w:val="00262741"/>
    <w:rsid w:val="0026639E"/>
    <w:rsid w:val="00267042"/>
    <w:rsid w:val="00271A99"/>
    <w:rsid w:val="0027721F"/>
    <w:rsid w:val="002B52EE"/>
    <w:rsid w:val="002C1F89"/>
    <w:rsid w:val="002D2F9C"/>
    <w:rsid w:val="002E4E76"/>
    <w:rsid w:val="002F61C6"/>
    <w:rsid w:val="00307222"/>
    <w:rsid w:val="00333F76"/>
    <w:rsid w:val="00335FF6"/>
    <w:rsid w:val="003360FE"/>
    <w:rsid w:val="003477A5"/>
    <w:rsid w:val="00354978"/>
    <w:rsid w:val="003618AA"/>
    <w:rsid w:val="00363A03"/>
    <w:rsid w:val="0036473E"/>
    <w:rsid w:val="00364BD0"/>
    <w:rsid w:val="00396B0E"/>
    <w:rsid w:val="00396FD8"/>
    <w:rsid w:val="003975B4"/>
    <w:rsid w:val="003A6B5E"/>
    <w:rsid w:val="003B0319"/>
    <w:rsid w:val="003B5F9C"/>
    <w:rsid w:val="003D787C"/>
    <w:rsid w:val="003E5650"/>
    <w:rsid w:val="003F0F5E"/>
    <w:rsid w:val="003F28B4"/>
    <w:rsid w:val="00402C0C"/>
    <w:rsid w:val="00402CF8"/>
    <w:rsid w:val="00405198"/>
    <w:rsid w:val="004052DF"/>
    <w:rsid w:val="00410DE2"/>
    <w:rsid w:val="00412DDB"/>
    <w:rsid w:val="004158CD"/>
    <w:rsid w:val="0042573D"/>
    <w:rsid w:val="004273FA"/>
    <w:rsid w:val="00433252"/>
    <w:rsid w:val="004426B1"/>
    <w:rsid w:val="0044459F"/>
    <w:rsid w:val="00455109"/>
    <w:rsid w:val="004565F2"/>
    <w:rsid w:val="00456AD0"/>
    <w:rsid w:val="00463A8F"/>
    <w:rsid w:val="004714E1"/>
    <w:rsid w:val="00471756"/>
    <w:rsid w:val="00472E1A"/>
    <w:rsid w:val="004734F9"/>
    <w:rsid w:val="00495F46"/>
    <w:rsid w:val="004B0A61"/>
    <w:rsid w:val="004B3470"/>
    <w:rsid w:val="004B4D9C"/>
    <w:rsid w:val="004C0AF2"/>
    <w:rsid w:val="004D7257"/>
    <w:rsid w:val="004E0F13"/>
    <w:rsid w:val="004E1238"/>
    <w:rsid w:val="004F0CE3"/>
    <w:rsid w:val="00501A05"/>
    <w:rsid w:val="0050250F"/>
    <w:rsid w:val="005032E6"/>
    <w:rsid w:val="00507A6E"/>
    <w:rsid w:val="00515DE1"/>
    <w:rsid w:val="00520317"/>
    <w:rsid w:val="00523139"/>
    <w:rsid w:val="0053580B"/>
    <w:rsid w:val="0053661E"/>
    <w:rsid w:val="005366CF"/>
    <w:rsid w:val="005368EB"/>
    <w:rsid w:val="0055741B"/>
    <w:rsid w:val="00562B26"/>
    <w:rsid w:val="00573B0D"/>
    <w:rsid w:val="00581E58"/>
    <w:rsid w:val="0058653E"/>
    <w:rsid w:val="005957A5"/>
    <w:rsid w:val="005A2FEA"/>
    <w:rsid w:val="005B37A5"/>
    <w:rsid w:val="005B75F8"/>
    <w:rsid w:val="005E63E4"/>
    <w:rsid w:val="00603A26"/>
    <w:rsid w:val="00611B91"/>
    <w:rsid w:val="00615BA1"/>
    <w:rsid w:val="00621010"/>
    <w:rsid w:val="0062381F"/>
    <w:rsid w:val="00623869"/>
    <w:rsid w:val="00637DE2"/>
    <w:rsid w:val="00641016"/>
    <w:rsid w:val="00651A75"/>
    <w:rsid w:val="00654AB7"/>
    <w:rsid w:val="0067057B"/>
    <w:rsid w:val="00675020"/>
    <w:rsid w:val="006845D7"/>
    <w:rsid w:val="00687FD3"/>
    <w:rsid w:val="006E0E6A"/>
    <w:rsid w:val="006E7AE5"/>
    <w:rsid w:val="006F21DE"/>
    <w:rsid w:val="006F272E"/>
    <w:rsid w:val="0070350D"/>
    <w:rsid w:val="00727118"/>
    <w:rsid w:val="0072793A"/>
    <w:rsid w:val="00727E1B"/>
    <w:rsid w:val="0073148A"/>
    <w:rsid w:val="0073624F"/>
    <w:rsid w:val="007451D8"/>
    <w:rsid w:val="00745D5D"/>
    <w:rsid w:val="007724E1"/>
    <w:rsid w:val="0077379A"/>
    <w:rsid w:val="00780345"/>
    <w:rsid w:val="007B23AA"/>
    <w:rsid w:val="007B4EEF"/>
    <w:rsid w:val="007C7193"/>
    <w:rsid w:val="007D35E6"/>
    <w:rsid w:val="007D737A"/>
    <w:rsid w:val="007E42AF"/>
    <w:rsid w:val="007E50C9"/>
    <w:rsid w:val="00812D36"/>
    <w:rsid w:val="008134AF"/>
    <w:rsid w:val="008137F9"/>
    <w:rsid w:val="00833196"/>
    <w:rsid w:val="0083530A"/>
    <w:rsid w:val="00835989"/>
    <w:rsid w:val="008458AA"/>
    <w:rsid w:val="00845ECD"/>
    <w:rsid w:val="00850529"/>
    <w:rsid w:val="0085124A"/>
    <w:rsid w:val="00866A77"/>
    <w:rsid w:val="008743B0"/>
    <w:rsid w:val="0087648D"/>
    <w:rsid w:val="0088103A"/>
    <w:rsid w:val="008912A4"/>
    <w:rsid w:val="0089200A"/>
    <w:rsid w:val="00892042"/>
    <w:rsid w:val="0089268E"/>
    <w:rsid w:val="00895ED1"/>
    <w:rsid w:val="008A1E9B"/>
    <w:rsid w:val="008A4591"/>
    <w:rsid w:val="008B4A92"/>
    <w:rsid w:val="008B4B2E"/>
    <w:rsid w:val="008B73B1"/>
    <w:rsid w:val="008B7838"/>
    <w:rsid w:val="008C2396"/>
    <w:rsid w:val="008D2089"/>
    <w:rsid w:val="008F5620"/>
    <w:rsid w:val="009272B3"/>
    <w:rsid w:val="0093445C"/>
    <w:rsid w:val="00934AA2"/>
    <w:rsid w:val="0093659E"/>
    <w:rsid w:val="00940189"/>
    <w:rsid w:val="00943FE6"/>
    <w:rsid w:val="00963777"/>
    <w:rsid w:val="00970013"/>
    <w:rsid w:val="00993B4D"/>
    <w:rsid w:val="009A023C"/>
    <w:rsid w:val="009C08FA"/>
    <w:rsid w:val="009C412E"/>
    <w:rsid w:val="009C7AC8"/>
    <w:rsid w:val="009D42A6"/>
    <w:rsid w:val="009D4C75"/>
    <w:rsid w:val="009E57E7"/>
    <w:rsid w:val="009F4B39"/>
    <w:rsid w:val="00A0473D"/>
    <w:rsid w:val="00A06BED"/>
    <w:rsid w:val="00A161C2"/>
    <w:rsid w:val="00A20546"/>
    <w:rsid w:val="00A31EA7"/>
    <w:rsid w:val="00A33571"/>
    <w:rsid w:val="00A44445"/>
    <w:rsid w:val="00A44D19"/>
    <w:rsid w:val="00A47D19"/>
    <w:rsid w:val="00A53071"/>
    <w:rsid w:val="00A5723F"/>
    <w:rsid w:val="00A61884"/>
    <w:rsid w:val="00A65FF2"/>
    <w:rsid w:val="00A728EE"/>
    <w:rsid w:val="00A86041"/>
    <w:rsid w:val="00A86316"/>
    <w:rsid w:val="00A95CFB"/>
    <w:rsid w:val="00A964A4"/>
    <w:rsid w:val="00AA26B8"/>
    <w:rsid w:val="00AA32FB"/>
    <w:rsid w:val="00AB42D4"/>
    <w:rsid w:val="00AB458F"/>
    <w:rsid w:val="00AB4C4A"/>
    <w:rsid w:val="00AB4D3C"/>
    <w:rsid w:val="00AC0793"/>
    <w:rsid w:val="00AC4D63"/>
    <w:rsid w:val="00AE12C6"/>
    <w:rsid w:val="00AF5262"/>
    <w:rsid w:val="00B023DE"/>
    <w:rsid w:val="00B07B3E"/>
    <w:rsid w:val="00B20011"/>
    <w:rsid w:val="00B2471B"/>
    <w:rsid w:val="00B24968"/>
    <w:rsid w:val="00B27FFE"/>
    <w:rsid w:val="00B33B83"/>
    <w:rsid w:val="00B4722C"/>
    <w:rsid w:val="00B53C0C"/>
    <w:rsid w:val="00B64224"/>
    <w:rsid w:val="00B714F5"/>
    <w:rsid w:val="00B7488C"/>
    <w:rsid w:val="00B80EC9"/>
    <w:rsid w:val="00B82F9A"/>
    <w:rsid w:val="00BA55D0"/>
    <w:rsid w:val="00BB1F3B"/>
    <w:rsid w:val="00BB7C19"/>
    <w:rsid w:val="00BC1735"/>
    <w:rsid w:val="00BC3B9A"/>
    <w:rsid w:val="00BC526E"/>
    <w:rsid w:val="00BC74CA"/>
    <w:rsid w:val="00BD2571"/>
    <w:rsid w:val="00BE0F0A"/>
    <w:rsid w:val="00BE11FE"/>
    <w:rsid w:val="00BE5978"/>
    <w:rsid w:val="00BE7190"/>
    <w:rsid w:val="00BF515E"/>
    <w:rsid w:val="00C020A0"/>
    <w:rsid w:val="00C0393E"/>
    <w:rsid w:val="00C05F5F"/>
    <w:rsid w:val="00C16516"/>
    <w:rsid w:val="00C241C2"/>
    <w:rsid w:val="00C2504F"/>
    <w:rsid w:val="00C339EC"/>
    <w:rsid w:val="00C363FC"/>
    <w:rsid w:val="00C40D9D"/>
    <w:rsid w:val="00C62BAF"/>
    <w:rsid w:val="00C63121"/>
    <w:rsid w:val="00C675A2"/>
    <w:rsid w:val="00C8553A"/>
    <w:rsid w:val="00C87F80"/>
    <w:rsid w:val="00CA3C27"/>
    <w:rsid w:val="00CA7A18"/>
    <w:rsid w:val="00CD0023"/>
    <w:rsid w:val="00CE656E"/>
    <w:rsid w:val="00CF69D5"/>
    <w:rsid w:val="00CF6FA4"/>
    <w:rsid w:val="00D012AB"/>
    <w:rsid w:val="00D05470"/>
    <w:rsid w:val="00D10775"/>
    <w:rsid w:val="00D110A8"/>
    <w:rsid w:val="00D11B5D"/>
    <w:rsid w:val="00D170A1"/>
    <w:rsid w:val="00D30624"/>
    <w:rsid w:val="00D312E4"/>
    <w:rsid w:val="00D47748"/>
    <w:rsid w:val="00D50257"/>
    <w:rsid w:val="00D53E04"/>
    <w:rsid w:val="00D64A0F"/>
    <w:rsid w:val="00D72B64"/>
    <w:rsid w:val="00D7397F"/>
    <w:rsid w:val="00D73CB1"/>
    <w:rsid w:val="00D9267A"/>
    <w:rsid w:val="00DA2530"/>
    <w:rsid w:val="00DA4903"/>
    <w:rsid w:val="00DB4067"/>
    <w:rsid w:val="00DB4A24"/>
    <w:rsid w:val="00DF180F"/>
    <w:rsid w:val="00DF54CB"/>
    <w:rsid w:val="00DF7A7D"/>
    <w:rsid w:val="00E01FE5"/>
    <w:rsid w:val="00E06F2F"/>
    <w:rsid w:val="00E07C20"/>
    <w:rsid w:val="00E1100E"/>
    <w:rsid w:val="00E1619A"/>
    <w:rsid w:val="00E23815"/>
    <w:rsid w:val="00E318B5"/>
    <w:rsid w:val="00E33294"/>
    <w:rsid w:val="00E33360"/>
    <w:rsid w:val="00E37C8A"/>
    <w:rsid w:val="00E51C4E"/>
    <w:rsid w:val="00E6065A"/>
    <w:rsid w:val="00E61872"/>
    <w:rsid w:val="00E673C0"/>
    <w:rsid w:val="00E71C3F"/>
    <w:rsid w:val="00E71FEF"/>
    <w:rsid w:val="00E80009"/>
    <w:rsid w:val="00E82716"/>
    <w:rsid w:val="00E8321C"/>
    <w:rsid w:val="00E95901"/>
    <w:rsid w:val="00EC0250"/>
    <w:rsid w:val="00EC7010"/>
    <w:rsid w:val="00EE1789"/>
    <w:rsid w:val="00EE32C1"/>
    <w:rsid w:val="00EE3D15"/>
    <w:rsid w:val="00EE50D1"/>
    <w:rsid w:val="00EF1461"/>
    <w:rsid w:val="00F00E12"/>
    <w:rsid w:val="00F13E13"/>
    <w:rsid w:val="00F37606"/>
    <w:rsid w:val="00F4145B"/>
    <w:rsid w:val="00F44136"/>
    <w:rsid w:val="00F54B08"/>
    <w:rsid w:val="00F56535"/>
    <w:rsid w:val="00F62B1E"/>
    <w:rsid w:val="00F6342E"/>
    <w:rsid w:val="00F64B81"/>
    <w:rsid w:val="00FA1F5C"/>
    <w:rsid w:val="00FB016D"/>
    <w:rsid w:val="00FB2305"/>
    <w:rsid w:val="00FB6793"/>
    <w:rsid w:val="00FC1F71"/>
    <w:rsid w:val="00FC7606"/>
    <w:rsid w:val="00FD4FD6"/>
    <w:rsid w:val="00FE1925"/>
    <w:rsid w:val="00FE2456"/>
    <w:rsid w:val="00FE79FA"/>
    <w:rsid w:val="00FF3201"/>
    <w:rsid w:val="00FF374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9B9720-D858-4DF1-B1B7-09EF0F22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305"/>
    <w:pPr>
      <w:widowControl w:val="0"/>
      <w:spacing w:after="0" w:line="240" w:lineRule="auto"/>
      <w:ind w:firstLine="227"/>
      <w:jc w:val="both"/>
    </w:pPr>
    <w:rPr>
      <w:rFonts w:ascii="Times New Roman" w:eastAsia="MS Mincho" w:hAnsi="Times New Roman" w:cs="Times New Roman"/>
      <w:kern w:val="2"/>
      <w:sz w:val="20"/>
      <w:szCs w:val="20"/>
      <w:lang w:eastAsia="ja-JP"/>
    </w:rPr>
  </w:style>
  <w:style w:type="paragraph" w:styleId="Heading1">
    <w:name w:val="heading 1"/>
    <w:basedOn w:val="Normal"/>
    <w:next w:val="Normal"/>
    <w:link w:val="Heading1Char"/>
    <w:uiPriority w:val="9"/>
    <w:qFormat/>
    <w:rsid w:val="00A65F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E0F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FB230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E0F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FB2305"/>
  </w:style>
  <w:style w:type="character" w:customStyle="1" w:styleId="BodyText2Char">
    <w:name w:val="Body Text 2 Char"/>
    <w:basedOn w:val="DefaultParagraphFont"/>
    <w:link w:val="BodyText2"/>
    <w:semiHidden/>
    <w:rsid w:val="00FB2305"/>
    <w:rPr>
      <w:rFonts w:ascii="Times New Roman" w:eastAsia="MS Mincho" w:hAnsi="Times New Roman" w:cs="Times New Roman"/>
      <w:kern w:val="2"/>
      <w:sz w:val="20"/>
      <w:szCs w:val="20"/>
      <w:lang w:val="en-US" w:eastAsia="ja-JP"/>
    </w:rPr>
  </w:style>
  <w:style w:type="paragraph" w:customStyle="1" w:styleId="Affiliation">
    <w:name w:val="Affiliation"/>
    <w:basedOn w:val="Normal"/>
    <w:rsid w:val="00FB2305"/>
    <w:pPr>
      <w:widowControl/>
      <w:jc w:val="center"/>
    </w:pPr>
    <w:rPr>
      <w:kern w:val="0"/>
    </w:rPr>
  </w:style>
  <w:style w:type="paragraph" w:customStyle="1" w:styleId="01judulartikel">
    <w:name w:val="01 judul artikel"/>
    <w:basedOn w:val="Title"/>
    <w:qFormat/>
    <w:rsid w:val="00FB2305"/>
    <w:pPr>
      <w:widowControl/>
      <w:pBdr>
        <w:bottom w:val="none" w:sz="0" w:space="0" w:color="auto"/>
      </w:pBdr>
      <w:spacing w:before="240" w:after="0"/>
      <w:ind w:firstLine="0"/>
      <w:contextualSpacing w:val="0"/>
      <w:jc w:val="center"/>
    </w:pPr>
    <w:rPr>
      <w:rFonts w:ascii="Times New Roman" w:eastAsia="MS Mincho" w:hAnsi="Times New Roman" w:cs="Times New Roman"/>
      <w:b/>
      <w:caps/>
      <w:color w:val="auto"/>
      <w:spacing w:val="0"/>
      <w:kern w:val="0"/>
      <w:sz w:val="32"/>
      <w:szCs w:val="20"/>
      <w:lang w:val="sv-SE"/>
    </w:rPr>
  </w:style>
  <w:style w:type="paragraph" w:customStyle="1" w:styleId="02penulis">
    <w:name w:val="02 penulis"/>
    <w:basedOn w:val="Heading6"/>
    <w:qFormat/>
    <w:rsid w:val="00FB2305"/>
    <w:pPr>
      <w:keepNext w:val="0"/>
      <w:keepLines w:val="0"/>
      <w:spacing w:before="480" w:after="60"/>
      <w:ind w:firstLine="232"/>
      <w:jc w:val="center"/>
    </w:pPr>
    <w:rPr>
      <w:rFonts w:ascii="Times New Roman" w:eastAsia="MS Mincho" w:hAnsi="Times New Roman" w:cs="Times New Roman"/>
      <w:b/>
      <w:i w:val="0"/>
      <w:iCs w:val="0"/>
      <w:color w:val="auto"/>
      <w:sz w:val="22"/>
      <w:lang w:val="de-DE"/>
    </w:rPr>
  </w:style>
  <w:style w:type="paragraph" w:customStyle="1" w:styleId="03almtpenulis">
    <w:name w:val="03 almt penulis"/>
    <w:basedOn w:val="Footer"/>
    <w:qFormat/>
    <w:rsid w:val="00FB2305"/>
    <w:pPr>
      <w:tabs>
        <w:tab w:val="clear" w:pos="4513"/>
        <w:tab w:val="clear" w:pos="9026"/>
        <w:tab w:val="center" w:pos="4320"/>
        <w:tab w:val="right" w:pos="8640"/>
      </w:tabs>
      <w:ind w:right="360"/>
      <w:jc w:val="center"/>
    </w:pPr>
    <w:rPr>
      <w:sz w:val="22"/>
      <w:lang w:val="sv-SE"/>
    </w:rPr>
  </w:style>
  <w:style w:type="paragraph" w:customStyle="1" w:styleId="04abstractEnglish">
    <w:name w:val="04 abstract English"/>
    <w:basedOn w:val="Title"/>
    <w:qFormat/>
    <w:rsid w:val="00FB2305"/>
    <w:pPr>
      <w:widowControl/>
      <w:pBdr>
        <w:bottom w:val="none" w:sz="0" w:space="0" w:color="auto"/>
      </w:pBdr>
      <w:spacing w:before="240" w:after="0" w:line="228" w:lineRule="auto"/>
      <w:ind w:left="706" w:right="734" w:firstLine="0"/>
      <w:contextualSpacing w:val="0"/>
    </w:pPr>
    <w:rPr>
      <w:rFonts w:ascii="Times New Roman" w:eastAsia="MS Mincho" w:hAnsi="Times New Roman" w:cs="Arial"/>
      <w:i/>
      <w:color w:val="auto"/>
      <w:spacing w:val="0"/>
      <w:kern w:val="0"/>
      <w:sz w:val="20"/>
      <w:szCs w:val="18"/>
      <w:lang w:val="id-ID"/>
    </w:rPr>
  </w:style>
  <w:style w:type="paragraph" w:customStyle="1" w:styleId="05abstrakIndo">
    <w:name w:val="05 abstrak Indo"/>
    <w:basedOn w:val="Normal"/>
    <w:qFormat/>
    <w:rsid w:val="008A4591"/>
    <w:pPr>
      <w:spacing w:before="240"/>
      <w:ind w:left="709" w:right="731" w:firstLine="0"/>
    </w:pPr>
    <w:rPr>
      <w:rFonts w:cs="Arial"/>
      <w:szCs w:val="18"/>
      <w:lang w:val="id-ID"/>
    </w:rPr>
  </w:style>
  <w:style w:type="paragraph" w:customStyle="1" w:styleId="06Pendahuluan">
    <w:name w:val="06 Pendahuluan"/>
    <w:basedOn w:val="BodyText"/>
    <w:qFormat/>
    <w:rsid w:val="00F37606"/>
    <w:pPr>
      <w:spacing w:after="0" w:line="360" w:lineRule="auto"/>
      <w:ind w:firstLine="0"/>
    </w:pPr>
    <w:rPr>
      <w:spacing w:val="-7"/>
      <w:sz w:val="22"/>
      <w:lang w:val="id-ID"/>
    </w:rPr>
  </w:style>
  <w:style w:type="paragraph" w:customStyle="1" w:styleId="07aSubJudul">
    <w:name w:val="07 a) Sub Judul"/>
    <w:basedOn w:val="Normal"/>
    <w:qFormat/>
    <w:rsid w:val="00FB2305"/>
    <w:pPr>
      <w:spacing w:before="240" w:line="360" w:lineRule="auto"/>
      <w:ind w:firstLine="0"/>
    </w:pPr>
    <w:rPr>
      <w:b/>
      <w:lang w:val="sv-SE"/>
    </w:rPr>
  </w:style>
  <w:style w:type="paragraph" w:customStyle="1" w:styleId="04bkeywords">
    <w:name w:val="04 b  keywords"/>
    <w:basedOn w:val="04abstractEnglish"/>
    <w:qFormat/>
    <w:rsid w:val="00FB2305"/>
    <w:pPr>
      <w:spacing w:before="120"/>
      <w:ind w:left="709" w:right="731"/>
    </w:pPr>
    <w:rPr>
      <w:b/>
    </w:rPr>
  </w:style>
  <w:style w:type="paragraph" w:customStyle="1" w:styleId="05bkatakunci">
    <w:name w:val="05 b kata kunci"/>
    <w:basedOn w:val="05abstrakIndo"/>
    <w:qFormat/>
    <w:rsid w:val="00FB2305"/>
    <w:rPr>
      <w:b/>
      <w:lang w:val="sv-SE"/>
    </w:rPr>
  </w:style>
  <w:style w:type="paragraph" w:customStyle="1" w:styleId="08paragraf">
    <w:name w:val="08. paragraf"/>
    <w:basedOn w:val="BodyText2"/>
    <w:qFormat/>
    <w:rsid w:val="00FB2305"/>
    <w:pPr>
      <w:spacing w:line="360" w:lineRule="auto"/>
      <w:ind w:firstLine="425"/>
    </w:pPr>
    <w:rPr>
      <w:spacing w:val="-7"/>
      <w:sz w:val="22"/>
      <w:lang w:val="id-ID"/>
    </w:rPr>
  </w:style>
  <w:style w:type="paragraph" w:customStyle="1" w:styleId="09NamaGambar">
    <w:name w:val="09. Nama Gambar"/>
    <w:basedOn w:val="Normal"/>
    <w:qFormat/>
    <w:rsid w:val="00FB2305"/>
    <w:pPr>
      <w:tabs>
        <w:tab w:val="left" w:pos="993"/>
      </w:tabs>
      <w:ind w:left="992" w:hanging="992"/>
    </w:pPr>
    <w:rPr>
      <w:b/>
      <w:sz w:val="18"/>
      <w:szCs w:val="18"/>
      <w:lang w:val="id-ID"/>
    </w:rPr>
  </w:style>
  <w:style w:type="paragraph" w:customStyle="1" w:styleId="07csubsubjuduldibawahsubjudul">
    <w:name w:val="07 c) sub sub judul dibawah sub judul"/>
    <w:basedOn w:val="07aSubJudul"/>
    <w:qFormat/>
    <w:rsid w:val="00FB2305"/>
    <w:pPr>
      <w:spacing w:before="0"/>
    </w:pPr>
    <w:rPr>
      <w:sz w:val="22"/>
      <w:szCs w:val="22"/>
      <w:lang w:val="id-ID"/>
    </w:rPr>
  </w:style>
  <w:style w:type="paragraph" w:customStyle="1" w:styleId="07bsubsubjuduldibawahparagraf">
    <w:name w:val="07 b) sub sub judul dibawah paragraf"/>
    <w:basedOn w:val="07csubsubjuduldibawahsubjudul"/>
    <w:qFormat/>
    <w:rsid w:val="00FB2305"/>
    <w:pPr>
      <w:spacing w:before="240"/>
    </w:pPr>
  </w:style>
  <w:style w:type="paragraph" w:customStyle="1" w:styleId="16daftarpustaka">
    <w:name w:val="16 daftar pustaka"/>
    <w:basedOn w:val="Normal"/>
    <w:qFormat/>
    <w:rsid w:val="00FB2305"/>
    <w:pPr>
      <w:spacing w:line="360" w:lineRule="auto"/>
      <w:ind w:left="567" w:hanging="567"/>
    </w:pPr>
    <w:rPr>
      <w:sz w:val="22"/>
      <w:lang w:val="id-ID"/>
    </w:rPr>
  </w:style>
  <w:style w:type="paragraph" w:customStyle="1" w:styleId="10NamaTabel">
    <w:name w:val="10. Nama Tabel"/>
    <w:basedOn w:val="01judulartikel"/>
    <w:qFormat/>
    <w:rsid w:val="003B0319"/>
    <w:pPr>
      <w:spacing w:before="120"/>
      <w:jc w:val="both"/>
    </w:pPr>
    <w:rPr>
      <w:caps w:val="0"/>
      <w:sz w:val="20"/>
    </w:rPr>
  </w:style>
  <w:style w:type="paragraph" w:customStyle="1" w:styleId="12SumberTabel">
    <w:name w:val="12 Sumber Tabel"/>
    <w:basedOn w:val="Normal"/>
    <w:qFormat/>
    <w:rsid w:val="003B0319"/>
    <w:pPr>
      <w:ind w:left="567" w:hanging="567"/>
    </w:pPr>
    <w:rPr>
      <w:lang w:val="id-ID"/>
    </w:rPr>
  </w:style>
  <w:style w:type="paragraph" w:customStyle="1" w:styleId="13Rumus">
    <w:name w:val="13 Rumus"/>
    <w:basedOn w:val="Normal"/>
    <w:qFormat/>
    <w:rsid w:val="00FB2305"/>
    <w:pPr>
      <w:spacing w:before="120" w:after="120"/>
      <w:ind w:left="284" w:firstLine="0"/>
    </w:pPr>
    <w:rPr>
      <w:spacing w:val="-7"/>
      <w:sz w:val="22"/>
      <w:szCs w:val="22"/>
      <w:lang w:val="id-ID"/>
    </w:rPr>
  </w:style>
  <w:style w:type="paragraph" w:customStyle="1" w:styleId="14KeteranganRumus">
    <w:name w:val="14 Keterangan Rumus"/>
    <w:basedOn w:val="BodyText2"/>
    <w:qFormat/>
    <w:rsid w:val="00FB2305"/>
    <w:pPr>
      <w:spacing w:line="276" w:lineRule="auto"/>
      <w:ind w:firstLine="284"/>
    </w:pPr>
    <w:rPr>
      <w:spacing w:val="-7"/>
      <w:szCs w:val="22"/>
      <w:lang w:val="id-ID"/>
    </w:rPr>
  </w:style>
  <w:style w:type="paragraph" w:styleId="Title">
    <w:name w:val="Title"/>
    <w:basedOn w:val="Normal"/>
    <w:next w:val="Normal"/>
    <w:link w:val="TitleChar"/>
    <w:uiPriority w:val="10"/>
    <w:qFormat/>
    <w:rsid w:val="00FB23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B2305"/>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Heading6Char">
    <w:name w:val="Heading 6 Char"/>
    <w:basedOn w:val="DefaultParagraphFont"/>
    <w:link w:val="Heading6"/>
    <w:uiPriority w:val="9"/>
    <w:semiHidden/>
    <w:rsid w:val="00FB2305"/>
    <w:rPr>
      <w:rFonts w:asciiTheme="majorHAnsi" w:eastAsiaTheme="majorEastAsia" w:hAnsiTheme="majorHAnsi" w:cstheme="majorBidi"/>
      <w:i/>
      <w:iCs/>
      <w:color w:val="243F60" w:themeColor="accent1" w:themeShade="7F"/>
      <w:kern w:val="2"/>
      <w:sz w:val="20"/>
      <w:szCs w:val="20"/>
      <w:lang w:val="en-US" w:eastAsia="ja-JP"/>
    </w:rPr>
  </w:style>
  <w:style w:type="paragraph" w:styleId="Footer">
    <w:name w:val="footer"/>
    <w:basedOn w:val="Normal"/>
    <w:link w:val="FooterChar"/>
    <w:uiPriority w:val="99"/>
    <w:unhideWhenUsed/>
    <w:rsid w:val="00FB2305"/>
    <w:pPr>
      <w:tabs>
        <w:tab w:val="center" w:pos="4513"/>
        <w:tab w:val="right" w:pos="9026"/>
      </w:tabs>
    </w:pPr>
  </w:style>
  <w:style w:type="character" w:customStyle="1" w:styleId="FooterChar">
    <w:name w:val="Footer Char"/>
    <w:basedOn w:val="DefaultParagraphFont"/>
    <w:link w:val="Footer"/>
    <w:uiPriority w:val="99"/>
    <w:rsid w:val="00FB2305"/>
    <w:rPr>
      <w:rFonts w:ascii="Times New Roman" w:eastAsia="MS Mincho" w:hAnsi="Times New Roman" w:cs="Times New Roman"/>
      <w:kern w:val="2"/>
      <w:sz w:val="20"/>
      <w:szCs w:val="20"/>
      <w:lang w:val="en-US" w:eastAsia="ja-JP"/>
    </w:rPr>
  </w:style>
  <w:style w:type="paragraph" w:styleId="BodyText">
    <w:name w:val="Body Text"/>
    <w:basedOn w:val="Normal"/>
    <w:link w:val="BodyTextChar"/>
    <w:uiPriority w:val="99"/>
    <w:semiHidden/>
    <w:unhideWhenUsed/>
    <w:rsid w:val="00FB2305"/>
    <w:pPr>
      <w:spacing w:after="120"/>
    </w:pPr>
  </w:style>
  <w:style w:type="character" w:customStyle="1" w:styleId="BodyTextChar">
    <w:name w:val="Body Text Char"/>
    <w:basedOn w:val="DefaultParagraphFont"/>
    <w:link w:val="BodyText"/>
    <w:uiPriority w:val="99"/>
    <w:semiHidden/>
    <w:rsid w:val="00FB2305"/>
    <w:rPr>
      <w:rFonts w:ascii="Times New Roman" w:eastAsia="MS Mincho" w:hAnsi="Times New Roman" w:cs="Times New Roman"/>
      <w:kern w:val="2"/>
      <w:sz w:val="20"/>
      <w:szCs w:val="20"/>
      <w:lang w:val="en-US" w:eastAsia="ja-JP"/>
    </w:rPr>
  </w:style>
  <w:style w:type="paragraph" w:styleId="BalloonText">
    <w:name w:val="Balloon Text"/>
    <w:basedOn w:val="Normal"/>
    <w:link w:val="BalloonTextChar"/>
    <w:uiPriority w:val="99"/>
    <w:semiHidden/>
    <w:unhideWhenUsed/>
    <w:rsid w:val="00FB2305"/>
    <w:rPr>
      <w:rFonts w:ascii="Tahoma" w:hAnsi="Tahoma" w:cs="Tahoma"/>
      <w:sz w:val="16"/>
      <w:szCs w:val="16"/>
    </w:rPr>
  </w:style>
  <w:style w:type="character" w:customStyle="1" w:styleId="BalloonTextChar">
    <w:name w:val="Balloon Text Char"/>
    <w:basedOn w:val="DefaultParagraphFont"/>
    <w:link w:val="BalloonText"/>
    <w:uiPriority w:val="99"/>
    <w:semiHidden/>
    <w:rsid w:val="00FB2305"/>
    <w:rPr>
      <w:rFonts w:ascii="Tahoma" w:eastAsia="MS Mincho" w:hAnsi="Tahoma" w:cs="Tahoma"/>
      <w:kern w:val="2"/>
      <w:sz w:val="16"/>
      <w:szCs w:val="16"/>
      <w:lang w:val="en-US" w:eastAsia="ja-JP"/>
    </w:rPr>
  </w:style>
  <w:style w:type="character" w:styleId="Hyperlink">
    <w:name w:val="Hyperlink"/>
    <w:basedOn w:val="DefaultParagraphFont"/>
    <w:uiPriority w:val="99"/>
    <w:unhideWhenUsed/>
    <w:rsid w:val="0073148A"/>
    <w:rPr>
      <w:color w:val="0000FF" w:themeColor="hyperlink"/>
      <w:u w:val="single"/>
    </w:rPr>
  </w:style>
  <w:style w:type="paragraph" w:customStyle="1" w:styleId="BodyAbstract">
    <w:name w:val="Body Abstract"/>
    <w:basedOn w:val="Heading1"/>
    <w:rsid w:val="00A65FF2"/>
    <w:pPr>
      <w:keepLines w:val="0"/>
      <w:widowControl/>
      <w:suppressAutoHyphens/>
      <w:spacing w:before="0"/>
      <w:ind w:left="567" w:right="567" w:firstLine="0"/>
      <w:outlineLvl w:val="9"/>
    </w:pPr>
    <w:rPr>
      <w:rFonts w:ascii="Times New Roman" w:eastAsia="Times New Roman" w:hAnsi="Times New Roman" w:cs="Times New Roman"/>
      <w:b w:val="0"/>
      <w:bCs w:val="0"/>
      <w:i/>
      <w:color w:val="auto"/>
      <w:kern w:val="0"/>
      <w:sz w:val="20"/>
      <w:szCs w:val="20"/>
      <w:lang w:eastAsia="ar-SA"/>
    </w:rPr>
  </w:style>
  <w:style w:type="character" w:customStyle="1" w:styleId="Heading1Char">
    <w:name w:val="Heading 1 Char"/>
    <w:basedOn w:val="DefaultParagraphFont"/>
    <w:link w:val="Heading1"/>
    <w:uiPriority w:val="9"/>
    <w:rsid w:val="00A65FF2"/>
    <w:rPr>
      <w:rFonts w:asciiTheme="majorHAnsi" w:eastAsiaTheme="majorEastAsia" w:hAnsiTheme="majorHAnsi" w:cstheme="majorBidi"/>
      <w:b/>
      <w:bCs/>
      <w:color w:val="365F91" w:themeColor="accent1" w:themeShade="BF"/>
      <w:kern w:val="2"/>
      <w:sz w:val="28"/>
      <w:szCs w:val="28"/>
      <w:lang w:val="en-US" w:eastAsia="ja-JP"/>
    </w:rPr>
  </w:style>
  <w:style w:type="paragraph" w:customStyle="1" w:styleId="Style1">
    <w:name w:val="Style1"/>
    <w:basedOn w:val="05abstrakIndo"/>
    <w:qFormat/>
    <w:rsid w:val="00835989"/>
    <w:pPr>
      <w:ind w:left="323" w:right="312"/>
    </w:pPr>
    <w:rPr>
      <w:b/>
    </w:rPr>
  </w:style>
  <w:style w:type="paragraph" w:customStyle="1" w:styleId="Style2">
    <w:name w:val="Style2"/>
    <w:basedOn w:val="05abstrakIndo"/>
    <w:qFormat/>
    <w:rsid w:val="00835989"/>
  </w:style>
  <w:style w:type="paragraph" w:customStyle="1" w:styleId="Style3">
    <w:name w:val="Style3"/>
    <w:basedOn w:val="05abstrakIndo"/>
    <w:qFormat/>
    <w:rsid w:val="008A4591"/>
  </w:style>
  <w:style w:type="paragraph" w:customStyle="1" w:styleId="Style4">
    <w:name w:val="Style4"/>
    <w:basedOn w:val="Style1"/>
    <w:rsid w:val="008A4591"/>
  </w:style>
  <w:style w:type="paragraph" w:customStyle="1" w:styleId="Body">
    <w:name w:val="Body"/>
    <w:basedOn w:val="BodyTextIndent"/>
    <w:rsid w:val="00AB458F"/>
    <w:pPr>
      <w:widowControl/>
      <w:suppressAutoHyphens/>
      <w:spacing w:after="0"/>
      <w:ind w:left="0" w:firstLine="567"/>
    </w:pPr>
    <w:rPr>
      <w:rFonts w:eastAsia="Times New Roman"/>
      <w:kern w:val="0"/>
      <w:lang w:eastAsia="ar-SA"/>
    </w:rPr>
  </w:style>
  <w:style w:type="paragraph" w:styleId="BodyTextIndent">
    <w:name w:val="Body Text Indent"/>
    <w:basedOn w:val="Normal"/>
    <w:link w:val="BodyTextIndentChar"/>
    <w:uiPriority w:val="99"/>
    <w:unhideWhenUsed/>
    <w:rsid w:val="00AB458F"/>
    <w:pPr>
      <w:spacing w:after="120"/>
      <w:ind w:left="283"/>
    </w:pPr>
  </w:style>
  <w:style w:type="character" w:customStyle="1" w:styleId="BodyTextIndentChar">
    <w:name w:val="Body Text Indent Char"/>
    <w:basedOn w:val="DefaultParagraphFont"/>
    <w:link w:val="BodyTextIndent"/>
    <w:uiPriority w:val="99"/>
    <w:rsid w:val="00AB458F"/>
    <w:rPr>
      <w:rFonts w:ascii="Times New Roman" w:eastAsia="MS Mincho" w:hAnsi="Times New Roman" w:cs="Times New Roman"/>
      <w:kern w:val="2"/>
      <w:sz w:val="20"/>
      <w:szCs w:val="20"/>
      <w:lang w:val="en-US" w:eastAsia="ja-JP"/>
    </w:rPr>
  </w:style>
  <w:style w:type="paragraph" w:styleId="Header">
    <w:name w:val="header"/>
    <w:basedOn w:val="Normal"/>
    <w:link w:val="HeaderChar"/>
    <w:uiPriority w:val="99"/>
    <w:unhideWhenUsed/>
    <w:rsid w:val="00DF7A7D"/>
    <w:pPr>
      <w:tabs>
        <w:tab w:val="center" w:pos="4513"/>
        <w:tab w:val="right" w:pos="9026"/>
      </w:tabs>
    </w:pPr>
  </w:style>
  <w:style w:type="character" w:customStyle="1" w:styleId="HeaderChar">
    <w:name w:val="Header Char"/>
    <w:basedOn w:val="DefaultParagraphFont"/>
    <w:link w:val="Header"/>
    <w:uiPriority w:val="99"/>
    <w:rsid w:val="00DF7A7D"/>
    <w:rPr>
      <w:rFonts w:ascii="Times New Roman" w:eastAsia="MS Mincho" w:hAnsi="Times New Roman" w:cs="Times New Roman"/>
      <w:kern w:val="2"/>
      <w:sz w:val="20"/>
      <w:szCs w:val="20"/>
      <w:lang w:val="en-US" w:eastAsia="ja-JP"/>
    </w:rPr>
  </w:style>
  <w:style w:type="paragraph" w:customStyle="1" w:styleId="p17">
    <w:name w:val="p17"/>
    <w:basedOn w:val="Normal"/>
    <w:rsid w:val="00520317"/>
    <w:pPr>
      <w:widowControl/>
      <w:spacing w:line="360" w:lineRule="auto"/>
      <w:ind w:firstLine="900"/>
      <w:jc w:val="left"/>
    </w:pPr>
    <w:rPr>
      <w:rFonts w:eastAsia="Times New Roman"/>
      <w:b/>
      <w:bCs/>
      <w:kern w:val="0"/>
      <w:sz w:val="24"/>
      <w:szCs w:val="24"/>
      <w:lang w:eastAsia="en-US"/>
    </w:rPr>
  </w:style>
  <w:style w:type="paragraph" w:customStyle="1" w:styleId="Default">
    <w:name w:val="Default"/>
    <w:rsid w:val="0052031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ListParagraph1">
    <w:name w:val="List Paragraph1"/>
    <w:basedOn w:val="Normal"/>
    <w:uiPriority w:val="34"/>
    <w:qFormat/>
    <w:rsid w:val="005A2FEA"/>
    <w:pPr>
      <w:widowControl/>
      <w:spacing w:after="200" w:line="276" w:lineRule="auto"/>
      <w:ind w:left="720" w:firstLine="0"/>
      <w:contextualSpacing/>
      <w:jc w:val="left"/>
    </w:pPr>
    <w:rPr>
      <w:rFonts w:ascii="Calibri" w:eastAsia="Calibri" w:hAnsi="Calibri"/>
      <w:kern w:val="0"/>
      <w:sz w:val="22"/>
      <w:szCs w:val="22"/>
      <w:lang w:eastAsia="en-US"/>
    </w:rPr>
  </w:style>
  <w:style w:type="paragraph" w:styleId="ListParagraph">
    <w:name w:val="List Paragraph"/>
    <w:aliases w:val="ANNEX"/>
    <w:basedOn w:val="Normal"/>
    <w:link w:val="ListParagraphChar"/>
    <w:uiPriority w:val="34"/>
    <w:qFormat/>
    <w:rsid w:val="006E0E6A"/>
    <w:pPr>
      <w:widowControl/>
      <w:spacing w:after="200" w:line="276" w:lineRule="auto"/>
      <w:ind w:left="720" w:firstLine="0"/>
      <w:contextualSpacing/>
      <w:jc w:val="left"/>
    </w:pPr>
    <w:rPr>
      <w:rFonts w:ascii="Calibri" w:eastAsia="Calibri" w:hAnsi="Calibri"/>
      <w:kern w:val="0"/>
      <w:sz w:val="22"/>
      <w:szCs w:val="22"/>
      <w:lang w:eastAsia="en-US"/>
    </w:rPr>
  </w:style>
  <w:style w:type="paragraph" w:customStyle="1" w:styleId="References">
    <w:name w:val="References"/>
    <w:basedOn w:val="Normal"/>
    <w:rsid w:val="00A5723F"/>
    <w:pPr>
      <w:keepLines/>
      <w:widowControl/>
      <w:spacing w:after="120"/>
      <w:ind w:left="720" w:hanging="720"/>
      <w:jc w:val="left"/>
    </w:pPr>
    <w:rPr>
      <w:rFonts w:eastAsia="Yu Mincho"/>
      <w:kern w:val="0"/>
      <w:sz w:val="22"/>
      <w:szCs w:val="22"/>
      <w:lang w:val="en-GB" w:eastAsia="en-US"/>
    </w:rPr>
  </w:style>
  <w:style w:type="character" w:customStyle="1" w:styleId="Heading2Char">
    <w:name w:val="Heading 2 Char"/>
    <w:basedOn w:val="DefaultParagraphFont"/>
    <w:link w:val="Heading2"/>
    <w:uiPriority w:val="9"/>
    <w:semiHidden/>
    <w:rsid w:val="00BE0F0A"/>
    <w:rPr>
      <w:rFonts w:asciiTheme="majorHAnsi" w:eastAsiaTheme="majorEastAsia" w:hAnsiTheme="majorHAnsi" w:cstheme="majorBidi"/>
      <w:b/>
      <w:bCs/>
      <w:color w:val="4F81BD" w:themeColor="accent1"/>
      <w:kern w:val="2"/>
      <w:sz w:val="26"/>
      <w:szCs w:val="26"/>
      <w:lang w:eastAsia="ja-JP"/>
    </w:rPr>
  </w:style>
  <w:style w:type="character" w:customStyle="1" w:styleId="Heading7Char">
    <w:name w:val="Heading 7 Char"/>
    <w:basedOn w:val="DefaultParagraphFont"/>
    <w:link w:val="Heading7"/>
    <w:uiPriority w:val="9"/>
    <w:semiHidden/>
    <w:rsid w:val="00BE0F0A"/>
    <w:rPr>
      <w:rFonts w:asciiTheme="majorHAnsi" w:eastAsiaTheme="majorEastAsia" w:hAnsiTheme="majorHAnsi" w:cstheme="majorBidi"/>
      <w:i/>
      <w:iCs/>
      <w:color w:val="404040" w:themeColor="text1" w:themeTint="BF"/>
      <w:kern w:val="2"/>
      <w:sz w:val="20"/>
      <w:szCs w:val="20"/>
      <w:lang w:eastAsia="ja-JP"/>
    </w:rPr>
  </w:style>
  <w:style w:type="character" w:customStyle="1" w:styleId="ListParagraphChar">
    <w:name w:val="List Paragraph Char"/>
    <w:aliases w:val="ANNEX Char"/>
    <w:basedOn w:val="DefaultParagraphFont"/>
    <w:link w:val="ListParagraph"/>
    <w:uiPriority w:val="34"/>
    <w:qFormat/>
    <w:locked/>
    <w:rsid w:val="00BE0F0A"/>
    <w:rPr>
      <w:rFonts w:ascii="Calibri" w:eastAsia="Calibri" w:hAnsi="Calibri" w:cs="Times New Roman"/>
    </w:rPr>
  </w:style>
  <w:style w:type="paragraph" w:styleId="NoSpacing">
    <w:name w:val="No Spacing"/>
    <w:uiPriority w:val="1"/>
    <w:qFormat/>
    <w:rsid w:val="00BA55D0"/>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64A0F"/>
    <w:rPr>
      <w:i/>
      <w:iCs/>
    </w:rPr>
  </w:style>
  <w:style w:type="paragraph" w:customStyle="1" w:styleId="Style">
    <w:name w:val="Style"/>
    <w:rsid w:val="00D64A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64A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2052">
      <w:bodyDiv w:val="1"/>
      <w:marLeft w:val="0"/>
      <w:marRight w:val="0"/>
      <w:marTop w:val="0"/>
      <w:marBottom w:val="0"/>
      <w:divBdr>
        <w:top w:val="none" w:sz="0" w:space="0" w:color="auto"/>
        <w:left w:val="none" w:sz="0" w:space="0" w:color="auto"/>
        <w:bottom w:val="none" w:sz="0" w:space="0" w:color="auto"/>
        <w:right w:val="none" w:sz="0" w:space="0" w:color="auto"/>
      </w:divBdr>
    </w:div>
    <w:div w:id="981275352">
      <w:bodyDiv w:val="1"/>
      <w:marLeft w:val="0"/>
      <w:marRight w:val="0"/>
      <w:marTop w:val="0"/>
      <w:marBottom w:val="0"/>
      <w:divBdr>
        <w:top w:val="none" w:sz="0" w:space="0" w:color="auto"/>
        <w:left w:val="none" w:sz="0" w:space="0" w:color="auto"/>
        <w:bottom w:val="none" w:sz="0" w:space="0" w:color="auto"/>
        <w:right w:val="none" w:sz="0" w:space="0" w:color="auto"/>
      </w:divBdr>
    </w:div>
    <w:div w:id="1134911138">
      <w:bodyDiv w:val="1"/>
      <w:marLeft w:val="0"/>
      <w:marRight w:val="0"/>
      <w:marTop w:val="0"/>
      <w:marBottom w:val="0"/>
      <w:divBdr>
        <w:top w:val="none" w:sz="0" w:space="0" w:color="auto"/>
        <w:left w:val="none" w:sz="0" w:space="0" w:color="auto"/>
        <w:bottom w:val="none" w:sz="0" w:space="0" w:color="auto"/>
        <w:right w:val="none" w:sz="0" w:space="0" w:color="auto"/>
      </w:divBdr>
    </w:div>
    <w:div w:id="1648125117">
      <w:bodyDiv w:val="1"/>
      <w:marLeft w:val="0"/>
      <w:marRight w:val="0"/>
      <w:marTop w:val="0"/>
      <w:marBottom w:val="0"/>
      <w:divBdr>
        <w:top w:val="none" w:sz="0" w:space="0" w:color="auto"/>
        <w:left w:val="none" w:sz="0" w:space="0" w:color="auto"/>
        <w:bottom w:val="none" w:sz="0" w:space="0" w:color="auto"/>
        <w:right w:val="none" w:sz="0" w:space="0" w:color="auto"/>
      </w:divBdr>
    </w:div>
    <w:div w:id="210641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0xxxxx@xxxxxxx.ac.id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15FBC-15C9-48B0-BC03-F232167A3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2849</Words>
  <Characters>16244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cp:lastModifiedBy>
  <cp:revision>9</cp:revision>
  <cp:lastPrinted>2018-11-15T04:28:00Z</cp:lastPrinted>
  <dcterms:created xsi:type="dcterms:W3CDTF">2020-08-13T03:25:00Z</dcterms:created>
  <dcterms:modified xsi:type="dcterms:W3CDTF">2020-08-13T05:02:00Z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