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A88C" w14:textId="3DBBE750" w:rsidR="000C36B4" w:rsidRDefault="000C36B4" w:rsidP="00F206F7">
      <w:pPr>
        <w:pStyle w:val="ListParagraph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656F13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Profil dan Jumlah </w:t>
      </w:r>
      <w:r w:rsidR="000C65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</w:t>
      </w:r>
      <w:r w:rsidR="000C6562">
        <w:rPr>
          <w:rFonts w:ascii="Times New Roman" w:hAnsi="Times New Roman" w:cs="Times New Roman"/>
          <w:sz w:val="24"/>
          <w:szCs w:val="24"/>
        </w:rPr>
        <w:t xml:space="preserve"> Kuesioner 1</w:t>
      </w:r>
    </w:p>
    <w:tbl>
      <w:tblPr>
        <w:tblStyle w:val="TableGrid"/>
        <w:tblW w:w="807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3847"/>
        <w:gridCol w:w="1350"/>
        <w:gridCol w:w="1440"/>
      </w:tblGrid>
      <w:tr w:rsidR="008B75C8" w14:paraId="10BCCE2F" w14:textId="77777777" w:rsidTr="00791264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9EB897C" w14:textId="1D4E6D1D" w:rsidR="008B75C8" w:rsidRDefault="008B75C8" w:rsidP="00BF2B23">
            <w:pPr>
              <w:pStyle w:val="ListParagraph"/>
              <w:spacing w:after="0" w:line="360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061F35" w14:textId="01ECF936" w:rsidR="008B75C8" w:rsidRDefault="008B75C8" w:rsidP="00BF2B23">
            <w:pPr>
              <w:pStyle w:val="ListParagraph"/>
              <w:spacing w:after="0" w:line="36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14:paraId="31E800D5" w14:textId="0735FA48" w:rsidR="008B75C8" w:rsidRDefault="008B75C8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74B748" w14:textId="2124BA0A" w:rsidR="008B75C8" w:rsidRDefault="008B75C8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A81F13" w14:textId="5B92377F" w:rsidR="008B75C8" w:rsidRDefault="008B75C8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(tahun)</w:t>
            </w:r>
          </w:p>
        </w:tc>
      </w:tr>
      <w:tr w:rsidR="008B75C8" w14:paraId="0EDDF61F" w14:textId="77777777" w:rsidTr="00791264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14:paraId="363E8FFB" w14:textId="47A739C9" w:rsidR="008B75C8" w:rsidRDefault="008B75C8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9265EC9" w14:textId="70DD4D38" w:rsidR="008B75C8" w:rsidRDefault="008B75C8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A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700F0D3F" w14:textId="66DA68DA" w:rsidR="008B75C8" w:rsidRDefault="009035E8" w:rsidP="00676D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Assisten Pelaksana Satker PJN II</w:t>
            </w:r>
            <w:r w:rsidR="001B6EB2">
              <w:rPr>
                <w:rFonts w:ascii="Times New Roman" w:hAnsi="Times New Roman" w:cs="Times New Roman"/>
                <w:sz w:val="24"/>
                <w:szCs w:val="24"/>
              </w:rPr>
              <w:t xml:space="preserve"> Sulut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C7C2DFD" w14:textId="03C5DBD9" w:rsidR="008B75C8" w:rsidRDefault="008B75C8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FCFF61" w14:textId="537B9C41" w:rsidR="008B75C8" w:rsidRDefault="002E61E6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75C8" w14:paraId="3491FF4D" w14:textId="77777777" w:rsidTr="00791264">
        <w:trPr>
          <w:jc w:val="center"/>
        </w:trPr>
        <w:tc>
          <w:tcPr>
            <w:tcW w:w="540" w:type="dxa"/>
          </w:tcPr>
          <w:p w14:paraId="7437BA7B" w14:textId="2FFFB7C4" w:rsidR="008B75C8" w:rsidRDefault="008B75C8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8F9FBDE" w14:textId="215AB91B" w:rsidR="008B75C8" w:rsidRDefault="008B75C8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B</w:t>
            </w:r>
          </w:p>
        </w:tc>
        <w:tc>
          <w:tcPr>
            <w:tcW w:w="3847" w:type="dxa"/>
          </w:tcPr>
          <w:p w14:paraId="49403ECD" w14:textId="1B60BB7A" w:rsidR="008B75C8" w:rsidRDefault="001B6EB2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Kaur Urusan Pembangunan BPJN XV </w:t>
            </w:r>
          </w:p>
        </w:tc>
        <w:tc>
          <w:tcPr>
            <w:tcW w:w="1350" w:type="dxa"/>
          </w:tcPr>
          <w:p w14:paraId="40B61F6E" w14:textId="24AE7E07" w:rsidR="008B75C8" w:rsidRDefault="00C062B8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5E09A73" w14:textId="647DA1FF" w:rsidR="008B75C8" w:rsidRDefault="008C7038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7C14" w14:paraId="735CD59A" w14:textId="77777777" w:rsidTr="00791264">
        <w:trPr>
          <w:trHeight w:val="341"/>
          <w:jc w:val="center"/>
        </w:trPr>
        <w:tc>
          <w:tcPr>
            <w:tcW w:w="540" w:type="dxa"/>
          </w:tcPr>
          <w:p w14:paraId="5FFBF86C" w14:textId="61C7712C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0764410" w14:textId="5C4E5F81" w:rsidR="006B7C14" w:rsidRDefault="006B7C14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C</w:t>
            </w:r>
          </w:p>
        </w:tc>
        <w:tc>
          <w:tcPr>
            <w:tcW w:w="3847" w:type="dxa"/>
          </w:tcPr>
          <w:p w14:paraId="341E0B2E" w14:textId="0A85BD78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Manajer Proyek</w:t>
            </w:r>
          </w:p>
        </w:tc>
        <w:tc>
          <w:tcPr>
            <w:tcW w:w="1350" w:type="dxa"/>
          </w:tcPr>
          <w:p w14:paraId="7F9FB6BA" w14:textId="4EE0A7EB" w:rsidR="006B7C14" w:rsidRDefault="006B7C14" w:rsidP="007928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2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D3207AA" w14:textId="0989F47C" w:rsidR="006B7C14" w:rsidRDefault="006B7C14" w:rsidP="007928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7C14" w14:paraId="51C5B164" w14:textId="77777777" w:rsidTr="00791264">
        <w:trPr>
          <w:trHeight w:val="323"/>
          <w:jc w:val="center"/>
        </w:trPr>
        <w:tc>
          <w:tcPr>
            <w:tcW w:w="540" w:type="dxa"/>
          </w:tcPr>
          <w:p w14:paraId="4B7B74C6" w14:textId="33D70A6D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A3BA546" w14:textId="1C22E4C9" w:rsidR="006B7C14" w:rsidRDefault="006B7C14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D</w:t>
            </w:r>
          </w:p>
        </w:tc>
        <w:tc>
          <w:tcPr>
            <w:tcW w:w="3847" w:type="dxa"/>
          </w:tcPr>
          <w:p w14:paraId="3D404400" w14:textId="24C1658A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Superintendent </w:t>
            </w:r>
          </w:p>
        </w:tc>
        <w:tc>
          <w:tcPr>
            <w:tcW w:w="1350" w:type="dxa"/>
          </w:tcPr>
          <w:p w14:paraId="657D781C" w14:textId="3FDABAC5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</w:tcPr>
          <w:p w14:paraId="1975A849" w14:textId="42001FE5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B7C14" w14:paraId="71312645" w14:textId="77777777" w:rsidTr="00791264">
        <w:trPr>
          <w:trHeight w:val="386"/>
          <w:jc w:val="center"/>
        </w:trPr>
        <w:tc>
          <w:tcPr>
            <w:tcW w:w="540" w:type="dxa"/>
          </w:tcPr>
          <w:p w14:paraId="28331E00" w14:textId="372D9FFB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4C12A337" w14:textId="756ADEED" w:rsidR="006B7C14" w:rsidRDefault="006B7C14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E</w:t>
            </w:r>
          </w:p>
        </w:tc>
        <w:tc>
          <w:tcPr>
            <w:tcW w:w="3847" w:type="dxa"/>
          </w:tcPr>
          <w:p w14:paraId="020C5E2F" w14:textId="3B6845F7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Supervisi Engineering</w:t>
            </w:r>
          </w:p>
        </w:tc>
        <w:tc>
          <w:tcPr>
            <w:tcW w:w="1350" w:type="dxa"/>
          </w:tcPr>
          <w:p w14:paraId="2F85E573" w14:textId="2A50D7DE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</w:tcPr>
          <w:p w14:paraId="3EC04558" w14:textId="7A762FE5" w:rsidR="006B7C14" w:rsidRDefault="006B7C14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785FF76" w14:textId="77777777" w:rsidR="008B75C8" w:rsidRDefault="008B75C8" w:rsidP="002A0542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27E34878" w14:textId="56681E42" w:rsidR="000E5100" w:rsidRDefault="000E5100" w:rsidP="000E5100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responden dari kuesioner tahap 2 adalah orang yang berpengalaman pada proyek preservasi jal</w:t>
      </w:r>
      <w:r w:rsidR="00470C85">
        <w:rPr>
          <w:rFonts w:ascii="Times New Roman" w:hAnsi="Times New Roman" w:cs="Times New Roman"/>
          <w:sz w:val="24"/>
          <w:szCs w:val="24"/>
        </w:rPr>
        <w:t>an seperti terlihat pada tabel 14.</w:t>
      </w:r>
    </w:p>
    <w:p w14:paraId="555FEB60" w14:textId="55885799" w:rsidR="000E5100" w:rsidRDefault="000E5100" w:rsidP="000E5100">
      <w:pPr>
        <w:pStyle w:val="ListParagraph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470C85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Profil dan Jumlah </w:t>
      </w:r>
      <w:r w:rsidR="000C65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</w:t>
      </w:r>
      <w:r w:rsidR="000C6562">
        <w:rPr>
          <w:rFonts w:ascii="Times New Roman" w:hAnsi="Times New Roman" w:cs="Times New Roman"/>
          <w:sz w:val="24"/>
          <w:szCs w:val="24"/>
        </w:rPr>
        <w:t xml:space="preserve"> Kuesioner 2</w:t>
      </w:r>
    </w:p>
    <w:tbl>
      <w:tblPr>
        <w:tblStyle w:val="TableGrid"/>
        <w:tblW w:w="7888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4897"/>
        <w:gridCol w:w="2357"/>
      </w:tblGrid>
      <w:tr w:rsidR="000E5100" w14:paraId="029F1F65" w14:textId="77777777" w:rsidTr="00791264">
        <w:trPr>
          <w:trHeight w:val="348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5BD59C2A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CD4CC61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7AB165E6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</w:tr>
      <w:tr w:rsidR="000E5100" w14:paraId="446C92A9" w14:textId="77777777" w:rsidTr="00791264">
        <w:trPr>
          <w:trHeight w:val="348"/>
        </w:trPr>
        <w:tc>
          <w:tcPr>
            <w:tcW w:w="634" w:type="dxa"/>
            <w:tcBorders>
              <w:top w:val="single" w:sz="4" w:space="0" w:color="auto"/>
            </w:tcBorders>
          </w:tcPr>
          <w:p w14:paraId="2D841C77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4044D29B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Posisi/Jabatan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2B5058D4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0" w14:paraId="0B5E77D5" w14:textId="77777777" w:rsidTr="00791264">
        <w:trPr>
          <w:trHeight w:val="348"/>
        </w:trPr>
        <w:tc>
          <w:tcPr>
            <w:tcW w:w="634" w:type="dxa"/>
          </w:tcPr>
          <w:p w14:paraId="1443287A" w14:textId="77777777" w:rsidR="000E5100" w:rsidRDefault="000E5100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F7483F1" w14:textId="2C87344E" w:rsidR="000E5100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BPJN XV Manado</w:t>
            </w:r>
          </w:p>
        </w:tc>
        <w:tc>
          <w:tcPr>
            <w:tcW w:w="2357" w:type="dxa"/>
          </w:tcPr>
          <w:p w14:paraId="63F6BA85" w14:textId="28E63E77" w:rsidR="000E5100" w:rsidRP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9310E5" w14:paraId="386F277A" w14:textId="77777777" w:rsidTr="00791264">
        <w:trPr>
          <w:trHeight w:val="348"/>
        </w:trPr>
        <w:tc>
          <w:tcPr>
            <w:tcW w:w="634" w:type="dxa"/>
          </w:tcPr>
          <w:p w14:paraId="4227CEFE" w14:textId="77777777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C3CAAFC" w14:textId="10061D5A" w:rsidR="009310E5" w:rsidRDefault="009310E5" w:rsidP="009310E5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Konsultan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Supervisi</w:t>
            </w:r>
          </w:p>
        </w:tc>
        <w:tc>
          <w:tcPr>
            <w:tcW w:w="2357" w:type="dxa"/>
          </w:tcPr>
          <w:p w14:paraId="0E784EAE" w14:textId="32E230F3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0E5" w14:paraId="2CDDE234" w14:textId="77777777" w:rsidTr="00791264">
        <w:trPr>
          <w:trHeight w:val="348"/>
        </w:trPr>
        <w:tc>
          <w:tcPr>
            <w:tcW w:w="634" w:type="dxa"/>
          </w:tcPr>
          <w:p w14:paraId="1E70668C" w14:textId="77777777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591ACB8B" w14:textId="0BF461A3" w:rsidR="009310E5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Kontraktor</w:t>
            </w:r>
          </w:p>
        </w:tc>
        <w:tc>
          <w:tcPr>
            <w:tcW w:w="2357" w:type="dxa"/>
          </w:tcPr>
          <w:p w14:paraId="73FF86A8" w14:textId="26F28BB5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9310E5" w14:paraId="1297AC00" w14:textId="77777777" w:rsidTr="00791264">
        <w:trPr>
          <w:trHeight w:val="348"/>
        </w:trPr>
        <w:tc>
          <w:tcPr>
            <w:tcW w:w="634" w:type="dxa"/>
          </w:tcPr>
          <w:p w14:paraId="573BB271" w14:textId="77777777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3972D1" w14:textId="4120573A" w:rsidR="009310E5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Praktisi Jalan dan Jembatan</w:t>
            </w:r>
          </w:p>
        </w:tc>
        <w:tc>
          <w:tcPr>
            <w:tcW w:w="2357" w:type="dxa"/>
          </w:tcPr>
          <w:p w14:paraId="3EF686A1" w14:textId="1190FCA3" w:rsidR="009310E5" w:rsidRPr="005C7F4F" w:rsidRDefault="009310E5" w:rsidP="005C7F4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9310E5" w14:paraId="706E7D58" w14:textId="77777777" w:rsidTr="00791264">
        <w:trPr>
          <w:trHeight w:val="348"/>
        </w:trPr>
        <w:tc>
          <w:tcPr>
            <w:tcW w:w="634" w:type="dxa"/>
          </w:tcPr>
          <w:p w14:paraId="0C0B4930" w14:textId="0238B1B7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7" w:type="dxa"/>
          </w:tcPr>
          <w:p w14:paraId="28038005" w14:textId="154F8787" w:rsidR="009310E5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Kerja</w:t>
            </w:r>
          </w:p>
        </w:tc>
        <w:tc>
          <w:tcPr>
            <w:tcW w:w="2357" w:type="dxa"/>
          </w:tcPr>
          <w:p w14:paraId="29530188" w14:textId="270EF7A6" w:rsidR="009310E5" w:rsidRPr="005C7F4F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310E5" w14:paraId="1BF857B4" w14:textId="77777777" w:rsidTr="00791264">
        <w:trPr>
          <w:trHeight w:val="348"/>
        </w:trPr>
        <w:tc>
          <w:tcPr>
            <w:tcW w:w="634" w:type="dxa"/>
          </w:tcPr>
          <w:p w14:paraId="59CB88FC" w14:textId="043F583A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0531AAA" w14:textId="1200BDC1" w:rsidR="009310E5" w:rsidRPr="009310E5" w:rsidRDefault="009310E5" w:rsidP="009310E5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03" w:hanging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 </w:t>
            </w:r>
            <w:r w:rsidRPr="009310E5">
              <w:rPr>
                <w:rFonts w:ascii="Times New Roman" w:hAnsi="Times New Roman" w:cs="Times New Roman"/>
                <w:sz w:val="24"/>
                <w:szCs w:val="24"/>
              </w:rPr>
              <w:t>s/d 10 tahun</w:t>
            </w:r>
          </w:p>
        </w:tc>
        <w:tc>
          <w:tcPr>
            <w:tcW w:w="2357" w:type="dxa"/>
          </w:tcPr>
          <w:p w14:paraId="3F32D3E9" w14:textId="4F5D7F0E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9310E5" w14:paraId="6104D984" w14:textId="77777777" w:rsidTr="00791264">
        <w:trPr>
          <w:trHeight w:val="348"/>
        </w:trPr>
        <w:tc>
          <w:tcPr>
            <w:tcW w:w="634" w:type="dxa"/>
          </w:tcPr>
          <w:p w14:paraId="214967DD" w14:textId="77777777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8224A1A" w14:textId="4017B25F" w:rsidR="009310E5" w:rsidRPr="0071455A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Diatas 10 tahun</w:t>
            </w:r>
          </w:p>
        </w:tc>
        <w:tc>
          <w:tcPr>
            <w:tcW w:w="2357" w:type="dxa"/>
          </w:tcPr>
          <w:p w14:paraId="76817F7D" w14:textId="1A287820" w:rsidR="009310E5" w:rsidRPr="005C7F4F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</w:tr>
      <w:tr w:rsidR="009310E5" w14:paraId="6592530F" w14:textId="77777777" w:rsidTr="00791264">
        <w:trPr>
          <w:trHeight w:val="348"/>
        </w:trPr>
        <w:tc>
          <w:tcPr>
            <w:tcW w:w="634" w:type="dxa"/>
          </w:tcPr>
          <w:p w14:paraId="12198794" w14:textId="1D952ABC" w:rsidR="009310E5" w:rsidRDefault="009310E5" w:rsidP="000E510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7" w:type="dxa"/>
          </w:tcPr>
          <w:p w14:paraId="7872FE72" w14:textId="3C6841A4" w:rsidR="009310E5" w:rsidRDefault="009310E5" w:rsidP="000E5100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2357" w:type="dxa"/>
          </w:tcPr>
          <w:p w14:paraId="6E9858C4" w14:textId="06AB1450" w:rsidR="009310E5" w:rsidRPr="005C7F4F" w:rsidRDefault="009310E5" w:rsidP="005C7F4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B4B97" w14:paraId="51D40768" w14:textId="77777777" w:rsidTr="00791264">
        <w:trPr>
          <w:trHeight w:val="348"/>
        </w:trPr>
        <w:tc>
          <w:tcPr>
            <w:tcW w:w="634" w:type="dxa"/>
          </w:tcPr>
          <w:p w14:paraId="39894A08" w14:textId="6C36EB78" w:rsidR="008B4B97" w:rsidRDefault="008B4B97" w:rsidP="008B4B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2E9D7BE" w14:textId="2DA32078" w:rsidR="008B4B97" w:rsidRPr="008B4B97" w:rsidRDefault="008B4B97" w:rsidP="008B4B97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03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97">
              <w:rPr>
                <w:rFonts w:ascii="Times New Roman" w:hAnsi="Times New Roman" w:cs="Times New Roman"/>
                <w:sz w:val="24"/>
                <w:szCs w:val="24"/>
              </w:rPr>
              <w:t>D3/S1/S2</w:t>
            </w:r>
          </w:p>
        </w:tc>
        <w:tc>
          <w:tcPr>
            <w:tcW w:w="2357" w:type="dxa"/>
          </w:tcPr>
          <w:p w14:paraId="40066EC3" w14:textId="58FAC9A1" w:rsidR="008B4B97" w:rsidRDefault="008B4B97" w:rsidP="008B4B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8B4B97" w14:paraId="09FF197C" w14:textId="77777777" w:rsidTr="00791264">
        <w:trPr>
          <w:trHeight w:val="348"/>
        </w:trPr>
        <w:tc>
          <w:tcPr>
            <w:tcW w:w="634" w:type="dxa"/>
            <w:tcBorders>
              <w:bottom w:val="single" w:sz="4" w:space="0" w:color="auto"/>
            </w:tcBorders>
          </w:tcPr>
          <w:p w14:paraId="4E2CEF15" w14:textId="77777777" w:rsidR="008B4B97" w:rsidRDefault="008B4B97" w:rsidP="008B4B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2CDCCB5A" w14:textId="5DA4803C" w:rsidR="008B4B97" w:rsidRPr="005B7BDA" w:rsidRDefault="008B4B97" w:rsidP="008B4B97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ind w:left="203" w:hanging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SMA/STM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D72038E" w14:textId="5CE65A03" w:rsidR="008B4B97" w:rsidRPr="005C7F4F" w:rsidRDefault="008B4B97" w:rsidP="008B4B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</w:tbl>
    <w:p w14:paraId="21982DBA" w14:textId="77777777" w:rsidR="00B91061" w:rsidRPr="00B91061" w:rsidRDefault="00B91061" w:rsidP="00B91061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653206" w14:textId="77777777" w:rsidR="00B91061" w:rsidRPr="00B91061" w:rsidRDefault="00B91061" w:rsidP="00B91061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FCA5EC9" w14:textId="77777777" w:rsidR="00B91061" w:rsidRDefault="00B91061" w:rsidP="000C36B4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715E5F59" w14:textId="77777777" w:rsidR="00B91061" w:rsidRDefault="00B91061" w:rsidP="000C36B4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77E541C2" w14:textId="77777777" w:rsidR="00B91061" w:rsidRDefault="00B91061" w:rsidP="000C36B4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0DB40893" w14:textId="2FEB7B48" w:rsidR="000C36B4" w:rsidRDefault="000C36B4" w:rsidP="000C36B4">
      <w:pPr>
        <w:pStyle w:val="ListParagraph"/>
        <w:spacing w:after="0" w:line="48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Profil responden dari kuesioner tahap 3 adalah orang yang berpengalaman pada proyek preservasi jalan </w:t>
      </w:r>
      <w:r w:rsidR="00BC6F12">
        <w:rPr>
          <w:rFonts w:ascii="Times New Roman" w:hAnsi="Times New Roman" w:cs="Times New Roman"/>
          <w:sz w:val="24"/>
          <w:szCs w:val="24"/>
        </w:rPr>
        <w:t>dapat dilihat</w:t>
      </w:r>
      <w:r>
        <w:rPr>
          <w:rFonts w:ascii="Times New Roman" w:hAnsi="Times New Roman" w:cs="Times New Roman"/>
          <w:sz w:val="24"/>
          <w:szCs w:val="24"/>
        </w:rPr>
        <w:t xml:space="preserve"> pada tabel </w:t>
      </w:r>
      <w:r w:rsidR="00470C85">
        <w:rPr>
          <w:rFonts w:ascii="Times New Roman" w:hAnsi="Times New Roman" w:cs="Times New Roman"/>
          <w:sz w:val="24"/>
          <w:szCs w:val="24"/>
        </w:rPr>
        <w:t>15.</w:t>
      </w:r>
    </w:p>
    <w:p w14:paraId="224B5D06" w14:textId="694D3478" w:rsidR="000C36B4" w:rsidRDefault="000C36B4" w:rsidP="00470C85">
      <w:pPr>
        <w:pStyle w:val="ListParagraph"/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470C85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Profil dan Jumlah </w:t>
      </w:r>
      <w:r w:rsidR="00C2302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</w:t>
      </w:r>
      <w:r w:rsidR="000C6562">
        <w:rPr>
          <w:rFonts w:ascii="Times New Roman" w:hAnsi="Times New Roman" w:cs="Times New Roman"/>
          <w:sz w:val="24"/>
          <w:szCs w:val="24"/>
        </w:rPr>
        <w:t xml:space="preserve"> Kuesioner 3</w:t>
      </w:r>
    </w:p>
    <w:tbl>
      <w:tblPr>
        <w:tblStyle w:val="TableGrid"/>
        <w:tblW w:w="8077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3847"/>
        <w:gridCol w:w="1350"/>
        <w:gridCol w:w="1440"/>
      </w:tblGrid>
      <w:tr w:rsidR="00942951" w14:paraId="7EA60A29" w14:textId="77777777" w:rsidTr="00537D0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BCB6685" w14:textId="77777777" w:rsidR="00942951" w:rsidRDefault="00942951" w:rsidP="00BF2B23">
            <w:pPr>
              <w:pStyle w:val="ListParagraph"/>
              <w:spacing w:after="0" w:line="360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2909DB" w14:textId="77777777" w:rsidR="00942951" w:rsidRDefault="00942951" w:rsidP="00BF2B23">
            <w:pPr>
              <w:pStyle w:val="ListParagraph"/>
              <w:spacing w:after="0" w:line="36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14:paraId="526BF50B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2A482B6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C37402E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Pengalaman (tahun)</w:t>
            </w:r>
          </w:p>
        </w:tc>
      </w:tr>
      <w:tr w:rsidR="00942951" w14:paraId="104DA354" w14:textId="77777777" w:rsidTr="00537D02">
        <w:tc>
          <w:tcPr>
            <w:tcW w:w="540" w:type="dxa"/>
            <w:tcBorders>
              <w:top w:val="single" w:sz="4" w:space="0" w:color="auto"/>
            </w:tcBorders>
          </w:tcPr>
          <w:p w14:paraId="42E0C4D9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3EC9FB5" w14:textId="77777777" w:rsidR="00942951" w:rsidRDefault="00942951" w:rsidP="00BF2B23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A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67B7CBA7" w14:textId="77777777" w:rsidR="00942951" w:rsidRDefault="00942951" w:rsidP="00676D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Assisten Pelaksana Satker PJN II Sulut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0CAAE6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E04FC3E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2951" w14:paraId="53780A3C" w14:textId="77777777" w:rsidTr="00537D02">
        <w:tc>
          <w:tcPr>
            <w:tcW w:w="540" w:type="dxa"/>
          </w:tcPr>
          <w:p w14:paraId="0D7F87F7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08FB5EA" w14:textId="77777777" w:rsidR="00942951" w:rsidRDefault="00942951" w:rsidP="00676D02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B</w:t>
            </w:r>
          </w:p>
        </w:tc>
        <w:tc>
          <w:tcPr>
            <w:tcW w:w="3847" w:type="dxa"/>
          </w:tcPr>
          <w:p w14:paraId="5442D222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Kaur Urusan Pembangunan BPJN XV </w:t>
            </w:r>
          </w:p>
        </w:tc>
        <w:tc>
          <w:tcPr>
            <w:tcW w:w="1350" w:type="dxa"/>
          </w:tcPr>
          <w:p w14:paraId="22845392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</w:tcPr>
          <w:p w14:paraId="4986CD1F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2951" w14:paraId="433F082A" w14:textId="77777777" w:rsidTr="00537D02">
        <w:tc>
          <w:tcPr>
            <w:tcW w:w="540" w:type="dxa"/>
          </w:tcPr>
          <w:p w14:paraId="3F2D6FD2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D27A4D4" w14:textId="77777777" w:rsidR="00942951" w:rsidRDefault="00942951" w:rsidP="00676D02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C</w:t>
            </w:r>
          </w:p>
        </w:tc>
        <w:tc>
          <w:tcPr>
            <w:tcW w:w="3847" w:type="dxa"/>
          </w:tcPr>
          <w:p w14:paraId="04EB352E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Manajer Proyek</w:t>
            </w:r>
          </w:p>
        </w:tc>
        <w:tc>
          <w:tcPr>
            <w:tcW w:w="1350" w:type="dxa"/>
          </w:tcPr>
          <w:p w14:paraId="4E63E939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40" w:type="dxa"/>
          </w:tcPr>
          <w:p w14:paraId="69F6FC6E" w14:textId="5289F192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2951" w14:paraId="296EF480" w14:textId="77777777" w:rsidTr="00537D02">
        <w:tc>
          <w:tcPr>
            <w:tcW w:w="540" w:type="dxa"/>
          </w:tcPr>
          <w:p w14:paraId="642904EE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4AEF7DA" w14:textId="77777777" w:rsidR="00942951" w:rsidRDefault="00942951" w:rsidP="00676D02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D</w:t>
            </w:r>
          </w:p>
        </w:tc>
        <w:tc>
          <w:tcPr>
            <w:tcW w:w="3847" w:type="dxa"/>
          </w:tcPr>
          <w:p w14:paraId="1767346C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Superintendent </w:t>
            </w:r>
          </w:p>
        </w:tc>
        <w:tc>
          <w:tcPr>
            <w:tcW w:w="1350" w:type="dxa"/>
          </w:tcPr>
          <w:p w14:paraId="6D52DEFC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</w:tcPr>
          <w:p w14:paraId="1F415BE4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2951" w14:paraId="71C5A3B0" w14:textId="77777777" w:rsidTr="00537D02">
        <w:tc>
          <w:tcPr>
            <w:tcW w:w="540" w:type="dxa"/>
            <w:tcBorders>
              <w:bottom w:val="single" w:sz="4" w:space="0" w:color="auto"/>
            </w:tcBorders>
          </w:tcPr>
          <w:p w14:paraId="20A68E98" w14:textId="77777777" w:rsidR="00942951" w:rsidRDefault="00942951" w:rsidP="00BF2B2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0B92A9F" w14:textId="77777777" w:rsidR="00942951" w:rsidRDefault="00942951" w:rsidP="00676D02">
            <w:pPr>
              <w:pStyle w:val="ListParagraph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Pakar E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4AA4E197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Supervisi Engineering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6F30CD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B0053B" w14:textId="77777777" w:rsidR="00942951" w:rsidRDefault="00942951" w:rsidP="00676D0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67E35DC" w14:textId="77777777" w:rsidR="00676D02" w:rsidRDefault="00676D02" w:rsidP="00676D0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35D04E02" w14:textId="5CF823B1" w:rsidR="002A0542" w:rsidRDefault="002A0542" w:rsidP="00773130">
      <w:pPr>
        <w:pStyle w:val="ListParagraph"/>
        <w:numPr>
          <w:ilvl w:val="0"/>
          <w:numId w:val="40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Pengolahan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Data</w:t>
      </w:r>
    </w:p>
    <w:p w14:paraId="1FFA0268" w14:textId="77777777" w:rsidR="002A0542" w:rsidRDefault="002A0542" w:rsidP="00370F11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Pengolahan data tahap kedua di lakukan sebagai berikut: </w:t>
      </w:r>
    </w:p>
    <w:p w14:paraId="553AFFF6" w14:textId="77777777" w:rsidR="002A0542" w:rsidRDefault="002A0542" w:rsidP="00773130">
      <w:pPr>
        <w:pStyle w:val="ListParagraph"/>
        <w:numPr>
          <w:ilvl w:val="0"/>
          <w:numId w:val="70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Pengujian Validitas dan Reliabilitas</w:t>
      </w:r>
    </w:p>
    <w:p w14:paraId="537A5256" w14:textId="023A9928" w:rsidR="002A0542" w:rsidRDefault="002A0542" w:rsidP="002A054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Variabel yang tidak valid dikeluarkan dan variabel yang valid akan diteruskan ke tahap pengujian reliabilitas. Nilai r product moment N = </w:t>
      </w:r>
      <w:r w:rsidR="001E7E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32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dengan signifikan 5%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diperoleh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 = 0,3</w:t>
      </w:r>
      <w:r w:rsidR="001E7E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49</w:t>
      </w:r>
    </w:p>
    <w:p w14:paraId="16B5A282" w14:textId="2B0C9197" w:rsidR="002A0542" w:rsidRDefault="002A0542" w:rsidP="002A054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Pengujian validitas untuk analisis frekuensi atau kemungkinan terdapat 4 variabel yang tidak valid dengan nilai </w:t>
      </w:r>
      <w:r w:rsidR="001E7E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 </w:t>
      </w:r>
      <w:r w:rsidR="00FE4C7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hitung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&lt; 0,3</w:t>
      </w:r>
      <w:r w:rsidR="001E7E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yaitu:</w:t>
      </w:r>
    </w:p>
    <w:p w14:paraId="512812F7" w14:textId="77777777" w:rsidR="002A0542" w:rsidRDefault="002A0542" w:rsidP="00773130">
      <w:pPr>
        <w:pStyle w:val="ListParagraph"/>
        <w:numPr>
          <w:ilvl w:val="0"/>
          <w:numId w:val="43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Spesifikasi teknis tidak dilakukan dengan benar.</w:t>
      </w:r>
    </w:p>
    <w:p w14:paraId="096C8159" w14:textId="428EA820" w:rsidR="002A0542" w:rsidRDefault="002A0542" w:rsidP="00773130">
      <w:pPr>
        <w:pStyle w:val="ListParagraph"/>
        <w:numPr>
          <w:ilvl w:val="0"/>
          <w:numId w:val="43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Kualitas material tidak merata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</w:t>
      </w:r>
    </w:p>
    <w:p w14:paraId="22AAF13A" w14:textId="7D6FBC10" w:rsidR="002A0542" w:rsidRDefault="002A0542" w:rsidP="00773130">
      <w:pPr>
        <w:pStyle w:val="ListParagraph"/>
        <w:numPr>
          <w:ilvl w:val="0"/>
          <w:numId w:val="43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Uji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sampel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bahan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tidak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sesuai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standar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kualitas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ditetapkan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</w:t>
      </w:r>
    </w:p>
    <w:p w14:paraId="12F4F2E6" w14:textId="75D4B4A7" w:rsidR="002A0542" w:rsidRDefault="002A0542" w:rsidP="00773130">
      <w:pPr>
        <w:pStyle w:val="ListParagraph"/>
        <w:numPr>
          <w:ilvl w:val="0"/>
          <w:numId w:val="43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Terjadinya bencana alam</w:t>
      </w:r>
      <w:r w:rsidR="0088027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</w:t>
      </w:r>
    </w:p>
    <w:p w14:paraId="52813DCA" w14:textId="77777777" w:rsidR="00B91061" w:rsidRDefault="00B91061" w:rsidP="00EA20D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1CD1AE" w14:textId="77777777" w:rsidR="00B91061" w:rsidRDefault="00B91061" w:rsidP="00EA20D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383D6EC" w14:textId="77777777" w:rsidR="00B91061" w:rsidRDefault="00B91061" w:rsidP="00EA20D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B8436E4" w14:textId="425A7694" w:rsidR="00253439" w:rsidRDefault="009B2D33" w:rsidP="00EA20D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Tabel</w:t>
      </w:r>
      <w:r w:rsidR="006F6F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</w:t>
      </w:r>
      <w:r w:rsidR="00C230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6F6F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Variabel-Variabel </w:t>
      </w:r>
      <w:r w:rsidR="00DC4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Bebas Hasil Uji </w:t>
      </w:r>
      <w:r w:rsidR="003B42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Validitas dan Reliabilitas</w:t>
      </w:r>
    </w:p>
    <w:tbl>
      <w:tblPr>
        <w:tblW w:w="8173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7725"/>
      </w:tblGrid>
      <w:tr w:rsidR="00253439" w:rsidRPr="009E34B6" w14:paraId="3376A17E" w14:textId="77777777" w:rsidTr="00B91061">
        <w:trPr>
          <w:cantSplit/>
          <w:trHeight w:hRule="exact" w:val="383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940EF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No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CC67A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ind w:left="-31"/>
              <w:jc w:val="center"/>
              <w:rPr>
                <w:rStyle w:val="CharacterStyle14"/>
                <w:bCs/>
                <w:color w:val="000000" w:themeColor="text1"/>
                <w:spacing w:val="2"/>
                <w:w w:val="110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w w:val="110"/>
                <w:sz w:val="24"/>
                <w:szCs w:val="24"/>
              </w:rPr>
              <w:t>Variabel</w:t>
            </w:r>
          </w:p>
        </w:tc>
      </w:tr>
      <w:tr w:rsidR="00253439" w:rsidRPr="009E34B6" w14:paraId="4D9339F3" w14:textId="77777777" w:rsidTr="00B91061">
        <w:trPr>
          <w:trHeight w:val="159"/>
        </w:trPr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14:paraId="691E390F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7725" w:type="dxa"/>
            <w:tcBorders>
              <w:top w:val="single" w:sz="4" w:space="0" w:color="auto"/>
            </w:tcBorders>
            <w:vAlign w:val="center"/>
          </w:tcPr>
          <w:p w14:paraId="477FEFEE" w14:textId="77777777" w:rsidR="00253439" w:rsidRPr="009E34B6" w:rsidRDefault="00253439" w:rsidP="00B91061">
            <w:pPr>
              <w:spacing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Faktor perubahan perencanaan (X1)</w:t>
            </w:r>
          </w:p>
        </w:tc>
      </w:tr>
      <w:tr w:rsidR="00253439" w:rsidRPr="009E34B6" w14:paraId="1ABC3061" w14:textId="77777777" w:rsidTr="00B91061">
        <w:trPr>
          <w:trHeight w:val="471"/>
        </w:trPr>
        <w:tc>
          <w:tcPr>
            <w:tcW w:w="448" w:type="dxa"/>
            <w:vAlign w:val="center"/>
          </w:tcPr>
          <w:p w14:paraId="2422FC31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2.</w:t>
            </w:r>
          </w:p>
        </w:tc>
        <w:tc>
          <w:tcPr>
            <w:tcW w:w="7725" w:type="dxa"/>
            <w:vAlign w:val="center"/>
          </w:tcPr>
          <w:p w14:paraId="6D31B745" w14:textId="77777777" w:rsidR="00253439" w:rsidRPr="009E34B6" w:rsidRDefault="00253439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Penjadwalan proyek tidak sempurna(X2)</w:t>
            </w:r>
          </w:p>
        </w:tc>
      </w:tr>
      <w:tr w:rsidR="00253439" w:rsidRPr="009E34B6" w14:paraId="355EF89F" w14:textId="77777777" w:rsidTr="00B91061">
        <w:trPr>
          <w:trHeight w:val="190"/>
        </w:trPr>
        <w:tc>
          <w:tcPr>
            <w:tcW w:w="448" w:type="dxa"/>
            <w:vAlign w:val="center"/>
          </w:tcPr>
          <w:p w14:paraId="4098BBC6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3.</w:t>
            </w:r>
          </w:p>
        </w:tc>
        <w:tc>
          <w:tcPr>
            <w:tcW w:w="7725" w:type="dxa"/>
            <w:vAlign w:val="center"/>
          </w:tcPr>
          <w:p w14:paraId="3E688029" w14:textId="511B5766" w:rsidR="00253439" w:rsidRPr="009E34B6" w:rsidRDefault="0000117C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Adaptasi addendum waktu pelaksanaan </w:t>
            </w:r>
            <w:r w:rsidR="000C24C1">
              <w:rPr>
                <w:rFonts w:ascii="Times New Roman" w:hAnsi="Times New Roman" w:cs="Times New Roman"/>
                <w:sz w:val="24"/>
                <w:szCs w:val="24"/>
              </w:rPr>
              <w:t>(X3)</w:t>
            </w:r>
          </w:p>
        </w:tc>
      </w:tr>
      <w:tr w:rsidR="00253439" w:rsidRPr="009E34B6" w14:paraId="242ADFD8" w14:textId="77777777" w:rsidTr="00B91061">
        <w:trPr>
          <w:trHeight w:val="229"/>
        </w:trPr>
        <w:tc>
          <w:tcPr>
            <w:tcW w:w="448" w:type="dxa"/>
            <w:vAlign w:val="center"/>
          </w:tcPr>
          <w:p w14:paraId="1774B15F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4.</w:t>
            </w:r>
          </w:p>
        </w:tc>
        <w:tc>
          <w:tcPr>
            <w:tcW w:w="7725" w:type="dxa"/>
            <w:vAlign w:val="center"/>
          </w:tcPr>
          <w:p w14:paraId="72C55988" w14:textId="6345D12B" w:rsidR="00253439" w:rsidRPr="009E34B6" w:rsidRDefault="0000117C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Kurangnya komunikasi kontraktor dengan owner sehingga pekerjaan terlambat dimulai (X</w:t>
            </w:r>
            <w:r w:rsidR="000C2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3439" w:rsidRPr="009E34B6" w14:paraId="44F722FE" w14:textId="77777777" w:rsidTr="00B91061">
        <w:trPr>
          <w:trHeight w:val="705"/>
        </w:trPr>
        <w:tc>
          <w:tcPr>
            <w:tcW w:w="448" w:type="dxa"/>
            <w:vAlign w:val="center"/>
          </w:tcPr>
          <w:p w14:paraId="1BDA388A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5.</w:t>
            </w:r>
          </w:p>
        </w:tc>
        <w:tc>
          <w:tcPr>
            <w:tcW w:w="7725" w:type="dxa"/>
            <w:vAlign w:val="center"/>
          </w:tcPr>
          <w:p w14:paraId="1DB7BC29" w14:textId="793CA269" w:rsidR="00253439" w:rsidRPr="009E34B6" w:rsidRDefault="0000117C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Reschedule sebagian item pekerjaan di tahun berikutnya dengan waktu yang singkat</w:t>
            </w:r>
            <w:r w:rsidR="000C24C1">
              <w:rPr>
                <w:rFonts w:ascii="Times New Roman" w:hAnsi="Times New Roman" w:cs="Times New Roman"/>
                <w:sz w:val="24"/>
                <w:szCs w:val="24"/>
              </w:rPr>
              <w:t xml:space="preserve"> (X5)</w:t>
            </w:r>
          </w:p>
        </w:tc>
      </w:tr>
      <w:tr w:rsidR="00253439" w:rsidRPr="009E34B6" w14:paraId="2E90316C" w14:textId="77777777" w:rsidTr="00B91061">
        <w:trPr>
          <w:trHeight w:val="150"/>
        </w:trPr>
        <w:tc>
          <w:tcPr>
            <w:tcW w:w="448" w:type="dxa"/>
            <w:vAlign w:val="center"/>
          </w:tcPr>
          <w:p w14:paraId="58065366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6.</w:t>
            </w:r>
          </w:p>
        </w:tc>
        <w:tc>
          <w:tcPr>
            <w:tcW w:w="7725" w:type="dxa"/>
            <w:vAlign w:val="center"/>
          </w:tcPr>
          <w:p w14:paraId="05BA43D4" w14:textId="30E0471D" w:rsidR="00253439" w:rsidRPr="009E34B6" w:rsidRDefault="0000117C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Spesifikasi teknis tidak dilakukan dengan benar (X6)</w:t>
            </w:r>
          </w:p>
        </w:tc>
      </w:tr>
      <w:tr w:rsidR="0000117C" w:rsidRPr="009E34B6" w14:paraId="37EE483A" w14:textId="77777777" w:rsidTr="00B91061">
        <w:trPr>
          <w:trHeight w:val="372"/>
        </w:trPr>
        <w:tc>
          <w:tcPr>
            <w:tcW w:w="448" w:type="dxa"/>
            <w:vAlign w:val="center"/>
          </w:tcPr>
          <w:p w14:paraId="6CC4BFD1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7.</w:t>
            </w:r>
          </w:p>
        </w:tc>
        <w:tc>
          <w:tcPr>
            <w:tcW w:w="7725" w:type="dxa"/>
            <w:vAlign w:val="center"/>
          </w:tcPr>
          <w:p w14:paraId="52FFAEFC" w14:textId="76086F0D" w:rsidR="0000117C" w:rsidRPr="009E34B6" w:rsidRDefault="0000117C" w:rsidP="00B91061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Adanya pekerjaan tambah kurang (change order) (X</w:t>
            </w:r>
            <w:r w:rsidR="000C2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117C" w:rsidRPr="009E34B6" w14:paraId="6FB18551" w14:textId="77777777" w:rsidTr="00B91061">
        <w:trPr>
          <w:trHeight w:val="360"/>
        </w:trPr>
        <w:tc>
          <w:tcPr>
            <w:tcW w:w="448" w:type="dxa"/>
            <w:vAlign w:val="center"/>
          </w:tcPr>
          <w:p w14:paraId="4B55A1FA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8.</w:t>
            </w:r>
          </w:p>
        </w:tc>
        <w:tc>
          <w:tcPr>
            <w:tcW w:w="7725" w:type="dxa"/>
            <w:vAlign w:val="center"/>
          </w:tcPr>
          <w:p w14:paraId="2F33C38C" w14:textId="7C901467" w:rsidR="0000117C" w:rsidRPr="009E34B6" w:rsidRDefault="0000117C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Manajemen Lapangan yang Buruk (X</w:t>
            </w:r>
            <w:r w:rsidR="000C2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117C" w:rsidRPr="009E34B6" w14:paraId="00953614" w14:textId="77777777" w:rsidTr="00B91061">
        <w:trPr>
          <w:trHeight w:val="321"/>
        </w:trPr>
        <w:tc>
          <w:tcPr>
            <w:tcW w:w="448" w:type="dxa"/>
            <w:vAlign w:val="center"/>
          </w:tcPr>
          <w:p w14:paraId="08546AF8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9.</w:t>
            </w:r>
          </w:p>
        </w:tc>
        <w:tc>
          <w:tcPr>
            <w:tcW w:w="7725" w:type="dxa"/>
            <w:vAlign w:val="center"/>
          </w:tcPr>
          <w:p w14:paraId="29985DEC" w14:textId="57A60C27" w:rsidR="0000117C" w:rsidRPr="009E34B6" w:rsidRDefault="0000117C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endistribusian peralatan (X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117C" w:rsidRPr="009E34B6" w14:paraId="7420FE54" w14:textId="77777777" w:rsidTr="00B91061">
        <w:trPr>
          <w:trHeight w:val="401"/>
        </w:trPr>
        <w:tc>
          <w:tcPr>
            <w:tcW w:w="448" w:type="dxa"/>
            <w:vAlign w:val="center"/>
          </w:tcPr>
          <w:p w14:paraId="77484FD7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  <w:lang w:val="id-ID"/>
              </w:rPr>
              <w:t>1</w:t>
            </w: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0.</w:t>
            </w:r>
          </w:p>
        </w:tc>
        <w:tc>
          <w:tcPr>
            <w:tcW w:w="7725" w:type="dxa"/>
            <w:vAlign w:val="center"/>
          </w:tcPr>
          <w:p w14:paraId="2C2BDC40" w14:textId="5C414FA8" w:rsidR="0000117C" w:rsidRPr="009E34B6" w:rsidRDefault="0000117C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Produktifitas peralatan/mesin yang rendah (X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117C" w:rsidRPr="009E34B6" w14:paraId="5D90365D" w14:textId="77777777" w:rsidTr="00B91061">
        <w:trPr>
          <w:trHeight w:val="200"/>
        </w:trPr>
        <w:tc>
          <w:tcPr>
            <w:tcW w:w="448" w:type="dxa"/>
            <w:vAlign w:val="center"/>
          </w:tcPr>
          <w:p w14:paraId="30C9D946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  <w:lang w:val="id-ID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  <w:lang w:val="id-ID"/>
              </w:rPr>
              <w:t>1</w:t>
            </w: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</w:t>
            </w: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  <w:lang w:val="id-ID"/>
              </w:rPr>
              <w:t>.</w:t>
            </w:r>
          </w:p>
        </w:tc>
        <w:tc>
          <w:tcPr>
            <w:tcW w:w="7725" w:type="dxa"/>
            <w:vAlign w:val="center"/>
          </w:tcPr>
          <w:p w14:paraId="4AA1168A" w14:textId="095CD38D" w:rsidR="0000117C" w:rsidRPr="009E34B6" w:rsidRDefault="0000117C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Kerusakan peralatan (X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117C" w:rsidRPr="009E34B6" w14:paraId="1BB75D83" w14:textId="77777777" w:rsidTr="00B91061">
        <w:trPr>
          <w:trHeight w:val="401"/>
        </w:trPr>
        <w:tc>
          <w:tcPr>
            <w:tcW w:w="448" w:type="dxa"/>
            <w:vAlign w:val="center"/>
          </w:tcPr>
          <w:p w14:paraId="0082829A" w14:textId="77777777" w:rsidR="0000117C" w:rsidRPr="009E34B6" w:rsidRDefault="0000117C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12.</w:t>
            </w:r>
          </w:p>
        </w:tc>
        <w:tc>
          <w:tcPr>
            <w:tcW w:w="7725" w:type="dxa"/>
            <w:vAlign w:val="center"/>
          </w:tcPr>
          <w:p w14:paraId="29D9083E" w14:textId="52383501" w:rsidR="0000117C" w:rsidRPr="009E34B6" w:rsidRDefault="0000117C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Jumlah ketersedian peralatan utama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)</w:t>
            </w:r>
          </w:p>
        </w:tc>
      </w:tr>
      <w:tr w:rsidR="00253439" w:rsidRPr="009E34B6" w14:paraId="70B125DC" w14:textId="77777777" w:rsidTr="00B91061">
        <w:trPr>
          <w:trHeight w:val="633"/>
        </w:trPr>
        <w:tc>
          <w:tcPr>
            <w:tcW w:w="448" w:type="dxa"/>
            <w:vAlign w:val="center"/>
          </w:tcPr>
          <w:p w14:paraId="428E9751" w14:textId="77777777" w:rsidR="00253439" w:rsidRPr="009E34B6" w:rsidRDefault="00253439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/>
                <w:spacing w:val="2"/>
                <w:sz w:val="24"/>
                <w:szCs w:val="24"/>
              </w:rPr>
              <w:t>13.</w:t>
            </w:r>
          </w:p>
        </w:tc>
        <w:tc>
          <w:tcPr>
            <w:tcW w:w="7725" w:type="dxa"/>
            <w:vAlign w:val="center"/>
          </w:tcPr>
          <w:p w14:paraId="734FD591" w14:textId="020DC93F" w:rsidR="00253439" w:rsidRPr="009E34B6" w:rsidRDefault="00664BFE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Kelelahan akibat banyaknya pekerjaan yang dilakukan malam hari (pekerjaan pengaspalan)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3B55F6A2" w14:textId="77777777" w:rsidTr="00B91061">
        <w:trPr>
          <w:trHeight w:val="705"/>
        </w:trPr>
        <w:tc>
          <w:tcPr>
            <w:tcW w:w="448" w:type="dxa"/>
            <w:vAlign w:val="center"/>
          </w:tcPr>
          <w:p w14:paraId="570655CB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14.</w:t>
            </w:r>
          </w:p>
        </w:tc>
        <w:tc>
          <w:tcPr>
            <w:tcW w:w="7725" w:type="dxa"/>
            <w:vAlign w:val="center"/>
          </w:tcPr>
          <w:p w14:paraId="291623BD" w14:textId="28D0A62B" w:rsidR="00664BFE" w:rsidRPr="009E34B6" w:rsidRDefault="00664BFE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 tenaga kerja kurang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0ED0B653" w14:textId="77777777" w:rsidTr="00B91061">
        <w:trPr>
          <w:trHeight w:val="380"/>
        </w:trPr>
        <w:tc>
          <w:tcPr>
            <w:tcW w:w="448" w:type="dxa"/>
            <w:vAlign w:val="center"/>
          </w:tcPr>
          <w:p w14:paraId="6BE37C97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15.</w:t>
            </w:r>
          </w:p>
        </w:tc>
        <w:tc>
          <w:tcPr>
            <w:tcW w:w="7725" w:type="dxa"/>
            <w:vAlign w:val="center"/>
          </w:tcPr>
          <w:p w14:paraId="112FA199" w14:textId="4B5CDA17" w:rsidR="00664BFE" w:rsidRPr="009E34B6" w:rsidRDefault="00664BFE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Keterlambatan tenaga kerja akibat libur hari raya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65822C24" w14:textId="77777777" w:rsidTr="00B91061">
        <w:trPr>
          <w:trHeight w:val="512"/>
        </w:trPr>
        <w:tc>
          <w:tcPr>
            <w:tcW w:w="448" w:type="dxa"/>
            <w:vAlign w:val="center"/>
          </w:tcPr>
          <w:p w14:paraId="77EF3556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16.</w:t>
            </w:r>
          </w:p>
        </w:tc>
        <w:tc>
          <w:tcPr>
            <w:tcW w:w="7725" w:type="dxa"/>
            <w:vAlign w:val="center"/>
          </w:tcPr>
          <w:p w14:paraId="2EDE245F" w14:textId="0BEBAB10" w:rsidR="00664BFE" w:rsidRPr="009E34B6" w:rsidRDefault="00664BFE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Rendahnya produktifitas/motivasi kerja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7F479C15" w14:textId="77777777" w:rsidTr="00B91061">
        <w:trPr>
          <w:trHeight w:val="391"/>
        </w:trPr>
        <w:tc>
          <w:tcPr>
            <w:tcW w:w="448" w:type="dxa"/>
            <w:vAlign w:val="center"/>
          </w:tcPr>
          <w:p w14:paraId="4DE4542B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17.</w:t>
            </w:r>
          </w:p>
        </w:tc>
        <w:tc>
          <w:tcPr>
            <w:tcW w:w="7725" w:type="dxa"/>
            <w:vAlign w:val="center"/>
          </w:tcPr>
          <w:p w14:paraId="4B7DCF76" w14:textId="56C68F2F" w:rsidR="00664BFE" w:rsidRPr="009E34B6" w:rsidRDefault="00664BFE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Tenaga operator kurang memadai mengoperasikan alat berat (X1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55977BA6" w14:textId="77777777" w:rsidTr="00B91061">
        <w:trPr>
          <w:trHeight w:val="440"/>
        </w:trPr>
        <w:tc>
          <w:tcPr>
            <w:tcW w:w="448" w:type="dxa"/>
            <w:vAlign w:val="center"/>
          </w:tcPr>
          <w:p w14:paraId="793BCDA2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18.</w:t>
            </w:r>
          </w:p>
        </w:tc>
        <w:tc>
          <w:tcPr>
            <w:tcW w:w="7725" w:type="dxa"/>
            <w:vAlign w:val="center"/>
          </w:tcPr>
          <w:p w14:paraId="064CB15F" w14:textId="22BC2F4D" w:rsidR="00664BFE" w:rsidRPr="009E34B6" w:rsidRDefault="00664BFE" w:rsidP="00B91061">
            <w:pPr>
              <w:pStyle w:val="Style6"/>
              <w:kinsoku w:val="0"/>
              <w:autoSpaceDE/>
              <w:autoSpaceDN/>
              <w:ind w:left="61" w:right="540"/>
              <w:rPr>
                <w:rStyle w:val="CharacterStyle15"/>
                <w:rFonts w:ascii="Times New Roman" w:hAnsi="Times New Roman" w:cs="Times New Roman"/>
                <w:b/>
                <w:i/>
                <w:iCs w:val="0"/>
                <w:color w:val="auto"/>
                <w:spacing w:val="2"/>
                <w:sz w:val="24"/>
                <w:szCs w:val="24"/>
              </w:rPr>
            </w:pPr>
            <w:r w:rsidRPr="00664BFE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Jumlah personil tim engginering proyek </w:t>
            </w:r>
            <w:r w:rsidRPr="000C24C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kurang (X1</w:t>
            </w:r>
            <w:r w:rsidR="000C24C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</w:t>
            </w:r>
            <w:r w:rsidRPr="000C24C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0A678FDE" w14:textId="77777777" w:rsidTr="00B91061">
        <w:trPr>
          <w:trHeight w:val="340"/>
        </w:trPr>
        <w:tc>
          <w:tcPr>
            <w:tcW w:w="448" w:type="dxa"/>
            <w:vAlign w:val="center"/>
          </w:tcPr>
          <w:p w14:paraId="2F6F83AB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19.</w:t>
            </w:r>
          </w:p>
        </w:tc>
        <w:tc>
          <w:tcPr>
            <w:tcW w:w="7725" w:type="dxa"/>
            <w:vAlign w:val="center"/>
          </w:tcPr>
          <w:p w14:paraId="641B1454" w14:textId="630060ED" w:rsidR="00664BFE" w:rsidRPr="009E34B6" w:rsidRDefault="00664BFE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664BF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</w:t>
            </w:r>
            <w:r w:rsidRPr="0066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endistribusian material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(X19)</w:t>
            </w:r>
          </w:p>
        </w:tc>
      </w:tr>
      <w:tr w:rsidR="00664BFE" w:rsidRPr="009E34B6" w14:paraId="631C26A7" w14:textId="77777777" w:rsidTr="00B91061">
        <w:trPr>
          <w:trHeight w:val="180"/>
        </w:trPr>
        <w:tc>
          <w:tcPr>
            <w:tcW w:w="448" w:type="dxa"/>
            <w:vAlign w:val="center"/>
          </w:tcPr>
          <w:p w14:paraId="4206E9ED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20.</w:t>
            </w:r>
          </w:p>
        </w:tc>
        <w:tc>
          <w:tcPr>
            <w:tcW w:w="7725" w:type="dxa"/>
            <w:vAlign w:val="center"/>
          </w:tcPr>
          <w:p w14:paraId="1E48FE5E" w14:textId="43225803" w:rsidR="00664BFE" w:rsidRPr="009E34B6" w:rsidRDefault="00664BFE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engadaan material (X20)</w:t>
            </w:r>
          </w:p>
        </w:tc>
      </w:tr>
      <w:tr w:rsidR="00664BFE" w:rsidRPr="009E34B6" w14:paraId="4E8FADEA" w14:textId="77777777" w:rsidTr="00B91061">
        <w:trPr>
          <w:trHeight w:val="290"/>
        </w:trPr>
        <w:tc>
          <w:tcPr>
            <w:tcW w:w="448" w:type="dxa"/>
            <w:vAlign w:val="center"/>
          </w:tcPr>
          <w:p w14:paraId="4A03C596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21</w:t>
            </w:r>
          </w:p>
        </w:tc>
        <w:tc>
          <w:tcPr>
            <w:tcW w:w="7725" w:type="dxa"/>
            <w:vAlign w:val="center"/>
          </w:tcPr>
          <w:p w14:paraId="0DBFDB12" w14:textId="6CB059AC" w:rsidR="00664BFE" w:rsidRPr="009E34B6" w:rsidRDefault="007970F0" w:rsidP="00B91061">
            <w:pPr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64BFE"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embayaran </w:t>
            </w:r>
            <w:r w:rsid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upah </w:t>
            </w:r>
            <w:r w:rsidR="00664BFE"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oleh kontraktor kepada pekerja (X2</w:t>
            </w:r>
            <w:r w:rsidR="000C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4BFE"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45A50869" w14:textId="77777777" w:rsidTr="00B91061">
        <w:trPr>
          <w:trHeight w:val="734"/>
        </w:trPr>
        <w:tc>
          <w:tcPr>
            <w:tcW w:w="448" w:type="dxa"/>
            <w:vAlign w:val="center"/>
          </w:tcPr>
          <w:p w14:paraId="790FBCA7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22.</w:t>
            </w:r>
          </w:p>
        </w:tc>
        <w:tc>
          <w:tcPr>
            <w:tcW w:w="7725" w:type="dxa"/>
            <w:vAlign w:val="center"/>
          </w:tcPr>
          <w:p w14:paraId="6BC539EB" w14:textId="396042E3" w:rsidR="00664BFE" w:rsidRPr="009B2D33" w:rsidRDefault="00664BFE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Adanya </w:t>
            </w:r>
            <w:r w:rsidRPr="009B2D33">
              <w:rPr>
                <w:rFonts w:ascii="Times New Roman" w:hAnsi="Times New Roman" w:cs="Times New Roman"/>
                <w:iCs/>
                <w:sz w:val="24"/>
                <w:szCs w:val="24"/>
              </w:rPr>
              <w:t>pekerja yang tidak menggunakan alat keselamatan kerja saat bekerja (X</w:t>
            </w:r>
            <w:r w:rsidRPr="009B2D33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  <w:r w:rsidR="000C24C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B2D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</w:p>
        </w:tc>
      </w:tr>
      <w:tr w:rsidR="00664BFE" w:rsidRPr="009E34B6" w14:paraId="1087FB41" w14:textId="77777777" w:rsidTr="00B91061">
        <w:trPr>
          <w:trHeight w:val="391"/>
        </w:trPr>
        <w:tc>
          <w:tcPr>
            <w:tcW w:w="448" w:type="dxa"/>
            <w:vAlign w:val="center"/>
          </w:tcPr>
          <w:p w14:paraId="67408A32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  <w:lang w:val="id-ID"/>
              </w:rPr>
              <w:t>2</w:t>
            </w:r>
            <w:r w:rsidRPr="009E34B6"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  <w:t>3.</w:t>
            </w:r>
          </w:p>
        </w:tc>
        <w:tc>
          <w:tcPr>
            <w:tcW w:w="7725" w:type="dxa"/>
            <w:vAlign w:val="center"/>
          </w:tcPr>
          <w:p w14:paraId="32028924" w14:textId="61AFD020" w:rsidR="00664BFE" w:rsidRPr="009E34B6" w:rsidRDefault="00664BFE" w:rsidP="00B91061">
            <w:pPr>
              <w:pStyle w:val="Style6"/>
              <w:kinsoku w:val="0"/>
              <w:autoSpaceDE/>
              <w:autoSpaceDN/>
              <w:ind w:left="91" w:right="14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Rendahnya sistem manajemen K3 di lokasi proyek (X</w:t>
            </w: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id-ID"/>
              </w:rPr>
              <w:t>2</w:t>
            </w:r>
            <w:r w:rsidR="000C24C1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3</w:t>
            </w: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71277689" w14:textId="77777777" w:rsidTr="00B91061">
        <w:trPr>
          <w:trHeight w:val="440"/>
        </w:trPr>
        <w:tc>
          <w:tcPr>
            <w:tcW w:w="448" w:type="dxa"/>
            <w:vAlign w:val="center"/>
          </w:tcPr>
          <w:p w14:paraId="4BBEA928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  <w:lang w:val="id-ID"/>
              </w:rPr>
              <w:t>2</w:t>
            </w: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4.</w:t>
            </w:r>
          </w:p>
        </w:tc>
        <w:tc>
          <w:tcPr>
            <w:tcW w:w="7725" w:type="dxa"/>
            <w:vAlign w:val="center"/>
          </w:tcPr>
          <w:p w14:paraId="6C6C3460" w14:textId="58D3C08C" w:rsidR="00664BFE" w:rsidRPr="009E34B6" w:rsidRDefault="00664BFE" w:rsidP="00B91061">
            <w:pPr>
              <w:pStyle w:val="Style6"/>
              <w:kinsoku w:val="0"/>
              <w:autoSpaceDE/>
              <w:autoSpaceDN/>
              <w:ind w:left="91" w:right="14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Terjadinya kecelakaan tenaga kerja saat pelaksanaan proyek (X</w:t>
            </w: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id-ID"/>
              </w:rPr>
              <w:t>2</w:t>
            </w:r>
            <w:r w:rsidR="000C24C1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4</w:t>
            </w:r>
            <w:r w:rsidRPr="009E34B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2632E6BC" w14:textId="77777777" w:rsidTr="00B91061">
        <w:trPr>
          <w:trHeight w:val="440"/>
        </w:trPr>
        <w:tc>
          <w:tcPr>
            <w:tcW w:w="448" w:type="dxa"/>
            <w:vAlign w:val="center"/>
          </w:tcPr>
          <w:p w14:paraId="11FB4A2D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  <w:lang w:val="id-ID"/>
              </w:rPr>
              <w:t>2</w:t>
            </w: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5.</w:t>
            </w:r>
          </w:p>
        </w:tc>
        <w:tc>
          <w:tcPr>
            <w:tcW w:w="7725" w:type="dxa"/>
            <w:vAlign w:val="center"/>
          </w:tcPr>
          <w:p w14:paraId="7059631B" w14:textId="79D878B0" w:rsidR="00664BFE" w:rsidRPr="009B2D33" w:rsidRDefault="00664BFE" w:rsidP="00B91061">
            <w:pPr>
              <w:pStyle w:val="Style6"/>
              <w:kinsoku w:val="0"/>
              <w:autoSpaceDE/>
              <w:autoSpaceDN/>
              <w:ind w:left="91" w:right="14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9B2D3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Adanya sisa material jatuh ke jalan raya (X2</w:t>
            </w:r>
            <w:r w:rsidR="00BE31A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</w:t>
            </w:r>
            <w:r w:rsidRPr="009B2D3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2A0630DD" w14:textId="77777777" w:rsidTr="00B91061">
        <w:trPr>
          <w:trHeight w:val="391"/>
        </w:trPr>
        <w:tc>
          <w:tcPr>
            <w:tcW w:w="448" w:type="dxa"/>
            <w:vAlign w:val="center"/>
          </w:tcPr>
          <w:p w14:paraId="09CA7365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b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26.</w:t>
            </w:r>
          </w:p>
        </w:tc>
        <w:tc>
          <w:tcPr>
            <w:tcW w:w="7725" w:type="dxa"/>
            <w:vAlign w:val="center"/>
          </w:tcPr>
          <w:p w14:paraId="36B9ACE7" w14:textId="1387849F" w:rsidR="00664BFE" w:rsidRPr="009E34B6" w:rsidRDefault="00664BFE" w:rsidP="00B91061">
            <w:pPr>
              <w:spacing w:after="0" w:line="240" w:lineRule="auto"/>
              <w:ind w:left="91"/>
              <w:rPr>
                <w:rStyle w:val="CharacterStyle15"/>
                <w:rFonts w:ascii="Times New Roman" w:hAnsi="Times New Roman" w:cs="Times New Roman"/>
                <w:iCs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Terganggunya kelancaran pekerjaan akibat lalu lintas sekitar proyek (X2</w:t>
            </w:r>
            <w:r w:rsidR="00BE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361E06F1" w14:textId="77777777" w:rsidTr="00B91061">
        <w:trPr>
          <w:trHeight w:val="411"/>
        </w:trPr>
        <w:tc>
          <w:tcPr>
            <w:tcW w:w="448" w:type="dxa"/>
            <w:vAlign w:val="center"/>
          </w:tcPr>
          <w:p w14:paraId="4A8D45E2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27.</w:t>
            </w:r>
          </w:p>
        </w:tc>
        <w:tc>
          <w:tcPr>
            <w:tcW w:w="7725" w:type="dxa"/>
            <w:vAlign w:val="center"/>
          </w:tcPr>
          <w:p w14:paraId="28BEC067" w14:textId="0624AC7E" w:rsidR="00664BFE" w:rsidRPr="009E34B6" w:rsidRDefault="00664BFE" w:rsidP="00B91061">
            <w:pPr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Terjadinya kerusakan jalan 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masuk quarry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(X2</w:t>
            </w:r>
            <w:r w:rsidR="00BE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64BFE" w:rsidRPr="009E34B6" w14:paraId="4EFC644D" w14:textId="77777777" w:rsidTr="00B91061">
        <w:trPr>
          <w:trHeight w:val="279"/>
        </w:trPr>
        <w:tc>
          <w:tcPr>
            <w:tcW w:w="448" w:type="dxa"/>
            <w:vAlign w:val="center"/>
          </w:tcPr>
          <w:p w14:paraId="38FD270A" w14:textId="77777777" w:rsidR="00664BFE" w:rsidRPr="009E34B6" w:rsidRDefault="00664BFE" w:rsidP="00B91061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</w:pPr>
            <w:r w:rsidRPr="009E34B6">
              <w:rPr>
                <w:rStyle w:val="CharacterStyle14"/>
                <w:color w:val="000000" w:themeColor="text1"/>
                <w:spacing w:val="2"/>
                <w:sz w:val="24"/>
                <w:szCs w:val="24"/>
              </w:rPr>
              <w:t>28.</w:t>
            </w:r>
          </w:p>
        </w:tc>
        <w:tc>
          <w:tcPr>
            <w:tcW w:w="7725" w:type="dxa"/>
            <w:vAlign w:val="center"/>
          </w:tcPr>
          <w:p w14:paraId="62CF7C27" w14:textId="30F25B64" w:rsidR="00664BFE" w:rsidRPr="009E34B6" w:rsidRDefault="00664BFE" w:rsidP="00B91061">
            <w:pP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Curah hujan yang tinggi (X2</w:t>
            </w:r>
            <w:r w:rsidR="00BE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E3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0056DD4" w14:textId="77777777" w:rsidR="00003519" w:rsidRDefault="00003519" w:rsidP="00003519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4C48D2" w14:textId="77777777" w:rsidR="002A0542" w:rsidRDefault="002A0542" w:rsidP="00773130">
      <w:pPr>
        <w:pStyle w:val="ListParagraph"/>
        <w:numPr>
          <w:ilvl w:val="0"/>
          <w:numId w:val="40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 xml:space="preserve">Analisa Data </w:t>
      </w:r>
    </w:p>
    <w:p w14:paraId="1A9279D5" w14:textId="77777777" w:rsidR="002A0542" w:rsidRDefault="002A0542" w:rsidP="00773130">
      <w:pPr>
        <w:pStyle w:val="ListParagraph"/>
        <w:numPr>
          <w:ilvl w:val="1"/>
          <w:numId w:val="40"/>
        </w:numPr>
        <w:spacing w:after="0" w:line="480" w:lineRule="auto"/>
        <w:ind w:left="360"/>
        <w:jc w:val="lowKashi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Penilaian tingkat risiko (Risk Level)</w:t>
      </w:r>
    </w:p>
    <w:p w14:paraId="0058962E" w14:textId="267647DA" w:rsidR="002A0542" w:rsidRDefault="002064AC" w:rsidP="002A0542">
      <w:pPr>
        <w:spacing w:after="0" w:line="48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</w:t>
      </w:r>
      <w:r w:rsidR="002A05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eberapa aspek sebagai sumber risiko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dari pengolahan data</w:t>
      </w:r>
      <w:r w:rsidR="002A05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dianalisa ketahap selanjutnya untuk mendapatkan tingkat risiko (risk level) dengan skala pengukuran menurut Australian dan New Zealand Standar Risk Manajemen 4360:2004 </w:t>
      </w:r>
      <w:r w:rsidR="00A072C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yaitu</w:t>
      </w:r>
      <w:r w:rsidR="002A05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14:paraId="61862638" w14:textId="7F882772" w:rsidR="002A0542" w:rsidRDefault="002A0542" w:rsidP="00773130">
      <w:pPr>
        <w:pStyle w:val="ListParagraph"/>
        <w:numPr>
          <w:ilvl w:val="0"/>
          <w:numId w:val="88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pengukuran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a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nalisa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frekuensi menurut AS/NZS 4360:2004</w:t>
      </w:r>
    </w:p>
    <w:p w14:paraId="7275256F" w14:textId="7C5DED06" w:rsidR="002A0542" w:rsidRDefault="002A0542" w:rsidP="00773130">
      <w:pPr>
        <w:pStyle w:val="ListParagraph"/>
        <w:numPr>
          <w:ilvl w:val="4"/>
          <w:numId w:val="25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Hampir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r w:rsidR="004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situasi 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almost</w:t>
      </w:r>
      <w:r w:rsidR="004023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329FB8D" w14:textId="77777777" w:rsidR="002A0542" w:rsidRDefault="002A0542" w:rsidP="00773130">
      <w:pPr>
        <w:pStyle w:val="ListParagraph"/>
        <w:numPr>
          <w:ilvl w:val="4"/>
          <w:numId w:val="25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Kemungkinan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disemua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situasi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CA41D2C" w14:textId="77777777" w:rsidR="002A0542" w:rsidRDefault="002A0542" w:rsidP="00773130">
      <w:pPr>
        <w:pStyle w:val="ListParagraph"/>
        <w:numPr>
          <w:ilvl w:val="4"/>
          <w:numId w:val="25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Moderat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seharusnya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moderate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F000FBA" w14:textId="77777777" w:rsidR="002A0542" w:rsidRDefault="002A0542" w:rsidP="00773130">
      <w:pPr>
        <w:pStyle w:val="ListParagraph"/>
        <w:numPr>
          <w:ilvl w:val="4"/>
          <w:numId w:val="25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Cenderung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unlikely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50683E3E" w14:textId="00FC4E85" w:rsidR="002A0542" w:rsidRDefault="002A0542" w:rsidP="00773130">
      <w:pPr>
        <w:pStyle w:val="ListParagraph"/>
        <w:numPr>
          <w:ilvl w:val="4"/>
          <w:numId w:val="25"/>
        </w:numPr>
        <w:spacing w:after="0" w:line="48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A28AB09" w14:textId="77777777" w:rsidR="002A0542" w:rsidRDefault="002A0542" w:rsidP="00773130">
      <w:pPr>
        <w:pStyle w:val="ListParagraph"/>
        <w:numPr>
          <w:ilvl w:val="0"/>
          <w:numId w:val="88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pengukuran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analisa dampak/konsekwensi menurut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AS/NZS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4360:2004</w:t>
      </w:r>
    </w:p>
    <w:p w14:paraId="1536624C" w14:textId="77777777" w:rsidR="002A0542" w:rsidRDefault="002A0542" w:rsidP="00773130">
      <w:pPr>
        <w:pStyle w:val="ListParagraph"/>
        <w:numPr>
          <w:ilvl w:val="0"/>
          <w:numId w:val="89"/>
        </w:numPr>
        <w:tabs>
          <w:tab w:val="left" w:pos="810"/>
          <w:tab w:val="left" w:pos="2160"/>
        </w:tabs>
        <w:spacing w:after="0" w:line="480" w:lineRule="auto"/>
        <w:ind w:left="2340" w:hanging="19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Insignifikan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: Tanpa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kecelakaan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kerugian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</w:p>
    <w:p w14:paraId="6265B1E8" w14:textId="77777777" w:rsidR="002A0542" w:rsidRDefault="002A0542" w:rsidP="00773130">
      <w:pPr>
        <w:pStyle w:val="ListParagraph"/>
        <w:numPr>
          <w:ilvl w:val="0"/>
          <w:numId w:val="89"/>
        </w:numPr>
        <w:tabs>
          <w:tab w:val="left" w:pos="810"/>
          <w:tab w:val="left" w:pos="2160"/>
        </w:tabs>
        <w:spacing w:after="0" w:line="480" w:lineRule="auto"/>
        <w:ind w:left="2340" w:hanging="19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Bantuan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kecelakaan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awal, kerugian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medium</w:t>
      </w:r>
    </w:p>
    <w:p w14:paraId="7267093D" w14:textId="77777777" w:rsidR="002A0542" w:rsidRDefault="002A0542" w:rsidP="00773130">
      <w:pPr>
        <w:pStyle w:val="ListParagraph"/>
        <w:numPr>
          <w:ilvl w:val="0"/>
          <w:numId w:val="89"/>
        </w:numPr>
        <w:tabs>
          <w:tab w:val="left" w:pos="810"/>
          <w:tab w:val="left" w:pos="2160"/>
        </w:tabs>
        <w:spacing w:after="0" w:line="480" w:lineRule="auto"/>
        <w:ind w:left="2340" w:hanging="19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Moderate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Diharuskan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penanganan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medis,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kerugian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 cukup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tinggi.</w:t>
      </w:r>
    </w:p>
    <w:p w14:paraId="75DA61F1" w14:textId="42044A5E" w:rsidR="002A0542" w:rsidRDefault="002A0542" w:rsidP="00773130">
      <w:pPr>
        <w:pStyle w:val="ListParagraph"/>
        <w:numPr>
          <w:ilvl w:val="0"/>
          <w:numId w:val="89"/>
        </w:numPr>
        <w:tabs>
          <w:tab w:val="left" w:pos="810"/>
          <w:tab w:val="left" w:pos="2160"/>
        </w:tabs>
        <w:spacing w:after="0" w:line="480" w:lineRule="auto"/>
        <w:ind w:left="2340" w:hanging="19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Kecelakaan yang berat, kerugian materi yang tinggi</w:t>
      </w:r>
    </w:p>
    <w:p w14:paraId="55EC5342" w14:textId="77777777" w:rsidR="002A0542" w:rsidRDefault="002A0542" w:rsidP="00773130">
      <w:pPr>
        <w:pStyle w:val="ListParagraph"/>
        <w:numPr>
          <w:ilvl w:val="0"/>
          <w:numId w:val="89"/>
        </w:numPr>
        <w:tabs>
          <w:tab w:val="left" w:pos="810"/>
          <w:tab w:val="left" w:pos="2160"/>
        </w:tabs>
        <w:spacing w:after="0" w:line="480" w:lineRule="auto"/>
        <w:ind w:left="2340" w:hanging="19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Catastrophic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Bahaya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radiasi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penyebaran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luas,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kerugian yang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</w:p>
    <w:p w14:paraId="634ED8EE" w14:textId="0350657F" w:rsidR="008445A7" w:rsidRDefault="008445A7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527681" w14:textId="6319A4CD" w:rsidR="00B91061" w:rsidRDefault="00B91061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42AF4" w14:textId="2990E481" w:rsidR="00B91061" w:rsidRDefault="00B91061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AFD02" w14:textId="78CB5EE3" w:rsidR="00B91061" w:rsidRDefault="00B91061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41C52" w14:textId="77777777" w:rsidR="00B91061" w:rsidRDefault="00B91061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83BDEFC" w14:textId="3DD06BEA" w:rsidR="002A0542" w:rsidRDefault="002A0542" w:rsidP="002A0542">
      <w:pPr>
        <w:pStyle w:val="ListParagraph"/>
        <w:spacing w:after="0" w:line="480" w:lineRule="auto"/>
        <w:ind w:left="243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Tabel 1</w:t>
      </w:r>
      <w:r w:rsidR="00C2302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76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Tingkat</w:t>
      </w:r>
      <w:r w:rsidR="0040237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C230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isiko</w:t>
      </w:r>
      <w:r w:rsidR="0040237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AS/NZS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4360:2004</w:t>
      </w:r>
    </w:p>
    <w:tbl>
      <w:tblPr>
        <w:tblStyle w:val="TableGrid"/>
        <w:tblW w:w="81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440"/>
        <w:gridCol w:w="990"/>
        <w:gridCol w:w="1170"/>
        <w:gridCol w:w="900"/>
        <w:gridCol w:w="1440"/>
      </w:tblGrid>
      <w:tr w:rsidR="002A0542" w14:paraId="4034E88E" w14:textId="77777777" w:rsidTr="00DC5770">
        <w:trPr>
          <w:trHeight w:val="34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BE63C92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Likehood of Consequence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6AAE6A67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Potential Consequence</w:t>
            </w:r>
          </w:p>
        </w:tc>
      </w:tr>
      <w:tr w:rsidR="002A0542" w14:paraId="29100FDC" w14:textId="77777777" w:rsidTr="00DC5770">
        <w:trPr>
          <w:trHeight w:val="475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CA6215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172198F2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Insignificant</w:t>
            </w:r>
          </w:p>
          <w:p w14:paraId="7EF5432B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221EBEDC" w14:textId="77777777" w:rsidR="002A0542" w:rsidRDefault="002A0542">
            <w:pPr>
              <w:pStyle w:val="ListParagraph"/>
              <w:spacing w:after="0" w:line="36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Minor</w:t>
            </w:r>
          </w:p>
          <w:p w14:paraId="108CC9AD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  <w:hideMark/>
          </w:tcPr>
          <w:p w14:paraId="0421BDD4" w14:textId="77777777" w:rsidR="002A0542" w:rsidRDefault="002A0542">
            <w:pPr>
              <w:pStyle w:val="ListParagraph"/>
              <w:spacing w:after="0" w:line="36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Moderate</w:t>
            </w:r>
          </w:p>
          <w:p w14:paraId="1D7C2889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3F2BE44A" w14:textId="77777777" w:rsidR="002A0542" w:rsidRDefault="002A0542">
            <w:pPr>
              <w:pStyle w:val="ListParagraph"/>
              <w:spacing w:after="0" w:line="36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</w:t>
            </w:r>
          </w:p>
          <w:p w14:paraId="11E1C087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1CA3C620" w14:textId="77777777" w:rsidR="002A0542" w:rsidRDefault="002A0542">
            <w:pPr>
              <w:pStyle w:val="ListParagraph"/>
              <w:spacing w:after="0" w:line="36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Catastrophic</w:t>
            </w:r>
          </w:p>
          <w:p w14:paraId="51F46D40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A0542" w14:paraId="79951D5E" w14:textId="77777777" w:rsidTr="00DC5770">
        <w:trPr>
          <w:trHeight w:val="329"/>
        </w:trPr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683D3C11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(Almost Certain)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10364D84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  <w:hideMark/>
          </w:tcPr>
          <w:p w14:paraId="0E4885AA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0F3C93E4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  <w:hideMark/>
          </w:tcPr>
          <w:p w14:paraId="22025018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4DC78062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  <w:tr w:rsidR="002A0542" w14:paraId="20DD8039" w14:textId="77777777" w:rsidTr="00DC5770">
        <w:trPr>
          <w:trHeight w:val="320"/>
        </w:trPr>
        <w:tc>
          <w:tcPr>
            <w:tcW w:w="2160" w:type="dxa"/>
            <w:vAlign w:val="center"/>
            <w:hideMark/>
          </w:tcPr>
          <w:p w14:paraId="6894A352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 (Likely)</w:t>
            </w:r>
          </w:p>
        </w:tc>
        <w:tc>
          <w:tcPr>
            <w:tcW w:w="1440" w:type="dxa"/>
            <w:vAlign w:val="center"/>
            <w:hideMark/>
          </w:tcPr>
          <w:p w14:paraId="294A6A84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90" w:type="dxa"/>
            <w:vAlign w:val="center"/>
            <w:hideMark/>
          </w:tcPr>
          <w:p w14:paraId="26E508BF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170" w:type="dxa"/>
            <w:vAlign w:val="center"/>
            <w:hideMark/>
          </w:tcPr>
          <w:p w14:paraId="3B8D431B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00" w:type="dxa"/>
            <w:vAlign w:val="center"/>
            <w:hideMark/>
          </w:tcPr>
          <w:p w14:paraId="355433BB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40" w:type="dxa"/>
            <w:vAlign w:val="center"/>
            <w:hideMark/>
          </w:tcPr>
          <w:p w14:paraId="7A516D5D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  <w:tr w:rsidR="002A0542" w14:paraId="2575B426" w14:textId="77777777" w:rsidTr="00DC5770">
        <w:trPr>
          <w:trHeight w:val="323"/>
        </w:trPr>
        <w:tc>
          <w:tcPr>
            <w:tcW w:w="2160" w:type="dxa"/>
            <w:vAlign w:val="center"/>
            <w:hideMark/>
          </w:tcPr>
          <w:p w14:paraId="6C8CD2DC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(Moderat)</w:t>
            </w:r>
          </w:p>
        </w:tc>
        <w:tc>
          <w:tcPr>
            <w:tcW w:w="1440" w:type="dxa"/>
            <w:vAlign w:val="center"/>
            <w:hideMark/>
          </w:tcPr>
          <w:p w14:paraId="71823F0D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0" w:type="dxa"/>
            <w:vAlign w:val="center"/>
            <w:hideMark/>
          </w:tcPr>
          <w:p w14:paraId="2CB9BCC0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170" w:type="dxa"/>
            <w:vAlign w:val="center"/>
            <w:hideMark/>
          </w:tcPr>
          <w:p w14:paraId="6C8AE24C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00" w:type="dxa"/>
            <w:vAlign w:val="center"/>
            <w:hideMark/>
          </w:tcPr>
          <w:p w14:paraId="27186191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440" w:type="dxa"/>
            <w:vAlign w:val="center"/>
            <w:hideMark/>
          </w:tcPr>
          <w:p w14:paraId="6D63B723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  <w:tr w:rsidR="002A0542" w14:paraId="3BEA6FEA" w14:textId="77777777" w:rsidTr="00DC5770">
        <w:trPr>
          <w:trHeight w:val="346"/>
        </w:trPr>
        <w:tc>
          <w:tcPr>
            <w:tcW w:w="2160" w:type="dxa"/>
            <w:vAlign w:val="center"/>
            <w:hideMark/>
          </w:tcPr>
          <w:p w14:paraId="2F8CE827" w14:textId="77777777" w:rsidR="002A0542" w:rsidRDefault="002A0542">
            <w:pPr>
              <w:pStyle w:val="ListParagraph"/>
              <w:spacing w:after="0" w:line="360" w:lineRule="auto"/>
              <w:ind w:left="228" w:hanging="2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 (Unlikely)</w:t>
            </w:r>
          </w:p>
        </w:tc>
        <w:tc>
          <w:tcPr>
            <w:tcW w:w="1440" w:type="dxa"/>
            <w:vAlign w:val="center"/>
            <w:hideMark/>
          </w:tcPr>
          <w:p w14:paraId="4BB2EB8C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0" w:type="dxa"/>
            <w:vAlign w:val="center"/>
            <w:hideMark/>
          </w:tcPr>
          <w:p w14:paraId="2A03295C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170" w:type="dxa"/>
            <w:vAlign w:val="center"/>
            <w:hideMark/>
          </w:tcPr>
          <w:p w14:paraId="56567D8C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  <w:vAlign w:val="center"/>
            <w:hideMark/>
          </w:tcPr>
          <w:p w14:paraId="4F1B3681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40" w:type="dxa"/>
            <w:vAlign w:val="center"/>
            <w:hideMark/>
          </w:tcPr>
          <w:p w14:paraId="6206DA1D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  <w:tr w:rsidR="002A0542" w14:paraId="50920F70" w14:textId="77777777" w:rsidTr="00DC5770">
        <w:trPr>
          <w:trHeight w:val="346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  <w:hideMark/>
          </w:tcPr>
          <w:p w14:paraId="2BD434A2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(Rare)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06F3EF6A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573470B3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  <w:hideMark/>
          </w:tcPr>
          <w:p w14:paraId="11D46FE7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1DD5A179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27A06D69" w14:textId="77777777" w:rsidR="002A0542" w:rsidRDefault="002A0542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</w:tbl>
    <w:p w14:paraId="0E6721AB" w14:textId="77777777" w:rsidR="002A0542" w:rsidRDefault="002A0542" w:rsidP="002A0542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14:paraId="258358C4" w14:textId="77777777" w:rsidR="002A0542" w:rsidRDefault="002A0542" w:rsidP="002A0542">
      <w:pPr>
        <w:pStyle w:val="ListParagraph"/>
        <w:tabs>
          <w:tab w:val="left" w:pos="270"/>
        </w:tabs>
        <w:spacing w:after="0" w:line="48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ab/>
        <w:t>= risiko tinggi, diperlukan manajemen pada level atas</w:t>
      </w:r>
    </w:p>
    <w:p w14:paraId="3AF12128" w14:textId="77777777" w:rsidR="002A0542" w:rsidRDefault="002A0542" w:rsidP="002A0542">
      <w:pPr>
        <w:pStyle w:val="ListParagraph"/>
        <w:tabs>
          <w:tab w:val="left" w:pos="270"/>
        </w:tabs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ab/>
        <w:t>= risiko yang berarti, diperlukan perhatian instansi terkait</w:t>
      </w:r>
    </w:p>
    <w:p w14:paraId="4F91E016" w14:textId="77777777" w:rsidR="002A0542" w:rsidRDefault="002A0542" w:rsidP="002A0542">
      <w:pPr>
        <w:pStyle w:val="ListParagraph"/>
        <w:tabs>
          <w:tab w:val="left" w:pos="270"/>
        </w:tabs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risiko sedang, pembagian tanggung jawab harus jelas</w:t>
      </w:r>
    </w:p>
    <w:p w14:paraId="2A4E7CB1" w14:textId="77777777" w:rsidR="002A0542" w:rsidRDefault="002A0542" w:rsidP="002A0542">
      <w:pPr>
        <w:pStyle w:val="ListParagraph"/>
        <w:tabs>
          <w:tab w:val="left" w:pos="270"/>
        </w:tabs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ab/>
        <w:t>= risiko rendah, ditangani oleh kelompok/perorangan</w:t>
      </w:r>
    </w:p>
    <w:p w14:paraId="7738E1A5" w14:textId="77777777" w:rsidR="00A072C5" w:rsidRDefault="00A072C5" w:rsidP="00444336">
      <w:pPr>
        <w:spacing w:after="0" w:line="48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4E3F5D" w14:textId="77777777" w:rsidR="00595557" w:rsidRDefault="00595557" w:rsidP="00F54FCA">
      <w:pPr>
        <w:spacing w:after="0" w:line="48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595557" w:rsidSect="008C2EE8">
          <w:footerReference w:type="default" r:id="rId8"/>
          <w:footerReference w:type="first" r:id="rId9"/>
          <w:pgSz w:w="11909" w:h="16834" w:code="9"/>
          <w:pgMar w:top="1728" w:right="1728" w:bottom="1728" w:left="2016" w:header="720" w:footer="720" w:gutter="0"/>
          <w:pgNumType w:start="1"/>
          <w:cols w:space="720"/>
          <w:titlePg/>
          <w:docGrid w:linePitch="360"/>
        </w:sectPr>
      </w:pPr>
    </w:p>
    <w:p w14:paraId="76FDA4ED" w14:textId="7754D812" w:rsidR="00574F3E" w:rsidRPr="00574F3E" w:rsidRDefault="00574F3E">
      <w:pPr>
        <w:rPr>
          <w:rFonts w:ascii="Times New Roman" w:hAnsi="Times New Roman" w:cs="Times New Roman"/>
          <w:sz w:val="24"/>
          <w:szCs w:val="24"/>
        </w:rPr>
      </w:pPr>
      <w:r w:rsidRPr="00574F3E">
        <w:rPr>
          <w:rFonts w:ascii="Times New Roman" w:hAnsi="Times New Roman" w:cs="Times New Roman"/>
          <w:sz w:val="24"/>
          <w:szCs w:val="24"/>
        </w:rPr>
        <w:lastRenderedPageBreak/>
        <w:t xml:space="preserve">Tabel </w:t>
      </w:r>
      <w:r w:rsidR="003A4B41">
        <w:rPr>
          <w:rFonts w:ascii="Times New Roman" w:hAnsi="Times New Roman" w:cs="Times New Roman"/>
          <w:sz w:val="24"/>
          <w:szCs w:val="24"/>
        </w:rPr>
        <w:t>1</w:t>
      </w:r>
      <w:r w:rsidR="00C23021">
        <w:rPr>
          <w:rFonts w:ascii="Times New Roman" w:hAnsi="Times New Roman" w:cs="Times New Roman"/>
          <w:sz w:val="24"/>
          <w:szCs w:val="24"/>
        </w:rPr>
        <w:t>9</w:t>
      </w:r>
      <w:r w:rsidR="001955E2">
        <w:rPr>
          <w:rFonts w:ascii="Times New Roman" w:hAnsi="Times New Roman" w:cs="Times New Roman"/>
          <w:sz w:val="24"/>
          <w:szCs w:val="24"/>
        </w:rPr>
        <w:t>.</w:t>
      </w:r>
      <w:r w:rsidR="003A4B41">
        <w:rPr>
          <w:rFonts w:ascii="Times New Roman" w:hAnsi="Times New Roman" w:cs="Times New Roman"/>
          <w:sz w:val="24"/>
          <w:szCs w:val="24"/>
        </w:rPr>
        <w:t xml:space="preserve"> </w:t>
      </w:r>
      <w:r w:rsidRPr="00574F3E">
        <w:rPr>
          <w:rFonts w:ascii="Times New Roman" w:hAnsi="Times New Roman" w:cs="Times New Roman"/>
          <w:sz w:val="24"/>
          <w:szCs w:val="24"/>
        </w:rPr>
        <w:t xml:space="preserve">Tingkat/Level Risiko </w:t>
      </w:r>
    </w:p>
    <w:tbl>
      <w:tblPr>
        <w:tblW w:w="142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5"/>
        <w:gridCol w:w="4667"/>
        <w:gridCol w:w="719"/>
        <w:gridCol w:w="806"/>
        <w:gridCol w:w="898"/>
        <w:gridCol w:w="877"/>
        <w:gridCol w:w="830"/>
        <w:gridCol w:w="874"/>
        <w:gridCol w:w="985"/>
        <w:gridCol w:w="1076"/>
      </w:tblGrid>
      <w:tr w:rsidR="000634A1" w:rsidRPr="0063123D" w14:paraId="3E82823D" w14:textId="77777777" w:rsidTr="00A846F1">
        <w:trPr>
          <w:trHeight w:hRule="exact" w:val="221"/>
        </w:trPr>
        <w:tc>
          <w:tcPr>
            <w:tcW w:w="25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C248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Aspek Risiko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659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Variabel Risiko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747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Data Frekuensi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CB8D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DB7C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Data Dampak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FE1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E8C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Level Risiko</w:t>
            </w:r>
          </w:p>
        </w:tc>
      </w:tr>
      <w:tr w:rsidR="00A969FE" w:rsidRPr="0063123D" w14:paraId="2A87C824" w14:textId="77777777" w:rsidTr="00A846F1">
        <w:trPr>
          <w:trHeight w:hRule="exact" w:val="324"/>
        </w:trPr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CB2C89" w14:textId="77777777" w:rsidR="0063123D" w:rsidRPr="0063123D" w:rsidRDefault="0063123D" w:rsidP="0063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20785D76" w14:textId="77777777" w:rsidR="0063123D" w:rsidRPr="0063123D" w:rsidRDefault="0063123D" w:rsidP="0063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B9A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Mean 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494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Modus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F3D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052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Mean 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8AF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Modus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C0B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DA0F3F" w14:textId="77777777" w:rsidR="0063123D" w:rsidRPr="0063123D" w:rsidRDefault="0063123D" w:rsidP="0063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7995205B" w14:textId="77777777" w:rsidTr="00A846F1">
        <w:trPr>
          <w:trHeight w:hRule="exact" w:val="324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15E844" w14:textId="231BD4B0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4B8" w14:textId="5533D48F" w:rsidR="0063123D" w:rsidRPr="0063123D" w:rsidRDefault="0063123D" w:rsidP="00C10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Terjadinya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kerusakan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jalan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masuk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quarry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CC6C" w14:textId="7777777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X27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F9D8" w14:textId="4C76E5B5" w:rsidR="0063123D" w:rsidRPr="0063123D" w:rsidRDefault="0063123D" w:rsidP="0024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42FC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91B2" w14:textId="139F542B" w:rsidR="0063123D" w:rsidRPr="0063123D" w:rsidRDefault="0063123D" w:rsidP="0024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42FC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107" w14:textId="5FD21654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628" w14:textId="7A5488CA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37E" w14:textId="4F4B2E6B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CC7" w14:textId="1240A287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F405" w14:textId="54A7DED9" w:rsidR="0063123D" w:rsidRPr="0063123D" w:rsidRDefault="0063123D" w:rsidP="0063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691D4E36" w14:textId="77777777" w:rsidTr="00A846F1">
        <w:trPr>
          <w:trHeight w:hRule="exact" w:val="591"/>
        </w:trPr>
        <w:tc>
          <w:tcPr>
            <w:tcW w:w="2525" w:type="dxa"/>
            <w:shd w:val="clear" w:color="auto" w:fill="auto"/>
            <w:noWrap/>
            <w:vAlign w:val="bottom"/>
          </w:tcPr>
          <w:p w14:paraId="69073A44" w14:textId="3F5668CC" w:rsidR="00FD02C4" w:rsidRPr="0063123D" w:rsidRDefault="00FD02C4" w:rsidP="00560310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Perencanaan</w:t>
            </w:r>
          </w:p>
        </w:tc>
        <w:tc>
          <w:tcPr>
            <w:tcW w:w="4667" w:type="dxa"/>
            <w:shd w:val="clear" w:color="auto" w:fill="auto"/>
            <w:vAlign w:val="bottom"/>
            <w:hideMark/>
          </w:tcPr>
          <w:p w14:paraId="5553429B" w14:textId="256F738C" w:rsidR="00FD02C4" w:rsidRPr="0063123D" w:rsidRDefault="00FD02C4" w:rsidP="00C10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Terganggunya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kelancaran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pekerjaan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akibat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lalu</w:t>
            </w:r>
            <w:r w:rsidR="00C10FD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lintas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="00C10FD6">
              <w:rPr>
                <w:rFonts w:ascii="Times New Roman" w:eastAsia="Times New Roman" w:hAnsi="Times New Roman" w:cs="Times New Roman"/>
                <w:color w:val="000000"/>
              </w:rPr>
              <w:t>sekitar</w:t>
            </w:r>
            <w:r w:rsidR="00C10FD6" w:rsidRPr="00C10FD6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proyek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762F1078" w14:textId="77777777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0697B579" w14:textId="7FF01B1C" w:rsidR="00FD02C4" w:rsidRPr="0063123D" w:rsidRDefault="00FD02C4" w:rsidP="0024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42FC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5198966" w14:textId="596B9AEF" w:rsidR="00FD02C4" w:rsidRPr="0063123D" w:rsidRDefault="00FD02C4" w:rsidP="0024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42FC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3FB8C880" w14:textId="471D0173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EF0A40D" w14:textId="6A906A9F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2.50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0D2607C" w14:textId="7FB15208" w:rsidR="00FD02C4" w:rsidRPr="0063123D" w:rsidRDefault="00B16E53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02C4" w:rsidRPr="0063123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1CC661E" w14:textId="32625B43" w:rsidR="00FD02C4" w:rsidRPr="0063123D" w:rsidRDefault="00FD02C4" w:rsidP="00FD02C4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976440C" w14:textId="0253F668" w:rsidR="00FD02C4" w:rsidRPr="0063123D" w:rsidRDefault="00FD02C4" w:rsidP="00FD02C4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5771353B" w14:textId="77777777" w:rsidTr="00A846F1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244E53E5" w14:textId="10137814" w:rsidR="00FD02C4" w:rsidRPr="0063123D" w:rsidRDefault="00FD02C4" w:rsidP="002F548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dan </w:t>
            </w:r>
            <w:r w:rsidR="002F548E">
              <w:rPr>
                <w:rFonts w:ascii="Times New Roman" w:eastAsia="Times New Roman" w:hAnsi="Times New Roman" w:cs="Times New Roman"/>
                <w:color w:val="000000"/>
              </w:rPr>
              <w:t>Alam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6BF54FB5" w14:textId="77777777" w:rsidR="00FD02C4" w:rsidRPr="0063123D" w:rsidRDefault="00FD02C4" w:rsidP="00FD0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Curah hujan yang tinggi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3CFFB296" w14:textId="77777777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X28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8730A9F" w14:textId="43FA8DF0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06B3F58" w14:textId="00004215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1D69D4AF" w14:textId="0B1068D0" w:rsidR="00FD02C4" w:rsidRPr="0063123D" w:rsidRDefault="00B52745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D02C4" w:rsidRPr="0063123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010FC85" w14:textId="1C887B39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26B41D9C" w14:textId="0A91D7BF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6E0B25A" w14:textId="0F3470AA" w:rsidR="00FD02C4" w:rsidRPr="0063123D" w:rsidRDefault="002225B0" w:rsidP="00FD02C4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02C4" w:rsidRPr="0063123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5271583" w14:textId="2DD8BFD7" w:rsidR="00FD02C4" w:rsidRPr="0063123D" w:rsidRDefault="00FD02C4" w:rsidP="00FD02C4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6C2FCA30" w14:textId="77777777" w:rsidTr="00A846F1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2D13EED4" w14:textId="1429C1CF" w:rsidR="00FD02C4" w:rsidRPr="0063123D" w:rsidRDefault="002D3E47" w:rsidP="00560310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(X-I)</w:t>
            </w:r>
          </w:p>
        </w:tc>
        <w:tc>
          <w:tcPr>
            <w:tcW w:w="4667" w:type="dxa"/>
            <w:shd w:val="clear" w:color="auto" w:fill="auto"/>
            <w:vAlign w:val="bottom"/>
            <w:hideMark/>
          </w:tcPr>
          <w:p w14:paraId="70BDFF0C" w14:textId="77777777" w:rsidR="00FD02C4" w:rsidRPr="0063123D" w:rsidRDefault="00FD02C4" w:rsidP="00FD0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Adanya pekerjaan tambah kurang (change order)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43EE6CDD" w14:textId="77777777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X7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CD33DB7" w14:textId="49258EC1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EF370BE" w14:textId="38330D47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1C390C02" w14:textId="2018FFAF" w:rsidR="00FD02C4" w:rsidRPr="0063123D" w:rsidRDefault="00FD02C4" w:rsidP="00FD02C4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38E5A2E" w14:textId="10774377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17266C0F" w14:textId="75C90611" w:rsidR="00FD02C4" w:rsidRPr="0063123D" w:rsidRDefault="00FD02C4" w:rsidP="00FD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380C2AA8" w14:textId="56F6FB4A" w:rsidR="00FD02C4" w:rsidRPr="0063123D" w:rsidRDefault="00FD02C4" w:rsidP="002225B0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5CD3324" w14:textId="6F446941" w:rsidR="00FD02C4" w:rsidRPr="0063123D" w:rsidRDefault="00FD02C4" w:rsidP="00FD02C4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21F60051" w14:textId="77777777" w:rsidTr="005A7C7F">
        <w:trPr>
          <w:trHeight w:hRule="exact" w:val="271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006C72AD" w14:textId="77777777" w:rsidR="00A969FE" w:rsidRPr="0063123D" w:rsidRDefault="00A969FE" w:rsidP="00A969FE">
            <w:pPr>
              <w:spacing w:after="0" w:line="240" w:lineRule="auto"/>
              <w:ind w:left="-90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5B78053A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Faktor perubahan perencanaan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266D6C9F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EECD9F1" w14:textId="7FE6671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F71C5A5" w14:textId="70EA0D8A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7AB835A3" w14:textId="5497F06C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7EEA13C" w14:textId="3CCFD0D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8AC2761" w14:textId="62AE72C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2F6F9100" w14:textId="01EEAAE2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61A81E4" w14:textId="0E3A9C9F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A969FE" w:rsidRPr="0063123D" w14:paraId="3F229B29" w14:textId="77777777" w:rsidTr="005A7C7F">
        <w:trPr>
          <w:trHeight w:hRule="exact" w:val="551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7576D9E5" w14:textId="77777777" w:rsidR="00A969FE" w:rsidRPr="0063123D" w:rsidRDefault="00A969FE" w:rsidP="00A969FE">
            <w:pPr>
              <w:spacing w:after="0" w:line="240" w:lineRule="auto"/>
              <w:ind w:left="-90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67" w:type="dxa"/>
            <w:shd w:val="clear" w:color="auto" w:fill="auto"/>
            <w:vAlign w:val="bottom"/>
            <w:hideMark/>
          </w:tcPr>
          <w:p w14:paraId="6B92286A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Terjadinya kecelakaan tenaga kerja saat pelaksanaan proyek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61255F05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1BB2E09" w14:textId="49BD10F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4E20CB3" w14:textId="1D2818C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5F0E0B90" w14:textId="0379E9B5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8DE79AA" w14:textId="0FED07D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49EE4D3E" w14:textId="5CE12C35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6161F3C" w14:textId="0B4235B6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oderate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9B9273A" w14:textId="79972573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A969FE" w:rsidRPr="0063123D" w14:paraId="35A15E83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32875602" w14:textId="0675F81B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Sumber Daya </w:t>
            </w:r>
          </w:p>
        </w:tc>
        <w:tc>
          <w:tcPr>
            <w:tcW w:w="4667" w:type="dxa"/>
            <w:shd w:val="clear" w:color="auto" w:fill="auto"/>
            <w:vAlign w:val="bottom"/>
            <w:hideMark/>
          </w:tcPr>
          <w:p w14:paraId="0CFB4A92" w14:textId="4FA0875F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Pengadaan material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1F686D3A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043307AA" w14:textId="7DB2DF4C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2.47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4B9C413" w14:textId="106DB2C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55A3D309" w14:textId="316F18CF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8E3DAB6" w14:textId="35CE7D1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2.97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284A34D0" w14:textId="247EE25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1D8C7FC" w14:textId="32BE79C0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47CDFC5" w14:textId="50519989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2343BFE3" w14:textId="77777777" w:rsidTr="00A846F1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0AB3882E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dan K3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247C1638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Kerusakan peralatan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476D1D16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001BE6B" w14:textId="3138BD9F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DF2D827" w14:textId="7C974B32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85B1C60" w14:textId="5E65FF37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A5C37F0" w14:textId="418EE554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2EDABA58" w14:textId="0E51C53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82B98BD" w14:textId="002ADE0D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B8F4B2C" w14:textId="036979D3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02BF9F17" w14:textId="77777777" w:rsidTr="00A846F1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79252654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(X-II)</w:t>
            </w:r>
          </w:p>
        </w:tc>
        <w:tc>
          <w:tcPr>
            <w:tcW w:w="4667" w:type="dxa"/>
            <w:shd w:val="clear" w:color="auto" w:fill="auto"/>
            <w:vAlign w:val="bottom"/>
            <w:hideMark/>
          </w:tcPr>
          <w:p w14:paraId="213C4D91" w14:textId="67BC6CD6" w:rsidR="00A969FE" w:rsidRPr="0063123D" w:rsidRDefault="00A969FE" w:rsidP="008A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Jumlah personil tim engine</w:t>
            </w:r>
            <w:r w:rsidR="008A66FE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ring proyek kurang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217880A1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X18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6EB68DF" w14:textId="725764DA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022F852" w14:textId="779A432F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489D3C4D" w14:textId="692EDFDE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31F3FFF" w14:textId="5F128E3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70E6F44C" w14:textId="3E368D13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736FF91" w14:textId="293792AE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3F75689" w14:textId="134C0AA6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Significant </w:t>
            </w:r>
          </w:p>
        </w:tc>
      </w:tr>
      <w:tr w:rsidR="00A969FE" w:rsidRPr="0063123D" w14:paraId="134923CC" w14:textId="77777777" w:rsidTr="005A7C7F">
        <w:trPr>
          <w:trHeight w:hRule="exact" w:val="363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0C46D641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14962521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Rendahnya sistem manajemen K3 dilokasi proyek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5F1B1F38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X23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E8999CC" w14:textId="2733B88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FDDFF39" w14:textId="3257FDD2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32951EED" w14:textId="7F67371A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Likely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DD02F42" w14:textId="7FB8F16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56B1C38D" w14:textId="6744AF8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CA7EA7C" w14:textId="67F95F32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0DB9753" w14:textId="67412F7C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A969FE" w:rsidRPr="0063123D" w14:paraId="21AC393E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20C4A056" w14:textId="58BB093A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Pengendalian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3247CCE6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Rendahnya produktifitas/motivasi kerja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078C5C3D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EBB4AFB" w14:textId="049CB598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3.60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2384936" w14:textId="1C2823BF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245D8824" w14:textId="57DA8711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33C99A8" w14:textId="43CBC3D2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36DF8DEF" w14:textId="3602A062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954E3BD" w14:textId="1DCFADF0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8B1A24E" w14:textId="43509DF7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4F5C5F92" w14:textId="77777777" w:rsidTr="00A846F1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671CCE1F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Personil dan Peralatan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571C69DB" w14:textId="24CC8244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Pendistribusian peralatan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7815D44A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X9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87E2400" w14:textId="15C9793D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A37FD6D" w14:textId="7957AB2E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710207F3" w14:textId="61A19EF9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5F7EECF" w14:textId="4AD07D0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43916D04" w14:textId="4A6F7A1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D1008FF" w14:textId="763E1560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B35F09C" w14:textId="10567495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A969FE" w:rsidRPr="0063123D" w14:paraId="71B15087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25CB4825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(X-III)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029B80B2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Jumlah ketersediaan peralatan utama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22A4EA8F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BC724C7" w14:textId="4FC5A36C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1DAB2F3" w14:textId="7B024668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E0FC0CA" w14:textId="47A9F727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D63B4D1" w14:textId="40D52E9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451C6894" w14:textId="6CAB3A6D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DE4C783" w14:textId="4E331D92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CC6CCF2" w14:textId="26440E17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A969FE" w:rsidRPr="0063123D" w14:paraId="6C822848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53387E26" w14:textId="4805CE6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Produktifitas dan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394C5DEF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Produktifitas peralatan/mesin yang rendah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41BC6367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33E4E7E" w14:textId="3DB56E92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3.37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8561D14" w14:textId="0C4CC076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5AA651EB" w14:textId="1F523747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9A1936A" w14:textId="3EC61A2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6A12AB2" w14:textId="3C924579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FEF9254" w14:textId="52801423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D8C09" w14:textId="1691731C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0BE8021F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58504B64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Distribusi Material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1B691146" w14:textId="48750AF5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Pendistribusian material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28C86B05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X19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BBE6853" w14:textId="12EC9DA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2B4F2E5" w14:textId="0BF70185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32D7249E" w14:textId="5C078F74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2A48AAF" w14:textId="7D1B3AB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7D690169" w14:textId="706460AD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0680EEF" w14:textId="386C64EB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76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C290E" w14:textId="77777777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  <w:p w14:paraId="7311C60E" w14:textId="12EFCBDD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A969FE" w:rsidRPr="0063123D" w14:paraId="2BDB074B" w14:textId="77777777" w:rsidTr="005A7C7F">
        <w:trPr>
          <w:trHeight w:hRule="exact" w:val="561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5EA61CA0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(X-IV)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25A51D43" w14:textId="6C5019FB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Adanya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pekerja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yang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menggunakan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alat keselamatan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saat</w:t>
            </w:r>
            <w:r w:rsidRPr="00296018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bekerja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4A6065D6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6F2F9C0E" w14:textId="183C7EF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3.47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082B2B6" w14:textId="4F41F04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10E99B5" w14:textId="64D19DAF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282B60F7" w14:textId="52055B86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3.53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23339DA7" w14:textId="1980E0F9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E33DE4F" w14:textId="364083C5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76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4353B" w14:textId="09EB5A19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0FA3C5DD" w14:textId="77777777" w:rsidTr="005A7C7F">
        <w:trPr>
          <w:trHeight w:hRule="exact" w:val="324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74B8F829" w14:textId="3E3EE501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77154350" w14:textId="77777777" w:rsidR="00A969FE" w:rsidRPr="0063123D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Penjadwalan proyek tidak sempurna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05C44F2C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71E0F3E" w14:textId="6856A1B5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373BA992" w14:textId="0955820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6E51D09" w14:textId="24B92304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1E979154" w14:textId="0DF5BFCB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37AEF9B1" w14:textId="47497F9E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EADBB4A" w14:textId="69B1AD62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9F6E45D" w14:textId="60557266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69FE" w:rsidRPr="0063123D" w14:paraId="1E0EFBC6" w14:textId="77777777" w:rsidTr="00A846F1">
        <w:trPr>
          <w:trHeight w:hRule="exact" w:val="498"/>
        </w:trPr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18EA6F5A" w14:textId="478743AC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Penjadwalan dan </w:t>
            </w: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Finansial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14:paraId="74BE8EC8" w14:textId="571CD061" w:rsidR="00A969FE" w:rsidRPr="0063123D" w:rsidRDefault="00F54FCA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969FE" w:rsidRPr="0063123D">
              <w:rPr>
                <w:rFonts w:ascii="Times New Roman" w:eastAsia="Times New Roman" w:hAnsi="Times New Roman" w:cs="Times New Roman"/>
                <w:color w:val="000000"/>
              </w:rPr>
              <w:t xml:space="preserve">embayaran </w:t>
            </w:r>
            <w:r w:rsidR="007D254A">
              <w:rPr>
                <w:rFonts w:ascii="Times New Roman" w:eastAsia="Times New Roman" w:hAnsi="Times New Roman" w:cs="Times New Roman"/>
                <w:color w:val="000000"/>
              </w:rPr>
              <w:t xml:space="preserve">upah </w:t>
            </w:r>
            <w:r w:rsidR="00A969FE" w:rsidRPr="0063123D">
              <w:rPr>
                <w:rFonts w:ascii="Times New Roman" w:eastAsia="Times New Roman" w:hAnsi="Times New Roman" w:cs="Times New Roman"/>
                <w:color w:val="000000"/>
              </w:rPr>
              <w:t>oleh kontraktor kepada pekerja</w:t>
            </w:r>
          </w:p>
        </w:tc>
        <w:tc>
          <w:tcPr>
            <w:tcW w:w="719" w:type="dxa"/>
            <w:shd w:val="clear" w:color="000000" w:fill="FFFFFF"/>
            <w:noWrap/>
            <w:vAlign w:val="bottom"/>
            <w:hideMark/>
          </w:tcPr>
          <w:p w14:paraId="4D788C9C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X21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4B7238D" w14:textId="693E02D8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0DB9AC3" w14:textId="047FF0EF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23CCE9B5" w14:textId="6F1445B0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072E8772" w14:textId="4318558C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3.57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1F0EC6DB" w14:textId="0D1E562F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4EF7A01" w14:textId="6191CEBE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22845EA" w14:textId="2D09D63A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969FE" w:rsidRPr="0063123D" w14:paraId="0303764F" w14:textId="77777777" w:rsidTr="00A846F1">
        <w:trPr>
          <w:trHeight w:hRule="exact" w:val="324"/>
        </w:trPr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5A2" w14:textId="77777777" w:rsidR="00A969FE" w:rsidRPr="0063123D" w:rsidRDefault="00A969FE" w:rsidP="00A969FE">
            <w:pPr>
              <w:spacing w:after="0" w:line="240" w:lineRule="auto"/>
              <w:ind w:left="-90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(X-V)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55D" w14:textId="76B2F18B" w:rsidR="00A969FE" w:rsidRDefault="00A969FE" w:rsidP="00A96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Adaptasi addendum waktu pelaksanaan</w:t>
            </w:r>
          </w:p>
          <w:p w14:paraId="49E94E71" w14:textId="77777777" w:rsidR="00A969FE" w:rsidRPr="00BA6527" w:rsidRDefault="00A969FE" w:rsidP="00A969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5EA2" w14:textId="77777777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X3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27D" w14:textId="19F0DC00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35FE" w14:textId="3B8F242C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92305C" w14:textId="464D25AD" w:rsidR="00A969FE" w:rsidRPr="0063123D" w:rsidRDefault="00A969FE" w:rsidP="00A969FE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027" w14:textId="0D759D86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3FE" w14:textId="5C8B0199" w:rsidR="00A969FE" w:rsidRPr="0063123D" w:rsidRDefault="00A969FE" w:rsidP="00A9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23D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95D" w14:textId="30CC5784" w:rsidR="00A969FE" w:rsidRPr="0063123D" w:rsidRDefault="00A969FE" w:rsidP="00A969FE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033" w14:textId="6FAC0AD8" w:rsidR="00A969FE" w:rsidRPr="0063123D" w:rsidRDefault="00A969FE" w:rsidP="00A969FE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</w:tbl>
    <w:p w14:paraId="73EDB110" w14:textId="76450138" w:rsidR="00574F3E" w:rsidRPr="00B30183" w:rsidRDefault="008F5CD1">
      <w:pPr>
        <w:rPr>
          <w:rFonts w:ascii="Times New Roman" w:hAnsi="Times New Roman" w:cs="Times New Roman"/>
          <w:sz w:val="24"/>
          <w:szCs w:val="24"/>
        </w:rPr>
      </w:pPr>
      <w:r w:rsidRPr="00B30183">
        <w:rPr>
          <w:rFonts w:ascii="Times New Roman" w:hAnsi="Times New Roman" w:cs="Times New Roman"/>
          <w:sz w:val="24"/>
          <w:szCs w:val="24"/>
        </w:rPr>
        <w:lastRenderedPageBreak/>
        <w:t>Lanjutan Tabel</w:t>
      </w:r>
      <w:r w:rsidR="00BA6527">
        <w:rPr>
          <w:rFonts w:ascii="Times New Roman" w:hAnsi="Times New Roman" w:cs="Times New Roman"/>
          <w:sz w:val="24"/>
          <w:szCs w:val="24"/>
        </w:rPr>
        <w:t xml:space="preserve"> 1</w:t>
      </w:r>
      <w:r w:rsidR="00C23021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138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6"/>
        <w:gridCol w:w="4784"/>
        <w:gridCol w:w="631"/>
        <w:gridCol w:w="722"/>
        <w:gridCol w:w="902"/>
        <w:gridCol w:w="992"/>
        <w:gridCol w:w="838"/>
        <w:gridCol w:w="876"/>
        <w:gridCol w:w="992"/>
        <w:gridCol w:w="1083"/>
      </w:tblGrid>
      <w:tr w:rsidR="00FA01B9" w:rsidRPr="0021131C" w14:paraId="41582DC2" w14:textId="77777777" w:rsidTr="00824EAF">
        <w:trPr>
          <w:trHeight w:hRule="exact" w:val="568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6C0A" w14:textId="2028CD22" w:rsidR="00FA01B9" w:rsidRPr="0021131C" w:rsidRDefault="00FA01B9" w:rsidP="0021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Koordinasi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Manajemen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A3D" w14:textId="464F8453" w:rsidR="00FA01B9" w:rsidRPr="0021131C" w:rsidRDefault="00FA01B9" w:rsidP="00211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Kelelahan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akibat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banyaknya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pek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erjaan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yang dilakukan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pada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malam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(Pek.</w:t>
            </w:r>
            <w:r w:rsidRPr="00A81F4F">
              <w:rPr>
                <w:rFonts w:ascii="Times New Roman" w:eastAsia="Times New Roman" w:hAnsi="Times New Roman" w:cs="Times New Roman"/>
                <w:color w:val="FFFFFF" w:themeColor="background1"/>
              </w:rPr>
              <w:t>.</w:t>
            </w: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Pengaspalan)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7F40" w14:textId="173820AD" w:rsidR="00FA01B9" w:rsidRPr="0021131C" w:rsidRDefault="00FA01B9" w:rsidP="0021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X13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2F6" w14:textId="5F4A41D2" w:rsidR="00FA01B9" w:rsidRPr="0021131C" w:rsidRDefault="00FA01B9" w:rsidP="0083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9F8" w14:textId="3ECBFF3D" w:rsidR="00FA01B9" w:rsidRPr="0021131C" w:rsidRDefault="00FA01B9" w:rsidP="0083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6F99A5" w14:textId="4BD05B95" w:rsidR="00FA01B9" w:rsidRPr="0021131C" w:rsidRDefault="00FA01B9" w:rsidP="00833D10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4E2" w14:textId="5F409946" w:rsidR="00FA01B9" w:rsidRPr="0021131C" w:rsidRDefault="00FA01B9" w:rsidP="0083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41FB" w14:textId="0FBDAFFA" w:rsidR="00FA01B9" w:rsidRPr="0021131C" w:rsidRDefault="00FA01B9" w:rsidP="00211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3.00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8916A5" w14:textId="2A83D88F" w:rsidR="00FA01B9" w:rsidRPr="0021131C" w:rsidRDefault="00FA01B9" w:rsidP="006A3678">
            <w:pPr>
              <w:spacing w:after="0" w:line="240" w:lineRule="auto"/>
              <w:ind w:left="-101" w:right="-1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369753" w14:textId="1368B06C" w:rsidR="00FA01B9" w:rsidRPr="0021131C" w:rsidRDefault="00FA01B9" w:rsidP="0021131C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01B9" w:rsidRPr="0021131C" w14:paraId="64CD2F8F" w14:textId="77777777" w:rsidTr="00824EAF">
        <w:trPr>
          <w:trHeight w:hRule="exact" w:val="261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E046D0" w14:textId="30FC72B2" w:rsidR="00FA01B9" w:rsidRPr="0021131C" w:rsidRDefault="00FA01B9" w:rsidP="00FA01B9">
            <w:pPr>
              <w:spacing w:after="0" w:line="240" w:lineRule="auto"/>
              <w:ind w:left="-90"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(X-VI)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98383" w14:textId="36138C56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Manajemen lapangan yang buruk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61070C6F" w14:textId="1B4F61C5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X8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74E1FA" w14:textId="2D829F5A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E23FD" w14:textId="27AAB6FB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877788" w14:textId="3D40A16A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014EFB" w14:textId="69FCF516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3FE454" w14:textId="19D7619D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3.00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728C8" w14:textId="48CCF81E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E545852" w14:textId="4118D080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FA01B9" w:rsidRPr="0021131C" w14:paraId="56102B4F" w14:textId="77777777" w:rsidTr="005A7C7F">
        <w:trPr>
          <w:trHeight w:hRule="exact" w:val="532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A65EC3" w14:textId="1B591837" w:rsidR="00FA01B9" w:rsidRPr="0021131C" w:rsidRDefault="00FA01B9" w:rsidP="00FA01B9">
            <w:pPr>
              <w:spacing w:after="0" w:line="240" w:lineRule="auto"/>
              <w:ind w:left="-90"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8E2233" w14:textId="374546FE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Reshedule sebagian  item pekerjaan ditahun berikutnya dengan waktu yang singkat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4AC2E3AE" w14:textId="4ECB88CD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X5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A56C4B" w14:textId="0D8081B3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384A2B" w14:textId="0FB88F9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82340E" w14:textId="737D385F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13CE2A" w14:textId="33E54DD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2.87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D8C2E6" w14:textId="4D17A086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3.00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B9E0C0" w14:textId="7A57759B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FF00583" w14:textId="700394D1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FA01B9" w:rsidRPr="0021131C" w14:paraId="42AA4304" w14:textId="77777777" w:rsidTr="005A7C7F">
        <w:trPr>
          <w:trHeight w:hRule="exact" w:val="271"/>
        </w:trPr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455A62CB" w14:textId="5D79FCCC" w:rsidR="00FA01B9" w:rsidRPr="0021131C" w:rsidRDefault="00FA01B9" w:rsidP="00FA01B9">
            <w:pPr>
              <w:spacing w:after="0" w:line="240" w:lineRule="auto"/>
              <w:ind w:left="-90"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Teknis</w:t>
            </w:r>
          </w:p>
        </w:tc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78CF192" w14:textId="6BEBDDC7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Jumlah tenaga kerja kurang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51C3020" w14:textId="12F4EE56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X14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56F1D69" w14:textId="0A044644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2C7FA31" w14:textId="1850D45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D61AB8" w14:textId="2D8D1A2C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CCBD46B" w14:textId="465E25A5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2A0E2F7" w14:textId="671EA6F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4.00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2FEC42" w14:textId="080D122C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687613C" w14:textId="09153AFC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01B9" w:rsidRPr="0021131C" w14:paraId="398A8A39" w14:textId="77777777" w:rsidTr="00FA01B9">
        <w:trPr>
          <w:trHeight w:hRule="exact" w:val="324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DF9242" w14:textId="751ABF6D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(X-VII)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FAD633" w14:textId="00F3081E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Adanya sisa material jatuh ke jalan raya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3EF855C4" w14:textId="2290BA44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X25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FF2821" w14:textId="1BAA90E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B3515A" w14:textId="7C14D23F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44E1F4" w14:textId="48C63A9E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9D3C03" w14:textId="51BE49C5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407EC" w14:textId="6493DF34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2.00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80B17D" w14:textId="4FE57E81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B25F090" w14:textId="4272FB67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Medium</w:t>
            </w:r>
          </w:p>
        </w:tc>
      </w:tr>
      <w:tr w:rsidR="00FA01B9" w:rsidRPr="0021131C" w14:paraId="0E4BA4C8" w14:textId="77777777" w:rsidTr="005A7C7F">
        <w:trPr>
          <w:trHeight w:hRule="exact" w:val="324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E5723E" w14:textId="2D4C11ED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5C7D95" w14:textId="0D1421B2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Keterlambatan tenaga kerja akibat libur hari raya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024A746E" w14:textId="13DE9C51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X15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15562" w14:textId="7D1E04D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57E00" w14:textId="2C1D3BC6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8F980C" w14:textId="77C3A154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C8DA3A" w14:textId="1B96FCF3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68C30E" w14:textId="6F599B14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2.00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0FBDB6" w14:textId="32330663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Minor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0EDCFDA" w14:textId="50237B54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FA01B9" w:rsidRPr="0021131C" w14:paraId="7C1451E8" w14:textId="77777777" w:rsidTr="005A7C7F">
        <w:trPr>
          <w:trHeight w:hRule="exact" w:val="523"/>
        </w:trPr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06FD442F" w14:textId="6D889F4E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Komunikasi dan</w:t>
            </w:r>
          </w:p>
        </w:tc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D2D630A" w14:textId="7219DB95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Kurangnya komunikasi kontraktor dengan owner sehingga pek. Terlambat dimulai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13D57AB" w14:textId="482C3C93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X4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958F736" w14:textId="392C6C58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510C661" w14:textId="15D2F985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976981" w14:textId="59BB1957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EB753C6" w14:textId="075C618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A15D1EF" w14:textId="507D11D8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3.00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23932C" w14:textId="69226FCC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9D1AE30" w14:textId="6927C743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FA01B9" w:rsidRPr="0021131C" w14:paraId="720E1BDB" w14:textId="77777777" w:rsidTr="00FA01B9">
        <w:trPr>
          <w:trHeight w:hRule="exact" w:val="324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EE8B50" w14:textId="44D7CA88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Metode Kerja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6352E7" w14:textId="77385A0A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Metode pelaksanaan kurang tepat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3C7055C3" w14:textId="72186F31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X6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96FE9E" w14:textId="672FF0B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B2D901" w14:textId="535DB48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BBA86" w14:textId="76A5CF58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FAB9A" w14:textId="57499CD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1715C7" w14:textId="1C1A633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2.00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B3D2C" w14:textId="21D70CC8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C569E93" w14:textId="1BC2D003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FA01B9" w:rsidRPr="0021131C" w14:paraId="04D19B80" w14:textId="77777777" w:rsidTr="005A7C7F">
        <w:trPr>
          <w:trHeight w:hRule="exact" w:val="324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4F9214" w14:textId="364E5998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(X-VIII)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A3C3EF" w14:textId="203130E1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62A08A47" w14:textId="460ADCD7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E5B98F" w14:textId="29C71087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0C6EC6" w14:textId="54D1DE83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29B3C" w14:textId="12522EC5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0A4FEC" w14:textId="75D8F39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A8E5C7" w14:textId="5C9F96EA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3E35A" w14:textId="716D7B0D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CB5C84B" w14:textId="4EE197C2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01B9" w:rsidRPr="0021131C" w14:paraId="29F1DD6D" w14:textId="77777777" w:rsidTr="005A7C7F">
        <w:trPr>
          <w:trHeight w:hRule="exact" w:val="622"/>
        </w:trPr>
        <w:tc>
          <w:tcPr>
            <w:tcW w:w="2076" w:type="dxa"/>
            <w:shd w:val="clear" w:color="auto" w:fill="auto"/>
            <w:noWrap/>
            <w:vAlign w:val="bottom"/>
            <w:hideMark/>
          </w:tcPr>
          <w:p w14:paraId="78471E17" w14:textId="64172901" w:rsidR="00FA01B9" w:rsidRPr="0021131C" w:rsidRDefault="00FA01B9" w:rsidP="00FA01B9">
            <w:pPr>
              <w:spacing w:after="0" w:line="240" w:lineRule="auto"/>
              <w:ind w:left="-90" w:right="-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Kemampuan</w:t>
            </w:r>
          </w:p>
        </w:tc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B5A5915" w14:textId="64C2D256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Tenaga operator kurang memadai mengoperasikan alat berat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41856DE" w14:textId="6A04ADE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X17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4C94D21" w14:textId="50912314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9A0B398" w14:textId="6AFBA921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6A870" w14:textId="53944249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1487879" w14:textId="79BFC88D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442A51A" w14:textId="6D68CF2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 xml:space="preserve">     3.00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4CCE8" w14:textId="68DF3C7E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7F5C0C9" w14:textId="179D5116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</w:p>
        </w:tc>
      </w:tr>
      <w:tr w:rsidR="00FA01B9" w:rsidRPr="0021131C" w14:paraId="121C5E4C" w14:textId="77777777" w:rsidTr="003B16C9">
        <w:trPr>
          <w:trHeight w:hRule="exact" w:val="324"/>
        </w:trPr>
        <w:tc>
          <w:tcPr>
            <w:tcW w:w="20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C8628F" w14:textId="7116A6DD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Operator (X-IX)</w:t>
            </w:r>
          </w:p>
        </w:tc>
        <w:tc>
          <w:tcPr>
            <w:tcW w:w="47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9D820" w14:textId="2D4C6FF5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656504BC" w14:textId="240C6F1B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739A94" w14:textId="0C0F194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FE0A64" w14:textId="3A48A02A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16415" w14:textId="09A5C1E3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C97DF4" w14:textId="370BD89D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F1CB16" w14:textId="7A9DEFBC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08F5D7" w14:textId="4713579B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CC13B2" w14:textId="5372D53D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31C">
              <w:rPr>
                <w:rFonts w:ascii="Times New Roman" w:eastAsia="Times New Roman" w:hAnsi="Times New Roman" w:cs="Times New Roman"/>
                <w:color w:val="000000"/>
              </w:rPr>
              <w:t>Risk</w:t>
            </w:r>
          </w:p>
        </w:tc>
      </w:tr>
      <w:tr w:rsidR="00FA01B9" w:rsidRPr="0021131C" w14:paraId="5B06D5C2" w14:textId="77777777" w:rsidTr="003B16C9">
        <w:trPr>
          <w:trHeight w:hRule="exact" w:val="324"/>
        </w:trPr>
        <w:tc>
          <w:tcPr>
            <w:tcW w:w="20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5A39C9" w14:textId="2841818E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67CC5B" w14:textId="37D2ACF2" w:rsidR="00FA01B9" w:rsidRPr="0021131C" w:rsidRDefault="00FA01B9" w:rsidP="00FA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6178DF6" w14:textId="373CF012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ADD41C" w14:textId="4412AA8B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AF036C" w14:textId="1B25785B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232A7E" w14:textId="552CEAEA" w:rsidR="00FA01B9" w:rsidRPr="0021131C" w:rsidRDefault="00FA01B9" w:rsidP="00FA01B9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21D89A" w14:textId="4FA589E0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7F4198" w14:textId="5B07CC13" w:rsidR="00FA01B9" w:rsidRPr="0021131C" w:rsidRDefault="00FA01B9" w:rsidP="00F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44029" w14:textId="5779142C" w:rsidR="00FA01B9" w:rsidRPr="0021131C" w:rsidRDefault="00FA01B9" w:rsidP="00FA01B9">
            <w:pPr>
              <w:spacing w:after="0" w:line="240" w:lineRule="auto"/>
              <w:ind w:left="-101" w:right="-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1E21E2" w14:textId="5A284F5A" w:rsidR="00FA01B9" w:rsidRPr="0021131C" w:rsidRDefault="00FA01B9" w:rsidP="00FA01B9">
            <w:pPr>
              <w:spacing w:after="0" w:line="240" w:lineRule="auto"/>
              <w:ind w:left="-117" w:right="-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7BDF56" w14:textId="4C6237D5" w:rsidR="00CB49E6" w:rsidRDefault="00CB49E6" w:rsidP="00510780">
      <w:pPr>
        <w:spacing w:after="0" w:line="480" w:lineRule="auto"/>
        <w:ind w:firstLine="6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F04C1B7" w14:textId="07A8A0A3" w:rsidR="00CB49E6" w:rsidRDefault="00CB49E6" w:rsidP="00510780">
      <w:pPr>
        <w:spacing w:after="0" w:line="480" w:lineRule="auto"/>
        <w:ind w:firstLine="6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2731A1" w14:textId="32CC39EF" w:rsidR="00CB49E6" w:rsidRDefault="00CB49E6" w:rsidP="00510780">
      <w:pPr>
        <w:spacing w:after="0" w:line="480" w:lineRule="auto"/>
        <w:ind w:firstLine="6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FD74B35" w14:textId="77777777" w:rsidR="00CC029A" w:rsidRDefault="00CC029A" w:rsidP="00510780">
      <w:pPr>
        <w:spacing w:after="0" w:line="480" w:lineRule="auto"/>
        <w:ind w:firstLine="6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B69AA2" w14:textId="2B9B7386" w:rsidR="00CB49E6" w:rsidRDefault="00CB49E6" w:rsidP="00510780">
      <w:pPr>
        <w:spacing w:after="0" w:line="480" w:lineRule="auto"/>
        <w:ind w:firstLine="6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84D806" w14:textId="77777777" w:rsidR="002A0542" w:rsidRDefault="002A0542" w:rsidP="002A0542">
      <w:pPr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2A0542" w:rsidSect="0038162D">
          <w:pgSz w:w="16834" w:h="11909" w:orient="landscape"/>
          <w:pgMar w:top="2016" w:right="1728" w:bottom="1728" w:left="1728" w:header="720" w:footer="720" w:gutter="0"/>
          <w:pgNumType w:start="6"/>
          <w:cols w:space="720"/>
        </w:sectPr>
      </w:pPr>
    </w:p>
    <w:p w14:paraId="78607E7D" w14:textId="77777777" w:rsidR="001E340D" w:rsidRDefault="001E340D" w:rsidP="001E340D">
      <w:pPr>
        <w:pStyle w:val="ListParagraph"/>
        <w:numPr>
          <w:ilvl w:val="1"/>
          <w:numId w:val="40"/>
        </w:numPr>
        <w:spacing w:after="0" w:line="480" w:lineRule="auto"/>
        <w:ind w:left="360"/>
        <w:jc w:val="lowKashi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Proses hirarki analitis (Analytical Hierarchy Process)</w:t>
      </w:r>
    </w:p>
    <w:p w14:paraId="28E17C98" w14:textId="060BFED1" w:rsidR="001E340D" w:rsidRDefault="001E340D" w:rsidP="001E340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utama dari hirarki ini adalah faktor-faktor risiko yang berpengaruh pada kinerja waktu. Kriteria-kriteria adalah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Aspek Perencanaan dan Alam, Sumber Daya dan K3, Pengendalian Personil dan Peralatan, Produktifitas dan Distribusi Material, Penjadwalan dan Finansial, Koordinasi dan Manajemen, Komunikasi dan Metode Kerja serta Kemampuan Operator. Sub </w:t>
      </w:r>
      <w:r>
        <w:rPr>
          <w:rFonts w:ascii="Times New Roman" w:hAnsi="Times New Roman" w:cs="Times New Roman"/>
          <w:sz w:val="24"/>
          <w:szCs w:val="24"/>
        </w:rPr>
        <w:t xml:space="preserve">Kriteria/alternatif  terdiri dari  25 variabel risiko. </w:t>
      </w:r>
    </w:p>
    <w:p w14:paraId="6D759E5F" w14:textId="77777777" w:rsidR="001E340D" w:rsidRDefault="001E340D" w:rsidP="001E340D">
      <w:pPr>
        <w:pStyle w:val="ListParagraph"/>
        <w:numPr>
          <w:ilvl w:val="0"/>
          <w:numId w:val="90"/>
        </w:numPr>
        <w:spacing w:after="0"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AHP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variabel risiko </w:t>
      </w:r>
    </w:p>
    <w:p w14:paraId="39A2ACE5" w14:textId="77777777" w:rsidR="001E340D" w:rsidRDefault="001E340D" w:rsidP="001E340D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Perencanaan dan Alam</w:t>
      </w:r>
    </w:p>
    <w:p w14:paraId="30CF9067" w14:textId="77777777" w:rsidR="001E340D" w:rsidRDefault="001E340D" w:rsidP="001E340D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Penilaian seluruh responden dapat dilihat pada tabel 20. </w:t>
      </w:r>
    </w:p>
    <w:p w14:paraId="25E396A3" w14:textId="77777777" w:rsidR="001E340D" w:rsidRDefault="001E340D" w:rsidP="001E340D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20.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Perhitungan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Risiko Perencanaan dan Alam</w:t>
      </w:r>
    </w:p>
    <w:tbl>
      <w:tblPr>
        <w:tblW w:w="8248" w:type="dxa"/>
        <w:tblLook w:val="04A0" w:firstRow="1" w:lastRow="0" w:firstColumn="1" w:lastColumn="0" w:noHBand="0" w:noVBand="1"/>
      </w:tblPr>
      <w:tblGrid>
        <w:gridCol w:w="2818"/>
        <w:gridCol w:w="910"/>
        <w:gridCol w:w="910"/>
        <w:gridCol w:w="910"/>
        <w:gridCol w:w="910"/>
        <w:gridCol w:w="910"/>
        <w:gridCol w:w="880"/>
      </w:tblGrid>
      <w:tr w:rsidR="001E340D" w14:paraId="3CBC6C02" w14:textId="77777777" w:rsidTr="00D83D49">
        <w:trPr>
          <w:trHeight w:val="431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6AF2D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Perencanaan dan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Alam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2186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X27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D2CB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X26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9AB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962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A49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7983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X24</w:t>
            </w:r>
          </w:p>
        </w:tc>
      </w:tr>
      <w:tr w:rsidR="001E340D" w14:paraId="6A3F5388" w14:textId="77777777" w:rsidTr="00D83D49">
        <w:trPr>
          <w:trHeight w:val="370"/>
        </w:trPr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544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X27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A1B1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C4E1C9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16B7BC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93675D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F119DF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A7DF8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1E340D" w14:paraId="578B78A3" w14:textId="77777777" w:rsidTr="00D83D49">
        <w:trPr>
          <w:trHeight w:val="382"/>
        </w:trPr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A746A57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7F204E96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10" w:type="dxa"/>
            <w:noWrap/>
            <w:vAlign w:val="center"/>
            <w:hideMark/>
          </w:tcPr>
          <w:p w14:paraId="1573DF89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10" w:type="dxa"/>
            <w:noWrap/>
            <w:vAlign w:val="center"/>
            <w:hideMark/>
          </w:tcPr>
          <w:p w14:paraId="195334CF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10" w:type="dxa"/>
            <w:noWrap/>
            <w:vAlign w:val="center"/>
            <w:hideMark/>
          </w:tcPr>
          <w:p w14:paraId="281D98DB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10" w:type="dxa"/>
            <w:noWrap/>
            <w:vAlign w:val="center"/>
            <w:hideMark/>
          </w:tcPr>
          <w:p w14:paraId="127DD11E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80" w:type="dxa"/>
            <w:shd w:val="clear" w:color="auto" w:fill="FFFFFF"/>
            <w:noWrap/>
            <w:vAlign w:val="center"/>
            <w:hideMark/>
          </w:tcPr>
          <w:p w14:paraId="7FCC3147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1E340D" w14:paraId="4DCE3919" w14:textId="77777777" w:rsidTr="00D83D49">
        <w:trPr>
          <w:trHeight w:val="310"/>
        </w:trPr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C9FEB32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X28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3E0E98CF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10" w:type="dxa"/>
            <w:noWrap/>
            <w:vAlign w:val="center"/>
            <w:hideMark/>
          </w:tcPr>
          <w:p w14:paraId="51090727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10" w:type="dxa"/>
            <w:noWrap/>
            <w:vAlign w:val="center"/>
            <w:hideMark/>
          </w:tcPr>
          <w:p w14:paraId="626447B8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10" w:type="dxa"/>
            <w:noWrap/>
            <w:vAlign w:val="center"/>
            <w:hideMark/>
          </w:tcPr>
          <w:p w14:paraId="3C2054E8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10" w:type="dxa"/>
            <w:noWrap/>
            <w:vAlign w:val="center"/>
            <w:hideMark/>
          </w:tcPr>
          <w:p w14:paraId="3F6613CF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0" w:type="dxa"/>
            <w:shd w:val="clear" w:color="auto" w:fill="FFFFFF"/>
            <w:noWrap/>
            <w:vAlign w:val="center"/>
            <w:hideMark/>
          </w:tcPr>
          <w:p w14:paraId="4A12C9A2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1E340D" w14:paraId="6A49B844" w14:textId="77777777" w:rsidTr="00D83D49">
        <w:trPr>
          <w:trHeight w:val="378"/>
        </w:trPr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B714779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3CFF387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10" w:type="dxa"/>
            <w:noWrap/>
            <w:vAlign w:val="center"/>
            <w:hideMark/>
          </w:tcPr>
          <w:p w14:paraId="1BBE6494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10" w:type="dxa"/>
            <w:noWrap/>
            <w:vAlign w:val="center"/>
            <w:hideMark/>
          </w:tcPr>
          <w:p w14:paraId="72252FC5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10" w:type="dxa"/>
            <w:noWrap/>
            <w:vAlign w:val="center"/>
            <w:hideMark/>
          </w:tcPr>
          <w:p w14:paraId="17A686A4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10" w:type="dxa"/>
            <w:noWrap/>
            <w:vAlign w:val="center"/>
            <w:hideMark/>
          </w:tcPr>
          <w:p w14:paraId="6A87EE9C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0" w:type="dxa"/>
            <w:shd w:val="clear" w:color="auto" w:fill="FFFFFF"/>
            <w:noWrap/>
            <w:vAlign w:val="center"/>
            <w:hideMark/>
          </w:tcPr>
          <w:p w14:paraId="7BD9B6E0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1E340D" w14:paraId="3E22DDF9" w14:textId="77777777" w:rsidTr="00D83D49">
        <w:trPr>
          <w:trHeight w:val="351"/>
        </w:trPr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92F0383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BA68745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0EA00AE8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2CCF1989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2013598A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10" w:type="dxa"/>
            <w:noWrap/>
            <w:vAlign w:val="center"/>
            <w:hideMark/>
          </w:tcPr>
          <w:p w14:paraId="215EC286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0" w:type="dxa"/>
            <w:noWrap/>
            <w:vAlign w:val="center"/>
            <w:hideMark/>
          </w:tcPr>
          <w:p w14:paraId="4B595BC8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1E340D" w14:paraId="6DFDA80A" w14:textId="77777777" w:rsidTr="00D83D49">
        <w:trPr>
          <w:trHeight w:val="338"/>
        </w:trPr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AAA7CE3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5985EBBA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01B1218E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0360F60B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10" w:type="dxa"/>
            <w:shd w:val="clear" w:color="auto" w:fill="FFFFFF"/>
            <w:noWrap/>
            <w:vAlign w:val="center"/>
            <w:hideMark/>
          </w:tcPr>
          <w:p w14:paraId="39CBB2FB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10" w:type="dxa"/>
            <w:noWrap/>
            <w:vAlign w:val="center"/>
            <w:hideMark/>
          </w:tcPr>
          <w:p w14:paraId="569E0D62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0" w:type="dxa"/>
            <w:noWrap/>
            <w:vAlign w:val="center"/>
            <w:hideMark/>
          </w:tcPr>
          <w:p w14:paraId="08743ABA" w14:textId="77777777" w:rsidR="001E340D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E340D" w14:paraId="37AB1932" w14:textId="77777777" w:rsidTr="00D83D49">
        <w:trPr>
          <w:trHeight w:val="311"/>
        </w:trPr>
        <w:tc>
          <w:tcPr>
            <w:tcW w:w="28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2489DC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C98B13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E91CB0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FE5C0A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2,23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1DA5C8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6D9B56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ECF620" w14:textId="77777777" w:rsidR="001E340D" w:rsidRPr="00D07730" w:rsidRDefault="001E340D" w:rsidP="00D8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8,33</w:t>
            </w:r>
          </w:p>
        </w:tc>
      </w:tr>
    </w:tbl>
    <w:p w14:paraId="39F25866" w14:textId="7F4A54B2" w:rsidR="001E340D" w:rsidRPr="007478BA" w:rsidRDefault="001E340D" w:rsidP="001E340D">
      <w:pPr>
        <w:pStyle w:val="ListParagraph"/>
        <w:spacing w:after="0" w:line="480" w:lineRule="auto"/>
        <w:ind w:left="-9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78BA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 w:rsidR="005F780F">
        <w:rPr>
          <w:rFonts w:ascii="Times New Roman" w:hAnsi="Times New Roman" w:cs="Times New Roman"/>
          <w:iCs/>
          <w:sz w:val="24"/>
          <w:szCs w:val="24"/>
        </w:rPr>
        <w:t>d</w:t>
      </w:r>
      <w:r w:rsidRPr="007478BA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3D35BCC2" w14:textId="79A41CE0" w:rsidR="007D74E8" w:rsidRDefault="007D74E8" w:rsidP="007D74E8">
      <w:pPr>
        <w:autoSpaceDE w:val="0"/>
        <w:autoSpaceDN w:val="0"/>
        <w:adjustRightInd w:val="0"/>
        <w:spacing w:after="0" w:line="48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21.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Matriks Perbandingan Berpasangan Perencanaan dan Alam</w:t>
      </w:r>
    </w:p>
    <w:tbl>
      <w:tblPr>
        <w:tblW w:w="821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009"/>
        <w:gridCol w:w="1009"/>
        <w:gridCol w:w="968"/>
        <w:gridCol w:w="1009"/>
        <w:gridCol w:w="1009"/>
        <w:gridCol w:w="968"/>
        <w:gridCol w:w="736"/>
      </w:tblGrid>
      <w:tr w:rsidR="007D74E8" w14:paraId="25036C84" w14:textId="77777777" w:rsidTr="000C6562">
        <w:trPr>
          <w:trHeight w:val="564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7255C" w14:textId="0A700FEB" w:rsidR="007D74E8" w:rsidRPr="00D07730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7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Perencanaan dan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Alam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DD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X27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B2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59E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0778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74AA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711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58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</w:tr>
      <w:tr w:rsidR="007D74E8" w14:paraId="758AC7C4" w14:textId="77777777" w:rsidTr="000C6562">
        <w:trPr>
          <w:trHeight w:val="381"/>
        </w:trPr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D7F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5081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4CCA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8D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4F85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520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653A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B6C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7D74E8" w14:paraId="35738962" w14:textId="77777777" w:rsidTr="000C6562">
        <w:trPr>
          <w:trHeight w:val="381"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681E9C0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X26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954425B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0829565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CAA12BE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39DCEB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80F9467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8BCF20F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739EFD97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7D74E8" w14:paraId="20664152" w14:textId="77777777" w:rsidTr="000C6562">
        <w:trPr>
          <w:trHeight w:val="381"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2C6A5470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X28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6360C61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285A7D9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C851C07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9911D78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F24782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5218DA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13438587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7D74E8" w14:paraId="2D0E6A2E" w14:textId="77777777" w:rsidTr="000C6562">
        <w:trPr>
          <w:trHeight w:val="381"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DE49FE3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6D68AAE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F92E611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190DE2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DA6B4E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6F764FF0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8E5AFF9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0E9CB668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7D74E8" w14:paraId="1446F9C2" w14:textId="77777777" w:rsidTr="000C6562">
        <w:trPr>
          <w:trHeight w:val="381"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D0C3B9B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9577B6D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2C2707CC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062F90B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FF91655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1DA6DC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3B16BC4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6880123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7D74E8" w14:paraId="5484B638" w14:textId="77777777" w:rsidTr="000C6562">
        <w:trPr>
          <w:trHeight w:val="381"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1E8490B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X24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746DC00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0472BDE7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0EBFF7D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38B53D92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1C07D7BE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3EC555C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4C93933F" w14:textId="77777777" w:rsidR="007D74E8" w:rsidRDefault="007D74E8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</w:tbl>
    <w:p w14:paraId="024F767D" w14:textId="4E558C44" w:rsidR="007D74E8" w:rsidRPr="001F646A" w:rsidRDefault="007D74E8" w:rsidP="007D74E8">
      <w:pPr>
        <w:pStyle w:val="ListParagraph"/>
        <w:spacing w:after="0" w:line="480" w:lineRule="auto"/>
        <w:ind w:left="-9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646A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 w:rsidR="005F780F">
        <w:rPr>
          <w:rFonts w:ascii="Times New Roman" w:hAnsi="Times New Roman" w:cs="Times New Roman"/>
          <w:iCs/>
          <w:sz w:val="24"/>
          <w:szCs w:val="24"/>
        </w:rPr>
        <w:t>d</w:t>
      </w:r>
      <w:r w:rsidRPr="001F646A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2774A436" w14:textId="77777777" w:rsidR="003461E2" w:rsidRDefault="003461E2" w:rsidP="002A0542">
      <w:pPr>
        <w:autoSpaceDE w:val="0"/>
        <w:autoSpaceDN w:val="0"/>
        <w:adjustRightInd w:val="0"/>
        <w:spacing w:after="0" w:line="480" w:lineRule="auto"/>
        <w:ind w:right="-115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0744CE" w14:textId="20E90BC1" w:rsidR="002A0542" w:rsidRDefault="002A0542" w:rsidP="002A0542">
      <w:pPr>
        <w:autoSpaceDE w:val="0"/>
        <w:autoSpaceDN w:val="0"/>
        <w:adjustRightInd w:val="0"/>
        <w:spacing w:after="0" w:line="480" w:lineRule="auto"/>
        <w:ind w:right="-11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perhitungan pada tabel </w:t>
      </w:r>
      <w:r w:rsidR="008F0C3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diperoleh bahwa variabel X28 yaitu curah hujan yang tinggi memiliki bobot 42 %, kemudian X1 yaitu faktor perubahan perencanaan dengan bobot 19 % dan X24 yaitu terjadinya kecelakaan tenaga kerja saat pelaksanaan proyek dengan bobot 14 %, X7 yaitu adanya pekerjaan tambah kurang (change order) dengan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 11%, X26 yaitu terganggunya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kelancaran pekerjaan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akibat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lalu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lintas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sekitar</w:t>
      </w:r>
      <w:r w:rsidR="00FE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proyek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 bobot 8% dan X27 yaitu terjadinya kerusakan jalan masuk quarry dengan bobot 5%.</w:t>
      </w:r>
    </w:p>
    <w:p w14:paraId="153B525F" w14:textId="77777777" w:rsidR="008445A7" w:rsidRDefault="008445A7" w:rsidP="002A0542">
      <w:pPr>
        <w:autoSpaceDE w:val="0"/>
        <w:autoSpaceDN w:val="0"/>
        <w:adjustRightInd w:val="0"/>
        <w:spacing w:after="0" w:line="480" w:lineRule="auto"/>
        <w:ind w:right="-115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0EEF09" w14:textId="122E7C9D" w:rsidR="002A0542" w:rsidRDefault="002A0542" w:rsidP="00773130">
      <w:pPr>
        <w:pStyle w:val="ListParagraph"/>
        <w:numPr>
          <w:ilvl w:val="0"/>
          <w:numId w:val="90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AHP pada kriteria atau faktor risiko </w:t>
      </w:r>
    </w:p>
    <w:p w14:paraId="2EF4FAF4" w14:textId="01F3B78F" w:rsidR="002A0542" w:rsidRDefault="002A0542" w:rsidP="002A0542">
      <w:pPr>
        <w:spacing w:after="0" w:line="360" w:lineRule="auto"/>
        <w:ind w:left="720" w:hanging="2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</w:t>
      </w:r>
      <w:r w:rsidR="00A7290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Perhitungan Faktor Risiko </w:t>
      </w:r>
    </w:p>
    <w:tbl>
      <w:tblPr>
        <w:tblW w:w="8105" w:type="dxa"/>
        <w:tblInd w:w="445" w:type="dxa"/>
        <w:tblLook w:val="04A0" w:firstRow="1" w:lastRow="0" w:firstColumn="1" w:lastColumn="0" w:noHBand="0" w:noVBand="1"/>
      </w:tblPr>
      <w:tblGrid>
        <w:gridCol w:w="1535"/>
        <w:gridCol w:w="800"/>
        <w:gridCol w:w="730"/>
        <w:gridCol w:w="810"/>
        <w:gridCol w:w="810"/>
        <w:gridCol w:w="810"/>
        <w:gridCol w:w="810"/>
        <w:gridCol w:w="810"/>
        <w:gridCol w:w="990"/>
      </w:tblGrid>
      <w:tr w:rsidR="002A0542" w14:paraId="15E2485F" w14:textId="77777777" w:rsidTr="00DB0545">
        <w:trPr>
          <w:trHeight w:val="395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3B82" w14:textId="280D3BB3" w:rsidR="002A0542" w:rsidRPr="003136A1" w:rsidRDefault="002A0542" w:rsidP="00EC3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Faktor R</w:t>
            </w:r>
            <w:r w:rsidR="00EC36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siko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AE0A" w14:textId="77777777" w:rsidR="002A0542" w:rsidRPr="003136A1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77DF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F5D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3C52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13E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DDFF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446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8AD2" w14:textId="77777777" w:rsidR="002A0542" w:rsidRDefault="002A05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</w:tr>
      <w:tr w:rsidR="002A0542" w14:paraId="309B76B1" w14:textId="77777777" w:rsidTr="006A6D5E">
        <w:trPr>
          <w:trHeight w:val="521"/>
        </w:trPr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330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87A2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51D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152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24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523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D1EA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B7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028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A0542" w14:paraId="2957ACA9" w14:textId="77777777" w:rsidTr="006A6D5E">
        <w:trPr>
          <w:trHeight w:val="431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7253E2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ACDBCC0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1CEEB2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A1F924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83C861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F0EC55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A759E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31221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F60CD8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A0542" w14:paraId="3F6E1B3C" w14:textId="77777777" w:rsidTr="006A6D5E">
        <w:trPr>
          <w:trHeight w:val="44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387A258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56BC05E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1BFAB0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111971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ADF36BC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043A62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E4A40E5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1A86E67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A03DC3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A0542" w14:paraId="4A7166AE" w14:textId="77777777" w:rsidTr="006A6D5E">
        <w:trPr>
          <w:trHeight w:val="44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E17ABE1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D29C3D5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64AAE33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A09C30E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8CB28C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7AA831E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3750312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B0395F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9D090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A0542" w14:paraId="5519D2CC" w14:textId="77777777" w:rsidTr="006A6D5E">
        <w:trPr>
          <w:trHeight w:val="44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B7D0011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5788ABC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C6EF9D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873284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DE46EE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E53BEF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DD23E3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5AA4D3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61843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A0542" w14:paraId="20ED5331" w14:textId="77777777" w:rsidTr="006A6D5E">
        <w:trPr>
          <w:trHeight w:val="44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AB8CB60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E5F17F5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1271C66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4793B6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E91A7C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EAA0441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B71F918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E6DF27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FCD7BE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A0542" w14:paraId="701E5B4B" w14:textId="77777777" w:rsidTr="006A6D5E">
        <w:trPr>
          <w:trHeight w:val="44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B9D36F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953B751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BAC80B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3D36BC3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0D9EBE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3C1BD7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04EAE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BB4C46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ED857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A0542" w14:paraId="6D939390" w14:textId="77777777" w:rsidTr="006A6D5E">
        <w:trPr>
          <w:trHeight w:val="449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658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F9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746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608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FCD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F5F1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BCD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BB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E9C3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5190DE38" w14:textId="2DF44479" w:rsidR="002A0542" w:rsidRDefault="000567AF" w:rsidP="000567AF">
      <w:pPr>
        <w:spacing w:after="0" w:line="480" w:lineRule="auto"/>
        <w:ind w:left="2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79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A0542" w:rsidRPr="006A6D5E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 w:rsidR="006A6D5E">
        <w:rPr>
          <w:rFonts w:ascii="Times New Roman" w:hAnsi="Times New Roman" w:cs="Times New Roman"/>
          <w:iCs/>
          <w:sz w:val="24"/>
          <w:szCs w:val="24"/>
        </w:rPr>
        <w:t>d</w:t>
      </w:r>
      <w:r w:rsidR="002A0542" w:rsidRPr="006A6D5E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384AC044" w14:textId="6F03B38C" w:rsidR="002A0542" w:rsidRDefault="002A0542" w:rsidP="0052038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Penjumlahan nilai pada setiap kolom, seperti ditunjukkan pada tabel 3</w:t>
      </w:r>
      <w:r w:rsidR="00A729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EC5E6" w14:textId="77777777" w:rsidR="002A0542" w:rsidRDefault="002A0542" w:rsidP="00520382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Contoh: </w:t>
      </w:r>
    </w:p>
    <w:p w14:paraId="7FBAD02F" w14:textId="77777777" w:rsidR="002A0542" w:rsidRDefault="002A0542" w:rsidP="00520382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∑X-1 </w:t>
      </w:r>
      <w:r>
        <w:rPr>
          <w:rFonts w:ascii="Times New Roman" w:hAnsi="Times New Roman" w:cs="Times New Roman"/>
          <w:sz w:val="24"/>
          <w:szCs w:val="24"/>
        </w:rPr>
        <w:tab/>
        <w:t>= (1,00+0,50+0,5+0,5+0,5+0,33+0,33+0,33)</w:t>
      </w:r>
    </w:p>
    <w:p w14:paraId="3CD18DCA" w14:textId="35A7E14A" w:rsidR="002A0542" w:rsidRDefault="002A0542" w:rsidP="00520382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</w:t>
      </w:r>
    </w:p>
    <w:p w14:paraId="1FD3D411" w14:textId="77777777" w:rsidR="008445A7" w:rsidRDefault="008445A7" w:rsidP="00A72906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7B4394" w14:textId="77777777" w:rsidR="008445A7" w:rsidRDefault="008445A7" w:rsidP="00A72906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2E3F2E" w14:textId="43CB0A75" w:rsidR="00A72906" w:rsidRDefault="00A72906" w:rsidP="00A729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Tabel</w:t>
      </w:r>
      <w:r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37. Penjumlahan Tiap Kolom</w:t>
      </w:r>
    </w:p>
    <w:tbl>
      <w:tblPr>
        <w:tblW w:w="8370" w:type="dxa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36"/>
        <w:gridCol w:w="714"/>
        <w:gridCol w:w="1053"/>
        <w:gridCol w:w="742"/>
        <w:gridCol w:w="810"/>
        <w:gridCol w:w="387"/>
        <w:gridCol w:w="423"/>
        <w:gridCol w:w="383"/>
        <w:gridCol w:w="756"/>
        <w:gridCol w:w="931"/>
      </w:tblGrid>
      <w:tr w:rsidR="00A72906" w14:paraId="058328CC" w14:textId="77777777" w:rsidTr="00DB0545">
        <w:trPr>
          <w:trHeight w:val="402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201" w14:textId="18710186" w:rsidR="00A72906" w:rsidRPr="003136A1" w:rsidRDefault="00A72906" w:rsidP="00EC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Faktor R</w:t>
            </w:r>
            <w:r w:rsidR="00EC36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siko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AF1F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F8E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839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7252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9E6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0E3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4C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F529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</w:tr>
      <w:tr w:rsidR="00A72906" w14:paraId="4824CE28" w14:textId="77777777" w:rsidTr="00DB0545">
        <w:trPr>
          <w:trHeight w:val="532"/>
        </w:trPr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A2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AF6F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347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1197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627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593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5B6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39A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BE00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A72906" w14:paraId="698E2192" w14:textId="77777777" w:rsidTr="00DB0545">
        <w:trPr>
          <w:trHeight w:val="431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705AB4C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F89697C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5A0A2F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E98032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8BD652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DD6FC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4E16793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4F341A5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CE3C876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A72906" w14:paraId="67E62969" w14:textId="77777777" w:rsidTr="00DB0545">
        <w:trPr>
          <w:trHeight w:val="473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CAABB8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CE9DE1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2F94E2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138F4E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1192D78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DF251B9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04360D3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28A68759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7A31EE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A72906" w14:paraId="067CE6C0" w14:textId="77777777" w:rsidTr="00DB0545">
        <w:trPr>
          <w:trHeight w:val="473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3CF8DA5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C79A70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209278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43D8502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724956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183D3E0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79641B3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10748A2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1E41816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A72906" w14:paraId="677FEC2F" w14:textId="77777777" w:rsidTr="00DB0545">
        <w:trPr>
          <w:trHeight w:val="460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0AD16A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B4B331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EF440E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B6A450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6E6152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3C722B6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598B5EE8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52C4CC5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2E0DCB5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A72906" w14:paraId="2AEE56B9" w14:textId="77777777" w:rsidTr="00DB0545">
        <w:trPr>
          <w:trHeight w:val="473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194BE8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25D6F99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58F096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B68F04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3D6227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8F601A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40AB5C1C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08F9673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2F9F9B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A72906" w14:paraId="0DA30C36" w14:textId="77777777" w:rsidTr="00DB0545">
        <w:trPr>
          <w:trHeight w:val="508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481BE3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06C0B7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C01B8B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9190DF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138A3E0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F3B399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243DCBA7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71BA7BB0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A280DB8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A72906" w14:paraId="026EE970" w14:textId="77777777" w:rsidTr="00DB0545">
        <w:trPr>
          <w:trHeight w:val="402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3182838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0CBB374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1B02B1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E71721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1337FE7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FBE91B1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6CE805CB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1C333C6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74A1E8D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A72906" w14:paraId="4FBA1947" w14:textId="77777777" w:rsidTr="00DB0545">
        <w:trPr>
          <w:trHeight w:val="402"/>
        </w:trPr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3FE131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752EB23E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B78EC7C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915238C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B0164D0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9,67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4F8546D2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10,17</w:t>
            </w:r>
          </w:p>
        </w:tc>
        <w:tc>
          <w:tcPr>
            <w:tcW w:w="806" w:type="dxa"/>
            <w:gridSpan w:val="2"/>
            <w:shd w:val="clear" w:color="auto" w:fill="auto"/>
            <w:noWrap/>
            <w:vAlign w:val="center"/>
            <w:hideMark/>
          </w:tcPr>
          <w:p w14:paraId="46FAB62A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2B34DD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397C053" w14:textId="77777777" w:rsidR="00A72906" w:rsidRPr="003136A1" w:rsidRDefault="00A72906" w:rsidP="000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</w:tbl>
    <w:p w14:paraId="31688C90" w14:textId="3DC119FB" w:rsidR="00A72906" w:rsidRDefault="00A72906" w:rsidP="00A72906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545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 w:rsidR="00DB0545" w:rsidRPr="00DB0545">
        <w:rPr>
          <w:rFonts w:ascii="Times New Roman" w:hAnsi="Times New Roman" w:cs="Times New Roman"/>
          <w:iCs/>
          <w:sz w:val="24"/>
          <w:szCs w:val="24"/>
        </w:rPr>
        <w:t>d</w:t>
      </w:r>
      <w:r w:rsidRPr="00DB0545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340E783E" w14:textId="77777777" w:rsidR="003461E2" w:rsidRPr="00DB0545" w:rsidRDefault="003461E2" w:rsidP="00A729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95BD1" w14:textId="5F5C3BBD" w:rsidR="002A0542" w:rsidRDefault="002A0542" w:rsidP="0077313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Membagi nilai setiap kolom dengan hasil penjumlahan dari kolom tersebut, seperti ditunjukan pada tabel 3</w:t>
      </w:r>
      <w:r w:rsidR="00140E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Y="1096"/>
        <w:tblW w:w="8046" w:type="dxa"/>
        <w:tblLayout w:type="fixed"/>
        <w:tblLook w:val="04A0" w:firstRow="1" w:lastRow="0" w:firstColumn="1" w:lastColumn="0" w:noHBand="0" w:noVBand="1"/>
      </w:tblPr>
      <w:tblGrid>
        <w:gridCol w:w="1551"/>
        <w:gridCol w:w="731"/>
        <w:gridCol w:w="733"/>
        <w:gridCol w:w="823"/>
        <w:gridCol w:w="823"/>
        <w:gridCol w:w="732"/>
        <w:gridCol w:w="823"/>
        <w:gridCol w:w="823"/>
        <w:gridCol w:w="1007"/>
      </w:tblGrid>
      <w:tr w:rsidR="00343026" w14:paraId="7D409A7C" w14:textId="77777777" w:rsidTr="00520382">
        <w:trPr>
          <w:trHeight w:val="409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0C1" w14:textId="77777777" w:rsidR="00343026" w:rsidRPr="003136A1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Faktor 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siko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AEF2" w14:textId="77777777" w:rsidR="00343026" w:rsidRPr="003136A1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43CC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A055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1B3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EB2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4AA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F9B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546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</w:tr>
      <w:tr w:rsidR="00343026" w14:paraId="7F19450D" w14:textId="77777777" w:rsidTr="00520382">
        <w:trPr>
          <w:trHeight w:val="409"/>
        </w:trPr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FC2" w14:textId="77777777" w:rsidR="00343026" w:rsidRPr="003136A1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00EF" w14:textId="77777777" w:rsidR="00343026" w:rsidRPr="003136A1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0ED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57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94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DFFB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70F4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398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BCE4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343026" w14:paraId="0465B3D3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7AF5D8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13360529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A70B762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37FAF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BA50505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4BE585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512043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4F6576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4F41F68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43026" w14:paraId="4F16C53E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B04D5D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2294CCF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187F3F3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A6916A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C2544B4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CC9AC3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FE1B44C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E7F21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CF005A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343026" w14:paraId="63CB62B6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99BE0E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201CF375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1B4973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19C5F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CB616D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865793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E96066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23DBDB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DB6403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343026" w14:paraId="578858C0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6D84E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11F4E94D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BA6F4F4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F102781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C86B3C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8C6C1CD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05A99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48EB9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881D2F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343026" w14:paraId="397DB3F4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1AEF8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3562252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1391B53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D9E8D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0C54D1B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C2BBA9C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4A2B62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134014E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322CF7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43026" w14:paraId="4BF99F4D" w14:textId="77777777" w:rsidTr="00520382">
        <w:trPr>
          <w:trHeight w:val="409"/>
        </w:trPr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6D5DD0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4CB4BF5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D1D5115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8BC82B8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2EFC2DA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31328B1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0D061D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B04B19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53DB94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343026" w14:paraId="670DA1B2" w14:textId="77777777" w:rsidTr="00520382">
        <w:trPr>
          <w:trHeight w:val="409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3E4" w14:textId="77777777" w:rsidR="00343026" w:rsidRDefault="00343026" w:rsidP="00343026">
            <w:pPr>
              <w:spacing w:after="0" w:line="240" w:lineRule="auto"/>
              <w:ind w:left="-106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048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7473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45C1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F1F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7237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C89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478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B20" w14:textId="77777777" w:rsidR="00343026" w:rsidRDefault="00343026" w:rsidP="003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</w:tbl>
    <w:p w14:paraId="0533FC6A" w14:textId="619FA757" w:rsidR="002A0542" w:rsidRDefault="002A0542" w:rsidP="00343026">
      <w:pPr>
        <w:spacing w:after="0" w:line="480" w:lineRule="auto"/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Contoh:   </w:t>
      </w:r>
      <m:oMath>
        <m:r>
          <w:rPr>
            <w:rFonts w:ascii="Cambria Math" w:hAnsi="Cambria Math" w:cs="Times New Roman"/>
            <w:sz w:val="24"/>
            <w:szCs w:val="24"/>
          </w:rPr>
          <m:t>f11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=0,25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w:r>
        <w:rPr>
          <w:rFonts w:ascii="Times New Roman" w:hAnsi="Times New Roman" w:cs="Times New Roman"/>
          <w:bCs/>
          <w:sz w:val="24"/>
          <w:szCs w:val="24"/>
        </w:rPr>
        <w:t>Tabel 3</w:t>
      </w:r>
      <w:r w:rsidR="00140ED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Matriks Perbandingan Berpasangan Antar Faktor R</w:t>
      </w:r>
      <w:r w:rsidR="00EC36A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siko</w:t>
      </w:r>
    </w:p>
    <w:p w14:paraId="2C01DFC5" w14:textId="3144B1FE" w:rsidR="002A0542" w:rsidRPr="00343026" w:rsidRDefault="002A0542" w:rsidP="002A0542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026">
        <w:rPr>
          <w:rFonts w:ascii="Times New Roman" w:hAnsi="Times New Roman" w:cs="Times New Roman"/>
          <w:iCs/>
          <w:sz w:val="24"/>
          <w:szCs w:val="24"/>
        </w:rPr>
        <w:t xml:space="preserve">Sumber : Olahan </w:t>
      </w:r>
      <w:r w:rsidR="00343026">
        <w:rPr>
          <w:rFonts w:ascii="Times New Roman" w:hAnsi="Times New Roman" w:cs="Times New Roman"/>
          <w:iCs/>
          <w:sz w:val="24"/>
          <w:szCs w:val="24"/>
        </w:rPr>
        <w:t>d</w:t>
      </w:r>
      <w:r w:rsidRPr="00343026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355DAFE4" w14:textId="667A6F68" w:rsidR="002A0542" w:rsidRDefault="002A0542" w:rsidP="0077313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Perhitungan nilai rata-rata setiap kriteria atau faktor r</w:t>
      </w:r>
      <w:r w:rsidR="00DB05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siko. Nilai rata-rata diperoleh dengan cara menghitung nilai dari setiap baris dan dibagi dengan banyaknya kriteria, contoh:</w:t>
      </w:r>
    </w:p>
    <w:p w14:paraId="66319EA2" w14:textId="7FC7B20C" w:rsidR="002A0542" w:rsidRDefault="002A0542" w:rsidP="002A0542">
      <w:pPr>
        <w:tabs>
          <w:tab w:val="left" w:pos="1843"/>
        </w:tabs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∑ X-1</w:t>
      </w:r>
      <w:r>
        <w:rPr>
          <w:rFonts w:ascii="Times New Roman" w:hAnsi="Times New Roman" w:cs="Times New Roman"/>
          <w:sz w:val="24"/>
          <w:szCs w:val="24"/>
        </w:rPr>
        <w:tab/>
        <w:t>= (0,25 + 0,35 + 0,27 + 0,21 + 0,20+0.20+0.18+0.15)/8</w:t>
      </w:r>
      <w:r w:rsidR="00140ED5">
        <w:rPr>
          <w:rFonts w:ascii="Times New Roman" w:hAnsi="Times New Roman" w:cs="Times New Roman"/>
          <w:sz w:val="24"/>
          <w:szCs w:val="24"/>
        </w:rPr>
        <w:t xml:space="preserve"> = 0,227</w:t>
      </w:r>
    </w:p>
    <w:p w14:paraId="4030AECC" w14:textId="199AF8C5" w:rsidR="00520382" w:rsidRDefault="00520382" w:rsidP="00520382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39. Matriks Konsistensi dan Nilai Bobot Tiap Faktor Risiko</w:t>
      </w:r>
    </w:p>
    <w:tbl>
      <w:tblPr>
        <w:tblpPr w:leftFromText="180" w:rightFromText="180" w:bottomFromText="160" w:vertAnchor="text" w:horzAnchor="margin" w:tblpY="23"/>
        <w:tblW w:w="8550" w:type="dxa"/>
        <w:tblLayout w:type="fixed"/>
        <w:tblLook w:val="04A0" w:firstRow="1" w:lastRow="0" w:firstColumn="1" w:lastColumn="0" w:noHBand="0" w:noVBand="1"/>
      </w:tblPr>
      <w:tblGrid>
        <w:gridCol w:w="1537"/>
        <w:gridCol w:w="721"/>
        <w:gridCol w:w="721"/>
        <w:gridCol w:w="720"/>
        <w:gridCol w:w="800"/>
        <w:gridCol w:w="720"/>
        <w:gridCol w:w="810"/>
        <w:gridCol w:w="810"/>
        <w:gridCol w:w="901"/>
        <w:gridCol w:w="810"/>
      </w:tblGrid>
      <w:tr w:rsidR="00520382" w14:paraId="535B876D" w14:textId="77777777" w:rsidTr="00430537">
        <w:trPr>
          <w:trHeight w:val="412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AD31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Faktor 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siko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E58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74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BC3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C6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AF0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E025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5C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BE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7FA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</w:tr>
      <w:tr w:rsidR="00520382" w14:paraId="0800E995" w14:textId="77777777" w:rsidTr="00430537">
        <w:trPr>
          <w:trHeight w:val="412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A0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D0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0D70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EA5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492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5EC0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BAF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D5E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EF5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92C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0,227</w:t>
            </w:r>
          </w:p>
        </w:tc>
      </w:tr>
      <w:tr w:rsidR="00520382" w14:paraId="1FD039F8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260DA916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51C6E0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EB710B6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08F940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34ECBA3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E71FA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DB72C8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7341A7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4E86F3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3FF9A53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0,187</w:t>
            </w:r>
          </w:p>
        </w:tc>
      </w:tr>
      <w:tr w:rsidR="00520382" w14:paraId="5F31D24A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24CB471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X-III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3B3024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56A6217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41C419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F0CF8A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ACFFF5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AE41E2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C66FC85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5F22F2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07541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0,145</w:t>
            </w:r>
          </w:p>
        </w:tc>
      </w:tr>
      <w:tr w:rsidR="00520382" w14:paraId="3EEAEB46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55D5C3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X-IV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9A7831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A5C2240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9AF3D9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289BCA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18019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902591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A20D9F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57AAC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409041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0,128</w:t>
            </w:r>
          </w:p>
        </w:tc>
      </w:tr>
      <w:tr w:rsidR="00520382" w14:paraId="751A16C1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5550B837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4B80361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2665B3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C5D83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004BFC6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3DEA31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F4E3CC9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77E9C7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F45A34C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D96968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0,113</w:t>
            </w:r>
          </w:p>
        </w:tc>
      </w:tr>
      <w:tr w:rsidR="00520382" w14:paraId="64891E3C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04E7D62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D0FBA09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F60CE9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E3A46B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B27840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019ED9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737A02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C08EB2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D31832A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F81E05C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0,082</w:t>
            </w:r>
          </w:p>
        </w:tc>
      </w:tr>
      <w:tr w:rsidR="00520382" w14:paraId="5770AE21" w14:textId="77777777" w:rsidTr="00430537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B59C487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DD55BF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D36D6F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E0DA2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C1EEF7F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D6E4C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139A0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F09FD4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D465FB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FD3B26B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0,068</w:t>
            </w:r>
          </w:p>
        </w:tc>
      </w:tr>
      <w:tr w:rsidR="00520382" w14:paraId="1F954E87" w14:textId="77777777" w:rsidTr="00653B3F">
        <w:trPr>
          <w:trHeight w:val="412"/>
        </w:trPr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18D4FA1D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X-VIII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D8BE102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A43E597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CB9FDB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3C071C4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D96AE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7E7261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9AE0C96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525BF78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2F246E" w14:textId="77777777" w:rsidR="00520382" w:rsidRPr="003136A1" w:rsidRDefault="00520382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0,049</w:t>
            </w:r>
          </w:p>
        </w:tc>
      </w:tr>
      <w:tr w:rsidR="00520382" w14:paraId="1B350BB7" w14:textId="77777777" w:rsidTr="00653B3F">
        <w:trPr>
          <w:trHeight w:val="264"/>
        </w:trPr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5E38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umlah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67A2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ACC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FBE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1D8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530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DF5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5BDF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8DE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3B34" w14:textId="77777777" w:rsidR="00520382" w:rsidRPr="003136A1" w:rsidRDefault="00520382" w:rsidP="00430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</w:tbl>
    <w:p w14:paraId="5D0F2C71" w14:textId="37DCFF53" w:rsidR="00520382" w:rsidRDefault="00520382" w:rsidP="00520382">
      <w:pPr>
        <w:spacing w:after="0" w:line="480" w:lineRule="auto"/>
        <w:ind w:left="-9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17CE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>
        <w:rPr>
          <w:rFonts w:ascii="Times New Roman" w:hAnsi="Times New Roman" w:cs="Times New Roman"/>
          <w:iCs/>
          <w:sz w:val="24"/>
          <w:szCs w:val="24"/>
        </w:rPr>
        <w:t>d</w:t>
      </w:r>
      <w:r w:rsidRPr="003B17CE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7C4E5871" w14:textId="77777777" w:rsidR="00EB6ABF" w:rsidRDefault="00EB6ABF" w:rsidP="00EB6ABF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000" w:type="dxa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6"/>
        <w:gridCol w:w="464"/>
        <w:gridCol w:w="768"/>
        <w:gridCol w:w="603"/>
        <w:gridCol w:w="837"/>
      </w:tblGrid>
      <w:tr w:rsidR="00EB6ABF" w:rsidRPr="00EB6ABF" w14:paraId="29F22F39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4A3D1B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BB27F6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9CE654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E109DD3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E838E9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80299D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6D3A1B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FF0E66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77C45C07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30B6B7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0.227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2827401A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04D2E6F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1.972</w:t>
            </w:r>
          </w:p>
        </w:tc>
      </w:tr>
      <w:tr w:rsidR="00EB6ABF" w:rsidRPr="00EB6ABF" w14:paraId="51E447C9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B0A73B9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B066E2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0BBAD5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AF6F72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F7413F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32FD11D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C76173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96525A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3861F92B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21A0B26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0.187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2CE7D8DB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577041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1.669</w:t>
            </w:r>
          </w:p>
        </w:tc>
      </w:tr>
      <w:tr w:rsidR="00EB6ABF" w:rsidRPr="00EB6ABF" w14:paraId="6B2202BE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DA2BFA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79FA7D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2F696B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901638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5549CA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A0A34E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49CE015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14D4EC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6DD34D1A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C10169" wp14:editId="5E263574">
                      <wp:simplePos x="0" y="0"/>
                      <wp:positionH relativeFrom="margin">
                        <wp:posOffset>-3514725</wp:posOffset>
                      </wp:positionH>
                      <wp:positionV relativeFrom="paragraph">
                        <wp:posOffset>-567055</wp:posOffset>
                      </wp:positionV>
                      <wp:extent cx="3425825" cy="2155825"/>
                      <wp:effectExtent l="0" t="0" r="22225" b="15875"/>
                      <wp:wrapNone/>
                      <wp:docPr id="1" name="Double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825" cy="2155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ADB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1" o:spid="_x0000_s1026" type="#_x0000_t185" style="position:absolute;margin-left:-276.75pt;margin-top:-44.65pt;width:269.75pt;height:169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" strokecolor="black [3200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E41DC79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F44203" wp14:editId="7ADD936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-559435</wp:posOffset>
                      </wp:positionV>
                      <wp:extent cx="476250" cy="2136775"/>
                      <wp:effectExtent l="0" t="0" r="19050" b="15875"/>
                      <wp:wrapNone/>
                      <wp:docPr id="137" name="Double Bracket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36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E3902" id="Double Bracket 137" o:spid="_x0000_s1026" type="#_x0000_t185" style="position:absolute;margin-left:-3.4pt;margin-top:-44.05pt;width:37.5pt;height:16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0.145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1FB3FBE1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6D2AC1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6593FB" wp14:editId="216BF43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-530225</wp:posOffset>
                      </wp:positionV>
                      <wp:extent cx="476250" cy="2136775"/>
                      <wp:effectExtent l="0" t="0" r="19050" b="15875"/>
                      <wp:wrapNone/>
                      <wp:docPr id="2" name="Double Brack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36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71AB0" id="Double Bracket 2" o:spid="_x0000_s1026" type="#_x0000_t185" style="position:absolute;margin-left:-4.15pt;margin-top:-41.75pt;width:37.5pt;height:16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1.282</w:t>
            </w:r>
          </w:p>
        </w:tc>
      </w:tr>
      <w:tr w:rsidR="00EB6ABF" w:rsidRPr="00EB6ABF" w14:paraId="4B190CD2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2D018EE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5459172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8D967C9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76F949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EA32C9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4F31D68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DBC1C9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4A17F6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62A2901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117F19ED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541262D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0662EA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1.132</w:t>
            </w:r>
          </w:p>
        </w:tc>
      </w:tr>
      <w:tr w:rsidR="00EB6ABF" w:rsidRPr="00EB6ABF" w14:paraId="450741D8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B0D9EB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48DD44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0166C5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745E08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EC4507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5C510681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B73720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6EB7235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11891D0B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42BF4E7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355F2DD1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1F6D73F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0.986</w:t>
            </w:r>
          </w:p>
        </w:tc>
      </w:tr>
      <w:tr w:rsidR="00EB6ABF" w:rsidRPr="00EB6ABF" w14:paraId="582701CB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275D74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DCFC60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6EC1C0E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AFD436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1101CC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522D3EB5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CCB90F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8859DE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5906E9DA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7946289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1390CF67" w14:textId="77777777" w:rsidR="00EB6ABF" w:rsidRPr="00EB6ABF" w:rsidRDefault="00EB6ABF" w:rsidP="004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5715718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0.706</w:t>
            </w:r>
          </w:p>
        </w:tc>
      </w:tr>
      <w:tr w:rsidR="00EB6ABF" w:rsidRPr="00EB6ABF" w14:paraId="1D6EAC0B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B7CACE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902D452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C98078E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F66D48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46F37E3B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63E72B5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24C331FE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6F61A58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1017239A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62BD8769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1C00B764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62882E8C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0.573</w:t>
            </w:r>
          </w:p>
        </w:tc>
      </w:tr>
      <w:tr w:rsidR="00EB6ABF" w:rsidRPr="00EB6ABF" w14:paraId="4DC6621A" w14:textId="77777777" w:rsidTr="00430537">
        <w:trPr>
          <w:trHeight w:val="399"/>
        </w:trPr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9CAED2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8F8ABC3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36E23354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1ED7EF0A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5CFA1E16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02610877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5F8E61DE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14:paraId="744D7B08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dxa"/>
            <w:shd w:val="clear" w:color="auto" w:fill="auto"/>
            <w:noWrap/>
            <w:vAlign w:val="center"/>
            <w:hideMark/>
          </w:tcPr>
          <w:p w14:paraId="5B75DCA3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539E476F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603" w:type="dxa"/>
            <w:shd w:val="clear" w:color="auto" w:fill="auto"/>
            <w:noWrap/>
            <w:vAlign w:val="center"/>
            <w:hideMark/>
          </w:tcPr>
          <w:p w14:paraId="7A274E94" w14:textId="77777777" w:rsidR="00EB6ABF" w:rsidRPr="00EB6ABF" w:rsidRDefault="00EB6ABF" w:rsidP="00430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6A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0FE7B20" w14:textId="77777777" w:rsidR="00EB6ABF" w:rsidRPr="00EB6ABF" w:rsidRDefault="00EB6ABF" w:rsidP="004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0.411</w:t>
            </w:r>
          </w:p>
        </w:tc>
      </w:tr>
    </w:tbl>
    <w:p w14:paraId="4EAE535D" w14:textId="77777777" w:rsidR="00EB6ABF" w:rsidRDefault="00EB6ABF" w:rsidP="00EB6ABF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760731" w14:textId="3B823E1B" w:rsidR="00DB0545" w:rsidRDefault="00DB0545" w:rsidP="00DB054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Setelah didapat nilai bobot setiap kriteria atau faktor risiko, langkah selanjutnya adalah melakukan pengujian konsistensi. Pengujian konsistensi dihitung dengan tahapan sebagai berikut:</w:t>
      </w:r>
    </w:p>
    <w:p w14:paraId="69FD4182" w14:textId="77777777" w:rsidR="00343026" w:rsidRDefault="00343026" w:rsidP="003B326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[A] = matriks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awal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perbandingan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antar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kriteria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dikali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nilai rata-rata. Contoh :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1397"/>
        <w:gridCol w:w="7171"/>
      </w:tblGrid>
      <w:tr w:rsidR="00343026" w14:paraId="5EAB4AE7" w14:textId="77777777" w:rsidTr="00430537">
        <w:trPr>
          <w:trHeight w:val="858"/>
        </w:trPr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C70579" w14:textId="77777777" w:rsidR="00343026" w:rsidRDefault="00343026" w:rsidP="003B326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Baris X-I =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529C659" w14:textId="77777777" w:rsidR="00343026" w:rsidRDefault="00343026" w:rsidP="003B326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(1x0,23)+(2x0,19)+(2x0,15)+(2x0,13)+(2x0,11)+(3x0,08)+(3x0,07)+ (3x0,05) = 1,972</w:t>
            </w:r>
          </w:p>
        </w:tc>
      </w:tr>
    </w:tbl>
    <w:p w14:paraId="2E2983B0" w14:textId="7552FD8D" w:rsidR="00DB0545" w:rsidRDefault="00DB0545" w:rsidP="007054DC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FBF8E" w14:textId="77777777" w:rsidR="002A0542" w:rsidRDefault="002A0542" w:rsidP="0077313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Vektor [B] = nilai [A] / nilai rata-rata </w:t>
      </w:r>
    </w:p>
    <w:tbl>
      <w:tblPr>
        <w:tblW w:w="6851" w:type="dxa"/>
        <w:tblInd w:w="468" w:type="dxa"/>
        <w:tblLook w:val="04A0" w:firstRow="1" w:lastRow="0" w:firstColumn="1" w:lastColumn="0" w:noHBand="0" w:noVBand="1"/>
      </w:tblPr>
      <w:tblGrid>
        <w:gridCol w:w="803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A0542" w14:paraId="33FC4A87" w14:textId="77777777" w:rsidTr="002A0542">
        <w:trPr>
          <w:trHeight w:hRule="exact" w:val="495"/>
        </w:trPr>
        <w:tc>
          <w:tcPr>
            <w:tcW w:w="803" w:type="dxa"/>
            <w:noWrap/>
            <w:vAlign w:val="bottom"/>
          </w:tcPr>
          <w:p w14:paraId="1774688E" w14:textId="72D2814E" w:rsidR="002A0542" w:rsidRDefault="002A0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EE052B" wp14:editId="4583AA5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-41275</wp:posOffset>
                      </wp:positionV>
                      <wp:extent cx="3829050" cy="238125"/>
                      <wp:effectExtent l="0" t="0" r="19050" b="28575"/>
                      <wp:wrapNone/>
                      <wp:docPr id="135" name="Double Bracket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238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C99F" id="Double Bracket 135" o:spid="_x0000_s1026" type="#_x0000_t185" style="position:absolute;margin-left:32.55pt;margin-top:-3.25pt;width:30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5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"/>
            </w:tblGrid>
            <w:tr w:rsidR="002A0542" w14:paraId="76162020" w14:textId="77777777">
              <w:trPr>
                <w:trHeight w:hRule="exact" w:val="286"/>
                <w:tblCellSpacing w:w="0" w:type="dxa"/>
              </w:trPr>
              <w:tc>
                <w:tcPr>
                  <w:tcW w:w="538" w:type="dxa"/>
                  <w:noWrap/>
                  <w:vAlign w:val="bottom"/>
                  <w:hideMark/>
                </w:tcPr>
                <w:p w14:paraId="67DBCB60" w14:textId="77777777" w:rsidR="002A0542" w:rsidRDefault="002A0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</w:tr>
          </w:tbl>
          <w:p w14:paraId="49DB6E4D" w14:textId="77777777" w:rsidR="002A0542" w:rsidRDefault="002A0542">
            <w:pPr>
              <w:spacing w:after="0" w:line="256" w:lineRule="auto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23516C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F760B9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464D6F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157CF4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67908E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21715A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065467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E0AA91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0.411</w:t>
            </w:r>
          </w:p>
        </w:tc>
      </w:tr>
      <w:tr w:rsidR="002A0542" w14:paraId="28E368AE" w14:textId="77777777" w:rsidTr="002A0542">
        <w:trPr>
          <w:trHeight w:hRule="exact" w:val="333"/>
        </w:trPr>
        <w:tc>
          <w:tcPr>
            <w:tcW w:w="803" w:type="dxa"/>
            <w:noWrap/>
            <w:vAlign w:val="bottom"/>
            <w:hideMark/>
          </w:tcPr>
          <w:p w14:paraId="70C3EC50" w14:textId="77777777" w:rsidR="002A0542" w:rsidRDefault="002A05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274DC003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0.227</w:t>
            </w:r>
          </w:p>
        </w:tc>
        <w:tc>
          <w:tcPr>
            <w:tcW w:w="756" w:type="dxa"/>
            <w:noWrap/>
            <w:vAlign w:val="bottom"/>
            <w:hideMark/>
          </w:tcPr>
          <w:p w14:paraId="6CCBEBCF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0.187</w:t>
            </w:r>
          </w:p>
        </w:tc>
        <w:tc>
          <w:tcPr>
            <w:tcW w:w="756" w:type="dxa"/>
            <w:noWrap/>
            <w:vAlign w:val="bottom"/>
            <w:hideMark/>
          </w:tcPr>
          <w:p w14:paraId="6622514B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0.145</w:t>
            </w:r>
          </w:p>
        </w:tc>
        <w:tc>
          <w:tcPr>
            <w:tcW w:w="756" w:type="dxa"/>
            <w:noWrap/>
            <w:vAlign w:val="bottom"/>
            <w:hideMark/>
          </w:tcPr>
          <w:p w14:paraId="4D959611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756" w:type="dxa"/>
            <w:noWrap/>
            <w:vAlign w:val="bottom"/>
            <w:hideMark/>
          </w:tcPr>
          <w:p w14:paraId="7EAAF29F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756" w:type="dxa"/>
            <w:noWrap/>
            <w:vAlign w:val="bottom"/>
            <w:hideMark/>
          </w:tcPr>
          <w:p w14:paraId="7F2AC5E7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756" w:type="dxa"/>
            <w:noWrap/>
            <w:vAlign w:val="bottom"/>
            <w:hideMark/>
          </w:tcPr>
          <w:p w14:paraId="26F730C5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  <w:tc>
          <w:tcPr>
            <w:tcW w:w="756" w:type="dxa"/>
            <w:noWrap/>
            <w:vAlign w:val="bottom"/>
            <w:hideMark/>
          </w:tcPr>
          <w:p w14:paraId="7416C729" w14:textId="4581B145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48E5D6" wp14:editId="672A5100">
                      <wp:simplePos x="0" y="0"/>
                      <wp:positionH relativeFrom="column">
                        <wp:posOffset>-3444240</wp:posOffset>
                      </wp:positionH>
                      <wp:positionV relativeFrom="paragraph">
                        <wp:posOffset>25400</wp:posOffset>
                      </wp:positionV>
                      <wp:extent cx="3810000" cy="190500"/>
                      <wp:effectExtent l="0" t="0" r="19050" b="19050"/>
                      <wp:wrapNone/>
                      <wp:docPr id="72" name="Double Bracke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190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B7F12" id="Double Bracket 72" o:spid="_x0000_s1026" type="#_x0000_t185" style="position:absolute;margin-left:-271.2pt;margin-top:2pt;width:300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2A0542" w14:paraId="40F96050" w14:textId="77777777" w:rsidTr="002A0542">
        <w:trPr>
          <w:trHeight w:hRule="exact" w:val="333"/>
        </w:trPr>
        <w:tc>
          <w:tcPr>
            <w:tcW w:w="803" w:type="dxa"/>
            <w:noWrap/>
            <w:vAlign w:val="bottom"/>
            <w:hideMark/>
          </w:tcPr>
          <w:p w14:paraId="3733AD8F" w14:textId="7F9F43F5" w:rsidR="002A0542" w:rsidRDefault="002A0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62AD1" wp14:editId="5D7249D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206375</wp:posOffset>
                      </wp:positionV>
                      <wp:extent cx="3733800" cy="247650"/>
                      <wp:effectExtent l="0" t="0" r="19050" b="19050"/>
                      <wp:wrapNone/>
                      <wp:docPr id="71" name="Double Bracke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24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3EC85" id="Double Bracket 71" o:spid="_x0000_s1026" type="#_x0000_t185" style="position:absolute;margin-left:37.05pt;margin-top:16.25pt;width:29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47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</w:tblGrid>
            <w:tr w:rsidR="002A0542" w14:paraId="1C49F004" w14:textId="77777777">
              <w:trPr>
                <w:trHeight w:hRule="exact" w:val="335"/>
                <w:tblCellSpacing w:w="0" w:type="dxa"/>
              </w:trPr>
              <w:tc>
                <w:tcPr>
                  <w:tcW w:w="477" w:type="dxa"/>
                  <w:noWrap/>
                  <w:vAlign w:val="bottom"/>
                  <w:hideMark/>
                </w:tcPr>
                <w:p w14:paraId="54961253" w14:textId="77777777" w:rsidR="002A0542" w:rsidRDefault="002A0542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5B899893" w14:textId="77777777" w:rsidR="002A0542" w:rsidRDefault="002A0542">
            <w:pPr>
              <w:spacing w:after="0" w:line="256" w:lineRule="auto"/>
            </w:pPr>
          </w:p>
        </w:tc>
        <w:tc>
          <w:tcPr>
            <w:tcW w:w="756" w:type="dxa"/>
            <w:noWrap/>
            <w:vAlign w:val="bottom"/>
            <w:hideMark/>
          </w:tcPr>
          <w:p w14:paraId="48AF3869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0513FB66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6AA03711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1F6D7E2A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468DD5D1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4A50947B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105D1F8F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5F906180" w14:textId="77777777" w:rsidR="002A0542" w:rsidRDefault="002A0542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2A0542" w14:paraId="1C8F7ABC" w14:textId="77777777" w:rsidTr="002A0542">
        <w:trPr>
          <w:trHeight w:hRule="exact" w:val="333"/>
        </w:trPr>
        <w:tc>
          <w:tcPr>
            <w:tcW w:w="803" w:type="dxa"/>
            <w:noWrap/>
            <w:vAlign w:val="bottom"/>
            <w:hideMark/>
          </w:tcPr>
          <w:p w14:paraId="39F0BDB8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756" w:type="dxa"/>
            <w:noWrap/>
            <w:vAlign w:val="bottom"/>
            <w:hideMark/>
          </w:tcPr>
          <w:p w14:paraId="63AB21D2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8.69</w:t>
            </w:r>
          </w:p>
        </w:tc>
        <w:tc>
          <w:tcPr>
            <w:tcW w:w="756" w:type="dxa"/>
            <w:noWrap/>
            <w:vAlign w:val="bottom"/>
            <w:hideMark/>
          </w:tcPr>
          <w:p w14:paraId="373D574C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8.90</w:t>
            </w:r>
          </w:p>
        </w:tc>
        <w:tc>
          <w:tcPr>
            <w:tcW w:w="756" w:type="dxa"/>
            <w:noWrap/>
            <w:vAlign w:val="bottom"/>
            <w:hideMark/>
          </w:tcPr>
          <w:p w14:paraId="474AC890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756" w:type="dxa"/>
            <w:noWrap/>
            <w:vAlign w:val="bottom"/>
            <w:hideMark/>
          </w:tcPr>
          <w:p w14:paraId="1AFD20DE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8.82</w:t>
            </w:r>
          </w:p>
        </w:tc>
        <w:tc>
          <w:tcPr>
            <w:tcW w:w="756" w:type="dxa"/>
            <w:noWrap/>
            <w:vAlign w:val="bottom"/>
            <w:hideMark/>
          </w:tcPr>
          <w:p w14:paraId="7BE2B558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8.70</w:t>
            </w:r>
          </w:p>
        </w:tc>
        <w:tc>
          <w:tcPr>
            <w:tcW w:w="756" w:type="dxa"/>
            <w:noWrap/>
            <w:vAlign w:val="bottom"/>
            <w:hideMark/>
          </w:tcPr>
          <w:p w14:paraId="4353E2DC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</w:t>
            </w:r>
          </w:p>
        </w:tc>
        <w:tc>
          <w:tcPr>
            <w:tcW w:w="756" w:type="dxa"/>
            <w:noWrap/>
            <w:vAlign w:val="bottom"/>
            <w:hideMark/>
          </w:tcPr>
          <w:p w14:paraId="0432EF5D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8.41</w:t>
            </w:r>
          </w:p>
        </w:tc>
        <w:tc>
          <w:tcPr>
            <w:tcW w:w="756" w:type="dxa"/>
            <w:noWrap/>
            <w:vAlign w:val="bottom"/>
            <w:hideMark/>
          </w:tcPr>
          <w:p w14:paraId="3115634E" w14:textId="77777777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8.46</w:t>
            </w:r>
          </w:p>
        </w:tc>
      </w:tr>
    </w:tbl>
    <w:p w14:paraId="47643824" w14:textId="03249661" w:rsidR="002A0542" w:rsidRDefault="002A0542" w:rsidP="002A054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9F9B" w14:textId="77777777" w:rsidR="002A0542" w:rsidRDefault="002A0542" w:rsidP="0077313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Eigen value </w:t>
      </w:r>
      <w:r>
        <w:rPr>
          <w:rFonts w:ascii="Times New Roman" w:hAnsi="Times New Roman" w:cs="Times New Roman"/>
          <w:sz w:val="24"/>
          <w:szCs w:val="24"/>
        </w:rPr>
        <w:t>maksimum (λmaks)</w:t>
      </w:r>
    </w:p>
    <w:p w14:paraId="7A59F80A" w14:textId="77777777" w:rsidR="002A0542" w:rsidRDefault="002A0542" w:rsidP="002A054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70"/>
        <w:gridCol w:w="2790"/>
      </w:tblGrid>
      <w:tr w:rsidR="002A0542" w14:paraId="3646C60E" w14:textId="77777777" w:rsidTr="002A0542">
        <w:trPr>
          <w:trHeight w:val="440"/>
        </w:trPr>
        <w:tc>
          <w:tcPr>
            <w:tcW w:w="117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8D85DA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DD88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λmaks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</w:p>
          <w:p w14:paraId="0AC35C03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03AD9C03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elemen matriks B</w:t>
            </w:r>
          </w:p>
        </w:tc>
      </w:tr>
      <w:tr w:rsidR="002A0542" w14:paraId="6CCB4E91" w14:textId="77777777" w:rsidTr="002A0542">
        <w:trPr>
          <w:trHeight w:val="350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28CBF2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24D9FB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2A0542" w14:paraId="33006425" w14:textId="77777777" w:rsidTr="002A0542">
        <w:trPr>
          <w:trHeight w:val="413"/>
        </w:trPr>
        <w:tc>
          <w:tcPr>
            <w:tcW w:w="117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920F74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7BBDE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2A9F0E9D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</w:tr>
      <w:tr w:rsidR="002A0542" w14:paraId="74283B48" w14:textId="77777777" w:rsidTr="002A0542">
        <w:trPr>
          <w:trHeight w:val="350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0EA161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51DA16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542" w14:paraId="1793DD61" w14:textId="77777777" w:rsidTr="002A0542">
        <w:trPr>
          <w:trHeight w:val="350"/>
        </w:trPr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772953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792BD8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8,675</w:t>
            </w:r>
          </w:p>
        </w:tc>
      </w:tr>
    </w:tbl>
    <w:p w14:paraId="1EA098E6" w14:textId="0AACCBF0" w:rsidR="002A0542" w:rsidRDefault="002A0542" w:rsidP="002A0542">
      <w:pPr>
        <w:autoSpaceDE w:val="0"/>
        <w:autoSpaceDN w:val="0"/>
        <w:adjustRightInd w:val="0"/>
        <w:spacing w:after="0" w:line="360" w:lineRule="auto"/>
        <w:ind w:left="432" w:firstLine="720"/>
        <w:rPr>
          <w:rFonts w:ascii="Times New Roman" w:hAnsi="Times New Roman" w:cs="Times New Roman"/>
          <w:sz w:val="24"/>
          <w:szCs w:val="24"/>
        </w:rPr>
      </w:pPr>
    </w:p>
    <w:p w14:paraId="12166E0C" w14:textId="77777777" w:rsidR="002A0542" w:rsidRDefault="002A0542" w:rsidP="0077313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Konsistensi (CI)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70"/>
        <w:gridCol w:w="1260"/>
      </w:tblGrid>
      <w:tr w:rsidR="002A0542" w14:paraId="78B57A9C" w14:textId="77777777" w:rsidTr="002A0542">
        <w:trPr>
          <w:trHeight w:val="566"/>
        </w:trPr>
        <w:tc>
          <w:tcPr>
            <w:tcW w:w="117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888892" w14:textId="77777777" w:rsidR="002A0542" w:rsidRDefault="002A0542">
            <w:pPr>
              <w:autoSpaceDE w:val="0"/>
              <w:autoSpaceDN w:val="0"/>
              <w:adjustRightInd w:val="0"/>
              <w:spacing w:after="0" w:line="360" w:lineRule="auto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C0415" w14:textId="77777777" w:rsidR="002A0542" w:rsidRDefault="002A0542">
            <w:pPr>
              <w:autoSpaceDE w:val="0"/>
              <w:autoSpaceDN w:val="0"/>
              <w:adjustRightInd w:val="0"/>
              <w:spacing w:after="0" w:line="360" w:lineRule="auto"/>
              <w:ind w:left="-75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</w:p>
          <w:p w14:paraId="12657891" w14:textId="77777777" w:rsidR="002A0542" w:rsidRDefault="002A05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59CF1716" w14:textId="77777777" w:rsidR="002A0542" w:rsidRDefault="002A0542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λmaks – n</w:t>
            </w:r>
          </w:p>
        </w:tc>
      </w:tr>
      <w:tr w:rsidR="002A0542" w14:paraId="183306CE" w14:textId="77777777" w:rsidTr="002A0542">
        <w:trPr>
          <w:trHeight w:val="350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52DA7C8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8AA044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– 1</w:t>
            </w:r>
          </w:p>
        </w:tc>
      </w:tr>
      <w:tr w:rsidR="002A0542" w14:paraId="3D66AC2B" w14:textId="77777777" w:rsidTr="002A0542">
        <w:trPr>
          <w:trHeight w:val="413"/>
        </w:trPr>
        <w:tc>
          <w:tcPr>
            <w:tcW w:w="117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98C5DA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452B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37C93799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8,675 – 8</w:t>
            </w:r>
          </w:p>
        </w:tc>
      </w:tr>
      <w:tr w:rsidR="002A0542" w14:paraId="4C8E5B7D" w14:textId="77777777" w:rsidTr="002A0542">
        <w:trPr>
          <w:trHeight w:val="350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E7C151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F01625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</w:t>
            </w:r>
          </w:p>
        </w:tc>
      </w:tr>
      <w:tr w:rsidR="002A0542" w14:paraId="6FDCD6EB" w14:textId="77777777" w:rsidTr="002A0542">
        <w:trPr>
          <w:trHeight w:val="350"/>
        </w:trPr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C58A048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09A3C7" w14:textId="77777777" w:rsidR="002A0542" w:rsidRDefault="002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</w:tbl>
    <w:p w14:paraId="062DD61B" w14:textId="1F54BF8F" w:rsidR="002A0542" w:rsidRDefault="002A0542" w:rsidP="002A0542">
      <w:pPr>
        <w:pStyle w:val="ListParagraph"/>
        <w:tabs>
          <w:tab w:val="left" w:pos="1418"/>
          <w:tab w:val="left" w:pos="184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14583C1" w14:textId="77777777" w:rsidR="00A01CD9" w:rsidRDefault="00A01CD9" w:rsidP="002A0542">
      <w:pPr>
        <w:pStyle w:val="ListParagraph"/>
        <w:tabs>
          <w:tab w:val="left" w:pos="1418"/>
          <w:tab w:val="left" w:pos="184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E29B434" w14:textId="77777777" w:rsidR="002A0542" w:rsidRDefault="002A0542" w:rsidP="0077313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Rasio konsistensi (CR)</w:t>
      </w:r>
    </w:p>
    <w:p w14:paraId="10F2E9F0" w14:textId="77777777" w:rsidR="002A0542" w:rsidRDefault="002A0542" w:rsidP="002A0542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random (RI) untuk n = 8, nilai indeks randomnya sebesar 1,41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995"/>
        <w:gridCol w:w="550"/>
        <w:gridCol w:w="1001"/>
        <w:gridCol w:w="1485"/>
      </w:tblGrid>
      <w:tr w:rsidR="002A0542" w14:paraId="371F1B1F" w14:textId="77777777" w:rsidTr="002A0542">
        <w:trPr>
          <w:trHeight w:val="438"/>
        </w:trPr>
        <w:tc>
          <w:tcPr>
            <w:tcW w:w="105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554C2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75A3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CR=</w:t>
            </w:r>
          </w:p>
        </w:tc>
        <w:tc>
          <w:tcPr>
            <w:tcW w:w="995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345ABBEB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55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E7E7B6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F394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hideMark/>
          </w:tcPr>
          <w:p w14:paraId="3D7D5307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E6FA5B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42" w14:paraId="78BE5BDD" w14:textId="77777777" w:rsidTr="002A0542">
        <w:trPr>
          <w:trHeight w:val="419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605897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337B02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02F9FB" w14:textId="77777777" w:rsidR="002A0542" w:rsidRDefault="002A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53CEE92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992F73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42" w14:paraId="23F3E39A" w14:textId="77777777" w:rsidTr="002A0542">
        <w:trPr>
          <w:trHeight w:val="419"/>
        </w:trPr>
        <w:tc>
          <w:tcPr>
            <w:tcW w:w="10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D72EB0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26E417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2090B23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FD342E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C782DA" w14:textId="77777777" w:rsidR="002A0542" w:rsidRDefault="002A0542">
            <w:pPr>
              <w:pStyle w:val="ListParagraph"/>
              <w:tabs>
                <w:tab w:val="left" w:pos="1418"/>
                <w:tab w:val="left" w:pos="1843"/>
                <w:tab w:val="left" w:pos="2410"/>
              </w:tabs>
              <w:autoSpaceDE w:val="0"/>
              <w:autoSpaceDN w:val="0"/>
              <w:adjustRightInd w:val="0"/>
              <w:spacing w:after="0" w:line="480" w:lineRule="auto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10%)</w:t>
            </w:r>
          </w:p>
        </w:tc>
      </w:tr>
    </w:tbl>
    <w:p w14:paraId="5E6F4EE7" w14:textId="77777777" w:rsidR="002A0542" w:rsidRDefault="002A0542" w:rsidP="002A0542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CR didapat sebesar 0.07 atau 7,00 %. Syarat nilai CR lebih kecil dari 0.1 atau 10 %, maka disimpulkan bahwa data yang diolah adalah konsisten.</w:t>
      </w:r>
    </w:p>
    <w:p w14:paraId="6F32EA74" w14:textId="77777777" w:rsidR="002A0542" w:rsidRDefault="002A0542" w:rsidP="002A0542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594B9F" w14:textId="77777777" w:rsidR="002A0542" w:rsidRDefault="002A0542" w:rsidP="00773130">
      <w:pPr>
        <w:pStyle w:val="ListParagraph"/>
        <w:numPr>
          <w:ilvl w:val="0"/>
          <w:numId w:val="90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Penentuan bobot untuk masing-masing faktor risiko</w:t>
      </w:r>
    </w:p>
    <w:p w14:paraId="50FFADEB" w14:textId="54281135" w:rsidR="002A0542" w:rsidRDefault="002A0542" w:rsidP="000B037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0725D1"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 Faktor Risiko</w:t>
      </w:r>
    </w:p>
    <w:tbl>
      <w:tblPr>
        <w:tblW w:w="6904" w:type="dxa"/>
        <w:tblInd w:w="63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614"/>
        <w:gridCol w:w="1530"/>
      </w:tblGrid>
      <w:tr w:rsidR="002A0542" w14:paraId="2E79A485" w14:textId="77777777" w:rsidTr="000B0374">
        <w:trPr>
          <w:trHeight w:val="499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F84B" w14:textId="77777777" w:rsidR="002A0542" w:rsidRPr="00E41156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1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52FB" w14:textId="77777777" w:rsidR="002A0542" w:rsidRPr="00E41156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1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Faktor Risiko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2DD" w14:textId="77777777" w:rsidR="002A0542" w:rsidRPr="00E41156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1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Bobot (%)</w:t>
            </w:r>
          </w:p>
        </w:tc>
      </w:tr>
      <w:tr w:rsidR="002A0542" w14:paraId="31DD31AC" w14:textId="77777777" w:rsidTr="000B0374">
        <w:trPr>
          <w:trHeight w:val="495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C17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72F38D" w14:textId="36D78BBA" w:rsidR="002A0542" w:rsidRDefault="002A0542" w:rsidP="00A0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Perencanaan dan </w:t>
            </w:r>
            <w:r w:rsidR="00A01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71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22.70</w:t>
            </w:r>
          </w:p>
        </w:tc>
      </w:tr>
      <w:tr w:rsidR="002A0542" w14:paraId="16B0D0F8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C7714C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375233F9" w14:textId="1205EE64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Sumber Daya dan K3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7A0963F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18.70</w:t>
            </w:r>
          </w:p>
        </w:tc>
      </w:tr>
      <w:tr w:rsidR="002A0542" w14:paraId="04C78F4B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4D8B05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71DAF8E2" w14:textId="74FEFB2F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Pengendalian Personil dan Peralatan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88AED8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</w:t>
            </w:r>
          </w:p>
        </w:tc>
      </w:tr>
      <w:tr w:rsidR="002A0542" w14:paraId="33BE6DD8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6D0E0B9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464A070D" w14:textId="5962C938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Produktifitas dan Distribusi Material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0FD62A7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12.80</w:t>
            </w:r>
          </w:p>
        </w:tc>
      </w:tr>
      <w:tr w:rsidR="002A0542" w14:paraId="63327378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B88D4C2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3B56CF6C" w14:textId="003189AF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Penjadwalan dan Finansial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C603DE0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2A0542" w14:paraId="7011CC6C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84AC2B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79CDC4D6" w14:textId="5D42BE9D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Koordinasi dan manajemen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6053010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</w:t>
            </w:r>
          </w:p>
        </w:tc>
      </w:tr>
      <w:tr w:rsidR="002A0542" w14:paraId="7AA3A861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5DC39AD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4" w:type="dxa"/>
            <w:shd w:val="clear" w:color="auto" w:fill="auto"/>
            <w:vAlign w:val="center"/>
            <w:hideMark/>
          </w:tcPr>
          <w:p w14:paraId="1C9D9829" w14:textId="01F809A4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Komunikasi dan Metode Kerja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4E32F8A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6.80</w:t>
            </w:r>
          </w:p>
        </w:tc>
      </w:tr>
      <w:tr w:rsidR="002A0542" w14:paraId="579FE3CC" w14:textId="77777777" w:rsidTr="000B0374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7F9CFA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4" w:type="dxa"/>
            <w:shd w:val="clear" w:color="auto" w:fill="auto"/>
            <w:noWrap/>
            <w:vAlign w:val="center"/>
            <w:hideMark/>
          </w:tcPr>
          <w:p w14:paraId="01B619E3" w14:textId="0B4E9F66" w:rsidR="002A0542" w:rsidRDefault="002A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 Operator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20BBEB4" w14:textId="77777777" w:rsidR="002A0542" w:rsidRDefault="002A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</w:t>
            </w:r>
          </w:p>
        </w:tc>
      </w:tr>
    </w:tbl>
    <w:p w14:paraId="2BF2E2E0" w14:textId="4E9A9BA1" w:rsidR="002A0542" w:rsidRDefault="002A0542" w:rsidP="000B0374">
      <w:pPr>
        <w:spacing w:after="0" w:line="480" w:lineRule="auto"/>
        <w:ind w:left="6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3260">
        <w:rPr>
          <w:rFonts w:ascii="Times New Roman" w:hAnsi="Times New Roman" w:cs="Times New Roman"/>
          <w:iCs/>
          <w:sz w:val="24"/>
          <w:szCs w:val="24"/>
        </w:rPr>
        <w:t xml:space="preserve">Sumber: Olahan </w:t>
      </w:r>
      <w:r w:rsidR="003B3260">
        <w:rPr>
          <w:rFonts w:ascii="Times New Roman" w:hAnsi="Times New Roman" w:cs="Times New Roman"/>
          <w:iCs/>
          <w:sz w:val="24"/>
          <w:szCs w:val="24"/>
        </w:rPr>
        <w:t>d</w:t>
      </w:r>
      <w:r w:rsidRPr="003B3260">
        <w:rPr>
          <w:rFonts w:ascii="Times New Roman" w:hAnsi="Times New Roman" w:cs="Times New Roman"/>
          <w:iCs/>
          <w:sz w:val="24"/>
          <w:szCs w:val="24"/>
        </w:rPr>
        <w:t>ata</w:t>
      </w:r>
    </w:p>
    <w:p w14:paraId="3FDC4F78" w14:textId="77777777" w:rsidR="008445A7" w:rsidRPr="003B3260" w:rsidRDefault="008445A7" w:rsidP="000B0374">
      <w:pPr>
        <w:spacing w:after="0" w:line="480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4972E" w14:textId="77777777" w:rsidR="002A0542" w:rsidRDefault="002A0542" w:rsidP="008445A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Pembahasan</w:t>
      </w:r>
    </w:p>
    <w:p w14:paraId="260F8D38" w14:textId="34D76F29" w:rsidR="00B45235" w:rsidRDefault="00B45235" w:rsidP="00B45235">
      <w:pPr>
        <w:pStyle w:val="ListParagraph"/>
        <w:numPr>
          <w:ilvl w:val="3"/>
          <w:numId w:val="39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dan Penanganan Risiko-Risiko Dominan</w:t>
      </w:r>
    </w:p>
    <w:p w14:paraId="4708B460" w14:textId="1DE5501B" w:rsidR="002A0542" w:rsidRDefault="002A0542" w:rsidP="002A0542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hasil analisa menggunakan Analisa Komponen Utama dilanjutkan dengan analisa risiko menurut skala Australian dan New Zealand Standar Risk Management </w:t>
      </w:r>
      <w:r>
        <w:rPr>
          <w:rFonts w:ascii="Times New Roman" w:hAnsi="Times New Roman" w:cs="Times New Roman"/>
          <w:sz w:val="24"/>
          <w:szCs w:val="24"/>
        </w:rPr>
        <w:lastRenderedPageBreak/>
        <w:t>4360:2004 dan Analytical Hirarchy Process maka diperoleh aspek-aspek risiko dominan berdasarkan nilai eigen (eigenvalues) terbesar dan memiliki pengaruh, diperoleh tingkatan atau level risiko dan bobot prioritas penanganan risiko-risiko dominan dari hasil kuesioner adalah sebagai berikut:</w:t>
      </w:r>
    </w:p>
    <w:p w14:paraId="33FC99AC" w14:textId="1CB6DE92" w:rsidR="002A0542" w:rsidRPr="00B45235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erencanaan dan </w:t>
      </w:r>
      <w:r w:rsidR="004E39A2" w:rsidRPr="00B45235">
        <w:rPr>
          <w:rFonts w:ascii="Times New Roman" w:hAnsi="Times New Roman" w:cs="Times New Roman"/>
          <w:sz w:val="24"/>
          <w:szCs w:val="24"/>
        </w:rPr>
        <w:t>alam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9,809 dan memiliki pengaruh 35,033%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22,70%.</w:t>
      </w:r>
    </w:p>
    <w:p w14:paraId="7CA02A4E" w14:textId="4BB65D68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umber daya dan </w:t>
      </w:r>
      <w:r w:rsidR="004E39A2" w:rsidRPr="00B45235">
        <w:rPr>
          <w:rFonts w:ascii="Times New Roman" w:hAnsi="Times New Roman" w:cs="Times New Roman"/>
          <w:sz w:val="24"/>
          <w:szCs w:val="24"/>
        </w:rPr>
        <w:t>K3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2,586 dan memiliki pengaruh 9,234%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Significant Risk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dengan prioritas penanganan terhadap risiko sebesar 18,70%.</w:t>
      </w:r>
    </w:p>
    <w:p w14:paraId="2783F5D6" w14:textId="577EB19E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engendalian personil dan peralatan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2,305 dan memiliki pengaruh 8,231%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14,50%.</w:t>
      </w:r>
    </w:p>
    <w:p w14:paraId="0C7AE431" w14:textId="4C7A8905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roduktifitas dan distribusi material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1,977 dan memiliki pengaruh 7,059%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12,80%.</w:t>
      </w:r>
    </w:p>
    <w:p w14:paraId="6190F049" w14:textId="575BFC19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enjadwalan dan finansial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1,550 dan memiliki pengaruh 5,535%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11,30%.</w:t>
      </w:r>
    </w:p>
    <w:p w14:paraId="105EFB1C" w14:textId="686AA4E3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oordinasi dan manajemen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1,520 dan memiliki pengaruh 5,535%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8,20%.</w:t>
      </w:r>
    </w:p>
    <w:p w14:paraId="26D42BCD" w14:textId="4FAEAC22" w:rsidR="002A0542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omunikasi dan metode kerja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1,086 dan memiliki pengaruh 3,878%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6,80%.</w:t>
      </w:r>
    </w:p>
    <w:p w14:paraId="34A12E04" w14:textId="27888264" w:rsidR="002A0542" w:rsidRPr="00B45235" w:rsidRDefault="00743927" w:rsidP="0074392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emampuan operator dengan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>eigenvalues</w:t>
      </w:r>
      <w:r w:rsidR="002A0542" w:rsidRPr="00B45235">
        <w:rPr>
          <w:rFonts w:ascii="Times New Roman" w:hAnsi="Times New Roman" w:cs="Times New Roman"/>
          <w:sz w:val="24"/>
          <w:szCs w:val="24"/>
        </w:rPr>
        <w:t xml:space="preserve"> 1,005 dan memiliki pengaruh 3,589% dan berada pada level risiko dengan kategori </w:t>
      </w:r>
      <w:r w:rsidR="002A0542" w:rsidRPr="00B45235">
        <w:rPr>
          <w:rFonts w:ascii="Times New Roman" w:hAnsi="Times New Roman" w:cs="Times New Roman"/>
          <w:i/>
          <w:sz w:val="24"/>
          <w:szCs w:val="24"/>
        </w:rPr>
        <w:t xml:space="preserve">Significant Risk </w:t>
      </w:r>
      <w:r w:rsidR="002A0542" w:rsidRPr="00B45235">
        <w:rPr>
          <w:rFonts w:ascii="Times New Roman" w:hAnsi="Times New Roman" w:cs="Times New Roman"/>
          <w:sz w:val="24"/>
          <w:szCs w:val="24"/>
        </w:rPr>
        <w:t>dengan prioritas penanganan terhadap risiko sebesar 4,90%.</w:t>
      </w:r>
    </w:p>
    <w:p w14:paraId="578E19F4" w14:textId="29852DCE" w:rsidR="0074781A" w:rsidRPr="00B45235" w:rsidRDefault="00FE377A" w:rsidP="00B45235">
      <w:pPr>
        <w:pStyle w:val="ListParagraph"/>
        <w:numPr>
          <w:ilvl w:val="3"/>
          <w:numId w:val="39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235">
        <w:rPr>
          <w:rFonts w:ascii="Times New Roman" w:hAnsi="Times New Roman" w:cs="Times New Roman"/>
          <w:sz w:val="24"/>
          <w:szCs w:val="24"/>
        </w:rPr>
        <w:t>Model Pengelolaan Risiko Metode</w:t>
      </w:r>
      <w:r w:rsidR="0074781A" w:rsidRPr="00B45235">
        <w:rPr>
          <w:rFonts w:ascii="Times New Roman" w:hAnsi="Times New Roman" w:cs="Times New Roman"/>
          <w:sz w:val="24"/>
          <w:szCs w:val="24"/>
        </w:rPr>
        <w:t xml:space="preserve"> Regresi Linier Berganda</w:t>
      </w:r>
    </w:p>
    <w:p w14:paraId="7188E088" w14:textId="44D47427" w:rsidR="00B52653" w:rsidRDefault="00F01814" w:rsidP="008D1AE4">
      <w:pPr>
        <w:autoSpaceDE w:val="0"/>
        <w:autoSpaceDN w:val="0"/>
        <w:adjustRightInd w:val="0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B7CDA">
        <w:rPr>
          <w:rFonts w:ascii="Times New Roman" w:hAnsi="Times New Roman" w:cs="Times New Roman"/>
          <w:sz w:val="24"/>
          <w:szCs w:val="24"/>
        </w:rPr>
        <w:t>etode</w:t>
      </w:r>
      <w:r w:rsidR="006E4482">
        <w:rPr>
          <w:rFonts w:ascii="Times New Roman" w:hAnsi="Times New Roman" w:cs="Times New Roman"/>
          <w:sz w:val="24"/>
          <w:szCs w:val="24"/>
        </w:rPr>
        <w:t xml:space="preserve"> regresi linier berganda </w:t>
      </w:r>
      <w:r>
        <w:rPr>
          <w:rFonts w:ascii="Times New Roman" w:hAnsi="Times New Roman" w:cs="Times New Roman"/>
          <w:sz w:val="24"/>
          <w:szCs w:val="24"/>
        </w:rPr>
        <w:t>digunakan untuk me</w:t>
      </w:r>
      <w:r w:rsidR="00A85701">
        <w:rPr>
          <w:rFonts w:ascii="Times New Roman" w:hAnsi="Times New Roman" w:cs="Times New Roman"/>
          <w:sz w:val="24"/>
          <w:szCs w:val="24"/>
        </w:rPr>
        <w:t>ndeskripsikan</w:t>
      </w:r>
      <w:r>
        <w:rPr>
          <w:rFonts w:ascii="Times New Roman" w:hAnsi="Times New Roman" w:cs="Times New Roman"/>
          <w:sz w:val="24"/>
          <w:szCs w:val="24"/>
        </w:rPr>
        <w:t xml:space="preserve"> model pengelolaan risiko</w:t>
      </w:r>
      <w:r w:rsidR="00CE5823">
        <w:rPr>
          <w:rFonts w:ascii="Times New Roman" w:hAnsi="Times New Roman" w:cs="Times New Roman"/>
          <w:sz w:val="24"/>
          <w:szCs w:val="24"/>
        </w:rPr>
        <w:t xml:space="preserve"> sehingga diperoleh</w:t>
      </w:r>
      <w:r w:rsidR="006E4482">
        <w:rPr>
          <w:rFonts w:ascii="Times New Roman" w:hAnsi="Times New Roman" w:cs="Times New Roman"/>
          <w:sz w:val="24"/>
          <w:szCs w:val="24"/>
        </w:rPr>
        <w:t xml:space="preserve"> pengaruh signifikan peristiwa risiko terhadap kinerja waktu proyek </w:t>
      </w:r>
      <w:r w:rsidR="00CE5823">
        <w:rPr>
          <w:rFonts w:ascii="Times New Roman" w:hAnsi="Times New Roman" w:cs="Times New Roman"/>
          <w:sz w:val="24"/>
          <w:szCs w:val="24"/>
        </w:rPr>
        <w:t>dan mendapatkan</w:t>
      </w:r>
      <w:r w:rsidR="00A85701">
        <w:rPr>
          <w:rFonts w:ascii="Times New Roman" w:hAnsi="Times New Roman" w:cs="Times New Roman"/>
          <w:sz w:val="24"/>
          <w:szCs w:val="24"/>
        </w:rPr>
        <w:t xml:space="preserve"> </w:t>
      </w:r>
      <w:r w:rsidR="00CE5823">
        <w:rPr>
          <w:rFonts w:ascii="Times New Roman" w:hAnsi="Times New Roman" w:cs="Times New Roman"/>
          <w:sz w:val="24"/>
          <w:szCs w:val="24"/>
        </w:rPr>
        <w:t>seberapa besar pengaruh variabel bebas</w:t>
      </w:r>
      <w:r w:rsidR="006E4482">
        <w:rPr>
          <w:rFonts w:ascii="Times New Roman" w:hAnsi="Times New Roman" w:cs="Times New Roman"/>
          <w:sz w:val="24"/>
          <w:szCs w:val="24"/>
        </w:rPr>
        <w:t xml:space="preserve"> terhadap peningkatan/penurunan kinerja waktu proyek yang ditunjukan melalui nilai positif/negatif pada koefisien model regresi yang terbentuk.</w:t>
      </w:r>
      <w:r w:rsidR="002A5574">
        <w:rPr>
          <w:rFonts w:ascii="Times New Roman" w:hAnsi="Times New Roman" w:cs="Times New Roman"/>
          <w:sz w:val="24"/>
          <w:szCs w:val="24"/>
        </w:rPr>
        <w:t xml:space="preserve"> </w:t>
      </w:r>
      <w:r w:rsidR="0038162D"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6E4482">
        <w:rPr>
          <w:rFonts w:ascii="Times New Roman" w:hAnsi="Times New Roman" w:cs="Times New Roman"/>
          <w:sz w:val="24"/>
          <w:szCs w:val="24"/>
        </w:rPr>
        <w:t>utput pengaruh signifikan variabel X (</w:t>
      </w:r>
      <w:r w:rsidR="0050290E">
        <w:rPr>
          <w:rFonts w:ascii="Times New Roman" w:hAnsi="Times New Roman" w:cs="Times New Roman"/>
          <w:sz w:val="24"/>
          <w:szCs w:val="24"/>
        </w:rPr>
        <w:t>faktor</w:t>
      </w:r>
      <w:r w:rsidR="006E4482">
        <w:rPr>
          <w:rFonts w:ascii="Times New Roman" w:hAnsi="Times New Roman" w:cs="Times New Roman"/>
          <w:sz w:val="24"/>
          <w:szCs w:val="24"/>
        </w:rPr>
        <w:t xml:space="preserve"> risiko) terhadap variabel Y (Kinerja waktu)</w:t>
      </w:r>
      <w:r w:rsidR="00605A18">
        <w:rPr>
          <w:rFonts w:ascii="Times New Roman" w:hAnsi="Times New Roman" w:cs="Times New Roman"/>
          <w:sz w:val="24"/>
          <w:szCs w:val="24"/>
        </w:rPr>
        <w:t xml:space="preserve"> seperti pada tabel 41</w:t>
      </w:r>
      <w:r w:rsidR="008D1AE4">
        <w:rPr>
          <w:rFonts w:ascii="Times New Roman" w:hAnsi="Times New Roman" w:cs="Times New Roman"/>
          <w:sz w:val="24"/>
          <w:szCs w:val="24"/>
        </w:rPr>
        <w:t>.</w:t>
      </w:r>
    </w:p>
    <w:p w14:paraId="101C8BB0" w14:textId="0D24EC26" w:rsidR="0046568F" w:rsidRDefault="0046568F" w:rsidP="0046568F">
      <w:pPr>
        <w:autoSpaceDE w:val="0"/>
        <w:autoSpaceDN w:val="0"/>
        <w:adjustRightInd w:val="0"/>
        <w:spacing w:after="0" w:line="48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605A1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 Hasil Uji Regresi Linier Berganda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960"/>
        <w:gridCol w:w="720"/>
        <w:gridCol w:w="900"/>
        <w:gridCol w:w="7"/>
        <w:gridCol w:w="1433"/>
        <w:gridCol w:w="810"/>
        <w:gridCol w:w="360"/>
        <w:gridCol w:w="180"/>
      </w:tblGrid>
      <w:tr w:rsidR="000A0A35" w:rsidRPr="002D0D91" w14:paraId="2E3B2B41" w14:textId="77777777" w:rsidTr="0067486A">
        <w:trPr>
          <w:gridAfter w:val="1"/>
          <w:wAfter w:w="180" w:type="dxa"/>
          <w:cantSplit/>
          <w:trHeight w:val="268"/>
        </w:trPr>
        <w:tc>
          <w:tcPr>
            <w:tcW w:w="846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FE98DD" w14:textId="77777777" w:rsidR="000A0A35" w:rsidRPr="00B664E9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4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Coefficients</w:t>
            </w:r>
            <w:r w:rsidRPr="00B664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0A0A35" w:rsidRPr="000A0A35" w14:paraId="070FF156" w14:textId="77777777" w:rsidTr="0067486A">
        <w:trPr>
          <w:cantSplit/>
          <w:trHeight w:val="550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F735B4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D4131B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Unstandardized Coefficients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EDCF0B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Standardized Coefficients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2CC9D7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4805B7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</w:tr>
      <w:tr w:rsidR="000A0A35" w:rsidRPr="000A0A35" w14:paraId="0868F89F" w14:textId="77777777" w:rsidTr="0067486A">
        <w:trPr>
          <w:cantSplit/>
          <w:trHeight w:val="345"/>
        </w:trPr>
        <w:tc>
          <w:tcPr>
            <w:tcW w:w="423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AA1808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D68AFB0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428E967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8ECE91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197425B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D960F2" w14:textId="77777777" w:rsidR="000A0A35" w:rsidRPr="003873F2" w:rsidRDefault="000A0A35" w:rsidP="0067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0A35" w:rsidRPr="000A0A35" w14:paraId="42263661" w14:textId="77777777" w:rsidTr="0067486A">
        <w:trPr>
          <w:cantSplit/>
          <w:trHeight w:val="281"/>
        </w:trPr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48DDD7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2F73545A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(Constant)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7677D2F7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5.312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6DE53880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B58090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14:paraId="0711C3BF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F8F290A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</w:tr>
      <w:tr w:rsidR="000A0A35" w:rsidRPr="000A0A35" w14:paraId="64AE345B" w14:textId="77777777" w:rsidTr="0067486A">
        <w:trPr>
          <w:cantSplit/>
          <w:trHeight w:val="366"/>
        </w:trPr>
        <w:tc>
          <w:tcPr>
            <w:tcW w:w="270" w:type="dxa"/>
            <w:vMerge/>
            <w:shd w:val="clear" w:color="auto" w:fill="auto"/>
          </w:tcPr>
          <w:p w14:paraId="4F010798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758D42AF" w14:textId="4573D5DA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Sumber Daya dan K3 (X-II)</w:t>
            </w:r>
          </w:p>
        </w:tc>
        <w:tc>
          <w:tcPr>
            <w:tcW w:w="720" w:type="dxa"/>
            <w:shd w:val="clear" w:color="auto" w:fill="FFFFFF"/>
          </w:tcPr>
          <w:p w14:paraId="47442611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.059</w:t>
            </w:r>
          </w:p>
        </w:tc>
        <w:tc>
          <w:tcPr>
            <w:tcW w:w="900" w:type="dxa"/>
            <w:shd w:val="clear" w:color="auto" w:fill="FFFFFF"/>
          </w:tcPr>
          <w:p w14:paraId="1C7522A2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.029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54BE6D21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.272</w:t>
            </w:r>
          </w:p>
        </w:tc>
        <w:tc>
          <w:tcPr>
            <w:tcW w:w="810" w:type="dxa"/>
            <w:shd w:val="clear" w:color="auto" w:fill="FFFFFF"/>
          </w:tcPr>
          <w:p w14:paraId="286D6162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1.996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73DB0A4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.057</w:t>
            </w:r>
          </w:p>
        </w:tc>
      </w:tr>
      <w:tr w:rsidR="000A0A35" w:rsidRPr="000A0A35" w14:paraId="2A2933B6" w14:textId="77777777" w:rsidTr="0067486A">
        <w:trPr>
          <w:cantSplit/>
          <w:trHeight w:val="432"/>
        </w:trPr>
        <w:tc>
          <w:tcPr>
            <w:tcW w:w="270" w:type="dxa"/>
            <w:vMerge/>
            <w:shd w:val="clear" w:color="auto" w:fill="auto"/>
          </w:tcPr>
          <w:p w14:paraId="0A1B6A6B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58CE38CD" w14:textId="5140D702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Produktifitas dan distribusi material (X-IV)</w:t>
            </w:r>
          </w:p>
        </w:tc>
        <w:tc>
          <w:tcPr>
            <w:tcW w:w="720" w:type="dxa"/>
            <w:shd w:val="clear" w:color="auto" w:fill="FFFFFF"/>
          </w:tcPr>
          <w:p w14:paraId="7A65F792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-.070</w:t>
            </w:r>
          </w:p>
        </w:tc>
        <w:tc>
          <w:tcPr>
            <w:tcW w:w="900" w:type="dxa"/>
            <w:shd w:val="clear" w:color="auto" w:fill="FFFFFF"/>
          </w:tcPr>
          <w:p w14:paraId="34D799D8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.033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4E35CC68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-.305</w:t>
            </w:r>
          </w:p>
        </w:tc>
        <w:tc>
          <w:tcPr>
            <w:tcW w:w="810" w:type="dxa"/>
            <w:shd w:val="clear" w:color="auto" w:fill="FFFFFF"/>
          </w:tcPr>
          <w:p w14:paraId="00EFA2ED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-2.140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44A1C38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.043</w:t>
            </w:r>
          </w:p>
        </w:tc>
      </w:tr>
      <w:tr w:rsidR="000A0A35" w:rsidRPr="000A0A35" w14:paraId="6A938113" w14:textId="77777777" w:rsidTr="0067486A">
        <w:trPr>
          <w:cantSplit/>
          <w:trHeight w:val="350"/>
        </w:trPr>
        <w:tc>
          <w:tcPr>
            <w:tcW w:w="270" w:type="dxa"/>
            <w:vMerge/>
            <w:shd w:val="clear" w:color="auto" w:fill="auto"/>
          </w:tcPr>
          <w:p w14:paraId="09B1A844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7F90F667" w14:textId="501DDEA0" w:rsidR="000A0A35" w:rsidRPr="003873F2" w:rsidRDefault="00743927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A0A35"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enjadwalan dan finansial (X-V)</w:t>
            </w:r>
          </w:p>
        </w:tc>
        <w:tc>
          <w:tcPr>
            <w:tcW w:w="720" w:type="dxa"/>
            <w:shd w:val="clear" w:color="auto" w:fill="FFFFFF"/>
          </w:tcPr>
          <w:p w14:paraId="7749D0BA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.082</w:t>
            </w:r>
          </w:p>
        </w:tc>
        <w:tc>
          <w:tcPr>
            <w:tcW w:w="900" w:type="dxa"/>
            <w:shd w:val="clear" w:color="auto" w:fill="FFFFFF"/>
          </w:tcPr>
          <w:p w14:paraId="65D9692D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.034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60A4DC0E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.304</w:t>
            </w:r>
          </w:p>
        </w:tc>
        <w:tc>
          <w:tcPr>
            <w:tcW w:w="810" w:type="dxa"/>
            <w:shd w:val="clear" w:color="auto" w:fill="FFFFFF"/>
          </w:tcPr>
          <w:p w14:paraId="2F9AF6D4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2.407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66FBF283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.024</w:t>
            </w:r>
          </w:p>
        </w:tc>
      </w:tr>
      <w:tr w:rsidR="000A0A35" w:rsidRPr="000A0A35" w14:paraId="0577A582" w14:textId="77777777" w:rsidTr="0067486A">
        <w:trPr>
          <w:cantSplit/>
          <w:trHeight w:val="391"/>
        </w:trPr>
        <w:tc>
          <w:tcPr>
            <w:tcW w:w="270" w:type="dxa"/>
            <w:vMerge/>
            <w:shd w:val="clear" w:color="auto" w:fill="auto"/>
          </w:tcPr>
          <w:p w14:paraId="37CBAEEA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1C0207E6" w14:textId="08CF1A50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="003F02D0"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munikasi dan Metode Kerja (X-VI</w:t>
            </w: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I)</w:t>
            </w:r>
          </w:p>
        </w:tc>
        <w:tc>
          <w:tcPr>
            <w:tcW w:w="720" w:type="dxa"/>
            <w:shd w:val="clear" w:color="auto" w:fill="FFFFFF"/>
          </w:tcPr>
          <w:p w14:paraId="14F5C193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-.107</w:t>
            </w:r>
          </w:p>
        </w:tc>
        <w:tc>
          <w:tcPr>
            <w:tcW w:w="900" w:type="dxa"/>
            <w:shd w:val="clear" w:color="auto" w:fill="FFFFFF"/>
          </w:tcPr>
          <w:p w14:paraId="330FCEAA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.047</w:t>
            </w:r>
          </w:p>
        </w:tc>
        <w:tc>
          <w:tcPr>
            <w:tcW w:w="1440" w:type="dxa"/>
            <w:gridSpan w:val="2"/>
            <w:shd w:val="clear" w:color="auto" w:fill="FFFFFF"/>
          </w:tcPr>
          <w:p w14:paraId="00781452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-.328</w:t>
            </w:r>
          </w:p>
        </w:tc>
        <w:tc>
          <w:tcPr>
            <w:tcW w:w="810" w:type="dxa"/>
            <w:shd w:val="clear" w:color="auto" w:fill="FFFFFF"/>
          </w:tcPr>
          <w:p w14:paraId="19B048FC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-2.285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1AECB20F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.031</w:t>
            </w:r>
          </w:p>
        </w:tc>
      </w:tr>
      <w:tr w:rsidR="000A0A35" w:rsidRPr="000A0A35" w14:paraId="29F7E7A8" w14:textId="77777777" w:rsidTr="0067486A">
        <w:trPr>
          <w:cantSplit/>
          <w:trHeight w:val="391"/>
        </w:trPr>
        <w:tc>
          <w:tcPr>
            <w:tcW w:w="2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1522F6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7EB186F" w14:textId="279CD392" w:rsidR="000A0A35" w:rsidRPr="003873F2" w:rsidRDefault="000A0A35" w:rsidP="003F0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 Operator (X-</w:t>
            </w:r>
            <w:r w:rsidR="003F02D0"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VIII</w:t>
            </w: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1155369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-.305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A2DAAFF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.059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060042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-.633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244B521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-5.194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55B99" w14:textId="77777777" w:rsidR="000A0A35" w:rsidRPr="003873F2" w:rsidRDefault="000A0A35" w:rsidP="000A0A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</w:tr>
      <w:tr w:rsidR="000A0A35" w:rsidRPr="002D0D91" w14:paraId="6C93A664" w14:textId="77777777" w:rsidTr="0067486A">
        <w:trPr>
          <w:gridAfter w:val="1"/>
          <w:wAfter w:w="180" w:type="dxa"/>
          <w:cantSplit/>
          <w:trHeight w:val="268"/>
        </w:trPr>
        <w:tc>
          <w:tcPr>
            <w:tcW w:w="846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67EE13D" w14:textId="77777777" w:rsidR="000A0A35" w:rsidRPr="002D0D91" w:rsidRDefault="000A0A35" w:rsidP="0050290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ED7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Pr="002D0D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7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Dependent Variable: Kinerja Waktu (Y)</w:t>
            </w:r>
          </w:p>
        </w:tc>
      </w:tr>
    </w:tbl>
    <w:p w14:paraId="55D8C6E7" w14:textId="35BA0AE5" w:rsidR="00B52653" w:rsidRDefault="00B52653" w:rsidP="00502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Sumber : Olahan </w:t>
      </w:r>
      <w:r w:rsidR="007439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>ata</w:t>
      </w:r>
    </w:p>
    <w:p w14:paraId="2374ACE2" w14:textId="77777777" w:rsidR="0050290E" w:rsidRDefault="0050290E" w:rsidP="00507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729EAF0" w14:textId="080E7C0F" w:rsidR="00507898" w:rsidRDefault="00507898" w:rsidP="00507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Berdasarkan analisis data dengan menggunakan SPSS 26, maka diperoleh hasil persamaan regresi</w:t>
      </w:r>
      <w:r w:rsidR="0050290E">
        <w:rPr>
          <w:rFonts w:ascii="Times New Roman" w:hAnsi="Times New Roman" w:cs="Times New Roman"/>
          <w:sz w:val="24"/>
          <w:szCs w:val="24"/>
        </w:rPr>
        <w:t xml:space="preserve"> linier berganda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sebagai berikut:</w:t>
      </w:r>
    </w:p>
    <w:p w14:paraId="7E26EF59" w14:textId="77777777" w:rsidR="00507898" w:rsidRDefault="00507898" w:rsidP="00507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Y = </w:t>
      </w:r>
      <w:r>
        <w:rPr>
          <w:rFonts w:ascii="Times New Roman" w:hAnsi="Times New Roman" w:cs="Times New Roman"/>
          <w:sz w:val="24"/>
          <w:szCs w:val="24"/>
        </w:rPr>
        <w:t>5,312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0,59 (X-II) - 0,70 (</w:t>
      </w:r>
      <w:r>
        <w:rPr>
          <w:rFonts w:ascii="Times New Roman" w:hAnsi="Times New Roman" w:cs="Times New Roman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sz w:val="24"/>
          <w:szCs w:val="24"/>
        </w:rPr>
        <w:t>-IV) + 0,82(</w:t>
      </w:r>
      <w:r>
        <w:rPr>
          <w:rFonts w:ascii="Times New Roman" w:hAnsi="Times New Roman" w:cs="Times New Roman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sz w:val="24"/>
          <w:szCs w:val="24"/>
        </w:rPr>
        <w:t>-V) – 0,107(X-VII) – 0,305(X-VIII)</w:t>
      </w:r>
    </w:p>
    <w:p w14:paraId="2E396AA7" w14:textId="56748D50" w:rsidR="00FD2514" w:rsidRDefault="00FD2514" w:rsidP="002D316B">
      <w:pPr>
        <w:pStyle w:val="ListParagraph"/>
        <w:numPr>
          <w:ilvl w:val="7"/>
          <w:numId w:val="39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D316B">
        <w:rPr>
          <w:rFonts w:ascii="Times New Roman" w:hAnsi="Times New Roman" w:cs="Times New Roman"/>
          <w:sz w:val="24"/>
          <w:szCs w:val="24"/>
          <w:lang w:val="id-ID"/>
        </w:rPr>
        <w:t xml:space="preserve">Hasil Uji </w:t>
      </w:r>
      <w:r w:rsidRPr="002D316B">
        <w:rPr>
          <w:rFonts w:ascii="Times New Roman" w:hAnsi="Times New Roman" w:cs="Times New Roman"/>
          <w:sz w:val="24"/>
          <w:szCs w:val="24"/>
        </w:rPr>
        <w:t>F</w:t>
      </w:r>
      <w:r w:rsidRPr="002D316B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Pr="002D316B">
        <w:rPr>
          <w:rFonts w:ascii="Times New Roman" w:hAnsi="Times New Roman" w:cs="Times New Roman"/>
          <w:sz w:val="24"/>
          <w:szCs w:val="24"/>
        </w:rPr>
        <w:t>Simultan</w:t>
      </w:r>
      <w:r w:rsidRPr="002D316B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6BBD48CE" w14:textId="3C0A8E99" w:rsidR="00FD2514" w:rsidRDefault="00FD2514" w:rsidP="00FD251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Menurut Pardede dan Manurung (2014:29), </w:t>
      </w:r>
      <w:r>
        <w:rPr>
          <w:rFonts w:ascii="Times New Roman" w:hAnsi="Times New Roman" w:cs="Times New Roman"/>
          <w:sz w:val="24"/>
          <w:szCs w:val="24"/>
        </w:rPr>
        <w:t>Uji F 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digunakan untuk menguji pengaruh secara </w:t>
      </w:r>
      <w:r>
        <w:rPr>
          <w:rFonts w:ascii="Times New Roman" w:hAnsi="Times New Roman" w:cs="Times New Roman"/>
          <w:sz w:val="24"/>
          <w:szCs w:val="24"/>
        </w:rPr>
        <w:t>simultan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terhadap variabel terikatnya</w:t>
      </w:r>
      <w:r>
        <w:rPr>
          <w:rFonts w:ascii="Times New Roman" w:hAnsi="Times New Roman" w:cs="Times New Roman"/>
          <w:sz w:val="24"/>
          <w:szCs w:val="24"/>
        </w:rPr>
        <w:t xml:space="preserve"> (Y)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D67217">
        <w:rPr>
          <w:rFonts w:ascii="Times New Roman" w:hAnsi="Times New Roman" w:cs="Times New Roman"/>
          <w:sz w:val="24"/>
          <w:szCs w:val="24"/>
        </w:rPr>
        <w:t xml:space="preserve"> </w:t>
      </w:r>
      <w:r w:rsidR="00102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ini dilakukan dengan membandingkan signifikansi nilai F hitung &gt; F tabel maka dapat diartikan bahwa model regresi sudah tepat artinya adanya pengaruh secara simultan. </w:t>
      </w:r>
      <w:r w:rsidR="00102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melihat nilai F tabel =</w:t>
      </w:r>
      <w:r w:rsidR="00720057">
        <w:rPr>
          <w:rFonts w:ascii="Times New Roman" w:hAnsi="Times New Roman" w:cs="Times New Roman"/>
          <w:sz w:val="24"/>
          <w:szCs w:val="24"/>
        </w:rPr>
        <w:t xml:space="preserve"> f(k,n-k), F tabel=(</w:t>
      </w:r>
      <w:r w:rsidR="001C1A59">
        <w:rPr>
          <w:rFonts w:ascii="Times New Roman" w:hAnsi="Times New Roman" w:cs="Times New Roman"/>
          <w:sz w:val="24"/>
          <w:szCs w:val="24"/>
        </w:rPr>
        <w:t>8</w:t>
      </w:r>
      <w:r w:rsidR="00720057">
        <w:rPr>
          <w:rFonts w:ascii="Times New Roman" w:hAnsi="Times New Roman" w:cs="Times New Roman"/>
          <w:sz w:val="24"/>
          <w:szCs w:val="24"/>
        </w:rPr>
        <w:t>,</w:t>
      </w:r>
      <w:r w:rsidR="001C1A59">
        <w:rPr>
          <w:rFonts w:ascii="Times New Roman" w:hAnsi="Times New Roman" w:cs="Times New Roman"/>
          <w:sz w:val="24"/>
          <w:szCs w:val="24"/>
        </w:rPr>
        <w:t>22</w:t>
      </w:r>
      <w:r w:rsidR="00720057">
        <w:rPr>
          <w:rFonts w:ascii="Times New Roman" w:hAnsi="Times New Roman" w:cs="Times New Roman"/>
          <w:sz w:val="24"/>
          <w:szCs w:val="24"/>
        </w:rPr>
        <w:t xml:space="preserve">)= </w:t>
      </w:r>
      <w:r w:rsidR="001C1A59">
        <w:rPr>
          <w:rFonts w:ascii="Times New Roman" w:hAnsi="Times New Roman" w:cs="Times New Roman"/>
          <w:sz w:val="24"/>
          <w:szCs w:val="24"/>
        </w:rPr>
        <w:t>2</w:t>
      </w:r>
      <w:r w:rsidR="00720057">
        <w:rPr>
          <w:rFonts w:ascii="Times New Roman" w:hAnsi="Times New Roman" w:cs="Times New Roman"/>
          <w:sz w:val="24"/>
          <w:szCs w:val="24"/>
        </w:rPr>
        <w:t>,</w:t>
      </w:r>
      <w:r w:rsidR="00CE2974">
        <w:rPr>
          <w:rFonts w:ascii="Times New Roman" w:hAnsi="Times New Roman" w:cs="Times New Roman"/>
          <w:sz w:val="24"/>
          <w:szCs w:val="24"/>
        </w:rPr>
        <w:t>40</w:t>
      </w:r>
      <w:r w:rsidR="00720057">
        <w:rPr>
          <w:rFonts w:ascii="Times New Roman" w:hAnsi="Times New Roman" w:cs="Times New Roman"/>
          <w:sz w:val="24"/>
          <w:szCs w:val="24"/>
        </w:rPr>
        <w:t xml:space="preserve"> dengan tingkat kesalahan 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dilakukan dapat dilihat pada tabel </w:t>
      </w:r>
      <w:r w:rsidR="005E4522">
        <w:rPr>
          <w:rFonts w:ascii="Times New Roman" w:hAnsi="Times New Roman" w:cs="Times New Roman"/>
          <w:sz w:val="24"/>
          <w:szCs w:val="24"/>
        </w:rPr>
        <w:t>43</w:t>
      </w:r>
      <w:r w:rsidR="00E27F44">
        <w:rPr>
          <w:rFonts w:ascii="Times New Roman" w:hAnsi="Times New Roman" w:cs="Times New Roman"/>
          <w:sz w:val="24"/>
          <w:szCs w:val="24"/>
        </w:rPr>
        <w:t>.</w:t>
      </w:r>
    </w:p>
    <w:p w14:paraId="208C0476" w14:textId="77777777" w:rsidR="00170205" w:rsidRDefault="00170205" w:rsidP="00B055F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6DBC7D1" w14:textId="648FD21C" w:rsidR="00B055F9" w:rsidRDefault="00FD2514" w:rsidP="005E452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 w:rsidR="005E4522">
        <w:rPr>
          <w:rFonts w:ascii="Times New Roman" w:hAnsi="Times New Roman" w:cs="Times New Roman"/>
          <w:sz w:val="24"/>
          <w:szCs w:val="24"/>
        </w:rPr>
        <w:t xml:space="preserve">43. </w:t>
      </w:r>
      <w:r w:rsidR="00B055F9">
        <w:rPr>
          <w:rFonts w:ascii="Times New Roman" w:hAnsi="Times New Roman" w:cs="Times New Roman"/>
          <w:sz w:val="24"/>
          <w:szCs w:val="24"/>
          <w:lang w:val="id-ID"/>
        </w:rPr>
        <w:t xml:space="preserve">Hasil Uji </w:t>
      </w:r>
      <w:r w:rsidR="00B055F9">
        <w:rPr>
          <w:rFonts w:ascii="Times New Roman" w:hAnsi="Times New Roman" w:cs="Times New Roman"/>
          <w:sz w:val="24"/>
          <w:szCs w:val="24"/>
        </w:rPr>
        <w:t>F</w:t>
      </w:r>
      <w:r w:rsidR="00B055F9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B055F9">
        <w:rPr>
          <w:rFonts w:ascii="Times New Roman" w:hAnsi="Times New Roman" w:cs="Times New Roman"/>
          <w:sz w:val="24"/>
          <w:szCs w:val="24"/>
        </w:rPr>
        <w:t>Simultan</w:t>
      </w:r>
      <w:r w:rsidR="00B055F9">
        <w:rPr>
          <w:rFonts w:ascii="Times New Roman" w:hAnsi="Times New Roman" w:cs="Times New Roman"/>
          <w:sz w:val="24"/>
          <w:szCs w:val="24"/>
          <w:lang w:val="id-ID"/>
        </w:rPr>
        <w:t>)</w:t>
      </w:r>
    </w:p>
    <w:tbl>
      <w:tblPr>
        <w:tblW w:w="7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685"/>
        <w:gridCol w:w="1875"/>
        <w:gridCol w:w="790"/>
        <w:gridCol w:w="156"/>
        <w:gridCol w:w="613"/>
        <w:gridCol w:w="531"/>
        <w:gridCol w:w="407"/>
        <w:gridCol w:w="904"/>
        <w:gridCol w:w="913"/>
      </w:tblGrid>
      <w:tr w:rsidR="00274923" w:rsidRPr="0099734B" w14:paraId="3720E311" w14:textId="77777777" w:rsidTr="00E27F44">
        <w:trPr>
          <w:trHeight w:val="203"/>
        </w:trPr>
        <w:tc>
          <w:tcPr>
            <w:tcW w:w="79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B8C9" w14:textId="77777777" w:rsidR="00274923" w:rsidRPr="0099734B" w:rsidRDefault="00274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93300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ANOVA</w:t>
            </w:r>
            <w:r w:rsidRPr="00997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99734B" w:rsidRPr="0099734B" w14:paraId="2A91DFA8" w14:textId="77777777" w:rsidTr="00157601">
        <w:trPr>
          <w:trHeight w:val="560"/>
        </w:trPr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DA2C" w14:textId="77777777" w:rsidR="00274923" w:rsidRPr="0099734B" w:rsidRDefault="00274923" w:rsidP="001576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790B" w14:textId="51649823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512C" w14:textId="77777777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C4F9" w14:textId="77777777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62F2" w14:textId="77777777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9343" w14:textId="77777777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57C4" w14:textId="77777777" w:rsidR="00274923" w:rsidRPr="0099734B" w:rsidRDefault="00274923" w:rsidP="00157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</w:tr>
      <w:tr w:rsidR="001C1A59" w:rsidRPr="001C1A59" w14:paraId="6292EAEE" w14:textId="77777777" w:rsidTr="00E27F44">
        <w:trPr>
          <w:trHeight w:val="170"/>
        </w:trPr>
        <w:tc>
          <w:tcPr>
            <w:tcW w:w="17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CEB0D" w14:textId="5CACD14B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1FDB4" w14:textId="4FEF8963" w:rsidR="00D90898" w:rsidRPr="001C1A59" w:rsidRDefault="00D90898" w:rsidP="00D908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Regression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ED423" w14:textId="63184CBF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7.851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CEBDA" w14:textId="166B3FCB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0D952" w14:textId="29C90E1B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DF16F" w14:textId="1D5FDBB1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41693" w14:textId="092D99CA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</w:t>
            </w:r>
          </w:p>
        </w:tc>
      </w:tr>
      <w:tr w:rsidR="001C1A59" w:rsidRPr="001C1A59" w14:paraId="533BD314" w14:textId="77777777" w:rsidTr="00E27F44">
        <w:trPr>
          <w:trHeight w:val="170"/>
        </w:trPr>
        <w:tc>
          <w:tcPr>
            <w:tcW w:w="1797" w:type="dxa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B8B05" w14:textId="1E0F2158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12180" w14:textId="622239A9" w:rsidR="00D90898" w:rsidRPr="001C1A59" w:rsidRDefault="00D90898" w:rsidP="00D908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EE771" w14:textId="7CDD6F36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1BFE2" w14:textId="6A1A1FEE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3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AEEE3" w14:textId="6D72848E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.117</w:t>
            </w:r>
          </w:p>
        </w:tc>
        <w:tc>
          <w:tcPr>
            <w:tcW w:w="9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2D45" w14:textId="5D543F75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46962" w14:textId="04135FB9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A59" w:rsidRPr="001C1A59" w14:paraId="7F7EC4A0" w14:textId="77777777" w:rsidTr="00157601">
        <w:trPr>
          <w:trHeight w:val="318"/>
        </w:trPr>
        <w:tc>
          <w:tcPr>
            <w:tcW w:w="179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D977C" w14:textId="457EFC05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93522" w14:textId="58A1907B" w:rsidR="00D90898" w:rsidRPr="001C1A59" w:rsidRDefault="00D90898" w:rsidP="00D908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81EF5" w14:textId="6921554C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10.667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89364" w14:textId="2098D46A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3CDE" w14:textId="2219A1EE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AECD0" w14:textId="4C65DC82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BAB13" w14:textId="7AC95824" w:rsidR="00D90898" w:rsidRPr="001C1A59" w:rsidRDefault="00D90898" w:rsidP="00D9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5F9" w:rsidRPr="0099734B" w14:paraId="0C09F801" w14:textId="77777777" w:rsidTr="00E27F44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105" w:type="dxa"/>
          <w:wAfter w:w="2228" w:type="dxa"/>
          <w:trHeight w:val="182"/>
        </w:trPr>
        <w:tc>
          <w:tcPr>
            <w:tcW w:w="4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41A6" w14:textId="77777777" w:rsidR="00B055F9" w:rsidRPr="0099734B" w:rsidRDefault="00B055F9" w:rsidP="00DC7A37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Dependent Variable: Kinerja Waktu (Y)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3221" w14:textId="77777777" w:rsidR="00B055F9" w:rsidRPr="0099734B" w:rsidRDefault="00B055F9" w:rsidP="00DC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</w:rPr>
            </w:pPr>
          </w:p>
        </w:tc>
      </w:tr>
    </w:tbl>
    <w:p w14:paraId="6B038CF7" w14:textId="77777777" w:rsidR="001C1A59" w:rsidRDefault="001C1A59" w:rsidP="001C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699E329" w14:textId="7F077FEA" w:rsidR="00FD2514" w:rsidRPr="0099734B" w:rsidRDefault="00FD2514" w:rsidP="00FD251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9734B">
        <w:rPr>
          <w:rFonts w:ascii="Times New Roman" w:hAnsi="Times New Roman" w:cs="Times New Roman"/>
          <w:sz w:val="24"/>
          <w:szCs w:val="24"/>
          <w:lang w:val="id-ID"/>
        </w:rPr>
        <w:t xml:space="preserve"> Sumber : </w:t>
      </w:r>
      <w:r w:rsidR="00743927">
        <w:rPr>
          <w:rFonts w:ascii="Times New Roman" w:hAnsi="Times New Roman" w:cs="Times New Roman"/>
          <w:sz w:val="24"/>
          <w:szCs w:val="24"/>
        </w:rPr>
        <w:t>O</w:t>
      </w:r>
      <w:r w:rsidRPr="0099734B">
        <w:rPr>
          <w:rFonts w:ascii="Times New Roman" w:hAnsi="Times New Roman" w:cs="Times New Roman"/>
          <w:sz w:val="24"/>
          <w:szCs w:val="24"/>
          <w:lang w:val="id-ID"/>
        </w:rPr>
        <w:t xml:space="preserve">lahan </w:t>
      </w:r>
      <w:r w:rsidR="00743927">
        <w:rPr>
          <w:rFonts w:ascii="Times New Roman" w:hAnsi="Times New Roman" w:cs="Times New Roman"/>
          <w:sz w:val="24"/>
          <w:szCs w:val="24"/>
        </w:rPr>
        <w:t>d</w:t>
      </w:r>
      <w:r w:rsidRPr="0099734B">
        <w:rPr>
          <w:rFonts w:ascii="Times New Roman" w:hAnsi="Times New Roman" w:cs="Times New Roman"/>
          <w:sz w:val="24"/>
          <w:szCs w:val="24"/>
          <w:lang w:val="id-ID"/>
        </w:rPr>
        <w:t>ata</w:t>
      </w:r>
    </w:p>
    <w:p w14:paraId="4F1243D5" w14:textId="5F08B236" w:rsidR="00FD2514" w:rsidRDefault="00FD2514" w:rsidP="002313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720057">
        <w:rPr>
          <w:rFonts w:ascii="Times New Roman" w:hAnsi="Times New Roman" w:cs="Times New Roman"/>
          <w:sz w:val="24"/>
          <w:szCs w:val="24"/>
        </w:rPr>
        <w:t xml:space="preserve">hasil pengujian 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 w:rsidR="00720057">
        <w:rPr>
          <w:rFonts w:ascii="Times New Roman" w:hAnsi="Times New Roman" w:cs="Times New Roman"/>
          <w:sz w:val="24"/>
          <w:szCs w:val="24"/>
        </w:rPr>
        <w:t xml:space="preserve">diatas dapat dilihat pada nilai F hitung sebesar </w:t>
      </w:r>
      <w:r w:rsidR="001C1A59">
        <w:rPr>
          <w:rFonts w:ascii="Times New Roman" w:hAnsi="Times New Roman" w:cs="Times New Roman"/>
          <w:sz w:val="24"/>
          <w:szCs w:val="24"/>
        </w:rPr>
        <w:t>13</w:t>
      </w:r>
      <w:r w:rsidR="006463D8">
        <w:rPr>
          <w:rFonts w:ascii="Times New Roman" w:hAnsi="Times New Roman" w:cs="Times New Roman"/>
          <w:sz w:val="24"/>
          <w:szCs w:val="24"/>
        </w:rPr>
        <w:t>.</w:t>
      </w:r>
      <w:r w:rsidR="001C1A59">
        <w:rPr>
          <w:rFonts w:ascii="Times New Roman" w:hAnsi="Times New Roman" w:cs="Times New Roman"/>
          <w:sz w:val="24"/>
          <w:szCs w:val="24"/>
        </w:rPr>
        <w:t>385</w:t>
      </w:r>
      <w:r w:rsidR="00720057">
        <w:rPr>
          <w:rFonts w:ascii="Times New Roman" w:hAnsi="Times New Roman" w:cs="Times New Roman"/>
          <w:sz w:val="24"/>
          <w:szCs w:val="24"/>
        </w:rPr>
        <w:t xml:space="preserve"> dengan nilai f tabel adalah </w:t>
      </w:r>
      <w:r w:rsidR="001C1A59">
        <w:rPr>
          <w:rFonts w:ascii="Times New Roman" w:hAnsi="Times New Roman" w:cs="Times New Roman"/>
          <w:sz w:val="24"/>
          <w:szCs w:val="24"/>
        </w:rPr>
        <w:t>2,396</w:t>
      </w:r>
      <w:r w:rsidR="00720057">
        <w:rPr>
          <w:rFonts w:ascii="Times New Roman" w:hAnsi="Times New Roman" w:cs="Times New Roman"/>
          <w:sz w:val="24"/>
          <w:szCs w:val="24"/>
        </w:rPr>
        <w:t xml:space="preserve"> sehingga nilai  Fhitung</w:t>
      </w:r>
      <w:r w:rsidR="00E1654E">
        <w:rPr>
          <w:rFonts w:ascii="Times New Roman" w:hAnsi="Times New Roman" w:cs="Times New Roman"/>
          <w:sz w:val="24"/>
          <w:szCs w:val="24"/>
        </w:rPr>
        <w:t xml:space="preserve"> </w:t>
      </w:r>
      <w:r w:rsidR="00720057">
        <w:rPr>
          <w:rFonts w:ascii="Times New Roman" w:hAnsi="Times New Roman" w:cs="Times New Roman"/>
          <w:sz w:val="24"/>
          <w:szCs w:val="24"/>
        </w:rPr>
        <w:t>&gt;</w:t>
      </w:r>
      <w:r w:rsidR="00E1654E">
        <w:rPr>
          <w:rFonts w:ascii="Times New Roman" w:hAnsi="Times New Roman" w:cs="Times New Roman"/>
          <w:sz w:val="24"/>
          <w:szCs w:val="24"/>
        </w:rPr>
        <w:t xml:space="preserve"> </w:t>
      </w:r>
      <w:r w:rsidR="00720057">
        <w:rPr>
          <w:rFonts w:ascii="Times New Roman" w:hAnsi="Times New Roman" w:cs="Times New Roman"/>
          <w:sz w:val="24"/>
          <w:szCs w:val="24"/>
        </w:rPr>
        <w:t xml:space="preserve">tabel </w:t>
      </w:r>
      <w:r w:rsidR="002313B3">
        <w:rPr>
          <w:rFonts w:ascii="Times New Roman" w:hAnsi="Times New Roman" w:cs="Times New Roman"/>
          <w:sz w:val="24"/>
          <w:szCs w:val="24"/>
        </w:rPr>
        <w:t xml:space="preserve">atau </w:t>
      </w:r>
      <w:r w:rsidR="001C1A59">
        <w:rPr>
          <w:rFonts w:ascii="Times New Roman" w:hAnsi="Times New Roman" w:cs="Times New Roman"/>
          <w:sz w:val="24"/>
          <w:szCs w:val="24"/>
        </w:rPr>
        <w:t>13,385</w:t>
      </w:r>
      <w:r w:rsidR="00B354F4">
        <w:rPr>
          <w:rFonts w:ascii="Times New Roman" w:hAnsi="Times New Roman" w:cs="Times New Roman"/>
          <w:sz w:val="24"/>
          <w:szCs w:val="24"/>
        </w:rPr>
        <w:t xml:space="preserve"> </w:t>
      </w:r>
      <w:r w:rsidR="002313B3">
        <w:rPr>
          <w:rFonts w:ascii="Times New Roman" w:hAnsi="Times New Roman" w:cs="Times New Roman"/>
          <w:sz w:val="24"/>
          <w:szCs w:val="24"/>
        </w:rPr>
        <w:t>&gt;</w:t>
      </w:r>
      <w:r w:rsidR="00B354F4">
        <w:rPr>
          <w:rFonts w:ascii="Times New Roman" w:hAnsi="Times New Roman" w:cs="Times New Roman"/>
          <w:sz w:val="24"/>
          <w:szCs w:val="24"/>
        </w:rPr>
        <w:t xml:space="preserve"> </w:t>
      </w:r>
      <w:r w:rsidR="001C1A59">
        <w:rPr>
          <w:rFonts w:ascii="Times New Roman" w:hAnsi="Times New Roman" w:cs="Times New Roman"/>
          <w:sz w:val="24"/>
          <w:szCs w:val="24"/>
        </w:rPr>
        <w:t>2,</w:t>
      </w:r>
      <w:r w:rsidR="00CE2974">
        <w:rPr>
          <w:rFonts w:ascii="Times New Roman" w:hAnsi="Times New Roman" w:cs="Times New Roman"/>
          <w:sz w:val="24"/>
          <w:szCs w:val="24"/>
        </w:rPr>
        <w:t>40</w:t>
      </w:r>
      <w:r w:rsidR="002313B3">
        <w:rPr>
          <w:rFonts w:ascii="Times New Roman" w:hAnsi="Times New Roman" w:cs="Times New Roman"/>
          <w:sz w:val="24"/>
          <w:szCs w:val="24"/>
        </w:rPr>
        <w:t xml:space="preserve"> dan tingkat signifikansi 0</w:t>
      </w:r>
      <w:r w:rsidR="00CE2974">
        <w:rPr>
          <w:rFonts w:ascii="Times New Roman" w:hAnsi="Times New Roman" w:cs="Times New Roman"/>
          <w:sz w:val="24"/>
          <w:szCs w:val="24"/>
        </w:rPr>
        <w:t>,</w:t>
      </w:r>
      <w:r w:rsidR="002313B3">
        <w:rPr>
          <w:rFonts w:ascii="Times New Roman" w:hAnsi="Times New Roman" w:cs="Times New Roman"/>
          <w:sz w:val="24"/>
          <w:szCs w:val="24"/>
        </w:rPr>
        <w:t>00 &lt; 0,05 maka dapat disimpulkan bahwa variabel X</w:t>
      </w:r>
      <w:r w:rsidR="001C1A59">
        <w:rPr>
          <w:rFonts w:ascii="Times New Roman" w:hAnsi="Times New Roman" w:cs="Times New Roman"/>
          <w:sz w:val="24"/>
          <w:szCs w:val="24"/>
        </w:rPr>
        <w:t>-IV</w:t>
      </w:r>
      <w:r w:rsidR="006463D8">
        <w:rPr>
          <w:rFonts w:ascii="Times New Roman" w:hAnsi="Times New Roman" w:cs="Times New Roman"/>
          <w:sz w:val="24"/>
          <w:szCs w:val="24"/>
        </w:rPr>
        <w:t>, X</w:t>
      </w:r>
      <w:r w:rsidR="001C1A59">
        <w:rPr>
          <w:rFonts w:ascii="Times New Roman" w:hAnsi="Times New Roman" w:cs="Times New Roman"/>
          <w:sz w:val="24"/>
          <w:szCs w:val="24"/>
        </w:rPr>
        <w:t>-V</w:t>
      </w:r>
      <w:r w:rsidR="006463D8">
        <w:rPr>
          <w:rFonts w:ascii="Times New Roman" w:hAnsi="Times New Roman" w:cs="Times New Roman"/>
          <w:sz w:val="24"/>
          <w:szCs w:val="24"/>
        </w:rPr>
        <w:t>, X</w:t>
      </w:r>
      <w:r w:rsidR="001C1A59">
        <w:rPr>
          <w:rFonts w:ascii="Times New Roman" w:hAnsi="Times New Roman" w:cs="Times New Roman"/>
          <w:sz w:val="24"/>
          <w:szCs w:val="24"/>
        </w:rPr>
        <w:t>-VII</w:t>
      </w:r>
      <w:r w:rsidR="002313B3">
        <w:rPr>
          <w:rFonts w:ascii="Times New Roman" w:hAnsi="Times New Roman" w:cs="Times New Roman"/>
          <w:sz w:val="24"/>
          <w:szCs w:val="24"/>
        </w:rPr>
        <w:t xml:space="preserve"> dan X</w:t>
      </w:r>
      <w:r w:rsidR="001C1A59">
        <w:rPr>
          <w:rFonts w:ascii="Times New Roman" w:hAnsi="Times New Roman" w:cs="Times New Roman"/>
          <w:sz w:val="24"/>
          <w:szCs w:val="24"/>
        </w:rPr>
        <w:t>-VIII</w:t>
      </w:r>
      <w:r w:rsidR="002313B3">
        <w:rPr>
          <w:rFonts w:ascii="Times New Roman" w:hAnsi="Times New Roman" w:cs="Times New Roman"/>
          <w:sz w:val="24"/>
          <w:szCs w:val="24"/>
        </w:rPr>
        <w:t xml:space="preserve"> secara </w:t>
      </w:r>
      <w:r w:rsidR="00A868DD">
        <w:rPr>
          <w:rFonts w:ascii="Times New Roman" w:hAnsi="Times New Roman" w:cs="Times New Roman"/>
          <w:sz w:val="24"/>
          <w:szCs w:val="24"/>
        </w:rPr>
        <w:t>simultan</w:t>
      </w:r>
      <w:r w:rsidR="002313B3">
        <w:rPr>
          <w:rFonts w:ascii="Times New Roman" w:hAnsi="Times New Roman" w:cs="Times New Roman"/>
          <w:sz w:val="24"/>
          <w:szCs w:val="24"/>
        </w:rPr>
        <w:t xml:space="preserve"> berpengaruh signifikan terhadap </w:t>
      </w:r>
      <w:r w:rsidR="00E1654E">
        <w:rPr>
          <w:rFonts w:ascii="Times New Roman" w:hAnsi="Times New Roman" w:cs="Times New Roman"/>
          <w:sz w:val="24"/>
          <w:szCs w:val="24"/>
        </w:rPr>
        <w:t>kinerja waktu</w:t>
      </w:r>
      <w:r w:rsidR="002313B3">
        <w:rPr>
          <w:rFonts w:ascii="Times New Roman" w:hAnsi="Times New Roman" w:cs="Times New Roman"/>
          <w:sz w:val="24"/>
          <w:szCs w:val="24"/>
        </w:rPr>
        <w:t>.</w:t>
      </w:r>
    </w:p>
    <w:p w14:paraId="6BA9B2D5" w14:textId="77777777" w:rsidR="00170205" w:rsidRDefault="00170205" w:rsidP="002313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EFA5" w14:textId="40C261AD" w:rsidR="002313B3" w:rsidRPr="002D316B" w:rsidRDefault="002313B3" w:rsidP="002D316B">
      <w:pPr>
        <w:pStyle w:val="ListParagraph"/>
        <w:numPr>
          <w:ilvl w:val="7"/>
          <w:numId w:val="39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D316B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Hasil Uji </w:t>
      </w:r>
      <w:r w:rsidRPr="002D316B">
        <w:rPr>
          <w:rFonts w:ascii="Times New Roman" w:hAnsi="Times New Roman" w:cs="Times New Roman"/>
          <w:sz w:val="24"/>
          <w:szCs w:val="24"/>
        </w:rPr>
        <w:t>Koefisien Determinasi</w:t>
      </w:r>
    </w:p>
    <w:p w14:paraId="0B3C0189" w14:textId="53839E39" w:rsidR="002313B3" w:rsidRDefault="002313B3" w:rsidP="002313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Koefisien determinasi (R</w:t>
      </w:r>
      <w:r w:rsidRPr="002313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pada intinya </w:t>
      </w:r>
      <w:r w:rsidR="0029787C">
        <w:rPr>
          <w:rFonts w:ascii="Times New Roman" w:hAnsi="Times New Roman" w:cs="Times New Roman"/>
          <w:sz w:val="24"/>
          <w:szCs w:val="24"/>
        </w:rPr>
        <w:t xml:space="preserve">mengukur seberapa jauh kemampuan model dalam menerangkan variabel-variabel dependen. </w:t>
      </w:r>
      <w:r w:rsidR="00102445">
        <w:rPr>
          <w:rFonts w:ascii="Times New Roman" w:hAnsi="Times New Roman" w:cs="Times New Roman"/>
          <w:sz w:val="24"/>
          <w:szCs w:val="24"/>
        </w:rPr>
        <w:t xml:space="preserve"> </w:t>
      </w:r>
      <w:r w:rsidR="0029787C">
        <w:rPr>
          <w:rFonts w:ascii="Times New Roman" w:hAnsi="Times New Roman" w:cs="Times New Roman"/>
          <w:sz w:val="24"/>
          <w:szCs w:val="24"/>
        </w:rPr>
        <w:t>Nilai koefisien determinasi adalah nol dan satu. Nilai R</w:t>
      </w:r>
      <w:r w:rsidR="0029787C" w:rsidRPr="0029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7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9787C">
        <w:rPr>
          <w:rFonts w:ascii="Times New Roman" w:hAnsi="Times New Roman" w:cs="Times New Roman"/>
          <w:sz w:val="24"/>
          <w:szCs w:val="24"/>
        </w:rPr>
        <w:t>yang rendah berarti kemampuan variabel-variabel independen dalam menjelaskan variabel-variabel dependent amat terbatas. Nilai yang mendekati satu berarti variabel-variabel independent memberikan hampir semua informasi yang dibutuhkan untuk memprediksi variabel-variabel dependent. Berdasarkan uji R</w:t>
      </w:r>
      <w:r w:rsidR="0029787C" w:rsidRPr="002978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7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9787C">
        <w:rPr>
          <w:rFonts w:ascii="Times New Roman" w:hAnsi="Times New Roman" w:cs="Times New Roman"/>
          <w:sz w:val="24"/>
          <w:szCs w:val="24"/>
        </w:rPr>
        <w:t xml:space="preserve">yang dilakukan dapat dilihat pada tabel </w:t>
      </w:r>
      <w:r w:rsidR="005E4522">
        <w:rPr>
          <w:rFonts w:ascii="Times New Roman" w:hAnsi="Times New Roman" w:cs="Times New Roman"/>
          <w:sz w:val="24"/>
          <w:szCs w:val="24"/>
        </w:rPr>
        <w:t>44</w:t>
      </w:r>
      <w:r w:rsidR="00442054">
        <w:rPr>
          <w:rFonts w:ascii="Times New Roman" w:hAnsi="Times New Roman" w:cs="Times New Roman"/>
          <w:sz w:val="24"/>
          <w:szCs w:val="24"/>
        </w:rPr>
        <w:t>.</w:t>
      </w:r>
    </w:p>
    <w:p w14:paraId="2760A119" w14:textId="66553114" w:rsidR="0029787C" w:rsidRDefault="0029787C" w:rsidP="002313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A4854" w14:textId="6585DC93" w:rsidR="0029787C" w:rsidRDefault="0029787C" w:rsidP="0099734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5E4522">
        <w:rPr>
          <w:rFonts w:ascii="Times New Roman" w:hAnsi="Times New Roman" w:cs="Times New Roman"/>
          <w:sz w:val="24"/>
          <w:szCs w:val="24"/>
        </w:rPr>
        <w:t xml:space="preserve"> 44.</w:t>
      </w:r>
      <w:r w:rsidR="0099734B">
        <w:rPr>
          <w:rFonts w:ascii="Times New Roman" w:hAnsi="Times New Roman" w:cs="Times New Roman"/>
          <w:sz w:val="24"/>
          <w:szCs w:val="24"/>
        </w:rPr>
        <w:t xml:space="preserve"> Hasil Uji Koefisien Determinasi</w:t>
      </w:r>
    </w:p>
    <w:tbl>
      <w:tblPr>
        <w:tblW w:w="8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431"/>
        <w:gridCol w:w="1517"/>
        <w:gridCol w:w="2052"/>
        <w:gridCol w:w="2060"/>
      </w:tblGrid>
      <w:tr w:rsidR="001C1A59" w:rsidRPr="002950C1" w14:paraId="28628FCD" w14:textId="77777777" w:rsidTr="001C1A59">
        <w:trPr>
          <w:cantSplit/>
          <w:trHeight w:val="100"/>
        </w:trPr>
        <w:tc>
          <w:tcPr>
            <w:tcW w:w="8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5E6558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Model Summary</w:t>
            </w:r>
          </w:p>
        </w:tc>
      </w:tr>
      <w:tr w:rsidR="001C1A59" w:rsidRPr="002950C1" w14:paraId="5E439DCD" w14:textId="77777777" w:rsidTr="001C1A59">
        <w:trPr>
          <w:cantSplit/>
          <w:trHeight w:val="197"/>
        </w:trPr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833731A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8D39F2A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098DC542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Square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ED534E5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Adjusted R Square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5AE657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 of the Estimate</w:t>
            </w:r>
          </w:p>
        </w:tc>
      </w:tr>
      <w:tr w:rsidR="001C1A59" w:rsidRPr="002950C1" w14:paraId="5D325AB9" w14:textId="77777777" w:rsidTr="001C1A59">
        <w:trPr>
          <w:cantSplit/>
          <w:trHeight w:val="10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9A799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6F8887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.865</w:t>
            </w: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D564C1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.749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87256B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.653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B34387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.357</w:t>
            </w:r>
          </w:p>
        </w:tc>
      </w:tr>
      <w:tr w:rsidR="001C1A59" w:rsidRPr="002950C1" w14:paraId="3687B7D6" w14:textId="77777777" w:rsidTr="001C1A59">
        <w:trPr>
          <w:cantSplit/>
          <w:trHeight w:val="1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F4C63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2625B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.864</w:t>
            </w: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42895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5A8C8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8D388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.351</w:t>
            </w:r>
          </w:p>
        </w:tc>
      </w:tr>
      <w:tr w:rsidR="001C1A59" w:rsidRPr="002950C1" w14:paraId="05C578FB" w14:textId="77777777" w:rsidTr="001C1A59">
        <w:trPr>
          <w:cantSplit/>
          <w:trHeight w:val="1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65C3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09539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.863</w:t>
            </w: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98C11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F3247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8C048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.344</w:t>
            </w:r>
          </w:p>
        </w:tc>
      </w:tr>
      <w:tr w:rsidR="001C1A59" w:rsidRPr="002950C1" w14:paraId="63862765" w14:textId="77777777" w:rsidTr="001C1A59">
        <w:trPr>
          <w:cantSplit/>
          <w:trHeight w:val="95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EDB1A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E82479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.858</w:t>
            </w: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CC205B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.736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021A33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B3F9E3" w14:textId="77777777" w:rsidR="001C1A59" w:rsidRPr="002950C1" w:rsidRDefault="001C1A59" w:rsidP="00737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.343</w:t>
            </w:r>
          </w:p>
        </w:tc>
      </w:tr>
    </w:tbl>
    <w:p w14:paraId="72CC7B39" w14:textId="77777777" w:rsidR="001C1A59" w:rsidRDefault="001C1A59" w:rsidP="0029787C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0D9D45" w14:textId="371C4DB2" w:rsidR="00FD2514" w:rsidRDefault="0029787C" w:rsidP="0029787C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tabel </w:t>
      </w:r>
      <w:r w:rsidR="001C1A59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dapat diketahui bahwa nilai koefisien determinasi terdapat pada nilai adjusted R </w:t>
      </w:r>
      <w:r w:rsidR="005C1E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quare sebesar </w:t>
      </w:r>
      <w:r w:rsidR="006D525F">
        <w:rPr>
          <w:rFonts w:ascii="Times New Roman" w:hAnsi="Times New Roman" w:cs="Times New Roman"/>
          <w:sz w:val="24"/>
          <w:szCs w:val="24"/>
        </w:rPr>
        <w:t>0,</w:t>
      </w:r>
      <w:r w:rsidR="001C1A59">
        <w:rPr>
          <w:rFonts w:ascii="Times New Roman" w:hAnsi="Times New Roman" w:cs="Times New Roman"/>
          <w:sz w:val="24"/>
          <w:szCs w:val="24"/>
        </w:rPr>
        <w:t>681</w:t>
      </w:r>
      <w:r w:rsidR="007E44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ini berarti kemampuan variabel bebas dalam menjelaskan variabel terikat adalah sebesar </w:t>
      </w:r>
      <w:r w:rsidR="001C1A59">
        <w:rPr>
          <w:rFonts w:ascii="Times New Roman" w:hAnsi="Times New Roman" w:cs="Times New Roman"/>
          <w:sz w:val="24"/>
          <w:szCs w:val="24"/>
        </w:rPr>
        <w:t>68</w:t>
      </w:r>
      <w:r w:rsidR="00BA74EC">
        <w:rPr>
          <w:rFonts w:ascii="Times New Roman" w:hAnsi="Times New Roman" w:cs="Times New Roman"/>
          <w:sz w:val="24"/>
          <w:szCs w:val="24"/>
        </w:rPr>
        <w:t>,</w:t>
      </w:r>
      <w:r w:rsidR="001C1A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sisanya </w:t>
      </w:r>
      <w:r w:rsidR="0027796E">
        <w:rPr>
          <w:rFonts w:ascii="Times New Roman" w:hAnsi="Times New Roman" w:cs="Times New Roman"/>
          <w:sz w:val="24"/>
          <w:szCs w:val="24"/>
        </w:rPr>
        <w:t>2</w:t>
      </w:r>
      <w:r w:rsidR="00CD1494">
        <w:rPr>
          <w:rFonts w:ascii="Times New Roman" w:hAnsi="Times New Roman" w:cs="Times New Roman"/>
          <w:sz w:val="24"/>
          <w:szCs w:val="24"/>
        </w:rPr>
        <w:t>1</w:t>
      </w:r>
      <w:r w:rsidR="0027796E">
        <w:rPr>
          <w:rFonts w:ascii="Times New Roman" w:hAnsi="Times New Roman" w:cs="Times New Roman"/>
          <w:sz w:val="24"/>
          <w:szCs w:val="24"/>
        </w:rPr>
        <w:t>,</w:t>
      </w:r>
      <w:r w:rsidR="00CD1494">
        <w:rPr>
          <w:rFonts w:ascii="Times New Roman" w:hAnsi="Times New Roman" w:cs="Times New Roman"/>
          <w:sz w:val="24"/>
          <w:szCs w:val="24"/>
        </w:rPr>
        <w:t>9</w:t>
      </w:r>
      <w:r w:rsidR="0027796E">
        <w:rPr>
          <w:rFonts w:ascii="Times New Roman" w:hAnsi="Times New Roman" w:cs="Times New Roman"/>
          <w:sz w:val="24"/>
          <w:szCs w:val="24"/>
        </w:rPr>
        <w:t xml:space="preserve"> % </w:t>
      </w:r>
      <w:r w:rsidR="006D525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ijelaskan oleh variabel lain yang </w:t>
      </w:r>
      <w:r w:rsidR="005C1E51">
        <w:rPr>
          <w:rFonts w:ascii="Times New Roman" w:hAnsi="Times New Roman" w:cs="Times New Roman"/>
          <w:sz w:val="24"/>
          <w:szCs w:val="24"/>
        </w:rPr>
        <w:t>tidak secara simultan</w:t>
      </w:r>
      <w:r w:rsidR="00CE2974">
        <w:rPr>
          <w:rFonts w:ascii="Times New Roman" w:hAnsi="Times New Roman" w:cs="Times New Roman"/>
          <w:sz w:val="24"/>
          <w:szCs w:val="24"/>
        </w:rPr>
        <w:t xml:space="preserve"> </w:t>
      </w:r>
      <w:r w:rsidR="00F51D4C">
        <w:rPr>
          <w:rFonts w:ascii="Times New Roman" w:hAnsi="Times New Roman" w:cs="Times New Roman"/>
          <w:sz w:val="24"/>
          <w:szCs w:val="24"/>
        </w:rPr>
        <w:t>berpengaruh</w:t>
      </w:r>
      <w:r w:rsidR="00E56275">
        <w:rPr>
          <w:rFonts w:ascii="Times New Roman" w:hAnsi="Times New Roman" w:cs="Times New Roman"/>
          <w:sz w:val="24"/>
          <w:szCs w:val="24"/>
        </w:rPr>
        <w:t xml:space="preserve"> ataupun variabel yang tidak dibahas dalam penelitian ini</w:t>
      </w:r>
      <w:r w:rsidR="00F51D4C">
        <w:rPr>
          <w:rFonts w:ascii="Times New Roman" w:hAnsi="Times New Roman" w:cs="Times New Roman"/>
          <w:sz w:val="24"/>
          <w:szCs w:val="24"/>
        </w:rPr>
        <w:t>.</w:t>
      </w:r>
    </w:p>
    <w:p w14:paraId="1AC3F78C" w14:textId="77777777" w:rsidR="000400D9" w:rsidRDefault="000400D9" w:rsidP="002A05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8B2F6" w14:textId="77777777" w:rsidR="0038162D" w:rsidRDefault="0038162D" w:rsidP="002A05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4077" w14:textId="77777777" w:rsidR="0038162D" w:rsidRDefault="0038162D" w:rsidP="002A05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3D870" w14:textId="77777777" w:rsidR="0038162D" w:rsidRDefault="0038162D" w:rsidP="002A05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72557" w14:textId="65C52528" w:rsidR="004F55BB" w:rsidRPr="0076062E" w:rsidRDefault="0076062E" w:rsidP="007606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6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L</w:t>
      </w:r>
      <w:r w:rsidR="00383043">
        <w:rPr>
          <w:rFonts w:ascii="Times New Roman" w:hAnsi="Times New Roman" w:cs="Times New Roman"/>
          <w:b/>
          <w:color w:val="000000"/>
          <w:sz w:val="24"/>
          <w:szCs w:val="24"/>
        </w:rPr>
        <w:t>ampiran</w:t>
      </w:r>
      <w:r w:rsidRPr="007606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</w:t>
      </w:r>
      <w:r w:rsidR="004438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Uji Reliabel </w:t>
      </w:r>
      <w:r w:rsidR="00A60D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dan Validasi </w:t>
      </w:r>
      <w:r w:rsidR="004438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Data </w:t>
      </w:r>
    </w:p>
    <w:p w14:paraId="15005D5D" w14:textId="77777777" w:rsidR="004F55BB" w:rsidRPr="004F55BB" w:rsidRDefault="004F55BB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3960" w:type="dxa"/>
        <w:tblLook w:val="04A0" w:firstRow="1" w:lastRow="0" w:firstColumn="1" w:lastColumn="0" w:noHBand="0" w:noVBand="1"/>
      </w:tblPr>
      <w:tblGrid>
        <w:gridCol w:w="2150"/>
        <w:gridCol w:w="1810"/>
      </w:tblGrid>
      <w:tr w:rsidR="00A71E5A" w:rsidRPr="00A71E5A" w14:paraId="609F0250" w14:textId="77777777" w:rsidTr="00A71E5A">
        <w:trPr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0E80" w14:textId="77777777" w:rsidR="00A71E5A" w:rsidRPr="00A71E5A" w:rsidRDefault="00A71E5A" w:rsidP="00A7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Reliability Statistics</w:t>
            </w:r>
          </w:p>
        </w:tc>
      </w:tr>
      <w:tr w:rsidR="00A71E5A" w:rsidRPr="00A71E5A" w14:paraId="4D349F77" w14:textId="77777777" w:rsidTr="00A71E5A">
        <w:trPr>
          <w:trHeight w:val="345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1A5" w14:textId="77777777" w:rsidR="00A71E5A" w:rsidRPr="00A71E5A" w:rsidRDefault="00A71E5A" w:rsidP="00A7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Cronbach's Alpha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E713" w14:textId="77777777" w:rsidR="00A71E5A" w:rsidRPr="00A71E5A" w:rsidRDefault="00A71E5A" w:rsidP="00A7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A71E5A" w:rsidRPr="00A71E5A" w14:paraId="2AE5F4FA" w14:textId="77777777" w:rsidTr="00A71E5A">
        <w:trPr>
          <w:trHeight w:val="345"/>
        </w:trPr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0B8" w14:textId="77777777" w:rsidR="00A71E5A" w:rsidRPr="00A71E5A" w:rsidRDefault="00A71E5A" w:rsidP="00A71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.926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08B" w14:textId="77777777" w:rsidR="00A71E5A" w:rsidRPr="00A71E5A" w:rsidRDefault="00A71E5A" w:rsidP="00A7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28 </w:t>
            </w:r>
          </w:p>
        </w:tc>
      </w:tr>
      <w:tr w:rsidR="00A71E5A" w:rsidRPr="00A71E5A" w14:paraId="60B4135A" w14:textId="77777777" w:rsidTr="00A71E5A">
        <w:trPr>
          <w:trHeight w:val="345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24D" w14:textId="77777777" w:rsidR="00A71E5A" w:rsidRPr="00A71E5A" w:rsidRDefault="00A71E5A" w:rsidP="00A7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8C0" w14:textId="77777777" w:rsidR="00A71E5A" w:rsidRPr="00A71E5A" w:rsidRDefault="00A71E5A" w:rsidP="00A7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A0A7BB2" w14:textId="77777777" w:rsidR="004F55BB" w:rsidRPr="004F55BB" w:rsidRDefault="004F55BB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901" w:type="dxa"/>
        <w:tblLook w:val="04A0" w:firstRow="1" w:lastRow="0" w:firstColumn="1" w:lastColumn="0" w:noHBand="0" w:noVBand="1"/>
      </w:tblPr>
      <w:tblGrid>
        <w:gridCol w:w="2434"/>
        <w:gridCol w:w="1357"/>
        <w:gridCol w:w="1280"/>
        <w:gridCol w:w="1363"/>
        <w:gridCol w:w="1218"/>
        <w:gridCol w:w="1437"/>
      </w:tblGrid>
      <w:tr w:rsidR="00A71E5A" w:rsidRPr="00A71E5A" w14:paraId="36B1D865" w14:textId="77777777" w:rsidTr="00383043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50A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BDFB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73C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Item-Total Statistics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3510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BD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0B980D40" w14:textId="77777777" w:rsidTr="003830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5EF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C5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325" w14:textId="4C78EEF6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Scale Mean if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Item Deleted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7EF" w14:textId="27E7A282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Scale </w:t>
            </w: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Variance if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Item Deleted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2981" w14:textId="77777777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Corrected</w:t>
            </w:r>
          </w:p>
          <w:p w14:paraId="321DBF55" w14:textId="3AF456D5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Item-Total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Correlation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8B2" w14:textId="77777777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Cronbach's</w:t>
            </w:r>
          </w:p>
          <w:p w14:paraId="3A41DBBF" w14:textId="17521A6E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Alpha if Item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Deleted</w:t>
            </w:r>
          </w:p>
        </w:tc>
      </w:tr>
      <w:tr w:rsidR="00A71E5A" w:rsidRPr="00A71E5A" w14:paraId="440D0203" w14:textId="77777777" w:rsidTr="00383043">
        <w:trPr>
          <w:trHeight w:val="51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21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B1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252" w14:textId="00860DB5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B9C6" w14:textId="393FCB84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D6F" w14:textId="703EF20F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043" w14:textId="3E418339" w:rsidR="00A71E5A" w:rsidRPr="00A71E5A" w:rsidRDefault="00A71E5A" w:rsidP="0044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1E5A" w:rsidRPr="00A71E5A" w14:paraId="7F22D526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018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Faktor perubahan perencanaan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65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84.3333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0E7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231.402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BF54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.423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216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416DD696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806D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Penjadwalan proyek tidak sempurna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A6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84.5000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11A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225.776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38E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.520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1A5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3D784E9D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04D8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Adaptasi Addendum waktu pelaksanaan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FD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84.0667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3E4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230.133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AC2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.479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0AAD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54DF0BAE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A69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Kurangnya komunikasi kontraktor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D1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84.2667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07A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225.926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1F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.540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C81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5C45B3E1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0029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dengan owner sehingga pekerjaan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978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D2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4CE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A6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07574C8C" w14:textId="77777777" w:rsidTr="00383043">
        <w:trPr>
          <w:trHeight w:val="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2941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terlambat dimulai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BF3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BC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CA1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52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EF0A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4D6D3527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0385A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Reschedule sebagian item pekerjaan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5F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22A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226.823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AE9D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.435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B05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4E7967FE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CE57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ditahun berikutnya dengan waktu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CC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F54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5C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A56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565F5C07" w14:textId="77777777" w:rsidTr="00383043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75ED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yang singkat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BA6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8F6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78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45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6C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34CA6912" w14:textId="77777777" w:rsidTr="00383043">
        <w:trPr>
          <w:trHeight w:val="247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A55A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Metode pelaksanaan kurang tepat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10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84.0333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53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218.999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9B6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.642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1F8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.922 </w:t>
            </w:r>
          </w:p>
        </w:tc>
      </w:tr>
      <w:tr w:rsidR="00A71E5A" w:rsidRPr="00A71E5A" w14:paraId="626BED5C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DB74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Adanya pekerjaan tambah kurang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DB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84.0333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C6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227.068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A83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.571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C1E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6AA823E6" w14:textId="77777777" w:rsidTr="00383043">
        <w:trPr>
          <w:trHeight w:val="1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DC0A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(change order)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06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C07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CE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92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DE8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18ACE962" w14:textId="77777777" w:rsidTr="00383043">
        <w:trPr>
          <w:trHeight w:val="292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6265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Manajemen lapangan yang buruk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8A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84.1333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297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221.775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EAE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.496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6C2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1F090C6E" w14:textId="77777777" w:rsidTr="003830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2245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Pendistribusian peralatan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82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995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84.0333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07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229.137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D24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.487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740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0A8B964A" w14:textId="77777777" w:rsidTr="00383043">
        <w:trPr>
          <w:trHeight w:val="425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EAB0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Produktifitas peralatan/mesin yang rendah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2C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83.9667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45A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225.137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A5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.515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ADB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51E296EA" w14:textId="77777777" w:rsidTr="00383043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1473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Kerusakan peralatan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A50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14B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84.4333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D25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225.289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746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.606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9694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.923 </w:t>
            </w:r>
          </w:p>
        </w:tc>
      </w:tr>
      <w:tr w:rsidR="00A71E5A" w:rsidRPr="00A71E5A" w14:paraId="4C258E48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45F4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Jumlah ketersediaan peralatan utam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F1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84.3333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26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232.092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5A1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.493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B68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0AE9760F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03067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Kelelahan akibat banyaknya pekerjaan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DD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84.4000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716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231.283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BA0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.430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1A6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30930F69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2CE87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yang dilakukan pada malam hari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9E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37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71B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4F6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5F5E0AE4" w14:textId="77777777" w:rsidTr="003830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2FA7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(pekerjaan pengaspalan)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65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7F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12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2D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27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354706E6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4A2F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Jumlah tenaga kerja kurang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62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37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231.857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B01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.508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43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6BBD63CA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0776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Keterlambatan tenaga kerja akibat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53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84.0667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1E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232.202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658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.490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AE2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1FC162DA" w14:textId="77777777" w:rsidTr="00383043">
        <w:trPr>
          <w:trHeight w:val="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A279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libur hari raya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C7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B23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4BA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00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47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43C755D0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A09D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Rendahnya produktifitas/motivasi kerja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28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83.7333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80E2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223.375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564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.502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E9E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.925 </w:t>
            </w:r>
          </w:p>
        </w:tc>
      </w:tr>
      <w:tr w:rsidR="00A71E5A" w:rsidRPr="00A71E5A" w14:paraId="4B50C5DD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F46A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Tenaga operator kurang memadai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6E8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84.0667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84C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225.444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988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.401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2BC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.927 </w:t>
            </w:r>
          </w:p>
        </w:tc>
      </w:tr>
      <w:tr w:rsidR="00A71E5A" w:rsidRPr="00A71E5A" w14:paraId="6E71CBD7" w14:textId="77777777" w:rsidTr="00383043">
        <w:trPr>
          <w:trHeight w:val="257"/>
        </w:trPr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952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mengoperasikan alat berat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D7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6F7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9BD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E1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1E5A" w:rsidRPr="00A71E5A" w14:paraId="17E9101D" w14:textId="77777777" w:rsidTr="00383043">
        <w:trPr>
          <w:trHeight w:val="340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5FC8E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Jumlah personil tim engginering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A64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84.2667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E11F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     230.202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039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.547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33A" w14:textId="77777777" w:rsidR="00A71E5A" w:rsidRPr="00A71E5A" w:rsidRDefault="00A71E5A" w:rsidP="0044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.924 </w:t>
            </w:r>
          </w:p>
        </w:tc>
      </w:tr>
      <w:tr w:rsidR="00A71E5A" w:rsidRPr="00A71E5A" w14:paraId="789D565D" w14:textId="77777777" w:rsidTr="00383043">
        <w:trPr>
          <w:trHeight w:val="1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BEC6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 xml:space="preserve"> proyek kurang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471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849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7C10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FF5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44B" w14:textId="77777777" w:rsidR="00A71E5A" w:rsidRPr="00A71E5A" w:rsidRDefault="00A71E5A" w:rsidP="0044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1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4903E19" w14:textId="343E8D8D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Lanjutan Tabel 4</w:t>
      </w:r>
    </w:p>
    <w:tbl>
      <w:tblPr>
        <w:tblpPr w:leftFromText="180" w:rightFromText="180" w:vertAnchor="text" w:horzAnchor="margin" w:tblpXSpec="center" w:tblpY="293"/>
        <w:tblW w:w="8550" w:type="dxa"/>
        <w:tblLook w:val="04A0" w:firstRow="1" w:lastRow="0" w:firstColumn="1" w:lastColumn="0" w:noHBand="0" w:noVBand="1"/>
      </w:tblPr>
      <w:tblGrid>
        <w:gridCol w:w="1696"/>
        <w:gridCol w:w="1606"/>
        <w:gridCol w:w="1254"/>
        <w:gridCol w:w="1356"/>
        <w:gridCol w:w="1260"/>
        <w:gridCol w:w="1430"/>
      </w:tblGrid>
      <w:tr w:rsidR="00383043" w:rsidRPr="00383043" w14:paraId="49ECC0E4" w14:textId="77777777" w:rsidTr="006A1C54">
        <w:trPr>
          <w:trHeight w:val="38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D00B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Pendistribusian material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F33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32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84.0000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62B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222.759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DC5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.646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27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.922</w:t>
            </w:r>
          </w:p>
        </w:tc>
      </w:tr>
      <w:tr w:rsidR="00383043" w:rsidRPr="00383043" w14:paraId="6A67F6E6" w14:textId="77777777" w:rsidTr="006A1C54">
        <w:trPr>
          <w:trHeight w:val="453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F8F09" w14:textId="77777777" w:rsidR="00383043" w:rsidRPr="00383043" w:rsidRDefault="00383043" w:rsidP="006A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Pengadaan material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2E5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CEA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84.8667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C4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227.913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AD9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.549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82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.924</w:t>
            </w:r>
          </w:p>
        </w:tc>
      </w:tr>
      <w:tr w:rsidR="00383043" w:rsidRPr="00383043" w14:paraId="0C384BA6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977D8" w14:textId="4CE3346D" w:rsidR="00383043" w:rsidRPr="00383043" w:rsidRDefault="00525CAE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83043"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embayaran oleh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70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84.5667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8E8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227.357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76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E48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.924</w:t>
            </w:r>
          </w:p>
        </w:tc>
      </w:tr>
      <w:tr w:rsidR="00383043" w:rsidRPr="00383043" w14:paraId="033CCCA3" w14:textId="77777777" w:rsidTr="006A1C54">
        <w:trPr>
          <w:trHeight w:val="94"/>
        </w:trPr>
        <w:tc>
          <w:tcPr>
            <w:tcW w:w="3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602AF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kontraktor kepada pekerja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A0B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2F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A05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58C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60D97CAD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270A7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Adanya pekerja yang tidak menggunakan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E9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83.8667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77B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218.326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C79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249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.922</w:t>
            </w:r>
          </w:p>
        </w:tc>
      </w:tr>
      <w:tr w:rsidR="00383043" w:rsidRPr="00383043" w14:paraId="5C7B176A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BEF8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 keselamatan saat bekerja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7E7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3C3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0CB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65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396C8DB2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74E3D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Rendahnya sistem manajemen K3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A4B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84.1333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AC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221.085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FB0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0A3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.921</w:t>
            </w:r>
          </w:p>
        </w:tc>
      </w:tr>
      <w:tr w:rsidR="00383043" w:rsidRPr="00383043" w14:paraId="136C33D5" w14:textId="77777777" w:rsidTr="006A1C54">
        <w:trPr>
          <w:trHeight w:val="93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34938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dilokasi proyek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CEF2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F71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09C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359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601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1666DEBE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BE30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Terjadinya kecelakaan tenaga kerja saat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B3E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84.5333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14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220.740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C1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.642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4F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.922</w:t>
            </w:r>
          </w:p>
        </w:tc>
      </w:tr>
      <w:tr w:rsidR="00383043" w:rsidRPr="00383043" w14:paraId="05B29BCE" w14:textId="77777777" w:rsidTr="006A1C54">
        <w:trPr>
          <w:trHeight w:val="381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23CB9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 proyek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800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D2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79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3DA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6AD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16BB6954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E7E48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Adanya sisa material jatuh ke jalan raya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951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752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F42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43A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.922</w:t>
            </w:r>
          </w:p>
        </w:tc>
      </w:tr>
      <w:tr w:rsidR="00383043" w:rsidRPr="00383043" w14:paraId="109BC1D5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6959E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Terganggunya kelancaran pekerjaan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AA57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A36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2B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F277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2254805B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EA66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akibat lalu lintas sekitar proyek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126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D5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723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31EF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043" w:rsidRPr="00383043" w14:paraId="4DE5CF81" w14:textId="77777777" w:rsidTr="006A1C54">
        <w:trPr>
          <w:trHeight w:val="381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FEAB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Terjadinya kerusakan jalan masuk ke quarry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972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83.9000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D4A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223.403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688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9C4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.924</w:t>
            </w:r>
          </w:p>
        </w:tc>
      </w:tr>
      <w:tr w:rsidR="00383043" w:rsidRPr="00383043" w14:paraId="60F446A8" w14:textId="77777777" w:rsidTr="006A1C54">
        <w:trPr>
          <w:trHeight w:val="381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6C3BA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Curah hujan yang tinggi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27A" w14:textId="77777777" w:rsidR="00383043" w:rsidRPr="00383043" w:rsidRDefault="00383043" w:rsidP="00383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D17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84.4333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E56A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222.530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94C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.654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07FE" w14:textId="77777777" w:rsidR="00383043" w:rsidRPr="00383043" w:rsidRDefault="00383043" w:rsidP="0038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.922</w:t>
            </w:r>
          </w:p>
        </w:tc>
      </w:tr>
    </w:tbl>
    <w:p w14:paraId="20139390" w14:textId="77777777" w:rsidR="00383043" w:rsidRDefault="00383043"/>
    <w:p w14:paraId="2A8E4B74" w14:textId="59718AF1" w:rsidR="00383043" w:rsidRDefault="00383043" w:rsidP="0038304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C26CD" w14:textId="452AAB45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960D8" w14:textId="7004D972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6CFDF" w14:textId="22429E5F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25AC8" w14:textId="56ED3A8B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BC774" w14:textId="0F6DCA8E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06C5A" w14:textId="7443AB19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7D571" w14:textId="4CC966DF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C5E76" w14:textId="474FD758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52747" w14:textId="0B254DBE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2427AC" w14:textId="770762A7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0A25E" w14:textId="77777777" w:rsidR="00525CAE" w:rsidRDefault="00525CAE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DB441" w14:textId="14E8AEDF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A9F62" w14:textId="1667A13F" w:rsidR="009F4177" w:rsidRDefault="009F4177" w:rsidP="009F41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Lampiran </w:t>
      </w:r>
      <w:r w:rsidR="00E32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44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Analisa Komponen Utama </w:t>
      </w:r>
    </w:p>
    <w:p w14:paraId="7FF5D8F2" w14:textId="306724F4" w:rsidR="00CA6051" w:rsidRDefault="00CA6051" w:rsidP="009F41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017858" w14:textId="77777777" w:rsidR="00C86C71" w:rsidRDefault="00C86C71" w:rsidP="009F41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9BE3E2" w14:textId="5CC4AB8B" w:rsidR="0054479D" w:rsidRDefault="00CA6051" w:rsidP="00CA605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KMO and Bartlett's Test</w:t>
      </w:r>
    </w:p>
    <w:tbl>
      <w:tblPr>
        <w:tblW w:w="4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1"/>
        <w:gridCol w:w="276"/>
        <w:gridCol w:w="1163"/>
        <w:gridCol w:w="149"/>
        <w:gridCol w:w="236"/>
        <w:gridCol w:w="1145"/>
      </w:tblGrid>
      <w:tr w:rsidR="00CA6051" w:rsidRPr="00CA6051" w14:paraId="4404F814" w14:textId="77777777" w:rsidTr="00CA6051">
        <w:trPr>
          <w:trHeight w:val="398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AAC05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Kaiser-Meyer-Olkin Measure of Sampling Adequacy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F3D" w14:textId="77777777" w:rsidR="00CA6051" w:rsidRPr="00CA6051" w:rsidRDefault="00CA6051" w:rsidP="00CA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0.688 </w:t>
            </w:r>
          </w:p>
        </w:tc>
      </w:tr>
      <w:tr w:rsidR="00CA6051" w:rsidRPr="00CA6051" w14:paraId="385A1D59" w14:textId="77777777" w:rsidTr="00CA6051">
        <w:trPr>
          <w:trHeight w:val="39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6D8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Bartlett's Test of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D9C32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Approx. Chi-Square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F0D" w14:textId="77777777" w:rsidR="00CA6051" w:rsidRPr="00CA6051" w:rsidRDefault="00CA6051" w:rsidP="00CA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558,839 </w:t>
            </w:r>
          </w:p>
        </w:tc>
      </w:tr>
      <w:tr w:rsidR="00CA6051" w:rsidRPr="00CA6051" w14:paraId="2949F9EF" w14:textId="77777777" w:rsidTr="00CA6051">
        <w:trPr>
          <w:trHeight w:val="398"/>
        </w:trPr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C12F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Sphericity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30D2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1AECC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B9F06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9DFE" w14:textId="77777777" w:rsidR="00CA6051" w:rsidRPr="00CA6051" w:rsidRDefault="00CA6051" w:rsidP="00CA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378 </w:t>
            </w:r>
          </w:p>
        </w:tc>
      </w:tr>
      <w:tr w:rsidR="00CA6051" w:rsidRPr="00CA6051" w14:paraId="760FCC98" w14:textId="77777777" w:rsidTr="00CA6051">
        <w:trPr>
          <w:trHeight w:val="398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0571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7BB3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5259E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102F5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8FA" w14:textId="77777777" w:rsidR="00CA6051" w:rsidRPr="00CA6051" w:rsidRDefault="00CA6051" w:rsidP="00CA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.000 </w:t>
            </w:r>
          </w:p>
        </w:tc>
      </w:tr>
    </w:tbl>
    <w:p w14:paraId="1CE2CD9B" w14:textId="4A3A585E" w:rsidR="00CA6051" w:rsidRDefault="00CA6051" w:rsidP="009F41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5CFC12" w14:textId="0985AF00" w:rsidR="00CA6051" w:rsidRDefault="00CA6051" w:rsidP="009F41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985"/>
        <w:gridCol w:w="630"/>
        <w:gridCol w:w="990"/>
        <w:gridCol w:w="1170"/>
        <w:gridCol w:w="720"/>
        <w:gridCol w:w="990"/>
        <w:gridCol w:w="1080"/>
        <w:gridCol w:w="720"/>
        <w:gridCol w:w="900"/>
        <w:gridCol w:w="1080"/>
      </w:tblGrid>
      <w:tr w:rsidR="00CA6051" w:rsidRPr="00CA6051" w14:paraId="433ED2EB" w14:textId="77777777" w:rsidTr="00C86C71">
        <w:trPr>
          <w:trHeight w:val="38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CB3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83A9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Variance Explained</w:t>
            </w:r>
          </w:p>
        </w:tc>
      </w:tr>
      <w:tr w:rsidR="00CA6051" w:rsidRPr="00CA6051" w14:paraId="41A6EA37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A1F" w14:textId="77777777" w:rsidR="00CA6051" w:rsidRPr="00CA6051" w:rsidRDefault="00CA6051" w:rsidP="00CA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9FE8D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Initial Eigenvalues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75884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Extraction Sums of Squared Loadings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B8C02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Rotation Sums of Squared Loadings</w:t>
            </w:r>
          </w:p>
        </w:tc>
      </w:tr>
      <w:tr w:rsidR="00CA6051" w:rsidRPr="00CA6051" w14:paraId="6F06D4A8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1061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F41" w14:textId="77777777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E88" w14:textId="77777777" w:rsidR="00CA6051" w:rsidRPr="00CA6051" w:rsidRDefault="00CA6051" w:rsidP="00CA605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33B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085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019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A93" w14:textId="77777777" w:rsidR="00CA6051" w:rsidRPr="00CA6051" w:rsidRDefault="00CA6051" w:rsidP="00CA605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B490" w14:textId="77777777" w:rsidR="00CA6051" w:rsidRPr="00CA6051" w:rsidRDefault="00CA6051" w:rsidP="00CA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3C4" w14:textId="77777777" w:rsidR="00CA6051" w:rsidRPr="00CA6051" w:rsidRDefault="00CA6051" w:rsidP="00CA605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1B0F" w14:textId="77777777" w:rsidR="00CA6051" w:rsidRPr="00CA6051" w:rsidRDefault="00CA6051" w:rsidP="00CA605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Cumulative %</w:t>
            </w:r>
          </w:p>
        </w:tc>
      </w:tr>
      <w:tr w:rsidR="00CA6051" w:rsidRPr="00CA6051" w14:paraId="37BD08A8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26F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1A0" w14:textId="2A19BD9C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FFE" w14:textId="1D3A54BA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E4E" w14:textId="6750E508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575" w14:textId="38EB2B30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B4A" w14:textId="4D4BAFA6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228" w14:textId="33727112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E11" w14:textId="6EABBD19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BB3A" w14:textId="1E970DE4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A419" w14:textId="2D4AF13E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13,263</w:t>
            </w:r>
          </w:p>
        </w:tc>
      </w:tr>
      <w:tr w:rsidR="00CA6051" w:rsidRPr="00CA6051" w14:paraId="63BBF578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A00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E68D" w14:textId="69BBA293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A649" w14:textId="2CEF7EB9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A0C" w14:textId="0EAF18B4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4BCB" w14:textId="13EC20CF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7FD" w14:textId="524914E5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ED1" w14:textId="770D93B2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4625" w14:textId="06F60CEB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AC6" w14:textId="2AB5E07F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5E6" w14:textId="1E62DC20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26,282</w:t>
            </w:r>
          </w:p>
        </w:tc>
      </w:tr>
      <w:tr w:rsidR="00CA6051" w:rsidRPr="00CA6051" w14:paraId="20058E7C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049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560" w14:textId="09D70201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14F" w14:textId="170A45EA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9B9" w14:textId="499AE4D3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69F" w14:textId="52F4875F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87D" w14:textId="5B12348C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E60" w14:textId="3D21F3F6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FFC" w14:textId="3B3A5EF8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87D" w14:textId="2166BA40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0E4" w14:textId="1B7657DF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36,367</w:t>
            </w:r>
          </w:p>
        </w:tc>
      </w:tr>
      <w:tr w:rsidR="00CA6051" w:rsidRPr="00CA6051" w14:paraId="1A68ADD5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F4DB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25D0" w14:textId="2A2945B4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7580" w14:textId="3D6F9B3B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0A4" w14:textId="6F31BD5D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0F" w14:textId="7877286B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12D" w14:textId="2A0577DB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15C" w14:textId="0F1E6C8E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390" w14:textId="68CFA36D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2652" w14:textId="7D68C459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FBAB" w14:textId="66757D9C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45,911</w:t>
            </w:r>
          </w:p>
        </w:tc>
      </w:tr>
      <w:tr w:rsidR="00CA6051" w:rsidRPr="00CA6051" w14:paraId="1DE40688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8EA2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B6EB" w14:textId="4ECBD7F4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596" w14:textId="71821B28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E885" w14:textId="17BDA40A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05AA" w14:textId="0C5813C3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24F" w14:textId="16F11772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DB96" w14:textId="0BA8EB7C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EFFF" w14:textId="4E307BA0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FB3" w14:textId="626DD348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323" w14:textId="40335C57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54,990</w:t>
            </w:r>
          </w:p>
        </w:tc>
      </w:tr>
      <w:tr w:rsidR="00CA6051" w:rsidRPr="00CA6051" w14:paraId="01256AF3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774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1E3" w14:textId="44AFC07B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25A7" w14:textId="1471FBB4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3662" w14:textId="074DE0FA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8B8" w14:textId="4BB2F905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506" w14:textId="4B4C9E88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5E3" w14:textId="7798F578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A6F" w14:textId="2B6909B9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D6A" w14:textId="54BE4CEC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D43A" w14:textId="5F5C3FD0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63,474</w:t>
            </w:r>
          </w:p>
        </w:tc>
      </w:tr>
      <w:tr w:rsidR="00CA6051" w:rsidRPr="00CA6051" w14:paraId="68A4C12F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9065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B4C" w14:textId="023AD5E2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853" w14:textId="552342DD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4E9" w14:textId="7BE10DA6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9E7" w14:textId="32835804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509" w14:textId="33733878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8D78" w14:textId="42E6B93A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087" w14:textId="07A8B16D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660" w14:textId="613A26C3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1D" w14:textId="599A24CF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71,405</w:t>
            </w:r>
          </w:p>
        </w:tc>
      </w:tr>
      <w:tr w:rsidR="00CA6051" w:rsidRPr="00CA6051" w14:paraId="7EB5D9C4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26F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78E" w14:textId="01B2414A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1,086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425" w14:textId="6BB2CAA8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3,878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D2B" w14:textId="67E98EE3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79,208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309" w14:textId="6B6B4AE7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1,086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BFDA" w14:textId="4F189DF0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3,878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EC8" w14:textId="244E2D3E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79,208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E86" w14:textId="04550A46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1,832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BC9" w14:textId="0B44448A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6,544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3772" w14:textId="66B4051E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77,949</w:t>
            </w:r>
          </w:p>
        </w:tc>
      </w:tr>
      <w:tr w:rsidR="00CA6051" w:rsidRPr="00CA6051" w14:paraId="204E72A9" w14:textId="77777777" w:rsidTr="00C86C71">
        <w:trPr>
          <w:trHeight w:val="3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2DBD" w14:textId="77777777" w:rsidR="00CA6051" w:rsidRPr="00CA6051" w:rsidRDefault="00CA6051" w:rsidP="00C86C71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71C" w14:textId="4A8BFDF3" w:rsidR="00CA6051" w:rsidRPr="00CA6051" w:rsidRDefault="00CA6051" w:rsidP="00C86C71">
            <w:pPr>
              <w:spacing w:after="0" w:line="240" w:lineRule="auto"/>
              <w:ind w:left="-104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A01" w14:textId="65E2D107" w:rsidR="00CA6051" w:rsidRPr="00CA6051" w:rsidRDefault="00CA6051" w:rsidP="00C86C7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35D" w14:textId="73D54622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02B" w14:textId="3ED764D2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55A" w14:textId="0457C80A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E77" w14:textId="77EA0F2A" w:rsidR="00CA6051" w:rsidRPr="00CA6051" w:rsidRDefault="00CA6051" w:rsidP="00C86C71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416" w14:textId="704FC6E3" w:rsidR="00CA6051" w:rsidRPr="00CA6051" w:rsidRDefault="00CA6051" w:rsidP="00C8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EFC0" w14:textId="4435F559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0B1" w14:textId="053A5F11" w:rsidR="00CA6051" w:rsidRPr="00CA6051" w:rsidRDefault="00CA6051" w:rsidP="00C86C71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82,797</w:t>
            </w:r>
          </w:p>
        </w:tc>
      </w:tr>
    </w:tbl>
    <w:p w14:paraId="689755E9" w14:textId="77777777" w:rsidR="00CA6051" w:rsidRPr="009F4177" w:rsidRDefault="00CA6051" w:rsidP="00CA60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F3E6B7" w14:textId="77777777" w:rsidR="009F4177" w:rsidRDefault="009F4177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59801" w14:textId="736B9181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9F029" w14:textId="4FC9B8C7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2845C" w14:textId="2F64E472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CC128" w14:textId="12B9BD7A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69A4E" w14:textId="578CE65E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E8B8C" w14:textId="1CE6A343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20CB7" w14:textId="77777777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A62F4D" w14:textId="349A4BB2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4F4BC" w14:textId="188D946B" w:rsidR="0030378F" w:rsidRDefault="0030378F" w:rsidP="0030378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Lampiran </w:t>
      </w:r>
      <w:r w:rsidR="00E32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5545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Component Matriks</w:t>
      </w:r>
    </w:p>
    <w:p w14:paraId="66AC7A54" w14:textId="04FAFE73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865"/>
        <w:gridCol w:w="5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30378F" w:rsidRPr="007B4E1F" w14:paraId="5674B7C1" w14:textId="77777777" w:rsidTr="007B4E1F">
        <w:trPr>
          <w:trHeight w:val="251"/>
        </w:trPr>
        <w:tc>
          <w:tcPr>
            <w:tcW w:w="9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041AF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Component Matrix</w:t>
            </w:r>
            <w:r w:rsidRPr="007B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30378F" w:rsidRPr="007B4E1F" w14:paraId="52DC318A" w14:textId="77777777" w:rsidTr="007B4E1F">
        <w:trPr>
          <w:trHeight w:val="305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5781" w14:textId="77777777" w:rsidR="0030378F" w:rsidRPr="007B4E1F" w:rsidRDefault="0030378F" w:rsidP="00303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BDB63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Component</w:t>
            </w:r>
          </w:p>
        </w:tc>
      </w:tr>
      <w:tr w:rsidR="0030378F" w:rsidRPr="007B4E1F" w14:paraId="1816D7F8" w14:textId="77777777" w:rsidTr="007B4E1F">
        <w:trPr>
          <w:trHeight w:val="296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6D66" w14:textId="77777777" w:rsidR="0030378F" w:rsidRPr="007B4E1F" w:rsidRDefault="0030378F" w:rsidP="00303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BBF9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1BC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E90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F47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F06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6EB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1C3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F1D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0D3E" w14:textId="77777777" w:rsidR="0030378F" w:rsidRPr="007B4E1F" w:rsidRDefault="0030378F" w:rsidP="0030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0378F" w:rsidRPr="007B4E1F" w14:paraId="19BA09F4" w14:textId="77777777" w:rsidTr="00D5342E">
        <w:trPr>
          <w:trHeight w:val="206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3C5" w14:textId="1C524052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Rendahnya sistem manajemen K3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3BC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7D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00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ED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2B3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69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27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0D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548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-.165 </w:t>
            </w:r>
          </w:p>
        </w:tc>
      </w:tr>
      <w:tr w:rsidR="0030378F" w:rsidRPr="007B4E1F" w14:paraId="61B72234" w14:textId="77777777" w:rsidTr="007B4E1F">
        <w:trPr>
          <w:trHeight w:val="108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4A0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dilokasi proyek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9D5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9F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D0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80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3F6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2E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77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B6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41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28CEE918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1DE6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sisa material jatuh ke jalan raya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7C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.716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F3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19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7BD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D53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8C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C7C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-.359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BE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-.425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3C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7A7BFBFA" w14:textId="77777777" w:rsidTr="007B4E1F">
        <w:trPr>
          <w:trHeight w:val="37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95D" w14:textId="142E8826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pekerja yang tidak menggunakan alat keselamatan saat bekerja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2EB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.701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ED3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27D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97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48E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-.246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A76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CAD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7AF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6B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65BFFB6A" w14:textId="77777777" w:rsidTr="007B4E1F">
        <w:trPr>
          <w:trHeight w:val="27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60D4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Curah hujan yang tinggi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92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.700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5C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-.247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30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263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DB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2D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-.274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83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-.142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DD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F5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-.264 </w:t>
            </w:r>
          </w:p>
        </w:tc>
      </w:tr>
      <w:tr w:rsidR="0030378F" w:rsidRPr="007B4E1F" w14:paraId="68C9F2B5" w14:textId="77777777" w:rsidTr="00D5342E">
        <w:trPr>
          <w:trHeight w:val="188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0AA" w14:textId="1A7A59D1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Terjadinya kecelakaan tenaga kerja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69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84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615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74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198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F4A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6D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57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1B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-.312 </w:t>
            </w:r>
          </w:p>
        </w:tc>
      </w:tr>
      <w:tr w:rsidR="0030378F" w:rsidRPr="007B4E1F" w14:paraId="507DD1C9" w14:textId="77777777" w:rsidTr="007B4E1F">
        <w:trPr>
          <w:trHeight w:val="171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EC23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saat pelaksanaan pekerjaan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125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9EC1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4AE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2DDB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1421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391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BFF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C2C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B7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0CAC479A" w14:textId="77777777" w:rsidTr="007B4E1F">
        <w:trPr>
          <w:trHeight w:val="233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6A5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Pendistribusian material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DD9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.694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A1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C65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-.363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DF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-.355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DCB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5D5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3B3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67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1B9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.111 </w:t>
            </w:r>
          </w:p>
        </w:tc>
      </w:tr>
      <w:tr w:rsidR="0030378F" w:rsidRPr="007B4E1F" w14:paraId="61678290" w14:textId="77777777" w:rsidTr="007B4E1F">
        <w:trPr>
          <w:trHeight w:val="251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6F5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pelaksanaan kurang tepat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EB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.692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F66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-.252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88B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56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-.350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D64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D3D" w14:textId="77777777" w:rsidR="0030378F" w:rsidRPr="007B4E1F" w:rsidRDefault="0030378F" w:rsidP="0030378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AE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D2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EE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-.398 </w:t>
            </w:r>
          </w:p>
        </w:tc>
      </w:tr>
      <w:tr w:rsidR="0030378F" w:rsidRPr="007B4E1F" w14:paraId="323E5A84" w14:textId="77777777" w:rsidTr="007B4E1F">
        <w:trPr>
          <w:trHeight w:val="251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A53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Kerusakan peralatan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E1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.652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D5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-.257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26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-.377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6CF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D2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890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6F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64C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9D7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.123 </w:t>
            </w:r>
          </w:p>
        </w:tc>
      </w:tr>
      <w:tr w:rsidR="0030378F" w:rsidRPr="007B4E1F" w14:paraId="18794BCB" w14:textId="77777777" w:rsidTr="007B4E1F">
        <w:trPr>
          <w:trHeight w:val="251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43D6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Terjadinya kerusakan jalan masuk ke quarry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FF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.635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B8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-.327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B6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2D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F0D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62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-.425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17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C2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58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.177 </w:t>
            </w:r>
          </w:p>
        </w:tc>
      </w:tr>
      <w:tr w:rsidR="0030378F" w:rsidRPr="007B4E1F" w14:paraId="1546DFC9" w14:textId="77777777" w:rsidTr="007B4E1F">
        <w:trPr>
          <w:trHeight w:val="278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739E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Pengadaan material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D7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.607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46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-.262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AF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-.564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414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48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3C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79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F4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75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-.147 </w:t>
            </w:r>
          </w:p>
        </w:tc>
      </w:tr>
      <w:tr w:rsidR="0030378F" w:rsidRPr="007B4E1F" w14:paraId="50860C7C" w14:textId="77777777" w:rsidTr="00D5342E">
        <w:trPr>
          <w:trHeight w:val="233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C50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pekerjaan tambah kurang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F0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94A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18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42F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81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5FB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9D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0E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AAF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3F595B27" w14:textId="77777777" w:rsidTr="007B4E1F">
        <w:trPr>
          <w:trHeight w:val="8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394" w14:textId="62D45A1A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(change order)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92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B6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18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DD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E4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5A5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A1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5B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4A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5C43E763" w14:textId="77777777" w:rsidTr="00D5342E">
        <w:trPr>
          <w:trHeight w:val="251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D1B" w14:textId="0791739C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personil tim engginering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68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EB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5E5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58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CE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DBD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7B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57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B45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.138 </w:t>
            </w:r>
          </w:p>
        </w:tc>
      </w:tr>
      <w:tr w:rsidR="0030378F" w:rsidRPr="007B4E1F" w14:paraId="44011DEF" w14:textId="77777777" w:rsidTr="007B4E1F">
        <w:trPr>
          <w:trHeight w:val="13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7E2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proyek kurang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78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CE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9D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833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02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E0B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90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3A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50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42A58664" w14:textId="77777777" w:rsidTr="007B4E1F">
        <w:trPr>
          <w:trHeight w:val="37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558" w14:textId="75D5E04F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Terganggunya kelancaran pekerjaan akibat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lalu lintas sekitar proyek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33E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.583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3DB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-.454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D8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.262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415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EFB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70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-.134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D00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-.210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0B1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.288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87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57452EC7" w14:textId="77777777" w:rsidTr="007B4E1F">
        <w:trPr>
          <w:trHeight w:val="37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BA9" w14:textId="5304BB9D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Kurangnya komunikasi kontraktor dengan 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 sehingga pekerjaan terlambat dimulai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C6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.573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87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B6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-.156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DF1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-.302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22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7C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D8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.562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E2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-.233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59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-.225 </w:t>
            </w:r>
          </w:p>
        </w:tc>
      </w:tr>
      <w:tr w:rsidR="0030378F" w:rsidRPr="007B4E1F" w14:paraId="0B5BC2B2" w14:textId="77777777" w:rsidTr="007B4E1F">
        <w:trPr>
          <w:trHeight w:val="30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1A2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Produktifitas peralatan/mesin yang rendah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50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.562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44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632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BE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-.549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55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AB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DA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-.254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7E6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90E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.162 </w:t>
            </w:r>
          </w:p>
        </w:tc>
      </w:tr>
      <w:tr w:rsidR="0030378F" w:rsidRPr="007B4E1F" w14:paraId="436303EC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DE09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Penjadwalan proyek tidak sempurna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20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.559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97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8D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14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EF7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-.545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DC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4E5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28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-.214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0F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78FFF31D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B0D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Rendahnya produktifitas/motivasi kerja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52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.551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46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.483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E2F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-.349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F5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.246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57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5A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-.331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983" w14:textId="77777777" w:rsidR="0030378F" w:rsidRPr="007B4E1F" w:rsidRDefault="0030378F" w:rsidP="00303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49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66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501DAC33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91B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tenaga kerja kurang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72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.549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59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-.166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BA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C2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-.296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E4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050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A4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E70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-.433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36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1A4537F8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533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Manajemen lapangan yang buruk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2B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.535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C3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17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AF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D7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.377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0C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.241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D6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97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7C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-.156 </w:t>
            </w:r>
          </w:p>
        </w:tc>
      </w:tr>
      <w:tr w:rsidR="0030378F" w:rsidRPr="007B4E1F" w14:paraId="60AD9646" w14:textId="77777777" w:rsidTr="007B4E1F">
        <w:trPr>
          <w:trHeight w:val="375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20B" w14:textId="272AFF44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Keterlambatan tenaga kerja akibat</w:t>
            </w:r>
            <w:r w:rsid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libur hari raya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EB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47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B2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92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8C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1C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F0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BD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F8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.220 </w:t>
            </w:r>
          </w:p>
        </w:tc>
      </w:tr>
      <w:tr w:rsidR="0030378F" w:rsidRPr="007B4E1F" w14:paraId="4C69BF15" w14:textId="77777777" w:rsidTr="007B4E1F">
        <w:trPr>
          <w:trHeight w:val="37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2CB" w14:textId="71A8333E" w:rsidR="0030378F" w:rsidRPr="007B4E1F" w:rsidRDefault="00525CAE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30378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embayaran oleh kontraktor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kepada pekerja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98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.531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DB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.266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2B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78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.337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F0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-.484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0CC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60A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31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8FF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68BE1100" w14:textId="77777777" w:rsidTr="007B4E1F">
        <w:trPr>
          <w:trHeight w:val="26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CB0A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Adaptasi addendum waktu pelaksanaan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61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.530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42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40E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-.391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CA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CFB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-.508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19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-.185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727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96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-.144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CC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.211 </w:t>
            </w:r>
          </w:p>
        </w:tc>
      </w:tr>
      <w:tr w:rsidR="0030378F" w:rsidRPr="007B4E1F" w14:paraId="36C60919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901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ketersediaan peralatan utama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FCC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.527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4D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.407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24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-.467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57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B6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.284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A9A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B0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D5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65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65F0979C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E556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Pendistribusian peralatan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B9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.516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A5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54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9E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983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3A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-.477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50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-.186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BDB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42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.143 </w:t>
            </w:r>
          </w:p>
        </w:tc>
      </w:tr>
      <w:tr w:rsidR="0030378F" w:rsidRPr="007B4E1F" w14:paraId="5177EFC7" w14:textId="77777777" w:rsidTr="007B4E1F">
        <w:trPr>
          <w:trHeight w:val="26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FC6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Faktor perubahan perencanaan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28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2C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AF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.402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53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E17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74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-.304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C87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80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AF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10F53312" w14:textId="77777777" w:rsidTr="007B4E1F">
        <w:trPr>
          <w:trHeight w:val="37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FA9" w14:textId="31CF5E14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Kelelahan akibat banyaknya pekerjaan yang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dilakukan pada malam hari (pekerjaan Pengaspalan)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C1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DC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.516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842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.394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72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F202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AD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.327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C1D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76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BA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6307E8EF" w14:textId="77777777" w:rsidTr="00D5342E">
        <w:trPr>
          <w:trHeight w:val="25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4652" w14:textId="4DEE3050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Reschedule sebagian item pekerjaan di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04A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.470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78B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FF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.496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18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.428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9AE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B5B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0C5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7B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88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3A0A4F0B" w14:textId="77777777" w:rsidTr="007B4E1F">
        <w:trPr>
          <w:trHeight w:val="8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882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tahun berikutnya dengan waktu yang singkat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6B5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D9D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8B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045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D71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6E6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3B5B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59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EC4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378F" w:rsidRPr="007B4E1F" w14:paraId="599120AE" w14:textId="77777777" w:rsidTr="00D5342E">
        <w:trPr>
          <w:trHeight w:val="206"/>
        </w:trPr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AAB" w14:textId="45C03ECF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Tenaga operator kurang memadai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BB8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ED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3AE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363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B05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E5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257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50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78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.550 </w:t>
            </w:r>
          </w:p>
        </w:tc>
      </w:tr>
      <w:tr w:rsidR="0030378F" w:rsidRPr="007B4E1F" w14:paraId="7D140632" w14:textId="77777777" w:rsidTr="007B4E1F">
        <w:trPr>
          <w:trHeight w:val="8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27B" w14:textId="77777777" w:rsidR="0030378F" w:rsidRPr="007B4E1F" w:rsidRDefault="0030378F" w:rsidP="007B4E1F">
            <w:pPr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Mengoperasikan alat berat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869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1D0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ED8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CD7" w14:textId="77777777" w:rsidR="0030378F" w:rsidRPr="007B4E1F" w:rsidRDefault="0030378F" w:rsidP="00303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55C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EAA3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C3D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E5DF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391" w14:textId="77777777" w:rsidR="0030378F" w:rsidRPr="007B4E1F" w:rsidRDefault="0030378F" w:rsidP="0030378F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C0030FC" w14:textId="54766D91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646B0" w14:textId="26003873" w:rsidR="00D5342E" w:rsidRDefault="00D5342E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826299" w14:textId="77777777" w:rsidR="00D5342E" w:rsidRDefault="00D5342E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41324" w14:textId="7FC65BB5" w:rsidR="007B4E1F" w:rsidRDefault="007B4E1F" w:rsidP="007B4E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Lampiran </w:t>
      </w:r>
      <w:r w:rsidR="00E32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5545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Rotated Component Matriks</w:t>
      </w:r>
    </w:p>
    <w:p w14:paraId="7183C44C" w14:textId="79563E84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3776"/>
        <w:gridCol w:w="630"/>
        <w:gridCol w:w="630"/>
        <w:gridCol w:w="630"/>
        <w:gridCol w:w="630"/>
        <w:gridCol w:w="630"/>
        <w:gridCol w:w="630"/>
        <w:gridCol w:w="630"/>
        <w:gridCol w:w="630"/>
        <w:gridCol w:w="613"/>
      </w:tblGrid>
      <w:tr w:rsidR="007B4E1F" w:rsidRPr="007B4E1F" w14:paraId="5671399F" w14:textId="77777777" w:rsidTr="00D5342E">
        <w:trPr>
          <w:trHeight w:val="201"/>
        </w:trPr>
        <w:tc>
          <w:tcPr>
            <w:tcW w:w="9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2F5EC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Rotated Component Matrix</w:t>
            </w:r>
            <w:r w:rsidRPr="007B4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7B4E1F" w:rsidRPr="007B4E1F" w14:paraId="2DEB9150" w14:textId="77777777" w:rsidTr="00D5342E">
        <w:trPr>
          <w:trHeight w:val="268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F43" w14:textId="77777777" w:rsidR="007B4E1F" w:rsidRPr="007B4E1F" w:rsidRDefault="007B4E1F" w:rsidP="00AE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549C2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Component</w:t>
            </w:r>
          </w:p>
        </w:tc>
      </w:tr>
      <w:tr w:rsidR="00AE5157" w:rsidRPr="007B4E1F" w14:paraId="5AB98988" w14:textId="77777777" w:rsidTr="00D5342E">
        <w:trPr>
          <w:trHeight w:val="249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6AE0" w14:textId="77777777" w:rsidR="007B4E1F" w:rsidRPr="007B4E1F" w:rsidRDefault="007B4E1F" w:rsidP="00AE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1C9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80C3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363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F20C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B1C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E638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AC0A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03B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DAF" w14:textId="77777777" w:rsidR="007B4E1F" w:rsidRPr="007B4E1F" w:rsidRDefault="007B4E1F" w:rsidP="00AE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E5157" w:rsidRPr="007B4E1F" w14:paraId="5CBCA0B8" w14:textId="77777777" w:rsidTr="00D5342E">
        <w:trPr>
          <w:trHeight w:val="31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0C6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Terjadinya kerusakan jalan masuk ke quarry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61A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.803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693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64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.269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EB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47AC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F7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E0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CA2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2C4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.346 </w:t>
            </w:r>
          </w:p>
        </w:tc>
      </w:tr>
      <w:tr w:rsidR="00AE5157" w:rsidRPr="007B4E1F" w14:paraId="6F2144EF" w14:textId="77777777" w:rsidTr="00D5342E">
        <w:trPr>
          <w:trHeight w:val="229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2AD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Terganggunya kelancaran pekerjaan akibat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CE6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C8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350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FF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96B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1E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9A2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8F5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-.156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818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5D03D947" w14:textId="77777777" w:rsidTr="00D5342E">
        <w:trPr>
          <w:trHeight w:val="212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6FAB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lalu lintas sekitar proyek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439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0746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6B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6A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2E3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FCD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D13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52F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96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412740C2" w14:textId="77777777" w:rsidTr="00D5342E">
        <w:trPr>
          <w:trHeight w:val="201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FDB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Curah hujan yang tinggi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74F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.667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A31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.389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12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C3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1B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.119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AB97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157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625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.166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47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-.207 </w:t>
            </w:r>
          </w:p>
        </w:tc>
      </w:tr>
      <w:tr w:rsidR="00AE5157" w:rsidRPr="007B4E1F" w14:paraId="5131111C" w14:textId="77777777" w:rsidTr="00D5342E">
        <w:trPr>
          <w:trHeight w:val="229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36A9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pekerjaan tambah kurang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9F41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A63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D2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2CC0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892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158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705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BAB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835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.280 </w:t>
            </w:r>
          </w:p>
        </w:tc>
      </w:tr>
      <w:tr w:rsidR="00AE5157" w:rsidRPr="007B4E1F" w14:paraId="35F5F1AD" w14:textId="77777777" w:rsidTr="00D5342E">
        <w:trPr>
          <w:trHeight w:val="85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406D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(change order)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CF6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A6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4B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58A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084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8D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A70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054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63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52039655" w14:textId="77777777" w:rsidTr="00D5342E">
        <w:trPr>
          <w:trHeight w:val="219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4C32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Faktor perubahan perencanaan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58A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D4FF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9D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05B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631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532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A5E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653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23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71982009" w14:textId="77777777" w:rsidTr="00D5342E">
        <w:trPr>
          <w:trHeight w:val="26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DDB" w14:textId="541F3CAE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Terjadinya kecelakaan tenaga kerja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8BD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001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BE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3F0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.396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60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.137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0EF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B0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.352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FA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.162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FBE3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-.314 </w:t>
            </w:r>
          </w:p>
        </w:tc>
      </w:tr>
      <w:tr w:rsidR="00AE5157" w:rsidRPr="007B4E1F" w14:paraId="1AA525AA" w14:textId="77777777" w:rsidTr="00D5342E">
        <w:trPr>
          <w:trHeight w:val="86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AAC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saat pelaksanaan proyek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DC8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0E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F93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E9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593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5D28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636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5A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270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17B5CDF4" w14:textId="77777777" w:rsidTr="00D5342E">
        <w:trPr>
          <w:trHeight w:val="220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B1B7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Pengadaan material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93D9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18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.835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A77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D9F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64E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422" w14:textId="77777777" w:rsidR="007B4E1F" w:rsidRPr="007B4E1F" w:rsidRDefault="007B4E1F" w:rsidP="00AE5157">
            <w:pPr>
              <w:spacing w:after="0" w:line="240" w:lineRule="auto"/>
              <w:ind w:left="-149" w:right="-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B63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BC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AF2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6F973505" w14:textId="77777777" w:rsidTr="00D5342E">
        <w:trPr>
          <w:trHeight w:val="249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BCD1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Kerusakan peralatan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A1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7D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.791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C5F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8B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63B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F6E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91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D4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1C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.135 </w:t>
            </w:r>
          </w:p>
        </w:tc>
      </w:tr>
      <w:tr w:rsidR="00AE5157" w:rsidRPr="007B4E1F" w14:paraId="6481895C" w14:textId="77777777" w:rsidTr="00D5342E">
        <w:trPr>
          <w:trHeight w:val="181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D93" w14:textId="4D67AF89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personil tim engginering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483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3B3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944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402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450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48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3C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F3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224B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.159 </w:t>
            </w:r>
          </w:p>
        </w:tc>
      </w:tr>
      <w:tr w:rsidR="00AE5157" w:rsidRPr="007B4E1F" w14:paraId="783B5852" w14:textId="77777777" w:rsidTr="00D5342E">
        <w:trPr>
          <w:trHeight w:val="164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0C3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proyek kurang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9B9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2B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0F36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C10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2570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194C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9C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674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4D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76092ABE" w14:textId="77777777" w:rsidTr="00D5342E">
        <w:trPr>
          <w:trHeight w:val="229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CC9" w14:textId="1DC5E9D2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Rendahnya sistem manajemen K3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6C66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36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7CA6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66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F0D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34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E33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EED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9828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602362CB" w14:textId="77777777" w:rsidTr="00D5342E">
        <w:trPr>
          <w:trHeight w:val="183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0A9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dilokasi proyek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420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C9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AE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06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6A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0F3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B15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3C4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81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4C75CA64" w14:textId="77777777" w:rsidTr="00D5342E">
        <w:trPr>
          <w:trHeight w:val="220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EC2C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Rendahnya produktifitas/motivasi kerja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971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54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6B9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.821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82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328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7D8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49C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FC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C0C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-.107 </w:t>
            </w:r>
          </w:p>
        </w:tc>
      </w:tr>
      <w:tr w:rsidR="00AE5157" w:rsidRPr="007B4E1F" w14:paraId="21D11CE9" w14:textId="77777777" w:rsidTr="00D5342E">
        <w:trPr>
          <w:trHeight w:val="249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4368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Pendistribusian peralatan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7E5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.388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13C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ADB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.765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84D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C85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DF66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0E1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.272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3C0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8AF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4FBCE501" w14:textId="77777777" w:rsidTr="00D5342E">
        <w:trPr>
          <w:trHeight w:val="278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985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ketersediaan peralatan utama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9F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33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.380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452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.685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E3D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.261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0EE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82A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B4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C0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.187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B3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21414D83" w14:textId="77777777" w:rsidTr="00D5342E">
        <w:trPr>
          <w:trHeight w:val="278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567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Produktifitas peralatan/mesin yang rendah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6252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BC9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CF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2D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.845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4E8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1EF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65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.232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DAC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5B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.134 </w:t>
            </w:r>
          </w:p>
        </w:tc>
      </w:tr>
      <w:tr w:rsidR="00AE5157" w:rsidRPr="007B4E1F" w14:paraId="656B5095" w14:textId="77777777" w:rsidTr="00D5342E">
        <w:trPr>
          <w:trHeight w:val="278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5A2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Pendistribusian material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6CA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C2D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.406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E6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.374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D9EC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.659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C2A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166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D3D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61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.186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79E7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.166 </w:t>
            </w:r>
          </w:p>
        </w:tc>
      </w:tr>
      <w:tr w:rsidR="00AE5157" w:rsidRPr="007B4E1F" w14:paraId="765F3976" w14:textId="77777777" w:rsidTr="00D5342E">
        <w:trPr>
          <w:trHeight w:val="267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0C6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pekerja yang tidak menggunakan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44E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F27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45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D7C8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D1E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C50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651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68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-.208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A24D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.108 </w:t>
            </w:r>
          </w:p>
        </w:tc>
      </w:tr>
      <w:tr w:rsidR="00AE5157" w:rsidRPr="007B4E1F" w14:paraId="4E8342B2" w14:textId="77777777" w:rsidTr="00D5342E">
        <w:trPr>
          <w:trHeight w:val="164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6DBC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alat keselamatan saat bekerja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78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C4E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A1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5FE" w14:textId="77777777" w:rsidR="007B4E1F" w:rsidRPr="007B4E1F" w:rsidRDefault="007B4E1F" w:rsidP="00AE5157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411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E2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D3C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9EB0" w14:textId="77777777" w:rsidR="007B4E1F" w:rsidRPr="007B4E1F" w:rsidRDefault="007B4E1F" w:rsidP="00AE5157">
            <w:pPr>
              <w:spacing w:after="0" w:line="240" w:lineRule="auto"/>
              <w:ind w:left="-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A240" w14:textId="77777777" w:rsidR="007B4E1F" w:rsidRPr="007B4E1F" w:rsidRDefault="007B4E1F" w:rsidP="00AE5157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3BB30D99" w14:textId="77777777" w:rsidTr="00D5342E">
        <w:trPr>
          <w:trHeight w:val="201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9184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Penjadwalan proyek tidak sempurna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92E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456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426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7D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DC11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1CC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CBC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148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.167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AAC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53EF71D5" w14:textId="77777777" w:rsidTr="00D5342E">
        <w:trPr>
          <w:trHeight w:val="248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CBF" w14:textId="2C712BB3" w:rsidR="007B4E1F" w:rsidRPr="007B4E1F" w:rsidRDefault="00EC1CB0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embayaran </w:t>
            </w:r>
            <w:r w:rsidR="00613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upah </w:t>
            </w:r>
            <w:r w:rsidR="007B4E1F"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oleh kontraktor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73F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90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3C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61C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A9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.758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B3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.231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10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AC4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61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-.108 </w:t>
            </w:r>
          </w:p>
        </w:tc>
      </w:tr>
      <w:tr w:rsidR="00AE5157" w:rsidRPr="007B4E1F" w14:paraId="2933BE1D" w14:textId="77777777" w:rsidTr="00D5342E">
        <w:trPr>
          <w:trHeight w:val="212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66A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kepada pekerja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8C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CB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20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315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559B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85C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87C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E45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3E7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1B03EE63" w14:textId="77777777" w:rsidTr="00D5342E">
        <w:trPr>
          <w:trHeight w:val="249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8AD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Adaptasi addendum waktu pelaksanaan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C0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.107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7D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964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28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18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.670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8A3D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-.339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20F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FF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.155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D74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.142 </w:t>
            </w:r>
          </w:p>
        </w:tc>
      </w:tr>
      <w:tr w:rsidR="00AE5157" w:rsidRPr="007B4E1F" w14:paraId="669DD82E" w14:textId="77777777" w:rsidTr="00D5342E">
        <w:trPr>
          <w:trHeight w:val="248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E3E" w14:textId="4CA7E8F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Kelelahan akibat banyaknya pekerjaan yang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CE92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AA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F9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E1D3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2BF0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4F0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5C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526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9DF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0557DF9E" w14:textId="77777777" w:rsidTr="00D5342E">
        <w:trPr>
          <w:trHeight w:val="191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98A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dilakukan pada malam hari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F480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586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30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422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ED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742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9D1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3EAF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18B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2154F8C3" w14:textId="77777777" w:rsidTr="00D5342E">
        <w:trPr>
          <w:trHeight w:val="85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53C4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(pekerjaan pengaspalan)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55DA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94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36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83C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A7E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67FC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243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FA9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F0B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763A5B3D" w14:textId="77777777" w:rsidTr="00D5342E">
        <w:trPr>
          <w:trHeight w:val="317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1A6B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Manajemen lapangan yang buruk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62F3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33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04FF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9A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965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1CB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B3E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B9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8AD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09F786A1" w14:textId="77777777" w:rsidTr="00D5342E">
        <w:trPr>
          <w:trHeight w:val="229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D8F" w14:textId="60A1371A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Reschedule sebagian item pekerjaan di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E18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.440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BB5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.153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B96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D852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-.319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03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946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.609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D6B0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9FB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F8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.204 </w:t>
            </w:r>
          </w:p>
        </w:tc>
      </w:tr>
      <w:tr w:rsidR="00AE5157" w:rsidRPr="007B4E1F" w14:paraId="1614EDF2" w14:textId="77777777" w:rsidTr="00D5342E">
        <w:trPr>
          <w:trHeight w:val="260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BB4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tahun berikutnya dengan waktu yang singkat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196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898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77D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83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E67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DA6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70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D63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83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5593F438" w14:textId="77777777" w:rsidTr="00D5342E">
        <w:trPr>
          <w:trHeight w:val="298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1F7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tenaga kerja kurang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FB48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F1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1D1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971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E9E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A555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0DC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B6F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.280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CBC5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.244 </w:t>
            </w:r>
          </w:p>
        </w:tc>
      </w:tr>
      <w:tr w:rsidR="00AE5157" w:rsidRPr="007B4E1F" w14:paraId="7347DAC2" w14:textId="77777777" w:rsidTr="00D5342E">
        <w:trPr>
          <w:trHeight w:val="278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F644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Adanya sisa material jatuh ke jalan raya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41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B179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4DC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6F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971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.305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83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3A7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.725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3DC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D0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-.123 </w:t>
            </w:r>
          </w:p>
        </w:tc>
      </w:tr>
      <w:tr w:rsidR="00AE5157" w:rsidRPr="007B4E1F" w14:paraId="32F6970F" w14:textId="77777777" w:rsidTr="00D5342E">
        <w:trPr>
          <w:trHeight w:val="32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322C" w14:textId="18A319EA" w:rsidR="007B4E1F" w:rsidRPr="007B4E1F" w:rsidRDefault="007B4E1F" w:rsidP="00AE5157">
            <w:pPr>
              <w:spacing w:after="0" w:line="240" w:lineRule="auto"/>
              <w:ind w:left="-120"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Keterlambatan tenaga kerja</w:t>
            </w:r>
            <w:r w:rsidR="004C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akibat libur hari raya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98D3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47F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0E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.270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69B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.343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433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.215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72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.368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98B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.581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7AE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-.331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346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1CC7630D" w14:textId="77777777" w:rsidTr="00D5342E">
        <w:trPr>
          <w:trHeight w:val="24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F6F" w14:textId="5B62A0EC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Kurangnya komunikasi kontraktor dengan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34F7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A72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4D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8614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.124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80A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39A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.149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D7B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05B0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.804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F02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.188 </w:t>
            </w:r>
          </w:p>
        </w:tc>
      </w:tr>
      <w:tr w:rsidR="00AE5157" w:rsidRPr="007B4E1F" w14:paraId="1C0F65DC" w14:textId="77777777" w:rsidTr="00D5342E">
        <w:trPr>
          <w:trHeight w:val="260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C9A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 sehingga pekerjaan terlambat dimulai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03C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1C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A3FA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F6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9F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0FE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6834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B1D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FAC6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3B212944" w14:textId="77777777" w:rsidTr="00D5342E">
        <w:trPr>
          <w:trHeight w:val="278"/>
        </w:trPr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A01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pelaksanaan kurang tepat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8ADE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A75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31B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32A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2BA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5C6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C5B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E737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.594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FFC0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5157" w:rsidRPr="007B4E1F" w14:paraId="4D51BA55" w14:textId="77777777" w:rsidTr="00D5342E">
        <w:trPr>
          <w:trHeight w:val="22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83E" w14:textId="71C456E5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Tenaga operator kurang memadai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163" w14:textId="77777777" w:rsidR="007B4E1F" w:rsidRPr="007B4E1F" w:rsidRDefault="007B4E1F" w:rsidP="00AE5157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.131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9C05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.313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942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0B9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.245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139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1B08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EC01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3FF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.142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B1E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.835 </w:t>
            </w:r>
          </w:p>
        </w:tc>
      </w:tr>
      <w:tr w:rsidR="00AE5157" w:rsidRPr="007B4E1F" w14:paraId="3D8AC05B" w14:textId="77777777" w:rsidTr="00D5342E">
        <w:trPr>
          <w:trHeight w:val="85"/>
        </w:trPr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DB4" w14:textId="77777777" w:rsidR="007B4E1F" w:rsidRPr="007B4E1F" w:rsidRDefault="007B4E1F" w:rsidP="00AE5157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Mengoperasikan alat berat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688" w14:textId="77777777" w:rsidR="007B4E1F" w:rsidRPr="007B4E1F" w:rsidRDefault="007B4E1F" w:rsidP="00AE5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7B6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5D2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7ED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262" w14:textId="77777777" w:rsidR="007B4E1F" w:rsidRPr="007B4E1F" w:rsidRDefault="007B4E1F" w:rsidP="00AE5157">
            <w:pPr>
              <w:spacing w:after="0" w:line="240" w:lineRule="auto"/>
              <w:ind w:left="-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7C9" w14:textId="77777777" w:rsidR="007B4E1F" w:rsidRPr="007B4E1F" w:rsidRDefault="007B4E1F" w:rsidP="00AE5157">
            <w:pPr>
              <w:spacing w:after="0" w:line="240" w:lineRule="auto"/>
              <w:ind w:left="-14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03A" w14:textId="77777777" w:rsidR="007B4E1F" w:rsidRPr="007B4E1F" w:rsidRDefault="007B4E1F" w:rsidP="00AE5157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0B42" w14:textId="77777777" w:rsidR="007B4E1F" w:rsidRPr="007B4E1F" w:rsidRDefault="007B4E1F" w:rsidP="00AE5157">
            <w:pPr>
              <w:spacing w:after="0" w:line="240" w:lineRule="auto"/>
              <w:ind w:left="-5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091" w14:textId="77777777" w:rsidR="007B4E1F" w:rsidRPr="007B4E1F" w:rsidRDefault="007B4E1F" w:rsidP="00AE515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CA94862" w14:textId="279BF5F0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6BE3F" w14:textId="69A6D7E2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B4EC4" w14:textId="102C4FEE" w:rsidR="00383043" w:rsidRDefault="00383043" w:rsidP="004F55B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83043" w:rsidSect="0038162D">
      <w:pgSz w:w="11909" w:h="16834" w:code="9"/>
      <w:pgMar w:top="1728" w:right="1728" w:bottom="1728" w:left="2016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4F2B" w14:textId="77777777" w:rsidR="0059475C" w:rsidRDefault="0059475C" w:rsidP="004E453C">
      <w:pPr>
        <w:spacing w:after="0" w:line="240" w:lineRule="auto"/>
      </w:pPr>
      <w:r>
        <w:separator/>
      </w:r>
    </w:p>
  </w:endnote>
  <w:endnote w:type="continuationSeparator" w:id="0">
    <w:p w14:paraId="7D78B734" w14:textId="77777777" w:rsidR="0059475C" w:rsidRDefault="0059475C" w:rsidP="004E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892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3699F" w14:textId="3A460C14" w:rsidR="008445A7" w:rsidRDefault="008445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06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127F66B" w14:textId="77777777" w:rsidR="008445A7" w:rsidRDefault="00844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17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81AB9" w14:textId="7A97C142" w:rsidR="008445A7" w:rsidRDefault="008445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9A56E5" w14:textId="77777777" w:rsidR="008445A7" w:rsidRDefault="00844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BC2C" w14:textId="77777777" w:rsidR="0059475C" w:rsidRDefault="0059475C" w:rsidP="004E453C">
      <w:pPr>
        <w:spacing w:after="0" w:line="240" w:lineRule="auto"/>
      </w:pPr>
      <w:r>
        <w:separator/>
      </w:r>
    </w:p>
  </w:footnote>
  <w:footnote w:type="continuationSeparator" w:id="0">
    <w:p w14:paraId="3235E99F" w14:textId="77777777" w:rsidR="0059475C" w:rsidRDefault="0059475C" w:rsidP="004E4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7025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427"/>
    <w:multiLevelType w:val="hybridMultilevel"/>
    <w:tmpl w:val="4F889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6FB0"/>
    <w:multiLevelType w:val="singleLevel"/>
    <w:tmpl w:val="6C66E30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napToGrid/>
        <w:color w:val="262626"/>
        <w:spacing w:val="1"/>
        <w:sz w:val="20"/>
      </w:rPr>
    </w:lvl>
  </w:abstractNum>
  <w:abstractNum w:abstractNumId="3" w15:restartNumberingAfterBreak="0">
    <w:nsid w:val="055A0DBF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D231D"/>
    <w:multiLevelType w:val="hybridMultilevel"/>
    <w:tmpl w:val="CC92AD06"/>
    <w:lvl w:ilvl="0" w:tplc="375ADBB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5985655"/>
    <w:multiLevelType w:val="multilevel"/>
    <w:tmpl w:val="FEB61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71D0438"/>
    <w:multiLevelType w:val="hybridMultilevel"/>
    <w:tmpl w:val="7A908BEC"/>
    <w:lvl w:ilvl="0" w:tplc="8E18BBD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CA889"/>
    <w:multiLevelType w:val="singleLevel"/>
    <w:tmpl w:val="7FC295F8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ascii="Times New Roman" w:hAnsi="Times New Roman" w:cs="Times New Roman" w:hint="default"/>
        <w:b w:val="0"/>
        <w:snapToGrid/>
        <w:spacing w:val="1"/>
        <w:sz w:val="24"/>
        <w:szCs w:val="24"/>
      </w:rPr>
    </w:lvl>
  </w:abstractNum>
  <w:abstractNum w:abstractNumId="8" w15:restartNumberingAfterBreak="0">
    <w:nsid w:val="085962C2"/>
    <w:multiLevelType w:val="hybridMultilevel"/>
    <w:tmpl w:val="7422D40E"/>
    <w:lvl w:ilvl="0" w:tplc="9A787BE6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809C7"/>
    <w:multiLevelType w:val="hybridMultilevel"/>
    <w:tmpl w:val="5A56F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C6980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F93775"/>
    <w:multiLevelType w:val="hybridMultilevel"/>
    <w:tmpl w:val="8A9C00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F7102EC"/>
    <w:multiLevelType w:val="hybridMultilevel"/>
    <w:tmpl w:val="96E66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83169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31573B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1761EB"/>
    <w:multiLevelType w:val="hybridMultilevel"/>
    <w:tmpl w:val="8A9C00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1B33A99"/>
    <w:multiLevelType w:val="hybridMultilevel"/>
    <w:tmpl w:val="1B1AF828"/>
    <w:lvl w:ilvl="0" w:tplc="A894E7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1202E"/>
    <w:multiLevelType w:val="hybridMultilevel"/>
    <w:tmpl w:val="647E95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22FAE"/>
    <w:multiLevelType w:val="hybridMultilevel"/>
    <w:tmpl w:val="15D621AA"/>
    <w:lvl w:ilvl="0" w:tplc="8918C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CA5705"/>
    <w:multiLevelType w:val="hybridMultilevel"/>
    <w:tmpl w:val="60366D7C"/>
    <w:lvl w:ilvl="0" w:tplc="BCD4BE5C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84C527E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DF4C89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58647F"/>
    <w:multiLevelType w:val="multilevel"/>
    <w:tmpl w:val="5A7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AD8163A"/>
    <w:multiLevelType w:val="hybridMultilevel"/>
    <w:tmpl w:val="F56CD92C"/>
    <w:lvl w:ilvl="0" w:tplc="04090015">
      <w:start w:val="1"/>
      <w:numFmt w:val="upperLetter"/>
      <w:lvlText w:val="%1."/>
      <w:lvlJc w:val="left"/>
      <w:pPr>
        <w:ind w:left="59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8F6A8C"/>
    <w:multiLevelType w:val="hybridMultilevel"/>
    <w:tmpl w:val="6B72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D72E2D"/>
    <w:multiLevelType w:val="hybridMultilevel"/>
    <w:tmpl w:val="8B2CC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E1186"/>
    <w:multiLevelType w:val="singleLevel"/>
    <w:tmpl w:val="7FC295F8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ascii="Times New Roman" w:hAnsi="Times New Roman" w:cs="Times New Roman" w:hint="default"/>
        <w:b w:val="0"/>
        <w:snapToGrid/>
        <w:spacing w:val="1"/>
        <w:sz w:val="24"/>
        <w:szCs w:val="24"/>
      </w:rPr>
    </w:lvl>
  </w:abstractNum>
  <w:abstractNum w:abstractNumId="27" w15:restartNumberingAfterBreak="0">
    <w:nsid w:val="20C7184D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793E8D"/>
    <w:multiLevelType w:val="hybridMultilevel"/>
    <w:tmpl w:val="E80478F0"/>
    <w:lvl w:ilvl="0" w:tplc="E5FE01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363557E"/>
    <w:multiLevelType w:val="hybridMultilevel"/>
    <w:tmpl w:val="8FB45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D66FEB"/>
    <w:multiLevelType w:val="hybridMultilevel"/>
    <w:tmpl w:val="3C1C6856"/>
    <w:lvl w:ilvl="0" w:tplc="B0B0EE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5416011"/>
    <w:multiLevelType w:val="multilevel"/>
    <w:tmpl w:val="C82E2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187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74F39B1"/>
    <w:multiLevelType w:val="hybridMultilevel"/>
    <w:tmpl w:val="602E5666"/>
    <w:lvl w:ilvl="0" w:tplc="5CA6C8F8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278A213B"/>
    <w:multiLevelType w:val="hybridMultilevel"/>
    <w:tmpl w:val="C7D24AFC"/>
    <w:lvl w:ilvl="0" w:tplc="358A6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2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E85490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2D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23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87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CC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7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2F7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8626D6A"/>
    <w:multiLevelType w:val="hybridMultilevel"/>
    <w:tmpl w:val="AEA0E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B258BE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4612DF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275ABB"/>
    <w:multiLevelType w:val="hybridMultilevel"/>
    <w:tmpl w:val="D362E6BA"/>
    <w:lvl w:ilvl="0" w:tplc="DA9872DC">
      <w:start w:val="1"/>
      <w:numFmt w:val="lowerLetter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2E5A6816"/>
    <w:multiLevelType w:val="hybridMultilevel"/>
    <w:tmpl w:val="57FA6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B6D42"/>
    <w:multiLevelType w:val="hybridMultilevel"/>
    <w:tmpl w:val="6610D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FF66D1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7B4020"/>
    <w:multiLevelType w:val="hybridMultilevel"/>
    <w:tmpl w:val="D9AE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302E26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D71895"/>
    <w:multiLevelType w:val="hybridMultilevel"/>
    <w:tmpl w:val="E55E0D66"/>
    <w:lvl w:ilvl="0" w:tplc="92D4367E">
      <w:start w:val="1"/>
      <w:numFmt w:val="decimal"/>
      <w:lvlText w:val="%1."/>
      <w:lvlJc w:val="left"/>
      <w:pPr>
        <w:ind w:left="362" w:hanging="360"/>
      </w:pPr>
    </w:lvl>
    <w:lvl w:ilvl="1" w:tplc="04090019">
      <w:start w:val="1"/>
      <w:numFmt w:val="lowerLetter"/>
      <w:lvlText w:val="%2."/>
      <w:lvlJc w:val="left"/>
      <w:pPr>
        <w:ind w:left="1082" w:hanging="360"/>
      </w:pPr>
    </w:lvl>
    <w:lvl w:ilvl="2" w:tplc="0409001B">
      <w:start w:val="1"/>
      <w:numFmt w:val="lowerRoman"/>
      <w:lvlText w:val="%3."/>
      <w:lvlJc w:val="right"/>
      <w:pPr>
        <w:ind w:left="1802" w:hanging="180"/>
      </w:pPr>
    </w:lvl>
    <w:lvl w:ilvl="3" w:tplc="0409000F">
      <w:start w:val="1"/>
      <w:numFmt w:val="decimal"/>
      <w:lvlText w:val="%4."/>
      <w:lvlJc w:val="left"/>
      <w:pPr>
        <w:ind w:left="2522" w:hanging="360"/>
      </w:pPr>
    </w:lvl>
    <w:lvl w:ilvl="4" w:tplc="04090019">
      <w:start w:val="1"/>
      <w:numFmt w:val="lowerLetter"/>
      <w:lvlText w:val="%5."/>
      <w:lvlJc w:val="left"/>
      <w:pPr>
        <w:ind w:left="3242" w:hanging="360"/>
      </w:pPr>
    </w:lvl>
    <w:lvl w:ilvl="5" w:tplc="0409001B">
      <w:start w:val="1"/>
      <w:numFmt w:val="lowerRoman"/>
      <w:lvlText w:val="%6."/>
      <w:lvlJc w:val="right"/>
      <w:pPr>
        <w:ind w:left="3962" w:hanging="180"/>
      </w:pPr>
    </w:lvl>
    <w:lvl w:ilvl="6" w:tplc="0409000F">
      <w:start w:val="1"/>
      <w:numFmt w:val="decimal"/>
      <w:lvlText w:val="%7."/>
      <w:lvlJc w:val="left"/>
      <w:pPr>
        <w:ind w:left="4682" w:hanging="360"/>
      </w:pPr>
    </w:lvl>
    <w:lvl w:ilvl="7" w:tplc="04090019">
      <w:start w:val="1"/>
      <w:numFmt w:val="lowerLetter"/>
      <w:lvlText w:val="%8."/>
      <w:lvlJc w:val="left"/>
      <w:pPr>
        <w:ind w:left="5402" w:hanging="360"/>
      </w:pPr>
    </w:lvl>
    <w:lvl w:ilvl="8" w:tplc="0409001B">
      <w:start w:val="1"/>
      <w:numFmt w:val="lowerRoman"/>
      <w:lvlText w:val="%9."/>
      <w:lvlJc w:val="right"/>
      <w:pPr>
        <w:ind w:left="6122" w:hanging="180"/>
      </w:pPr>
    </w:lvl>
  </w:abstractNum>
  <w:abstractNum w:abstractNumId="44" w15:restartNumberingAfterBreak="0">
    <w:nsid w:val="37101343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7DC3087"/>
    <w:multiLevelType w:val="hybridMultilevel"/>
    <w:tmpl w:val="88C4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8F1393"/>
    <w:multiLevelType w:val="hybridMultilevel"/>
    <w:tmpl w:val="4F889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E25B48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A093252"/>
    <w:multiLevelType w:val="multilevel"/>
    <w:tmpl w:val="6F84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614929"/>
    <w:multiLevelType w:val="hybridMultilevel"/>
    <w:tmpl w:val="D2464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3B643329"/>
    <w:multiLevelType w:val="hybridMultilevel"/>
    <w:tmpl w:val="4B52D982"/>
    <w:lvl w:ilvl="0" w:tplc="285EFF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F6C43B3"/>
    <w:multiLevelType w:val="singleLevel"/>
    <w:tmpl w:val="7FC295F8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ascii="Times New Roman" w:hAnsi="Times New Roman" w:cs="Times New Roman" w:hint="default"/>
        <w:b w:val="0"/>
        <w:snapToGrid/>
        <w:spacing w:val="1"/>
        <w:sz w:val="24"/>
        <w:szCs w:val="24"/>
      </w:rPr>
    </w:lvl>
  </w:abstractNum>
  <w:abstractNum w:abstractNumId="52" w15:restartNumberingAfterBreak="0">
    <w:nsid w:val="427D7885"/>
    <w:multiLevelType w:val="hybridMultilevel"/>
    <w:tmpl w:val="54EC7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A02A30"/>
    <w:multiLevelType w:val="hybridMultilevel"/>
    <w:tmpl w:val="B4862C40"/>
    <w:lvl w:ilvl="0" w:tplc="13FE4788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4" w15:restartNumberingAfterBreak="0">
    <w:nsid w:val="42FA30FF"/>
    <w:multiLevelType w:val="hybridMultilevel"/>
    <w:tmpl w:val="12FEE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207C90"/>
    <w:multiLevelType w:val="hybridMultilevel"/>
    <w:tmpl w:val="15AA7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06409C">
      <w:start w:val="1"/>
      <w:numFmt w:val="decimal"/>
      <w:lvlText w:val="%3."/>
      <w:lvlJc w:val="left"/>
      <w:pPr>
        <w:ind w:left="459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264F59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78118E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DA46254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CB0E7D"/>
    <w:multiLevelType w:val="multilevel"/>
    <w:tmpl w:val="C6B6C3B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0" w15:restartNumberingAfterBreak="0">
    <w:nsid w:val="4F606713"/>
    <w:multiLevelType w:val="hybridMultilevel"/>
    <w:tmpl w:val="F0907EE6"/>
    <w:lvl w:ilvl="0" w:tplc="ABEAAF9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1" w15:restartNumberingAfterBreak="0">
    <w:nsid w:val="4FA06673"/>
    <w:multiLevelType w:val="hybridMultilevel"/>
    <w:tmpl w:val="3C1C6856"/>
    <w:lvl w:ilvl="0" w:tplc="B0B0EE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37D1C89"/>
    <w:multiLevelType w:val="hybridMultilevel"/>
    <w:tmpl w:val="972AB7BC"/>
    <w:lvl w:ilvl="0" w:tplc="5D1C73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B35221"/>
    <w:multiLevelType w:val="hybridMultilevel"/>
    <w:tmpl w:val="5BAA20D6"/>
    <w:lvl w:ilvl="0" w:tplc="0409000F">
      <w:start w:val="1"/>
      <w:numFmt w:val="decimal"/>
      <w:lvlText w:val="%1."/>
      <w:lvlJc w:val="left"/>
      <w:pPr>
        <w:ind w:left="900" w:hanging="540"/>
      </w:pPr>
      <w:rPr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7235D5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B883DE6"/>
    <w:multiLevelType w:val="hybridMultilevel"/>
    <w:tmpl w:val="9D20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A63FA4"/>
    <w:multiLevelType w:val="hybridMultilevel"/>
    <w:tmpl w:val="2C365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0C7F97"/>
    <w:multiLevelType w:val="hybridMultilevel"/>
    <w:tmpl w:val="1814FAF4"/>
    <w:lvl w:ilvl="0" w:tplc="0A34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557D39"/>
    <w:multiLevelType w:val="hybridMultilevel"/>
    <w:tmpl w:val="F56CD92C"/>
    <w:lvl w:ilvl="0" w:tplc="04090015">
      <w:start w:val="1"/>
      <w:numFmt w:val="upperLetter"/>
      <w:lvlText w:val="%1."/>
      <w:lvlJc w:val="left"/>
      <w:pPr>
        <w:ind w:left="59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26317"/>
    <w:multiLevelType w:val="hybridMultilevel"/>
    <w:tmpl w:val="908E1D7C"/>
    <w:lvl w:ilvl="0" w:tplc="8100437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5E180E60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E9B18DD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1DC7C33"/>
    <w:multiLevelType w:val="hybridMultilevel"/>
    <w:tmpl w:val="6972D0E8"/>
    <w:lvl w:ilvl="0" w:tplc="76BED1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2866CC3"/>
    <w:multiLevelType w:val="hybridMultilevel"/>
    <w:tmpl w:val="585A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C31D38"/>
    <w:multiLevelType w:val="hybridMultilevel"/>
    <w:tmpl w:val="F0907EE6"/>
    <w:lvl w:ilvl="0" w:tplc="ABEAAF9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75" w15:restartNumberingAfterBreak="0">
    <w:nsid w:val="6327236B"/>
    <w:multiLevelType w:val="hybridMultilevel"/>
    <w:tmpl w:val="9984D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370108"/>
    <w:multiLevelType w:val="hybridMultilevel"/>
    <w:tmpl w:val="BE1CEE84"/>
    <w:lvl w:ilvl="0" w:tplc="FECEC698">
      <w:start w:val="1"/>
      <w:numFmt w:val="upperLetter"/>
      <w:lvlText w:val="%1."/>
      <w:lvlJc w:val="left"/>
      <w:pPr>
        <w:ind w:left="43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A96DDB"/>
    <w:multiLevelType w:val="hybridMultilevel"/>
    <w:tmpl w:val="91A00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D17E13"/>
    <w:multiLevelType w:val="hybridMultilevel"/>
    <w:tmpl w:val="FE606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EC36D3"/>
    <w:multiLevelType w:val="hybridMultilevel"/>
    <w:tmpl w:val="F4C009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87634B"/>
    <w:multiLevelType w:val="hybridMultilevel"/>
    <w:tmpl w:val="F8C2D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A151D7"/>
    <w:multiLevelType w:val="hybridMultilevel"/>
    <w:tmpl w:val="D0169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0C695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2AC55F8">
      <w:start w:val="1"/>
      <w:numFmt w:val="upperLetter"/>
      <w:lvlText w:val="%3."/>
      <w:lvlJc w:val="left"/>
      <w:pPr>
        <w:ind w:left="2340" w:hanging="360"/>
      </w:pPr>
      <w:rPr>
        <w:b/>
      </w:rPr>
    </w:lvl>
    <w:lvl w:ilvl="3" w:tplc="5AF62794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025B80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EF45F12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F2A6492"/>
    <w:multiLevelType w:val="multilevel"/>
    <w:tmpl w:val="FBD8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D63502"/>
    <w:multiLevelType w:val="hybridMultilevel"/>
    <w:tmpl w:val="4894B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0540E7"/>
    <w:multiLevelType w:val="multilevel"/>
    <w:tmpl w:val="F9E20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513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7" w15:restartNumberingAfterBreak="0">
    <w:nsid w:val="7438687C"/>
    <w:multiLevelType w:val="hybridMultilevel"/>
    <w:tmpl w:val="4FE8E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412DA6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4803077"/>
    <w:multiLevelType w:val="hybridMultilevel"/>
    <w:tmpl w:val="90F81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25501D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53708D8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74316A9"/>
    <w:multiLevelType w:val="hybridMultilevel"/>
    <w:tmpl w:val="D9AE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8325E7"/>
    <w:multiLevelType w:val="hybridMultilevel"/>
    <w:tmpl w:val="69BE31EA"/>
    <w:lvl w:ilvl="0" w:tplc="5E8E0C5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AFD0641"/>
    <w:multiLevelType w:val="hybridMultilevel"/>
    <w:tmpl w:val="F0907EE6"/>
    <w:lvl w:ilvl="0" w:tplc="ABEAAF9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95" w15:restartNumberingAfterBreak="0">
    <w:nsid w:val="7BA54351"/>
    <w:multiLevelType w:val="multilevel"/>
    <w:tmpl w:val="5B0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384231"/>
    <w:multiLevelType w:val="multilevel"/>
    <w:tmpl w:val="C6B6C3B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97" w15:restartNumberingAfterBreak="0">
    <w:nsid w:val="7C910D42"/>
    <w:multiLevelType w:val="hybridMultilevel"/>
    <w:tmpl w:val="908E1D7C"/>
    <w:lvl w:ilvl="0" w:tplc="8100437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D6C7903"/>
    <w:multiLevelType w:val="multilevel"/>
    <w:tmpl w:val="37505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4D2327"/>
    <w:multiLevelType w:val="hybridMultilevel"/>
    <w:tmpl w:val="77383F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2"/>
  </w:num>
  <w:num w:numId="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94"/>
  </w:num>
  <w:num w:numId="48">
    <w:abstractNumId w:val="60"/>
  </w:num>
  <w:num w:numId="49">
    <w:abstractNumId w:val="26"/>
  </w:num>
  <w:num w:numId="50">
    <w:abstractNumId w:val="2"/>
  </w:num>
  <w:num w:numId="51">
    <w:abstractNumId w:val="64"/>
  </w:num>
  <w:num w:numId="52">
    <w:abstractNumId w:val="47"/>
  </w:num>
  <w:num w:numId="53">
    <w:abstractNumId w:val="28"/>
  </w:num>
  <w:num w:numId="54">
    <w:abstractNumId w:val="93"/>
  </w:num>
  <w:num w:numId="55">
    <w:abstractNumId w:val="57"/>
  </w:num>
  <w:num w:numId="56">
    <w:abstractNumId w:val="70"/>
  </w:num>
  <w:num w:numId="57">
    <w:abstractNumId w:val="3"/>
  </w:num>
  <w:num w:numId="58">
    <w:abstractNumId w:val="44"/>
  </w:num>
  <w:num w:numId="59">
    <w:abstractNumId w:val="50"/>
  </w:num>
  <w:num w:numId="60">
    <w:abstractNumId w:val="20"/>
  </w:num>
  <w:num w:numId="61">
    <w:abstractNumId w:val="36"/>
  </w:num>
  <w:num w:numId="62">
    <w:abstractNumId w:val="71"/>
  </w:num>
  <w:num w:numId="63">
    <w:abstractNumId w:val="13"/>
  </w:num>
  <w:num w:numId="64">
    <w:abstractNumId w:val="51"/>
  </w:num>
  <w:num w:numId="65">
    <w:abstractNumId w:val="74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</w:num>
  <w:num w:numId="69">
    <w:abstractNumId w:val="8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8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8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2"/>
  </w:num>
  <w:num w:numId="99">
    <w:abstractNumId w:val="1"/>
  </w:num>
  <w:num w:numId="100">
    <w:abstractNumId w:val="12"/>
  </w:num>
  <w:num w:numId="101">
    <w:abstractNumId w:val="23"/>
  </w:num>
  <w:num w:numId="102">
    <w:abstractNumId w:val="39"/>
  </w:num>
  <w:num w:numId="103">
    <w:abstractNumId w:val="5"/>
  </w:num>
  <w:num w:numId="104">
    <w:abstractNumId w:val="99"/>
  </w:num>
  <w:num w:numId="105">
    <w:abstractNumId w:val="79"/>
  </w:num>
  <w:num w:numId="106">
    <w:abstractNumId w:val="4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3D"/>
    <w:rsid w:val="00000598"/>
    <w:rsid w:val="0000117C"/>
    <w:rsid w:val="0000122C"/>
    <w:rsid w:val="0000203B"/>
    <w:rsid w:val="00002C19"/>
    <w:rsid w:val="00002C9A"/>
    <w:rsid w:val="00003519"/>
    <w:rsid w:val="00004382"/>
    <w:rsid w:val="00005936"/>
    <w:rsid w:val="00005FAD"/>
    <w:rsid w:val="000077D6"/>
    <w:rsid w:val="0001051B"/>
    <w:rsid w:val="000116F1"/>
    <w:rsid w:val="00011DBA"/>
    <w:rsid w:val="000122C0"/>
    <w:rsid w:val="00013060"/>
    <w:rsid w:val="0001405D"/>
    <w:rsid w:val="0001595D"/>
    <w:rsid w:val="00015A10"/>
    <w:rsid w:val="00015B39"/>
    <w:rsid w:val="00015D8A"/>
    <w:rsid w:val="00016118"/>
    <w:rsid w:val="0001616C"/>
    <w:rsid w:val="000179A7"/>
    <w:rsid w:val="00020B27"/>
    <w:rsid w:val="00020E4A"/>
    <w:rsid w:val="00021037"/>
    <w:rsid w:val="00021CB1"/>
    <w:rsid w:val="000227C4"/>
    <w:rsid w:val="00022BBC"/>
    <w:rsid w:val="00022D5A"/>
    <w:rsid w:val="00023C03"/>
    <w:rsid w:val="00024EB1"/>
    <w:rsid w:val="000259A0"/>
    <w:rsid w:val="000259A9"/>
    <w:rsid w:val="00026B68"/>
    <w:rsid w:val="0002709B"/>
    <w:rsid w:val="000273FD"/>
    <w:rsid w:val="00030596"/>
    <w:rsid w:val="0003097C"/>
    <w:rsid w:val="00030BB1"/>
    <w:rsid w:val="00032608"/>
    <w:rsid w:val="0003307F"/>
    <w:rsid w:val="0003387E"/>
    <w:rsid w:val="00033D5C"/>
    <w:rsid w:val="000340E5"/>
    <w:rsid w:val="0003429D"/>
    <w:rsid w:val="0003431C"/>
    <w:rsid w:val="0003467A"/>
    <w:rsid w:val="00034C87"/>
    <w:rsid w:val="00034F46"/>
    <w:rsid w:val="00035586"/>
    <w:rsid w:val="00035A58"/>
    <w:rsid w:val="00035CA0"/>
    <w:rsid w:val="00036DB9"/>
    <w:rsid w:val="00037BD5"/>
    <w:rsid w:val="00037CDC"/>
    <w:rsid w:val="000400D9"/>
    <w:rsid w:val="000418FA"/>
    <w:rsid w:val="00041EFE"/>
    <w:rsid w:val="0004217F"/>
    <w:rsid w:val="000428B2"/>
    <w:rsid w:val="00042B79"/>
    <w:rsid w:val="00043837"/>
    <w:rsid w:val="0004509E"/>
    <w:rsid w:val="000457FC"/>
    <w:rsid w:val="00046226"/>
    <w:rsid w:val="00046DE2"/>
    <w:rsid w:val="00046EF1"/>
    <w:rsid w:val="00047235"/>
    <w:rsid w:val="0004732A"/>
    <w:rsid w:val="000473A7"/>
    <w:rsid w:val="00050A74"/>
    <w:rsid w:val="00050BAB"/>
    <w:rsid w:val="00050ECC"/>
    <w:rsid w:val="00051BE9"/>
    <w:rsid w:val="00051C8B"/>
    <w:rsid w:val="0005239A"/>
    <w:rsid w:val="00052972"/>
    <w:rsid w:val="00053A1C"/>
    <w:rsid w:val="00054B2C"/>
    <w:rsid w:val="00054E9E"/>
    <w:rsid w:val="00055449"/>
    <w:rsid w:val="00055CA1"/>
    <w:rsid w:val="0005654C"/>
    <w:rsid w:val="000565D9"/>
    <w:rsid w:val="000567AF"/>
    <w:rsid w:val="00056B92"/>
    <w:rsid w:val="00056F56"/>
    <w:rsid w:val="0005756C"/>
    <w:rsid w:val="000577FE"/>
    <w:rsid w:val="000601CD"/>
    <w:rsid w:val="000606ED"/>
    <w:rsid w:val="00060B58"/>
    <w:rsid w:val="0006144D"/>
    <w:rsid w:val="0006157C"/>
    <w:rsid w:val="000618EF"/>
    <w:rsid w:val="000619EE"/>
    <w:rsid w:val="00061B60"/>
    <w:rsid w:val="000634A1"/>
    <w:rsid w:val="0006372F"/>
    <w:rsid w:val="00063C14"/>
    <w:rsid w:val="00063DE7"/>
    <w:rsid w:val="000650E6"/>
    <w:rsid w:val="00066280"/>
    <w:rsid w:val="00067CB5"/>
    <w:rsid w:val="000703D8"/>
    <w:rsid w:val="000707A2"/>
    <w:rsid w:val="000720C5"/>
    <w:rsid w:val="000725D1"/>
    <w:rsid w:val="00072BAB"/>
    <w:rsid w:val="00072CE2"/>
    <w:rsid w:val="00073148"/>
    <w:rsid w:val="00074BAD"/>
    <w:rsid w:val="000759E5"/>
    <w:rsid w:val="00076217"/>
    <w:rsid w:val="0007756C"/>
    <w:rsid w:val="0008038F"/>
    <w:rsid w:val="00080777"/>
    <w:rsid w:val="000808DB"/>
    <w:rsid w:val="00080B78"/>
    <w:rsid w:val="000817E3"/>
    <w:rsid w:val="000819AE"/>
    <w:rsid w:val="00081B50"/>
    <w:rsid w:val="00082B9F"/>
    <w:rsid w:val="000858F5"/>
    <w:rsid w:val="00085A80"/>
    <w:rsid w:val="000870C5"/>
    <w:rsid w:val="00090043"/>
    <w:rsid w:val="000900F1"/>
    <w:rsid w:val="0009028C"/>
    <w:rsid w:val="000910FB"/>
    <w:rsid w:val="000919F2"/>
    <w:rsid w:val="00091A70"/>
    <w:rsid w:val="0009391C"/>
    <w:rsid w:val="00094BB1"/>
    <w:rsid w:val="00095066"/>
    <w:rsid w:val="00095315"/>
    <w:rsid w:val="000954CD"/>
    <w:rsid w:val="00095E1D"/>
    <w:rsid w:val="0009653E"/>
    <w:rsid w:val="000978F7"/>
    <w:rsid w:val="000A0951"/>
    <w:rsid w:val="000A0A35"/>
    <w:rsid w:val="000A0DAD"/>
    <w:rsid w:val="000A10FA"/>
    <w:rsid w:val="000A13B4"/>
    <w:rsid w:val="000A1FF2"/>
    <w:rsid w:val="000A3D86"/>
    <w:rsid w:val="000A43C5"/>
    <w:rsid w:val="000A4EE4"/>
    <w:rsid w:val="000A5AEB"/>
    <w:rsid w:val="000A5B8C"/>
    <w:rsid w:val="000B0374"/>
    <w:rsid w:val="000B0673"/>
    <w:rsid w:val="000B0760"/>
    <w:rsid w:val="000B1731"/>
    <w:rsid w:val="000B207C"/>
    <w:rsid w:val="000B31B9"/>
    <w:rsid w:val="000B3F0D"/>
    <w:rsid w:val="000B4C1B"/>
    <w:rsid w:val="000B4FAC"/>
    <w:rsid w:val="000B59D5"/>
    <w:rsid w:val="000B5F4B"/>
    <w:rsid w:val="000B72C0"/>
    <w:rsid w:val="000B7BE3"/>
    <w:rsid w:val="000B7EDF"/>
    <w:rsid w:val="000C07DD"/>
    <w:rsid w:val="000C0B85"/>
    <w:rsid w:val="000C24C1"/>
    <w:rsid w:val="000C2588"/>
    <w:rsid w:val="000C272F"/>
    <w:rsid w:val="000C2953"/>
    <w:rsid w:val="000C2CD5"/>
    <w:rsid w:val="000C2FBC"/>
    <w:rsid w:val="000C36B4"/>
    <w:rsid w:val="000C3784"/>
    <w:rsid w:val="000C3A9C"/>
    <w:rsid w:val="000C47A5"/>
    <w:rsid w:val="000C49E4"/>
    <w:rsid w:val="000C4CF5"/>
    <w:rsid w:val="000C5348"/>
    <w:rsid w:val="000C6562"/>
    <w:rsid w:val="000C6699"/>
    <w:rsid w:val="000C6E8E"/>
    <w:rsid w:val="000D09C9"/>
    <w:rsid w:val="000D1DBA"/>
    <w:rsid w:val="000D2002"/>
    <w:rsid w:val="000D28DE"/>
    <w:rsid w:val="000D2DB4"/>
    <w:rsid w:val="000D32AB"/>
    <w:rsid w:val="000D384B"/>
    <w:rsid w:val="000D4230"/>
    <w:rsid w:val="000D57F0"/>
    <w:rsid w:val="000D5C1B"/>
    <w:rsid w:val="000D6901"/>
    <w:rsid w:val="000D6A03"/>
    <w:rsid w:val="000D7673"/>
    <w:rsid w:val="000E0480"/>
    <w:rsid w:val="000E0AAD"/>
    <w:rsid w:val="000E0B14"/>
    <w:rsid w:val="000E1B09"/>
    <w:rsid w:val="000E1CB8"/>
    <w:rsid w:val="000E1D42"/>
    <w:rsid w:val="000E284A"/>
    <w:rsid w:val="000E2DA9"/>
    <w:rsid w:val="000E2E73"/>
    <w:rsid w:val="000E3849"/>
    <w:rsid w:val="000E3CD4"/>
    <w:rsid w:val="000E5032"/>
    <w:rsid w:val="000E5100"/>
    <w:rsid w:val="000E5293"/>
    <w:rsid w:val="000E530F"/>
    <w:rsid w:val="000E55B4"/>
    <w:rsid w:val="000E6CA9"/>
    <w:rsid w:val="000F00DF"/>
    <w:rsid w:val="000F0D15"/>
    <w:rsid w:val="000F1544"/>
    <w:rsid w:val="000F15C6"/>
    <w:rsid w:val="000F18A3"/>
    <w:rsid w:val="000F1A8C"/>
    <w:rsid w:val="000F20CD"/>
    <w:rsid w:val="000F33FC"/>
    <w:rsid w:val="000F4576"/>
    <w:rsid w:val="000F4EA9"/>
    <w:rsid w:val="000F4F0D"/>
    <w:rsid w:val="000F650F"/>
    <w:rsid w:val="000F7733"/>
    <w:rsid w:val="00100A36"/>
    <w:rsid w:val="00101B02"/>
    <w:rsid w:val="00102445"/>
    <w:rsid w:val="0010395E"/>
    <w:rsid w:val="00103D5B"/>
    <w:rsid w:val="0010429D"/>
    <w:rsid w:val="00104365"/>
    <w:rsid w:val="00104465"/>
    <w:rsid w:val="00104B4E"/>
    <w:rsid w:val="00104B77"/>
    <w:rsid w:val="00104C1B"/>
    <w:rsid w:val="00105727"/>
    <w:rsid w:val="001060D5"/>
    <w:rsid w:val="0010788F"/>
    <w:rsid w:val="00107C0C"/>
    <w:rsid w:val="00110E0F"/>
    <w:rsid w:val="001114C6"/>
    <w:rsid w:val="00111501"/>
    <w:rsid w:val="00111A24"/>
    <w:rsid w:val="00111D6A"/>
    <w:rsid w:val="0011241C"/>
    <w:rsid w:val="00113E2F"/>
    <w:rsid w:val="00114806"/>
    <w:rsid w:val="00114EB3"/>
    <w:rsid w:val="0011539F"/>
    <w:rsid w:val="001155CC"/>
    <w:rsid w:val="00115ACB"/>
    <w:rsid w:val="00116F03"/>
    <w:rsid w:val="00116FE8"/>
    <w:rsid w:val="0011720B"/>
    <w:rsid w:val="001205A8"/>
    <w:rsid w:val="001208C6"/>
    <w:rsid w:val="0012097A"/>
    <w:rsid w:val="00120B24"/>
    <w:rsid w:val="001216B0"/>
    <w:rsid w:val="00121A28"/>
    <w:rsid w:val="00122C66"/>
    <w:rsid w:val="00123F5E"/>
    <w:rsid w:val="00124AC8"/>
    <w:rsid w:val="00125121"/>
    <w:rsid w:val="00125647"/>
    <w:rsid w:val="001264E9"/>
    <w:rsid w:val="00126EEA"/>
    <w:rsid w:val="00127150"/>
    <w:rsid w:val="00127D7F"/>
    <w:rsid w:val="00130176"/>
    <w:rsid w:val="0013071E"/>
    <w:rsid w:val="00130E7A"/>
    <w:rsid w:val="00131385"/>
    <w:rsid w:val="00131706"/>
    <w:rsid w:val="00131A5F"/>
    <w:rsid w:val="00131B09"/>
    <w:rsid w:val="001336CF"/>
    <w:rsid w:val="00133A3E"/>
    <w:rsid w:val="00133D17"/>
    <w:rsid w:val="00133E39"/>
    <w:rsid w:val="00134209"/>
    <w:rsid w:val="00134E88"/>
    <w:rsid w:val="001355C0"/>
    <w:rsid w:val="00135726"/>
    <w:rsid w:val="00135DDC"/>
    <w:rsid w:val="00137F20"/>
    <w:rsid w:val="0014078F"/>
    <w:rsid w:val="00140CFB"/>
    <w:rsid w:val="00140ED5"/>
    <w:rsid w:val="001412E3"/>
    <w:rsid w:val="001420CF"/>
    <w:rsid w:val="00143595"/>
    <w:rsid w:val="001439A3"/>
    <w:rsid w:val="0014479B"/>
    <w:rsid w:val="00144B62"/>
    <w:rsid w:val="001451E1"/>
    <w:rsid w:val="001460ED"/>
    <w:rsid w:val="00146625"/>
    <w:rsid w:val="00146C8F"/>
    <w:rsid w:val="001472D0"/>
    <w:rsid w:val="001475C9"/>
    <w:rsid w:val="00147DA2"/>
    <w:rsid w:val="00150CA8"/>
    <w:rsid w:val="00150F53"/>
    <w:rsid w:val="00151541"/>
    <w:rsid w:val="00151AAE"/>
    <w:rsid w:val="0015207B"/>
    <w:rsid w:val="00153CA0"/>
    <w:rsid w:val="001547C3"/>
    <w:rsid w:val="00155A0D"/>
    <w:rsid w:val="0015607F"/>
    <w:rsid w:val="00156B7F"/>
    <w:rsid w:val="00157601"/>
    <w:rsid w:val="00161340"/>
    <w:rsid w:val="001638FD"/>
    <w:rsid w:val="0016419D"/>
    <w:rsid w:val="0016431E"/>
    <w:rsid w:val="00164A02"/>
    <w:rsid w:val="0016543B"/>
    <w:rsid w:val="001662A7"/>
    <w:rsid w:val="001701E3"/>
    <w:rsid w:val="00170205"/>
    <w:rsid w:val="00170A9A"/>
    <w:rsid w:val="0017164B"/>
    <w:rsid w:val="001718EF"/>
    <w:rsid w:val="00171C35"/>
    <w:rsid w:val="00172773"/>
    <w:rsid w:val="00172A4A"/>
    <w:rsid w:val="00172E8A"/>
    <w:rsid w:val="00172F60"/>
    <w:rsid w:val="00173065"/>
    <w:rsid w:val="00173096"/>
    <w:rsid w:val="00173894"/>
    <w:rsid w:val="00174101"/>
    <w:rsid w:val="0017470B"/>
    <w:rsid w:val="00174965"/>
    <w:rsid w:val="001764E0"/>
    <w:rsid w:val="00177C53"/>
    <w:rsid w:val="00177D81"/>
    <w:rsid w:val="00177FCD"/>
    <w:rsid w:val="00181836"/>
    <w:rsid w:val="00181DC1"/>
    <w:rsid w:val="0018229E"/>
    <w:rsid w:val="00183627"/>
    <w:rsid w:val="00184F6C"/>
    <w:rsid w:val="00185919"/>
    <w:rsid w:val="001859D1"/>
    <w:rsid w:val="0018631A"/>
    <w:rsid w:val="0018679A"/>
    <w:rsid w:val="00187023"/>
    <w:rsid w:val="0018753D"/>
    <w:rsid w:val="00187646"/>
    <w:rsid w:val="001918A5"/>
    <w:rsid w:val="00192B40"/>
    <w:rsid w:val="001934BC"/>
    <w:rsid w:val="0019366D"/>
    <w:rsid w:val="00193D52"/>
    <w:rsid w:val="00193FBA"/>
    <w:rsid w:val="00194007"/>
    <w:rsid w:val="00194029"/>
    <w:rsid w:val="001940E5"/>
    <w:rsid w:val="0019455F"/>
    <w:rsid w:val="00195306"/>
    <w:rsid w:val="001955E2"/>
    <w:rsid w:val="001963E5"/>
    <w:rsid w:val="001974C7"/>
    <w:rsid w:val="001A055E"/>
    <w:rsid w:val="001A0D78"/>
    <w:rsid w:val="001A146E"/>
    <w:rsid w:val="001A1585"/>
    <w:rsid w:val="001A1FBE"/>
    <w:rsid w:val="001A30FA"/>
    <w:rsid w:val="001A3843"/>
    <w:rsid w:val="001A3D92"/>
    <w:rsid w:val="001A487C"/>
    <w:rsid w:val="001A4EB2"/>
    <w:rsid w:val="001A5640"/>
    <w:rsid w:val="001A6018"/>
    <w:rsid w:val="001A65D1"/>
    <w:rsid w:val="001A67E0"/>
    <w:rsid w:val="001A758D"/>
    <w:rsid w:val="001A7692"/>
    <w:rsid w:val="001B026F"/>
    <w:rsid w:val="001B0608"/>
    <w:rsid w:val="001B0DA0"/>
    <w:rsid w:val="001B12A0"/>
    <w:rsid w:val="001B17BA"/>
    <w:rsid w:val="001B1E30"/>
    <w:rsid w:val="001B2C48"/>
    <w:rsid w:val="001B2DA9"/>
    <w:rsid w:val="001B3341"/>
    <w:rsid w:val="001B3BC9"/>
    <w:rsid w:val="001B4A00"/>
    <w:rsid w:val="001B5383"/>
    <w:rsid w:val="001B5957"/>
    <w:rsid w:val="001B5BFE"/>
    <w:rsid w:val="001B6EB2"/>
    <w:rsid w:val="001B6ECF"/>
    <w:rsid w:val="001B728F"/>
    <w:rsid w:val="001B7886"/>
    <w:rsid w:val="001C0DC1"/>
    <w:rsid w:val="001C0F48"/>
    <w:rsid w:val="001C1121"/>
    <w:rsid w:val="001C1887"/>
    <w:rsid w:val="001C1A59"/>
    <w:rsid w:val="001C22DB"/>
    <w:rsid w:val="001C2DDC"/>
    <w:rsid w:val="001C469C"/>
    <w:rsid w:val="001C4A4E"/>
    <w:rsid w:val="001C4FB0"/>
    <w:rsid w:val="001C4FE9"/>
    <w:rsid w:val="001C5124"/>
    <w:rsid w:val="001C5D6C"/>
    <w:rsid w:val="001C6966"/>
    <w:rsid w:val="001C6A78"/>
    <w:rsid w:val="001C7E6E"/>
    <w:rsid w:val="001D04C5"/>
    <w:rsid w:val="001D0830"/>
    <w:rsid w:val="001D0A69"/>
    <w:rsid w:val="001D0F06"/>
    <w:rsid w:val="001D227B"/>
    <w:rsid w:val="001D231C"/>
    <w:rsid w:val="001D3961"/>
    <w:rsid w:val="001D4B7C"/>
    <w:rsid w:val="001D60BF"/>
    <w:rsid w:val="001E340D"/>
    <w:rsid w:val="001E3430"/>
    <w:rsid w:val="001E34E7"/>
    <w:rsid w:val="001E35D5"/>
    <w:rsid w:val="001E3FE9"/>
    <w:rsid w:val="001E4BC6"/>
    <w:rsid w:val="001E56D7"/>
    <w:rsid w:val="001E6769"/>
    <w:rsid w:val="001E757E"/>
    <w:rsid w:val="001E7ECD"/>
    <w:rsid w:val="001F0319"/>
    <w:rsid w:val="001F0405"/>
    <w:rsid w:val="001F0F34"/>
    <w:rsid w:val="001F0FF1"/>
    <w:rsid w:val="001F12CE"/>
    <w:rsid w:val="001F193F"/>
    <w:rsid w:val="001F1A8F"/>
    <w:rsid w:val="001F23D9"/>
    <w:rsid w:val="001F2786"/>
    <w:rsid w:val="001F2D76"/>
    <w:rsid w:val="001F49D7"/>
    <w:rsid w:val="001F4FB3"/>
    <w:rsid w:val="001F57EB"/>
    <w:rsid w:val="001F59E7"/>
    <w:rsid w:val="001F5B41"/>
    <w:rsid w:val="001F6428"/>
    <w:rsid w:val="001F646A"/>
    <w:rsid w:val="001F6E5B"/>
    <w:rsid w:val="001F702E"/>
    <w:rsid w:val="001F7429"/>
    <w:rsid w:val="001F7525"/>
    <w:rsid w:val="001F7F2B"/>
    <w:rsid w:val="00200472"/>
    <w:rsid w:val="0020118C"/>
    <w:rsid w:val="00201D18"/>
    <w:rsid w:val="00201DE4"/>
    <w:rsid w:val="0020339A"/>
    <w:rsid w:val="0020349E"/>
    <w:rsid w:val="00203A64"/>
    <w:rsid w:val="00204442"/>
    <w:rsid w:val="002047C5"/>
    <w:rsid w:val="00204B8B"/>
    <w:rsid w:val="00204E9B"/>
    <w:rsid w:val="00205303"/>
    <w:rsid w:val="0020530F"/>
    <w:rsid w:val="00205811"/>
    <w:rsid w:val="002061D9"/>
    <w:rsid w:val="002064AC"/>
    <w:rsid w:val="00206F45"/>
    <w:rsid w:val="00207196"/>
    <w:rsid w:val="002077BD"/>
    <w:rsid w:val="002102F4"/>
    <w:rsid w:val="002104EA"/>
    <w:rsid w:val="002110FC"/>
    <w:rsid w:val="0021131C"/>
    <w:rsid w:val="00212417"/>
    <w:rsid w:val="00212726"/>
    <w:rsid w:val="002130A5"/>
    <w:rsid w:val="00213374"/>
    <w:rsid w:val="002139A7"/>
    <w:rsid w:val="00215630"/>
    <w:rsid w:val="00215FDF"/>
    <w:rsid w:val="00216818"/>
    <w:rsid w:val="00216B7C"/>
    <w:rsid w:val="00216D76"/>
    <w:rsid w:val="002200B4"/>
    <w:rsid w:val="00221100"/>
    <w:rsid w:val="00221117"/>
    <w:rsid w:val="00221471"/>
    <w:rsid w:val="0022175D"/>
    <w:rsid w:val="00221E37"/>
    <w:rsid w:val="002223A0"/>
    <w:rsid w:val="002225B0"/>
    <w:rsid w:val="00223B5E"/>
    <w:rsid w:val="0022429C"/>
    <w:rsid w:val="00225BDE"/>
    <w:rsid w:val="00227A26"/>
    <w:rsid w:val="002305B4"/>
    <w:rsid w:val="00230858"/>
    <w:rsid w:val="00231163"/>
    <w:rsid w:val="002313B3"/>
    <w:rsid w:val="002315D9"/>
    <w:rsid w:val="00232057"/>
    <w:rsid w:val="0023238D"/>
    <w:rsid w:val="002325A9"/>
    <w:rsid w:val="00232841"/>
    <w:rsid w:val="00234C47"/>
    <w:rsid w:val="00234D50"/>
    <w:rsid w:val="002356C4"/>
    <w:rsid w:val="0023582E"/>
    <w:rsid w:val="00236AF1"/>
    <w:rsid w:val="002377E4"/>
    <w:rsid w:val="00241A1F"/>
    <w:rsid w:val="00242247"/>
    <w:rsid w:val="00242331"/>
    <w:rsid w:val="00242B78"/>
    <w:rsid w:val="00242FCE"/>
    <w:rsid w:val="0024383B"/>
    <w:rsid w:val="00245182"/>
    <w:rsid w:val="002456F3"/>
    <w:rsid w:val="00245992"/>
    <w:rsid w:val="002461C0"/>
    <w:rsid w:val="00247502"/>
    <w:rsid w:val="0024799D"/>
    <w:rsid w:val="002509DA"/>
    <w:rsid w:val="00250AAB"/>
    <w:rsid w:val="00251FAF"/>
    <w:rsid w:val="0025203F"/>
    <w:rsid w:val="002520BD"/>
    <w:rsid w:val="00252F23"/>
    <w:rsid w:val="00253439"/>
    <w:rsid w:val="00254586"/>
    <w:rsid w:val="00254699"/>
    <w:rsid w:val="0025512B"/>
    <w:rsid w:val="00255E3D"/>
    <w:rsid w:val="0025745A"/>
    <w:rsid w:val="0025754B"/>
    <w:rsid w:val="002577EB"/>
    <w:rsid w:val="00262A83"/>
    <w:rsid w:val="00262E15"/>
    <w:rsid w:val="00262FA7"/>
    <w:rsid w:val="00264A32"/>
    <w:rsid w:val="00264FFE"/>
    <w:rsid w:val="00265597"/>
    <w:rsid w:val="00266E8F"/>
    <w:rsid w:val="00267BB4"/>
    <w:rsid w:val="00267E43"/>
    <w:rsid w:val="002706C6"/>
    <w:rsid w:val="00270879"/>
    <w:rsid w:val="00270D93"/>
    <w:rsid w:val="00271B1B"/>
    <w:rsid w:val="00271EB1"/>
    <w:rsid w:val="00272A81"/>
    <w:rsid w:val="00272ED7"/>
    <w:rsid w:val="00272F60"/>
    <w:rsid w:val="0027346E"/>
    <w:rsid w:val="00273AD4"/>
    <w:rsid w:val="00273AF0"/>
    <w:rsid w:val="00273DDB"/>
    <w:rsid w:val="00274923"/>
    <w:rsid w:val="00274A5F"/>
    <w:rsid w:val="00274D02"/>
    <w:rsid w:val="0027597D"/>
    <w:rsid w:val="00275AB4"/>
    <w:rsid w:val="002769EA"/>
    <w:rsid w:val="00276E73"/>
    <w:rsid w:val="0027796E"/>
    <w:rsid w:val="00277C95"/>
    <w:rsid w:val="00280139"/>
    <w:rsid w:val="00280BBE"/>
    <w:rsid w:val="00280E96"/>
    <w:rsid w:val="0028153C"/>
    <w:rsid w:val="0028254D"/>
    <w:rsid w:val="00282747"/>
    <w:rsid w:val="00282D7E"/>
    <w:rsid w:val="00283753"/>
    <w:rsid w:val="00283B89"/>
    <w:rsid w:val="002845EA"/>
    <w:rsid w:val="002848F5"/>
    <w:rsid w:val="002853A1"/>
    <w:rsid w:val="0028559A"/>
    <w:rsid w:val="00286F06"/>
    <w:rsid w:val="00286F39"/>
    <w:rsid w:val="002873D1"/>
    <w:rsid w:val="00290DE0"/>
    <w:rsid w:val="0029140F"/>
    <w:rsid w:val="00291546"/>
    <w:rsid w:val="00291D54"/>
    <w:rsid w:val="00292A41"/>
    <w:rsid w:val="0029324F"/>
    <w:rsid w:val="00293944"/>
    <w:rsid w:val="00294247"/>
    <w:rsid w:val="00294D3A"/>
    <w:rsid w:val="0029562F"/>
    <w:rsid w:val="00296018"/>
    <w:rsid w:val="00297008"/>
    <w:rsid w:val="00297185"/>
    <w:rsid w:val="00297878"/>
    <w:rsid w:val="0029787C"/>
    <w:rsid w:val="002A0540"/>
    <w:rsid w:val="002A0542"/>
    <w:rsid w:val="002A1021"/>
    <w:rsid w:val="002A17C7"/>
    <w:rsid w:val="002A33BF"/>
    <w:rsid w:val="002A3D51"/>
    <w:rsid w:val="002A40C9"/>
    <w:rsid w:val="002A4921"/>
    <w:rsid w:val="002A5574"/>
    <w:rsid w:val="002A562B"/>
    <w:rsid w:val="002A6D6B"/>
    <w:rsid w:val="002B1007"/>
    <w:rsid w:val="002B4457"/>
    <w:rsid w:val="002B4606"/>
    <w:rsid w:val="002B463E"/>
    <w:rsid w:val="002B4669"/>
    <w:rsid w:val="002B46C9"/>
    <w:rsid w:val="002B5439"/>
    <w:rsid w:val="002B5629"/>
    <w:rsid w:val="002B76BC"/>
    <w:rsid w:val="002B775C"/>
    <w:rsid w:val="002B7D29"/>
    <w:rsid w:val="002C0D88"/>
    <w:rsid w:val="002C20EB"/>
    <w:rsid w:val="002C24C4"/>
    <w:rsid w:val="002C2CDB"/>
    <w:rsid w:val="002C4ADB"/>
    <w:rsid w:val="002C5467"/>
    <w:rsid w:val="002C595B"/>
    <w:rsid w:val="002C5B86"/>
    <w:rsid w:val="002C5DEF"/>
    <w:rsid w:val="002C7BFE"/>
    <w:rsid w:val="002C7D38"/>
    <w:rsid w:val="002D1B0B"/>
    <w:rsid w:val="002D2132"/>
    <w:rsid w:val="002D2195"/>
    <w:rsid w:val="002D237A"/>
    <w:rsid w:val="002D257A"/>
    <w:rsid w:val="002D3162"/>
    <w:rsid w:val="002D316B"/>
    <w:rsid w:val="002D3318"/>
    <w:rsid w:val="002D3E47"/>
    <w:rsid w:val="002D50FE"/>
    <w:rsid w:val="002D520E"/>
    <w:rsid w:val="002D6A9F"/>
    <w:rsid w:val="002D715C"/>
    <w:rsid w:val="002D748A"/>
    <w:rsid w:val="002E01DE"/>
    <w:rsid w:val="002E04ED"/>
    <w:rsid w:val="002E0742"/>
    <w:rsid w:val="002E10EB"/>
    <w:rsid w:val="002E1294"/>
    <w:rsid w:val="002E17EA"/>
    <w:rsid w:val="002E1DF5"/>
    <w:rsid w:val="002E1EB8"/>
    <w:rsid w:val="002E1F62"/>
    <w:rsid w:val="002E4166"/>
    <w:rsid w:val="002E4AE6"/>
    <w:rsid w:val="002E5DA0"/>
    <w:rsid w:val="002E61E6"/>
    <w:rsid w:val="002E6404"/>
    <w:rsid w:val="002E67AF"/>
    <w:rsid w:val="002E6B27"/>
    <w:rsid w:val="002E6D2C"/>
    <w:rsid w:val="002E739B"/>
    <w:rsid w:val="002F134B"/>
    <w:rsid w:val="002F1412"/>
    <w:rsid w:val="002F173C"/>
    <w:rsid w:val="002F21E4"/>
    <w:rsid w:val="002F28D3"/>
    <w:rsid w:val="002F2AB4"/>
    <w:rsid w:val="002F46A9"/>
    <w:rsid w:val="002F4A54"/>
    <w:rsid w:val="002F4E2F"/>
    <w:rsid w:val="002F4E70"/>
    <w:rsid w:val="002F548E"/>
    <w:rsid w:val="002F588B"/>
    <w:rsid w:val="002F6764"/>
    <w:rsid w:val="002F6A4D"/>
    <w:rsid w:val="002F6B07"/>
    <w:rsid w:val="002F7380"/>
    <w:rsid w:val="002F76E5"/>
    <w:rsid w:val="00300446"/>
    <w:rsid w:val="00300706"/>
    <w:rsid w:val="00302260"/>
    <w:rsid w:val="00302C2E"/>
    <w:rsid w:val="00302FFF"/>
    <w:rsid w:val="0030378F"/>
    <w:rsid w:val="003038B6"/>
    <w:rsid w:val="00305FC3"/>
    <w:rsid w:val="003107FB"/>
    <w:rsid w:val="00310DB2"/>
    <w:rsid w:val="003119AB"/>
    <w:rsid w:val="003122EC"/>
    <w:rsid w:val="003126D3"/>
    <w:rsid w:val="0031279C"/>
    <w:rsid w:val="00313011"/>
    <w:rsid w:val="003135A8"/>
    <w:rsid w:val="003136A1"/>
    <w:rsid w:val="00313E5E"/>
    <w:rsid w:val="003152C4"/>
    <w:rsid w:val="00315E73"/>
    <w:rsid w:val="00316807"/>
    <w:rsid w:val="003179FB"/>
    <w:rsid w:val="0032041F"/>
    <w:rsid w:val="00320550"/>
    <w:rsid w:val="00321096"/>
    <w:rsid w:val="003215E0"/>
    <w:rsid w:val="00321A4A"/>
    <w:rsid w:val="00321C7A"/>
    <w:rsid w:val="00321F32"/>
    <w:rsid w:val="00324BE5"/>
    <w:rsid w:val="00324DA0"/>
    <w:rsid w:val="00325179"/>
    <w:rsid w:val="0032660C"/>
    <w:rsid w:val="00327445"/>
    <w:rsid w:val="003276C0"/>
    <w:rsid w:val="00327DC2"/>
    <w:rsid w:val="003319D5"/>
    <w:rsid w:val="00335080"/>
    <w:rsid w:val="0034019E"/>
    <w:rsid w:val="00340338"/>
    <w:rsid w:val="0034137F"/>
    <w:rsid w:val="003418C0"/>
    <w:rsid w:val="00341F1C"/>
    <w:rsid w:val="00342BEF"/>
    <w:rsid w:val="00343026"/>
    <w:rsid w:val="0034355F"/>
    <w:rsid w:val="00343BE3"/>
    <w:rsid w:val="003450CD"/>
    <w:rsid w:val="003451CA"/>
    <w:rsid w:val="00345906"/>
    <w:rsid w:val="003461E2"/>
    <w:rsid w:val="0034655F"/>
    <w:rsid w:val="00346F70"/>
    <w:rsid w:val="00350D8A"/>
    <w:rsid w:val="003515D4"/>
    <w:rsid w:val="00352310"/>
    <w:rsid w:val="003525BA"/>
    <w:rsid w:val="003529C3"/>
    <w:rsid w:val="003532BB"/>
    <w:rsid w:val="003538BA"/>
    <w:rsid w:val="00353F6F"/>
    <w:rsid w:val="00354876"/>
    <w:rsid w:val="00354BC5"/>
    <w:rsid w:val="003565F7"/>
    <w:rsid w:val="003567D4"/>
    <w:rsid w:val="00356877"/>
    <w:rsid w:val="00356FB4"/>
    <w:rsid w:val="00357951"/>
    <w:rsid w:val="00357B93"/>
    <w:rsid w:val="00357D62"/>
    <w:rsid w:val="0036024A"/>
    <w:rsid w:val="00360407"/>
    <w:rsid w:val="003607FB"/>
    <w:rsid w:val="00361C71"/>
    <w:rsid w:val="00362053"/>
    <w:rsid w:val="00362B3A"/>
    <w:rsid w:val="00362C1F"/>
    <w:rsid w:val="00364BA4"/>
    <w:rsid w:val="00364EFB"/>
    <w:rsid w:val="0036599C"/>
    <w:rsid w:val="00365B4F"/>
    <w:rsid w:val="00367207"/>
    <w:rsid w:val="003709ED"/>
    <w:rsid w:val="00370F11"/>
    <w:rsid w:val="003710AF"/>
    <w:rsid w:val="00371887"/>
    <w:rsid w:val="003726AD"/>
    <w:rsid w:val="00372C21"/>
    <w:rsid w:val="00372CA8"/>
    <w:rsid w:val="00373871"/>
    <w:rsid w:val="00373B8A"/>
    <w:rsid w:val="00374431"/>
    <w:rsid w:val="00374624"/>
    <w:rsid w:val="00374987"/>
    <w:rsid w:val="00374A97"/>
    <w:rsid w:val="0037544F"/>
    <w:rsid w:val="00375BAA"/>
    <w:rsid w:val="00376E44"/>
    <w:rsid w:val="00377D72"/>
    <w:rsid w:val="0038015D"/>
    <w:rsid w:val="00380446"/>
    <w:rsid w:val="003807E5"/>
    <w:rsid w:val="00380886"/>
    <w:rsid w:val="00380A85"/>
    <w:rsid w:val="00380B8A"/>
    <w:rsid w:val="00380DDD"/>
    <w:rsid w:val="0038162D"/>
    <w:rsid w:val="00381A7A"/>
    <w:rsid w:val="00381B05"/>
    <w:rsid w:val="00381B22"/>
    <w:rsid w:val="00382081"/>
    <w:rsid w:val="003820A2"/>
    <w:rsid w:val="0038219A"/>
    <w:rsid w:val="00382216"/>
    <w:rsid w:val="0038242C"/>
    <w:rsid w:val="00382BEC"/>
    <w:rsid w:val="00382C1F"/>
    <w:rsid w:val="00383043"/>
    <w:rsid w:val="00383A32"/>
    <w:rsid w:val="00384027"/>
    <w:rsid w:val="00384B6C"/>
    <w:rsid w:val="00384C6E"/>
    <w:rsid w:val="00385032"/>
    <w:rsid w:val="0038503A"/>
    <w:rsid w:val="00385E52"/>
    <w:rsid w:val="0038607C"/>
    <w:rsid w:val="00386460"/>
    <w:rsid w:val="00386492"/>
    <w:rsid w:val="003871AA"/>
    <w:rsid w:val="003873F2"/>
    <w:rsid w:val="00387BC4"/>
    <w:rsid w:val="00390F4D"/>
    <w:rsid w:val="003921AA"/>
    <w:rsid w:val="00392901"/>
    <w:rsid w:val="00392A64"/>
    <w:rsid w:val="00392D53"/>
    <w:rsid w:val="00393F6A"/>
    <w:rsid w:val="003943FF"/>
    <w:rsid w:val="00395A57"/>
    <w:rsid w:val="00395CA9"/>
    <w:rsid w:val="0039670C"/>
    <w:rsid w:val="003976C9"/>
    <w:rsid w:val="003A0BF5"/>
    <w:rsid w:val="003A1312"/>
    <w:rsid w:val="003A1598"/>
    <w:rsid w:val="003A1BAC"/>
    <w:rsid w:val="003A2A7D"/>
    <w:rsid w:val="003A2CE7"/>
    <w:rsid w:val="003A3738"/>
    <w:rsid w:val="003A4232"/>
    <w:rsid w:val="003A4B41"/>
    <w:rsid w:val="003A586D"/>
    <w:rsid w:val="003A6C21"/>
    <w:rsid w:val="003A6D28"/>
    <w:rsid w:val="003A7C20"/>
    <w:rsid w:val="003A7E1A"/>
    <w:rsid w:val="003B0D8F"/>
    <w:rsid w:val="003B0E1E"/>
    <w:rsid w:val="003B150E"/>
    <w:rsid w:val="003B16C9"/>
    <w:rsid w:val="003B17CE"/>
    <w:rsid w:val="003B1A87"/>
    <w:rsid w:val="003B1FD1"/>
    <w:rsid w:val="003B2DFA"/>
    <w:rsid w:val="003B31FA"/>
    <w:rsid w:val="003B3260"/>
    <w:rsid w:val="003B32EE"/>
    <w:rsid w:val="003B389C"/>
    <w:rsid w:val="003B3BA9"/>
    <w:rsid w:val="003B3F68"/>
    <w:rsid w:val="003B4264"/>
    <w:rsid w:val="003B4682"/>
    <w:rsid w:val="003B498E"/>
    <w:rsid w:val="003B50AE"/>
    <w:rsid w:val="003B5D49"/>
    <w:rsid w:val="003B5E0D"/>
    <w:rsid w:val="003B5FD6"/>
    <w:rsid w:val="003B75A2"/>
    <w:rsid w:val="003C0E65"/>
    <w:rsid w:val="003C1BE1"/>
    <w:rsid w:val="003C2320"/>
    <w:rsid w:val="003C2913"/>
    <w:rsid w:val="003C29A5"/>
    <w:rsid w:val="003C4920"/>
    <w:rsid w:val="003C4983"/>
    <w:rsid w:val="003C49A4"/>
    <w:rsid w:val="003C5659"/>
    <w:rsid w:val="003C567A"/>
    <w:rsid w:val="003C5E6F"/>
    <w:rsid w:val="003C6988"/>
    <w:rsid w:val="003C7175"/>
    <w:rsid w:val="003C7276"/>
    <w:rsid w:val="003C7E03"/>
    <w:rsid w:val="003D0042"/>
    <w:rsid w:val="003D016A"/>
    <w:rsid w:val="003D0FC2"/>
    <w:rsid w:val="003D122B"/>
    <w:rsid w:val="003D14BF"/>
    <w:rsid w:val="003D1883"/>
    <w:rsid w:val="003D1AA7"/>
    <w:rsid w:val="003D260F"/>
    <w:rsid w:val="003D406D"/>
    <w:rsid w:val="003D5462"/>
    <w:rsid w:val="003D6019"/>
    <w:rsid w:val="003D692A"/>
    <w:rsid w:val="003D71C1"/>
    <w:rsid w:val="003D7ECE"/>
    <w:rsid w:val="003E0749"/>
    <w:rsid w:val="003E1D99"/>
    <w:rsid w:val="003E1E36"/>
    <w:rsid w:val="003E20C2"/>
    <w:rsid w:val="003E35C6"/>
    <w:rsid w:val="003E3CE9"/>
    <w:rsid w:val="003E3F29"/>
    <w:rsid w:val="003E4DAD"/>
    <w:rsid w:val="003E4F97"/>
    <w:rsid w:val="003E5767"/>
    <w:rsid w:val="003E5B42"/>
    <w:rsid w:val="003E5E4A"/>
    <w:rsid w:val="003E6892"/>
    <w:rsid w:val="003E68FD"/>
    <w:rsid w:val="003E694D"/>
    <w:rsid w:val="003E6AD5"/>
    <w:rsid w:val="003E6E0E"/>
    <w:rsid w:val="003E7DB4"/>
    <w:rsid w:val="003F02D0"/>
    <w:rsid w:val="003F052F"/>
    <w:rsid w:val="003F116B"/>
    <w:rsid w:val="003F12C6"/>
    <w:rsid w:val="003F1634"/>
    <w:rsid w:val="003F185C"/>
    <w:rsid w:val="003F1F28"/>
    <w:rsid w:val="003F21C1"/>
    <w:rsid w:val="003F25F3"/>
    <w:rsid w:val="003F2B30"/>
    <w:rsid w:val="003F2BB0"/>
    <w:rsid w:val="003F2F89"/>
    <w:rsid w:val="003F3837"/>
    <w:rsid w:val="003F3A30"/>
    <w:rsid w:val="003F3C30"/>
    <w:rsid w:val="003F476E"/>
    <w:rsid w:val="003F4C39"/>
    <w:rsid w:val="003F4CED"/>
    <w:rsid w:val="003F53D4"/>
    <w:rsid w:val="003F56BF"/>
    <w:rsid w:val="003F5CD4"/>
    <w:rsid w:val="003F5D58"/>
    <w:rsid w:val="003F65B3"/>
    <w:rsid w:val="003F76FC"/>
    <w:rsid w:val="00402372"/>
    <w:rsid w:val="00403D9B"/>
    <w:rsid w:val="004043CC"/>
    <w:rsid w:val="00404A0A"/>
    <w:rsid w:val="004059E8"/>
    <w:rsid w:val="0040648B"/>
    <w:rsid w:val="00406C12"/>
    <w:rsid w:val="00407D3C"/>
    <w:rsid w:val="004103B8"/>
    <w:rsid w:val="0041057C"/>
    <w:rsid w:val="00410B4A"/>
    <w:rsid w:val="00410E80"/>
    <w:rsid w:val="00412AB1"/>
    <w:rsid w:val="00412E90"/>
    <w:rsid w:val="00413F2C"/>
    <w:rsid w:val="00414E72"/>
    <w:rsid w:val="004151AD"/>
    <w:rsid w:val="004151F3"/>
    <w:rsid w:val="00416D32"/>
    <w:rsid w:val="00417CCD"/>
    <w:rsid w:val="00417F17"/>
    <w:rsid w:val="004202CD"/>
    <w:rsid w:val="00420595"/>
    <w:rsid w:val="00420926"/>
    <w:rsid w:val="004209BA"/>
    <w:rsid w:val="0042120C"/>
    <w:rsid w:val="004213F1"/>
    <w:rsid w:val="004217E8"/>
    <w:rsid w:val="0042193E"/>
    <w:rsid w:val="00422159"/>
    <w:rsid w:val="00423A58"/>
    <w:rsid w:val="00423A66"/>
    <w:rsid w:val="00425748"/>
    <w:rsid w:val="004263DD"/>
    <w:rsid w:val="00426A06"/>
    <w:rsid w:val="004279B7"/>
    <w:rsid w:val="00430537"/>
    <w:rsid w:val="00430B02"/>
    <w:rsid w:val="00430DA7"/>
    <w:rsid w:val="004334F9"/>
    <w:rsid w:val="0043404C"/>
    <w:rsid w:val="00434E3A"/>
    <w:rsid w:val="004354C2"/>
    <w:rsid w:val="00435991"/>
    <w:rsid w:val="00435FB5"/>
    <w:rsid w:val="004408D8"/>
    <w:rsid w:val="00440E1D"/>
    <w:rsid w:val="00440E79"/>
    <w:rsid w:val="00442054"/>
    <w:rsid w:val="0044211A"/>
    <w:rsid w:val="0044308A"/>
    <w:rsid w:val="00443324"/>
    <w:rsid w:val="004438C2"/>
    <w:rsid w:val="00444036"/>
    <w:rsid w:val="00444336"/>
    <w:rsid w:val="00444687"/>
    <w:rsid w:val="00444750"/>
    <w:rsid w:val="00444D56"/>
    <w:rsid w:val="004453BD"/>
    <w:rsid w:val="00447CE6"/>
    <w:rsid w:val="0045014E"/>
    <w:rsid w:val="00451A28"/>
    <w:rsid w:val="00453BB4"/>
    <w:rsid w:val="004547ED"/>
    <w:rsid w:val="00455A9C"/>
    <w:rsid w:val="004562CF"/>
    <w:rsid w:val="00456B75"/>
    <w:rsid w:val="00457E45"/>
    <w:rsid w:val="00460074"/>
    <w:rsid w:val="00460985"/>
    <w:rsid w:val="0046109B"/>
    <w:rsid w:val="004610C6"/>
    <w:rsid w:val="0046150C"/>
    <w:rsid w:val="00462577"/>
    <w:rsid w:val="00463731"/>
    <w:rsid w:val="0046379E"/>
    <w:rsid w:val="00463BA9"/>
    <w:rsid w:val="0046568F"/>
    <w:rsid w:val="004667EE"/>
    <w:rsid w:val="00466E76"/>
    <w:rsid w:val="0046717A"/>
    <w:rsid w:val="00470C85"/>
    <w:rsid w:val="004717CE"/>
    <w:rsid w:val="00471C74"/>
    <w:rsid w:val="00471C95"/>
    <w:rsid w:val="00472BFA"/>
    <w:rsid w:val="00472DCF"/>
    <w:rsid w:val="00473043"/>
    <w:rsid w:val="0047337A"/>
    <w:rsid w:val="00473A39"/>
    <w:rsid w:val="004741FA"/>
    <w:rsid w:val="00474CDA"/>
    <w:rsid w:val="0047569C"/>
    <w:rsid w:val="004767A4"/>
    <w:rsid w:val="00476A0F"/>
    <w:rsid w:val="00476B43"/>
    <w:rsid w:val="0047746E"/>
    <w:rsid w:val="004774EC"/>
    <w:rsid w:val="00477539"/>
    <w:rsid w:val="00477D8D"/>
    <w:rsid w:val="00477F54"/>
    <w:rsid w:val="00481131"/>
    <w:rsid w:val="00481CB1"/>
    <w:rsid w:val="0048481E"/>
    <w:rsid w:val="00484A69"/>
    <w:rsid w:val="00485B69"/>
    <w:rsid w:val="00485EC4"/>
    <w:rsid w:val="004867B0"/>
    <w:rsid w:val="00486D72"/>
    <w:rsid w:val="004907D2"/>
    <w:rsid w:val="00490A03"/>
    <w:rsid w:val="004914C9"/>
    <w:rsid w:val="004915BC"/>
    <w:rsid w:val="004921CC"/>
    <w:rsid w:val="00492543"/>
    <w:rsid w:val="00492992"/>
    <w:rsid w:val="00493B4F"/>
    <w:rsid w:val="00493F12"/>
    <w:rsid w:val="00494579"/>
    <w:rsid w:val="00494EAD"/>
    <w:rsid w:val="004958A9"/>
    <w:rsid w:val="004961C6"/>
    <w:rsid w:val="00496300"/>
    <w:rsid w:val="00497797"/>
    <w:rsid w:val="00497A21"/>
    <w:rsid w:val="004A1996"/>
    <w:rsid w:val="004A1BE8"/>
    <w:rsid w:val="004A2661"/>
    <w:rsid w:val="004A27EB"/>
    <w:rsid w:val="004A299B"/>
    <w:rsid w:val="004A29A2"/>
    <w:rsid w:val="004A2D88"/>
    <w:rsid w:val="004A4919"/>
    <w:rsid w:val="004A56B5"/>
    <w:rsid w:val="004A58D0"/>
    <w:rsid w:val="004A6C08"/>
    <w:rsid w:val="004B0521"/>
    <w:rsid w:val="004B0828"/>
    <w:rsid w:val="004B0D53"/>
    <w:rsid w:val="004B1361"/>
    <w:rsid w:val="004B142C"/>
    <w:rsid w:val="004B1781"/>
    <w:rsid w:val="004B3673"/>
    <w:rsid w:val="004B40A6"/>
    <w:rsid w:val="004B40D1"/>
    <w:rsid w:val="004B42FB"/>
    <w:rsid w:val="004B46D4"/>
    <w:rsid w:val="004B47D1"/>
    <w:rsid w:val="004B4856"/>
    <w:rsid w:val="004B54CD"/>
    <w:rsid w:val="004B7907"/>
    <w:rsid w:val="004B7A3B"/>
    <w:rsid w:val="004B7B10"/>
    <w:rsid w:val="004C0810"/>
    <w:rsid w:val="004C1139"/>
    <w:rsid w:val="004C1383"/>
    <w:rsid w:val="004C2B55"/>
    <w:rsid w:val="004C394B"/>
    <w:rsid w:val="004C3BB8"/>
    <w:rsid w:val="004C3C95"/>
    <w:rsid w:val="004C40B7"/>
    <w:rsid w:val="004C47F5"/>
    <w:rsid w:val="004C4974"/>
    <w:rsid w:val="004C4BDF"/>
    <w:rsid w:val="004C5167"/>
    <w:rsid w:val="004C54C9"/>
    <w:rsid w:val="004C66F5"/>
    <w:rsid w:val="004C710F"/>
    <w:rsid w:val="004D013B"/>
    <w:rsid w:val="004D105B"/>
    <w:rsid w:val="004D153B"/>
    <w:rsid w:val="004D18EA"/>
    <w:rsid w:val="004D216D"/>
    <w:rsid w:val="004D2AB9"/>
    <w:rsid w:val="004D40EF"/>
    <w:rsid w:val="004D52BD"/>
    <w:rsid w:val="004D606E"/>
    <w:rsid w:val="004D63BB"/>
    <w:rsid w:val="004D710F"/>
    <w:rsid w:val="004D7704"/>
    <w:rsid w:val="004D7F71"/>
    <w:rsid w:val="004E0913"/>
    <w:rsid w:val="004E1391"/>
    <w:rsid w:val="004E1E91"/>
    <w:rsid w:val="004E323B"/>
    <w:rsid w:val="004E3614"/>
    <w:rsid w:val="004E39A2"/>
    <w:rsid w:val="004E453C"/>
    <w:rsid w:val="004E46D1"/>
    <w:rsid w:val="004E545E"/>
    <w:rsid w:val="004E66E7"/>
    <w:rsid w:val="004E72BC"/>
    <w:rsid w:val="004E7759"/>
    <w:rsid w:val="004E7826"/>
    <w:rsid w:val="004F082C"/>
    <w:rsid w:val="004F1D48"/>
    <w:rsid w:val="004F1ECB"/>
    <w:rsid w:val="004F2FB4"/>
    <w:rsid w:val="004F38A9"/>
    <w:rsid w:val="004F42E5"/>
    <w:rsid w:val="004F55BB"/>
    <w:rsid w:val="004F5AB3"/>
    <w:rsid w:val="004F6390"/>
    <w:rsid w:val="004F6868"/>
    <w:rsid w:val="004F6E71"/>
    <w:rsid w:val="004F7531"/>
    <w:rsid w:val="00500D98"/>
    <w:rsid w:val="00501815"/>
    <w:rsid w:val="005026DB"/>
    <w:rsid w:val="0050290E"/>
    <w:rsid w:val="00502EF4"/>
    <w:rsid w:val="00504558"/>
    <w:rsid w:val="00504759"/>
    <w:rsid w:val="005047C8"/>
    <w:rsid w:val="00505622"/>
    <w:rsid w:val="00506575"/>
    <w:rsid w:val="00506C18"/>
    <w:rsid w:val="00506DF9"/>
    <w:rsid w:val="005070DE"/>
    <w:rsid w:val="005074E5"/>
    <w:rsid w:val="00507898"/>
    <w:rsid w:val="0051072F"/>
    <w:rsid w:val="00510780"/>
    <w:rsid w:val="00512524"/>
    <w:rsid w:val="0051285B"/>
    <w:rsid w:val="005139AA"/>
    <w:rsid w:val="0051489A"/>
    <w:rsid w:val="00515053"/>
    <w:rsid w:val="00515A78"/>
    <w:rsid w:val="00515C7B"/>
    <w:rsid w:val="005167C1"/>
    <w:rsid w:val="00516937"/>
    <w:rsid w:val="00520017"/>
    <w:rsid w:val="00520382"/>
    <w:rsid w:val="00520944"/>
    <w:rsid w:val="0052175B"/>
    <w:rsid w:val="00522B2E"/>
    <w:rsid w:val="00522C92"/>
    <w:rsid w:val="0052479D"/>
    <w:rsid w:val="005259FD"/>
    <w:rsid w:val="00525CAE"/>
    <w:rsid w:val="005261F1"/>
    <w:rsid w:val="005278D0"/>
    <w:rsid w:val="00527CCB"/>
    <w:rsid w:val="005302C8"/>
    <w:rsid w:val="00530364"/>
    <w:rsid w:val="005306BE"/>
    <w:rsid w:val="0053078D"/>
    <w:rsid w:val="00530E3A"/>
    <w:rsid w:val="00531041"/>
    <w:rsid w:val="00532715"/>
    <w:rsid w:val="005330F1"/>
    <w:rsid w:val="00533F37"/>
    <w:rsid w:val="00535451"/>
    <w:rsid w:val="0053593B"/>
    <w:rsid w:val="00536338"/>
    <w:rsid w:val="00536586"/>
    <w:rsid w:val="00536699"/>
    <w:rsid w:val="00537D02"/>
    <w:rsid w:val="00540049"/>
    <w:rsid w:val="00540D4C"/>
    <w:rsid w:val="00541348"/>
    <w:rsid w:val="0054170E"/>
    <w:rsid w:val="00544007"/>
    <w:rsid w:val="0054479D"/>
    <w:rsid w:val="00544A3F"/>
    <w:rsid w:val="00544CF7"/>
    <w:rsid w:val="00544FE6"/>
    <w:rsid w:val="00545235"/>
    <w:rsid w:val="005456BB"/>
    <w:rsid w:val="005467E7"/>
    <w:rsid w:val="00546BD9"/>
    <w:rsid w:val="00550E34"/>
    <w:rsid w:val="00550F1D"/>
    <w:rsid w:val="005524E2"/>
    <w:rsid w:val="005528A9"/>
    <w:rsid w:val="00552F4C"/>
    <w:rsid w:val="0055428B"/>
    <w:rsid w:val="00554522"/>
    <w:rsid w:val="00554623"/>
    <w:rsid w:val="00554E66"/>
    <w:rsid w:val="005550DD"/>
    <w:rsid w:val="00555C1A"/>
    <w:rsid w:val="0055697F"/>
    <w:rsid w:val="005576C1"/>
    <w:rsid w:val="00557FF4"/>
    <w:rsid w:val="00560310"/>
    <w:rsid w:val="005615BC"/>
    <w:rsid w:val="005615FC"/>
    <w:rsid w:val="00561714"/>
    <w:rsid w:val="00562667"/>
    <w:rsid w:val="005632A7"/>
    <w:rsid w:val="005632B0"/>
    <w:rsid w:val="00563496"/>
    <w:rsid w:val="00563FEF"/>
    <w:rsid w:val="0056435B"/>
    <w:rsid w:val="005652A6"/>
    <w:rsid w:val="005653F8"/>
    <w:rsid w:val="005656B5"/>
    <w:rsid w:val="00565888"/>
    <w:rsid w:val="005661C0"/>
    <w:rsid w:val="005661D9"/>
    <w:rsid w:val="00566640"/>
    <w:rsid w:val="00567EE6"/>
    <w:rsid w:val="00570A9D"/>
    <w:rsid w:val="0057191D"/>
    <w:rsid w:val="0057260E"/>
    <w:rsid w:val="00572BB6"/>
    <w:rsid w:val="00573921"/>
    <w:rsid w:val="005743FA"/>
    <w:rsid w:val="00574B48"/>
    <w:rsid w:val="00574F3E"/>
    <w:rsid w:val="00574F59"/>
    <w:rsid w:val="00576676"/>
    <w:rsid w:val="005768C9"/>
    <w:rsid w:val="0057749C"/>
    <w:rsid w:val="00577E03"/>
    <w:rsid w:val="0058060B"/>
    <w:rsid w:val="00580E04"/>
    <w:rsid w:val="005822C5"/>
    <w:rsid w:val="00582B30"/>
    <w:rsid w:val="00584572"/>
    <w:rsid w:val="00584F2D"/>
    <w:rsid w:val="005853B0"/>
    <w:rsid w:val="0058580E"/>
    <w:rsid w:val="00585A7B"/>
    <w:rsid w:val="00585B53"/>
    <w:rsid w:val="00586186"/>
    <w:rsid w:val="0058646F"/>
    <w:rsid w:val="00586B4C"/>
    <w:rsid w:val="00590409"/>
    <w:rsid w:val="00590F18"/>
    <w:rsid w:val="005916C8"/>
    <w:rsid w:val="00592786"/>
    <w:rsid w:val="0059326B"/>
    <w:rsid w:val="005944EB"/>
    <w:rsid w:val="0059475C"/>
    <w:rsid w:val="0059495E"/>
    <w:rsid w:val="00594B6C"/>
    <w:rsid w:val="00594E35"/>
    <w:rsid w:val="00595557"/>
    <w:rsid w:val="0059587E"/>
    <w:rsid w:val="005975A4"/>
    <w:rsid w:val="00597C89"/>
    <w:rsid w:val="005A08C1"/>
    <w:rsid w:val="005A2179"/>
    <w:rsid w:val="005A3904"/>
    <w:rsid w:val="005A43DE"/>
    <w:rsid w:val="005A46D6"/>
    <w:rsid w:val="005A47CC"/>
    <w:rsid w:val="005A62AE"/>
    <w:rsid w:val="005A6DBD"/>
    <w:rsid w:val="005A717D"/>
    <w:rsid w:val="005A732E"/>
    <w:rsid w:val="005A7C7F"/>
    <w:rsid w:val="005A7E70"/>
    <w:rsid w:val="005B0BBA"/>
    <w:rsid w:val="005B1AFD"/>
    <w:rsid w:val="005B1DD3"/>
    <w:rsid w:val="005B3706"/>
    <w:rsid w:val="005B3BF0"/>
    <w:rsid w:val="005B4018"/>
    <w:rsid w:val="005B459B"/>
    <w:rsid w:val="005B459F"/>
    <w:rsid w:val="005B46CF"/>
    <w:rsid w:val="005B5939"/>
    <w:rsid w:val="005B5DF3"/>
    <w:rsid w:val="005B6B86"/>
    <w:rsid w:val="005B7BDA"/>
    <w:rsid w:val="005C10BF"/>
    <w:rsid w:val="005C117F"/>
    <w:rsid w:val="005C16F9"/>
    <w:rsid w:val="005C1E51"/>
    <w:rsid w:val="005C1F38"/>
    <w:rsid w:val="005C26A5"/>
    <w:rsid w:val="005C2C66"/>
    <w:rsid w:val="005C2C77"/>
    <w:rsid w:val="005C5231"/>
    <w:rsid w:val="005C5586"/>
    <w:rsid w:val="005C5CE1"/>
    <w:rsid w:val="005C6336"/>
    <w:rsid w:val="005C6EFF"/>
    <w:rsid w:val="005C7F4F"/>
    <w:rsid w:val="005D0FEF"/>
    <w:rsid w:val="005D2A0C"/>
    <w:rsid w:val="005D3296"/>
    <w:rsid w:val="005D3429"/>
    <w:rsid w:val="005D3767"/>
    <w:rsid w:val="005D473E"/>
    <w:rsid w:val="005D524A"/>
    <w:rsid w:val="005D54A5"/>
    <w:rsid w:val="005D54DA"/>
    <w:rsid w:val="005D62AF"/>
    <w:rsid w:val="005D65BE"/>
    <w:rsid w:val="005D6ABB"/>
    <w:rsid w:val="005E0398"/>
    <w:rsid w:val="005E17AE"/>
    <w:rsid w:val="005E38B6"/>
    <w:rsid w:val="005E3B3F"/>
    <w:rsid w:val="005E3FBE"/>
    <w:rsid w:val="005E4409"/>
    <w:rsid w:val="005E4522"/>
    <w:rsid w:val="005E4B4A"/>
    <w:rsid w:val="005E54FE"/>
    <w:rsid w:val="005E5CB2"/>
    <w:rsid w:val="005E6199"/>
    <w:rsid w:val="005E6DA2"/>
    <w:rsid w:val="005E6FA6"/>
    <w:rsid w:val="005E7B78"/>
    <w:rsid w:val="005F096D"/>
    <w:rsid w:val="005F112C"/>
    <w:rsid w:val="005F1F03"/>
    <w:rsid w:val="005F2630"/>
    <w:rsid w:val="005F3130"/>
    <w:rsid w:val="005F33F1"/>
    <w:rsid w:val="005F341A"/>
    <w:rsid w:val="005F422F"/>
    <w:rsid w:val="005F4BD4"/>
    <w:rsid w:val="005F5ADE"/>
    <w:rsid w:val="005F5B35"/>
    <w:rsid w:val="005F5E6B"/>
    <w:rsid w:val="005F6A0F"/>
    <w:rsid w:val="005F780F"/>
    <w:rsid w:val="005F7C59"/>
    <w:rsid w:val="00601505"/>
    <w:rsid w:val="00601A26"/>
    <w:rsid w:val="0060242C"/>
    <w:rsid w:val="006034C1"/>
    <w:rsid w:val="0060387B"/>
    <w:rsid w:val="006039FF"/>
    <w:rsid w:val="0060404E"/>
    <w:rsid w:val="00604233"/>
    <w:rsid w:val="00604727"/>
    <w:rsid w:val="00604773"/>
    <w:rsid w:val="0060489C"/>
    <w:rsid w:val="00605A18"/>
    <w:rsid w:val="0060605D"/>
    <w:rsid w:val="00606FBF"/>
    <w:rsid w:val="00607D67"/>
    <w:rsid w:val="00611A0C"/>
    <w:rsid w:val="00611BC3"/>
    <w:rsid w:val="0061222C"/>
    <w:rsid w:val="00612341"/>
    <w:rsid w:val="0061311A"/>
    <w:rsid w:val="00613230"/>
    <w:rsid w:val="00614063"/>
    <w:rsid w:val="006148EB"/>
    <w:rsid w:val="00614FED"/>
    <w:rsid w:val="00615609"/>
    <w:rsid w:val="006159D0"/>
    <w:rsid w:val="00615BD8"/>
    <w:rsid w:val="0062005E"/>
    <w:rsid w:val="006217DB"/>
    <w:rsid w:val="00622469"/>
    <w:rsid w:val="00622D5B"/>
    <w:rsid w:val="00623570"/>
    <w:rsid w:val="006240CA"/>
    <w:rsid w:val="006243D3"/>
    <w:rsid w:val="0062446F"/>
    <w:rsid w:val="0062527E"/>
    <w:rsid w:val="00625E8D"/>
    <w:rsid w:val="00626377"/>
    <w:rsid w:val="0062638F"/>
    <w:rsid w:val="00627BC4"/>
    <w:rsid w:val="0063123D"/>
    <w:rsid w:val="00631B7A"/>
    <w:rsid w:val="00631FC7"/>
    <w:rsid w:val="00632A9F"/>
    <w:rsid w:val="00632F20"/>
    <w:rsid w:val="006331B1"/>
    <w:rsid w:val="006337CF"/>
    <w:rsid w:val="00633A36"/>
    <w:rsid w:val="00633ABB"/>
    <w:rsid w:val="006346F7"/>
    <w:rsid w:val="00634CF8"/>
    <w:rsid w:val="00635095"/>
    <w:rsid w:val="00635EF3"/>
    <w:rsid w:val="00635F0E"/>
    <w:rsid w:val="006368D9"/>
    <w:rsid w:val="00636AEB"/>
    <w:rsid w:val="00637DE0"/>
    <w:rsid w:val="00640602"/>
    <w:rsid w:val="00640B03"/>
    <w:rsid w:val="00641000"/>
    <w:rsid w:val="00641B7F"/>
    <w:rsid w:val="00641FF5"/>
    <w:rsid w:val="006422EC"/>
    <w:rsid w:val="00643757"/>
    <w:rsid w:val="00643CF9"/>
    <w:rsid w:val="0064423A"/>
    <w:rsid w:val="00645203"/>
    <w:rsid w:val="00645534"/>
    <w:rsid w:val="00645593"/>
    <w:rsid w:val="006455BC"/>
    <w:rsid w:val="00645797"/>
    <w:rsid w:val="00645AD1"/>
    <w:rsid w:val="00646360"/>
    <w:rsid w:val="006463D8"/>
    <w:rsid w:val="00646C37"/>
    <w:rsid w:val="006476DB"/>
    <w:rsid w:val="006476FD"/>
    <w:rsid w:val="00650244"/>
    <w:rsid w:val="0065083B"/>
    <w:rsid w:val="00650EF7"/>
    <w:rsid w:val="00651566"/>
    <w:rsid w:val="0065156E"/>
    <w:rsid w:val="00651A1C"/>
    <w:rsid w:val="00651D3C"/>
    <w:rsid w:val="00652D0E"/>
    <w:rsid w:val="0065304A"/>
    <w:rsid w:val="00653B3F"/>
    <w:rsid w:val="00653D51"/>
    <w:rsid w:val="006541DA"/>
    <w:rsid w:val="00655A3C"/>
    <w:rsid w:val="00656525"/>
    <w:rsid w:val="00656A6C"/>
    <w:rsid w:val="00656F13"/>
    <w:rsid w:val="00657157"/>
    <w:rsid w:val="0065767B"/>
    <w:rsid w:val="0065768E"/>
    <w:rsid w:val="00661B1C"/>
    <w:rsid w:val="006632A8"/>
    <w:rsid w:val="00663DDA"/>
    <w:rsid w:val="00663E2C"/>
    <w:rsid w:val="00663E4C"/>
    <w:rsid w:val="00664A39"/>
    <w:rsid w:val="00664BFE"/>
    <w:rsid w:val="0066753A"/>
    <w:rsid w:val="0067067C"/>
    <w:rsid w:val="006710BB"/>
    <w:rsid w:val="006716C7"/>
    <w:rsid w:val="00671B26"/>
    <w:rsid w:val="00671CA7"/>
    <w:rsid w:val="00672102"/>
    <w:rsid w:val="0067313D"/>
    <w:rsid w:val="00673EAF"/>
    <w:rsid w:val="006740F9"/>
    <w:rsid w:val="0067486A"/>
    <w:rsid w:val="006748BB"/>
    <w:rsid w:val="00674A5F"/>
    <w:rsid w:val="00674B3F"/>
    <w:rsid w:val="00674F67"/>
    <w:rsid w:val="006755D4"/>
    <w:rsid w:val="00675662"/>
    <w:rsid w:val="00675CCC"/>
    <w:rsid w:val="0067633A"/>
    <w:rsid w:val="00676A82"/>
    <w:rsid w:val="00676D02"/>
    <w:rsid w:val="006804B1"/>
    <w:rsid w:val="00680B46"/>
    <w:rsid w:val="00680B62"/>
    <w:rsid w:val="00681D22"/>
    <w:rsid w:val="00682721"/>
    <w:rsid w:val="006842B6"/>
    <w:rsid w:val="00684E0B"/>
    <w:rsid w:val="00685146"/>
    <w:rsid w:val="00686185"/>
    <w:rsid w:val="006862FF"/>
    <w:rsid w:val="00686FD3"/>
    <w:rsid w:val="00687564"/>
    <w:rsid w:val="00687754"/>
    <w:rsid w:val="006903C7"/>
    <w:rsid w:val="006909F4"/>
    <w:rsid w:val="00692318"/>
    <w:rsid w:val="00693565"/>
    <w:rsid w:val="006946B8"/>
    <w:rsid w:val="006949AE"/>
    <w:rsid w:val="006949F6"/>
    <w:rsid w:val="00694D4C"/>
    <w:rsid w:val="006957A5"/>
    <w:rsid w:val="00695E45"/>
    <w:rsid w:val="00696031"/>
    <w:rsid w:val="00696E01"/>
    <w:rsid w:val="00696F27"/>
    <w:rsid w:val="00697440"/>
    <w:rsid w:val="0069746F"/>
    <w:rsid w:val="006A04E9"/>
    <w:rsid w:val="006A13F2"/>
    <w:rsid w:val="006A19E0"/>
    <w:rsid w:val="006A1C54"/>
    <w:rsid w:val="006A2EAD"/>
    <w:rsid w:val="006A3678"/>
    <w:rsid w:val="006A4840"/>
    <w:rsid w:val="006A6D5E"/>
    <w:rsid w:val="006A7EE6"/>
    <w:rsid w:val="006B1607"/>
    <w:rsid w:val="006B1F82"/>
    <w:rsid w:val="006B24FD"/>
    <w:rsid w:val="006B4092"/>
    <w:rsid w:val="006B426D"/>
    <w:rsid w:val="006B4836"/>
    <w:rsid w:val="006B4C6C"/>
    <w:rsid w:val="006B57A8"/>
    <w:rsid w:val="006B57D4"/>
    <w:rsid w:val="006B597F"/>
    <w:rsid w:val="006B5FA9"/>
    <w:rsid w:val="006B652E"/>
    <w:rsid w:val="006B68AE"/>
    <w:rsid w:val="006B7C14"/>
    <w:rsid w:val="006B7CDA"/>
    <w:rsid w:val="006B7E76"/>
    <w:rsid w:val="006B7F81"/>
    <w:rsid w:val="006C0013"/>
    <w:rsid w:val="006C051B"/>
    <w:rsid w:val="006C1F9C"/>
    <w:rsid w:val="006C316D"/>
    <w:rsid w:val="006C3616"/>
    <w:rsid w:val="006C40F3"/>
    <w:rsid w:val="006C4566"/>
    <w:rsid w:val="006C594A"/>
    <w:rsid w:val="006C6143"/>
    <w:rsid w:val="006D0249"/>
    <w:rsid w:val="006D0313"/>
    <w:rsid w:val="006D17B0"/>
    <w:rsid w:val="006D1CAF"/>
    <w:rsid w:val="006D37B0"/>
    <w:rsid w:val="006D38D6"/>
    <w:rsid w:val="006D3A69"/>
    <w:rsid w:val="006D525F"/>
    <w:rsid w:val="006D53CE"/>
    <w:rsid w:val="006D65CA"/>
    <w:rsid w:val="006D65D8"/>
    <w:rsid w:val="006D67F3"/>
    <w:rsid w:val="006D7A94"/>
    <w:rsid w:val="006E00E8"/>
    <w:rsid w:val="006E1581"/>
    <w:rsid w:val="006E4482"/>
    <w:rsid w:val="006E5A1D"/>
    <w:rsid w:val="006E64A7"/>
    <w:rsid w:val="006E64AF"/>
    <w:rsid w:val="006E7316"/>
    <w:rsid w:val="006F016C"/>
    <w:rsid w:val="006F04CF"/>
    <w:rsid w:val="006F0E63"/>
    <w:rsid w:val="006F1237"/>
    <w:rsid w:val="006F1789"/>
    <w:rsid w:val="006F1D15"/>
    <w:rsid w:val="006F1EBA"/>
    <w:rsid w:val="006F288E"/>
    <w:rsid w:val="006F3181"/>
    <w:rsid w:val="006F33FD"/>
    <w:rsid w:val="006F371C"/>
    <w:rsid w:val="006F4E0A"/>
    <w:rsid w:val="006F69DC"/>
    <w:rsid w:val="006F6FFB"/>
    <w:rsid w:val="006F7951"/>
    <w:rsid w:val="007007C1"/>
    <w:rsid w:val="00700BEC"/>
    <w:rsid w:val="0070150C"/>
    <w:rsid w:val="00702E44"/>
    <w:rsid w:val="00703599"/>
    <w:rsid w:val="00703ECE"/>
    <w:rsid w:val="00704CEC"/>
    <w:rsid w:val="007054DC"/>
    <w:rsid w:val="007071BE"/>
    <w:rsid w:val="007102B4"/>
    <w:rsid w:val="00710705"/>
    <w:rsid w:val="007109A1"/>
    <w:rsid w:val="00710F78"/>
    <w:rsid w:val="00711A86"/>
    <w:rsid w:val="00711ED3"/>
    <w:rsid w:val="00713CEA"/>
    <w:rsid w:val="0071455A"/>
    <w:rsid w:val="007149EB"/>
    <w:rsid w:val="00716058"/>
    <w:rsid w:val="007166BE"/>
    <w:rsid w:val="0071682B"/>
    <w:rsid w:val="00716BDA"/>
    <w:rsid w:val="00716E31"/>
    <w:rsid w:val="00716E71"/>
    <w:rsid w:val="00720057"/>
    <w:rsid w:val="0072011B"/>
    <w:rsid w:val="0072159D"/>
    <w:rsid w:val="0072243D"/>
    <w:rsid w:val="00722B22"/>
    <w:rsid w:val="00722E8A"/>
    <w:rsid w:val="007240E7"/>
    <w:rsid w:val="00724A23"/>
    <w:rsid w:val="00724F3A"/>
    <w:rsid w:val="00724F8F"/>
    <w:rsid w:val="00727BA1"/>
    <w:rsid w:val="007303C2"/>
    <w:rsid w:val="00730763"/>
    <w:rsid w:val="00731B0A"/>
    <w:rsid w:val="0073378D"/>
    <w:rsid w:val="00734222"/>
    <w:rsid w:val="00734E49"/>
    <w:rsid w:val="007351FA"/>
    <w:rsid w:val="00736320"/>
    <w:rsid w:val="0073771B"/>
    <w:rsid w:val="0074028E"/>
    <w:rsid w:val="0074087E"/>
    <w:rsid w:val="00740E3D"/>
    <w:rsid w:val="00742E20"/>
    <w:rsid w:val="00743927"/>
    <w:rsid w:val="00743AC7"/>
    <w:rsid w:val="00743BB9"/>
    <w:rsid w:val="0074641E"/>
    <w:rsid w:val="00746F10"/>
    <w:rsid w:val="007471ED"/>
    <w:rsid w:val="0074781A"/>
    <w:rsid w:val="007478BA"/>
    <w:rsid w:val="00752047"/>
    <w:rsid w:val="0075272C"/>
    <w:rsid w:val="007529E0"/>
    <w:rsid w:val="0075328F"/>
    <w:rsid w:val="00753C04"/>
    <w:rsid w:val="00754013"/>
    <w:rsid w:val="0075425D"/>
    <w:rsid w:val="00756964"/>
    <w:rsid w:val="00757961"/>
    <w:rsid w:val="00757A97"/>
    <w:rsid w:val="00757AA8"/>
    <w:rsid w:val="0076062E"/>
    <w:rsid w:val="00761199"/>
    <w:rsid w:val="0076224D"/>
    <w:rsid w:val="0076275A"/>
    <w:rsid w:val="00763544"/>
    <w:rsid w:val="00763E65"/>
    <w:rsid w:val="00764092"/>
    <w:rsid w:val="00764370"/>
    <w:rsid w:val="007652CA"/>
    <w:rsid w:val="00765F34"/>
    <w:rsid w:val="007662A9"/>
    <w:rsid w:val="007663C5"/>
    <w:rsid w:val="00766AAC"/>
    <w:rsid w:val="00766B87"/>
    <w:rsid w:val="00767C25"/>
    <w:rsid w:val="00767EFB"/>
    <w:rsid w:val="0077069A"/>
    <w:rsid w:val="00772792"/>
    <w:rsid w:val="00773130"/>
    <w:rsid w:val="00773477"/>
    <w:rsid w:val="00773483"/>
    <w:rsid w:val="00774B39"/>
    <w:rsid w:val="0077506A"/>
    <w:rsid w:val="00775495"/>
    <w:rsid w:val="0077573D"/>
    <w:rsid w:val="007760EC"/>
    <w:rsid w:val="00776A7C"/>
    <w:rsid w:val="00776E25"/>
    <w:rsid w:val="00777E5E"/>
    <w:rsid w:val="00780F67"/>
    <w:rsid w:val="0078106B"/>
    <w:rsid w:val="00781ECB"/>
    <w:rsid w:val="007825B7"/>
    <w:rsid w:val="00782ED0"/>
    <w:rsid w:val="00784029"/>
    <w:rsid w:val="007841DD"/>
    <w:rsid w:val="00785D6B"/>
    <w:rsid w:val="00785F9F"/>
    <w:rsid w:val="0078759D"/>
    <w:rsid w:val="007878A2"/>
    <w:rsid w:val="007900CE"/>
    <w:rsid w:val="00790FAA"/>
    <w:rsid w:val="00791264"/>
    <w:rsid w:val="0079132D"/>
    <w:rsid w:val="0079258D"/>
    <w:rsid w:val="007926BD"/>
    <w:rsid w:val="007928C4"/>
    <w:rsid w:val="007935D8"/>
    <w:rsid w:val="007956D8"/>
    <w:rsid w:val="007970F0"/>
    <w:rsid w:val="00797FEE"/>
    <w:rsid w:val="007A10AB"/>
    <w:rsid w:val="007A1265"/>
    <w:rsid w:val="007A1481"/>
    <w:rsid w:val="007A1ABC"/>
    <w:rsid w:val="007A1DAC"/>
    <w:rsid w:val="007A3713"/>
    <w:rsid w:val="007A3F60"/>
    <w:rsid w:val="007A4F25"/>
    <w:rsid w:val="007A533A"/>
    <w:rsid w:val="007A57B3"/>
    <w:rsid w:val="007A5BB3"/>
    <w:rsid w:val="007A6472"/>
    <w:rsid w:val="007A6650"/>
    <w:rsid w:val="007A7128"/>
    <w:rsid w:val="007A7DAE"/>
    <w:rsid w:val="007B0048"/>
    <w:rsid w:val="007B1D93"/>
    <w:rsid w:val="007B20CF"/>
    <w:rsid w:val="007B33D4"/>
    <w:rsid w:val="007B4613"/>
    <w:rsid w:val="007B4E1F"/>
    <w:rsid w:val="007B5B95"/>
    <w:rsid w:val="007B617B"/>
    <w:rsid w:val="007B6FA8"/>
    <w:rsid w:val="007C0061"/>
    <w:rsid w:val="007C0848"/>
    <w:rsid w:val="007C0AAF"/>
    <w:rsid w:val="007C0BBB"/>
    <w:rsid w:val="007C0CA2"/>
    <w:rsid w:val="007C0E9B"/>
    <w:rsid w:val="007C1952"/>
    <w:rsid w:val="007C27F9"/>
    <w:rsid w:val="007C2877"/>
    <w:rsid w:val="007C2948"/>
    <w:rsid w:val="007C3E84"/>
    <w:rsid w:val="007C3F5C"/>
    <w:rsid w:val="007C4000"/>
    <w:rsid w:val="007C40BF"/>
    <w:rsid w:val="007C498D"/>
    <w:rsid w:val="007C504F"/>
    <w:rsid w:val="007C5E72"/>
    <w:rsid w:val="007C5FEC"/>
    <w:rsid w:val="007C66F9"/>
    <w:rsid w:val="007C6DEF"/>
    <w:rsid w:val="007C7189"/>
    <w:rsid w:val="007C7C60"/>
    <w:rsid w:val="007C7D44"/>
    <w:rsid w:val="007D0358"/>
    <w:rsid w:val="007D0425"/>
    <w:rsid w:val="007D0A3E"/>
    <w:rsid w:val="007D254A"/>
    <w:rsid w:val="007D5538"/>
    <w:rsid w:val="007D643D"/>
    <w:rsid w:val="007D6FBA"/>
    <w:rsid w:val="007D7284"/>
    <w:rsid w:val="007D74E8"/>
    <w:rsid w:val="007D7DA9"/>
    <w:rsid w:val="007E0AE3"/>
    <w:rsid w:val="007E118B"/>
    <w:rsid w:val="007E356F"/>
    <w:rsid w:val="007E372B"/>
    <w:rsid w:val="007E446F"/>
    <w:rsid w:val="007E4580"/>
    <w:rsid w:val="007E4A60"/>
    <w:rsid w:val="007E5187"/>
    <w:rsid w:val="007E629C"/>
    <w:rsid w:val="007E6505"/>
    <w:rsid w:val="007E7D4D"/>
    <w:rsid w:val="007F012F"/>
    <w:rsid w:val="007F0331"/>
    <w:rsid w:val="007F0524"/>
    <w:rsid w:val="007F0A56"/>
    <w:rsid w:val="007F1703"/>
    <w:rsid w:val="007F1D6A"/>
    <w:rsid w:val="007F2125"/>
    <w:rsid w:val="007F23C1"/>
    <w:rsid w:val="007F308C"/>
    <w:rsid w:val="007F372F"/>
    <w:rsid w:val="007F3BD3"/>
    <w:rsid w:val="00800EF6"/>
    <w:rsid w:val="008010B4"/>
    <w:rsid w:val="008014A6"/>
    <w:rsid w:val="008020FD"/>
    <w:rsid w:val="00802A27"/>
    <w:rsid w:val="00803A65"/>
    <w:rsid w:val="00803D01"/>
    <w:rsid w:val="00803E9E"/>
    <w:rsid w:val="00804FC9"/>
    <w:rsid w:val="00805CF4"/>
    <w:rsid w:val="0080697A"/>
    <w:rsid w:val="00806FBB"/>
    <w:rsid w:val="00806FF6"/>
    <w:rsid w:val="00807026"/>
    <w:rsid w:val="0080787C"/>
    <w:rsid w:val="00810ABE"/>
    <w:rsid w:val="00812780"/>
    <w:rsid w:val="0081292C"/>
    <w:rsid w:val="008131A7"/>
    <w:rsid w:val="00813D44"/>
    <w:rsid w:val="00813DEB"/>
    <w:rsid w:val="008141E4"/>
    <w:rsid w:val="00814494"/>
    <w:rsid w:val="00814BD3"/>
    <w:rsid w:val="00815EE3"/>
    <w:rsid w:val="00816CDC"/>
    <w:rsid w:val="00817A2D"/>
    <w:rsid w:val="00820145"/>
    <w:rsid w:val="00820738"/>
    <w:rsid w:val="00820AE4"/>
    <w:rsid w:val="00820DA5"/>
    <w:rsid w:val="00823428"/>
    <w:rsid w:val="00823E5F"/>
    <w:rsid w:val="008241BE"/>
    <w:rsid w:val="00824C02"/>
    <w:rsid w:val="00824D15"/>
    <w:rsid w:val="00824EAF"/>
    <w:rsid w:val="00825815"/>
    <w:rsid w:val="00826702"/>
    <w:rsid w:val="00826918"/>
    <w:rsid w:val="00827707"/>
    <w:rsid w:val="008300D8"/>
    <w:rsid w:val="00830A7B"/>
    <w:rsid w:val="0083162B"/>
    <w:rsid w:val="0083177B"/>
    <w:rsid w:val="0083194D"/>
    <w:rsid w:val="00831E3E"/>
    <w:rsid w:val="00832339"/>
    <w:rsid w:val="008324D7"/>
    <w:rsid w:val="00832735"/>
    <w:rsid w:val="008329A0"/>
    <w:rsid w:val="0083374C"/>
    <w:rsid w:val="00833D10"/>
    <w:rsid w:val="008342E1"/>
    <w:rsid w:val="00834F12"/>
    <w:rsid w:val="00835B00"/>
    <w:rsid w:val="0083731B"/>
    <w:rsid w:val="00837445"/>
    <w:rsid w:val="00837AB8"/>
    <w:rsid w:val="00837E3A"/>
    <w:rsid w:val="00837FF5"/>
    <w:rsid w:val="008401A3"/>
    <w:rsid w:val="008445A7"/>
    <w:rsid w:val="008455DE"/>
    <w:rsid w:val="00845EBD"/>
    <w:rsid w:val="0084643B"/>
    <w:rsid w:val="00847E03"/>
    <w:rsid w:val="00847E0D"/>
    <w:rsid w:val="00847E4A"/>
    <w:rsid w:val="00850945"/>
    <w:rsid w:val="00850BA0"/>
    <w:rsid w:val="008513E7"/>
    <w:rsid w:val="00851A98"/>
    <w:rsid w:val="00854478"/>
    <w:rsid w:val="00854731"/>
    <w:rsid w:val="00854FC8"/>
    <w:rsid w:val="00855894"/>
    <w:rsid w:val="0085630B"/>
    <w:rsid w:val="00860189"/>
    <w:rsid w:val="00860D26"/>
    <w:rsid w:val="00861009"/>
    <w:rsid w:val="0086208E"/>
    <w:rsid w:val="008625ED"/>
    <w:rsid w:val="008625FD"/>
    <w:rsid w:val="00862919"/>
    <w:rsid w:val="00863886"/>
    <w:rsid w:val="00863CE2"/>
    <w:rsid w:val="0086642C"/>
    <w:rsid w:val="0086657C"/>
    <w:rsid w:val="00866661"/>
    <w:rsid w:val="00866981"/>
    <w:rsid w:val="00866ED7"/>
    <w:rsid w:val="008675B5"/>
    <w:rsid w:val="00870C09"/>
    <w:rsid w:val="00871F2B"/>
    <w:rsid w:val="008720EA"/>
    <w:rsid w:val="008724E3"/>
    <w:rsid w:val="00872DAE"/>
    <w:rsid w:val="00873662"/>
    <w:rsid w:val="00873F60"/>
    <w:rsid w:val="00874742"/>
    <w:rsid w:val="008756D9"/>
    <w:rsid w:val="008757DF"/>
    <w:rsid w:val="008764F6"/>
    <w:rsid w:val="0087659C"/>
    <w:rsid w:val="00877556"/>
    <w:rsid w:val="0087792E"/>
    <w:rsid w:val="00877999"/>
    <w:rsid w:val="0088027A"/>
    <w:rsid w:val="008802FB"/>
    <w:rsid w:val="008803E5"/>
    <w:rsid w:val="008808E2"/>
    <w:rsid w:val="00880B3C"/>
    <w:rsid w:val="00881946"/>
    <w:rsid w:val="00882B71"/>
    <w:rsid w:val="00883312"/>
    <w:rsid w:val="00885828"/>
    <w:rsid w:val="00886248"/>
    <w:rsid w:val="008870A6"/>
    <w:rsid w:val="00887800"/>
    <w:rsid w:val="008878FA"/>
    <w:rsid w:val="0089058E"/>
    <w:rsid w:val="00890AF7"/>
    <w:rsid w:val="00890D5E"/>
    <w:rsid w:val="00890EEB"/>
    <w:rsid w:val="00891629"/>
    <w:rsid w:val="008927FC"/>
    <w:rsid w:val="008938E5"/>
    <w:rsid w:val="00893FBC"/>
    <w:rsid w:val="0089588A"/>
    <w:rsid w:val="00896714"/>
    <w:rsid w:val="00896DCD"/>
    <w:rsid w:val="008975F5"/>
    <w:rsid w:val="0089764D"/>
    <w:rsid w:val="00897A51"/>
    <w:rsid w:val="008A0447"/>
    <w:rsid w:val="008A0B89"/>
    <w:rsid w:val="008A0C93"/>
    <w:rsid w:val="008A0DF2"/>
    <w:rsid w:val="008A2A60"/>
    <w:rsid w:val="008A2E03"/>
    <w:rsid w:val="008A3302"/>
    <w:rsid w:val="008A3EFF"/>
    <w:rsid w:val="008A41CD"/>
    <w:rsid w:val="008A4B59"/>
    <w:rsid w:val="008A60A1"/>
    <w:rsid w:val="008A6360"/>
    <w:rsid w:val="008A66FE"/>
    <w:rsid w:val="008A6DF2"/>
    <w:rsid w:val="008A6F67"/>
    <w:rsid w:val="008A7150"/>
    <w:rsid w:val="008A74DD"/>
    <w:rsid w:val="008A7697"/>
    <w:rsid w:val="008B1800"/>
    <w:rsid w:val="008B3AFB"/>
    <w:rsid w:val="008B469B"/>
    <w:rsid w:val="008B494F"/>
    <w:rsid w:val="008B4B97"/>
    <w:rsid w:val="008B616A"/>
    <w:rsid w:val="008B648E"/>
    <w:rsid w:val="008B6A69"/>
    <w:rsid w:val="008B6F52"/>
    <w:rsid w:val="008B75C8"/>
    <w:rsid w:val="008B7CC6"/>
    <w:rsid w:val="008C00B0"/>
    <w:rsid w:val="008C03BE"/>
    <w:rsid w:val="008C15DD"/>
    <w:rsid w:val="008C16CD"/>
    <w:rsid w:val="008C273B"/>
    <w:rsid w:val="008C2EE8"/>
    <w:rsid w:val="008C474B"/>
    <w:rsid w:val="008C49AC"/>
    <w:rsid w:val="008C4D82"/>
    <w:rsid w:val="008C592D"/>
    <w:rsid w:val="008C6028"/>
    <w:rsid w:val="008C6AD2"/>
    <w:rsid w:val="008C6E6C"/>
    <w:rsid w:val="008C7038"/>
    <w:rsid w:val="008C7670"/>
    <w:rsid w:val="008D0167"/>
    <w:rsid w:val="008D1AE4"/>
    <w:rsid w:val="008D2673"/>
    <w:rsid w:val="008D3017"/>
    <w:rsid w:val="008D3CA6"/>
    <w:rsid w:val="008D435F"/>
    <w:rsid w:val="008D49BF"/>
    <w:rsid w:val="008D4AB4"/>
    <w:rsid w:val="008D51FA"/>
    <w:rsid w:val="008D554E"/>
    <w:rsid w:val="008D6A85"/>
    <w:rsid w:val="008D755D"/>
    <w:rsid w:val="008D7666"/>
    <w:rsid w:val="008D7F70"/>
    <w:rsid w:val="008E153F"/>
    <w:rsid w:val="008E170C"/>
    <w:rsid w:val="008E22FE"/>
    <w:rsid w:val="008E2558"/>
    <w:rsid w:val="008E566B"/>
    <w:rsid w:val="008E56C5"/>
    <w:rsid w:val="008E5F24"/>
    <w:rsid w:val="008E6A6B"/>
    <w:rsid w:val="008E75B6"/>
    <w:rsid w:val="008F05FF"/>
    <w:rsid w:val="008F0C31"/>
    <w:rsid w:val="008F0CB5"/>
    <w:rsid w:val="008F1CBE"/>
    <w:rsid w:val="008F3213"/>
    <w:rsid w:val="008F396A"/>
    <w:rsid w:val="008F4BE0"/>
    <w:rsid w:val="008F5376"/>
    <w:rsid w:val="008F5610"/>
    <w:rsid w:val="008F5B6D"/>
    <w:rsid w:val="008F5CD1"/>
    <w:rsid w:val="008F633B"/>
    <w:rsid w:val="008F669A"/>
    <w:rsid w:val="008F6FEC"/>
    <w:rsid w:val="008F77A0"/>
    <w:rsid w:val="008F77B9"/>
    <w:rsid w:val="00900119"/>
    <w:rsid w:val="0090060F"/>
    <w:rsid w:val="0090125B"/>
    <w:rsid w:val="00902FB6"/>
    <w:rsid w:val="0090301B"/>
    <w:rsid w:val="009035E8"/>
    <w:rsid w:val="00903C8E"/>
    <w:rsid w:val="00904B94"/>
    <w:rsid w:val="009054F0"/>
    <w:rsid w:val="0090663A"/>
    <w:rsid w:val="00906BC2"/>
    <w:rsid w:val="00907E2C"/>
    <w:rsid w:val="00910E3D"/>
    <w:rsid w:val="00912457"/>
    <w:rsid w:val="009145EB"/>
    <w:rsid w:val="00914A4C"/>
    <w:rsid w:val="00914DB6"/>
    <w:rsid w:val="00915D52"/>
    <w:rsid w:val="00920735"/>
    <w:rsid w:val="009207CA"/>
    <w:rsid w:val="00921FD5"/>
    <w:rsid w:val="009222F8"/>
    <w:rsid w:val="0092343D"/>
    <w:rsid w:val="0092365C"/>
    <w:rsid w:val="009236B7"/>
    <w:rsid w:val="0092394C"/>
    <w:rsid w:val="00923A0F"/>
    <w:rsid w:val="009244DD"/>
    <w:rsid w:val="00926F38"/>
    <w:rsid w:val="00930EC2"/>
    <w:rsid w:val="00930EEE"/>
    <w:rsid w:val="009310E5"/>
    <w:rsid w:val="009329AC"/>
    <w:rsid w:val="009330DC"/>
    <w:rsid w:val="00933ABE"/>
    <w:rsid w:val="00933C80"/>
    <w:rsid w:val="0093429C"/>
    <w:rsid w:val="00935225"/>
    <w:rsid w:val="00936652"/>
    <w:rsid w:val="00936F6D"/>
    <w:rsid w:val="00937AE9"/>
    <w:rsid w:val="00937D89"/>
    <w:rsid w:val="0094030A"/>
    <w:rsid w:val="009404DD"/>
    <w:rsid w:val="00940DFA"/>
    <w:rsid w:val="00942951"/>
    <w:rsid w:val="00944913"/>
    <w:rsid w:val="00944FA1"/>
    <w:rsid w:val="0094552C"/>
    <w:rsid w:val="00946DB2"/>
    <w:rsid w:val="00950ACB"/>
    <w:rsid w:val="00950E7B"/>
    <w:rsid w:val="00952A7C"/>
    <w:rsid w:val="00952ABA"/>
    <w:rsid w:val="0095435B"/>
    <w:rsid w:val="00954838"/>
    <w:rsid w:val="00954F46"/>
    <w:rsid w:val="00955143"/>
    <w:rsid w:val="00955D7F"/>
    <w:rsid w:val="009562DE"/>
    <w:rsid w:val="00956A1E"/>
    <w:rsid w:val="0095722B"/>
    <w:rsid w:val="009572E7"/>
    <w:rsid w:val="00957BA8"/>
    <w:rsid w:val="009600B9"/>
    <w:rsid w:val="009609F5"/>
    <w:rsid w:val="00960BE4"/>
    <w:rsid w:val="00960CE8"/>
    <w:rsid w:val="00960DB8"/>
    <w:rsid w:val="00961B2A"/>
    <w:rsid w:val="00962260"/>
    <w:rsid w:val="00962753"/>
    <w:rsid w:val="00962993"/>
    <w:rsid w:val="009636C4"/>
    <w:rsid w:val="00963C5D"/>
    <w:rsid w:val="00964245"/>
    <w:rsid w:val="00967058"/>
    <w:rsid w:val="009673D2"/>
    <w:rsid w:val="009709C2"/>
    <w:rsid w:val="009712D8"/>
    <w:rsid w:val="00972149"/>
    <w:rsid w:val="00972A80"/>
    <w:rsid w:val="00973615"/>
    <w:rsid w:val="009750E3"/>
    <w:rsid w:val="00975823"/>
    <w:rsid w:val="009766D3"/>
    <w:rsid w:val="00976BB2"/>
    <w:rsid w:val="00976CA3"/>
    <w:rsid w:val="0097730E"/>
    <w:rsid w:val="0097767E"/>
    <w:rsid w:val="009776AA"/>
    <w:rsid w:val="0098097D"/>
    <w:rsid w:val="00980DED"/>
    <w:rsid w:val="00981097"/>
    <w:rsid w:val="00982113"/>
    <w:rsid w:val="0098341F"/>
    <w:rsid w:val="00983464"/>
    <w:rsid w:val="009836C3"/>
    <w:rsid w:val="00984696"/>
    <w:rsid w:val="0098514E"/>
    <w:rsid w:val="00985B6E"/>
    <w:rsid w:val="009863D2"/>
    <w:rsid w:val="009915C3"/>
    <w:rsid w:val="009924F8"/>
    <w:rsid w:val="00992AA4"/>
    <w:rsid w:val="00994C15"/>
    <w:rsid w:val="0099527F"/>
    <w:rsid w:val="00995A82"/>
    <w:rsid w:val="00995FF8"/>
    <w:rsid w:val="0099606E"/>
    <w:rsid w:val="00996151"/>
    <w:rsid w:val="009971D6"/>
    <w:rsid w:val="0099734B"/>
    <w:rsid w:val="009A0D95"/>
    <w:rsid w:val="009A1764"/>
    <w:rsid w:val="009A2326"/>
    <w:rsid w:val="009A2A38"/>
    <w:rsid w:val="009A2C35"/>
    <w:rsid w:val="009A2E34"/>
    <w:rsid w:val="009A400C"/>
    <w:rsid w:val="009A52C6"/>
    <w:rsid w:val="009A6172"/>
    <w:rsid w:val="009A66C6"/>
    <w:rsid w:val="009B02A4"/>
    <w:rsid w:val="009B0D2C"/>
    <w:rsid w:val="009B17EC"/>
    <w:rsid w:val="009B1902"/>
    <w:rsid w:val="009B1F67"/>
    <w:rsid w:val="009B2D33"/>
    <w:rsid w:val="009B3AB6"/>
    <w:rsid w:val="009B4C82"/>
    <w:rsid w:val="009B4F77"/>
    <w:rsid w:val="009B547C"/>
    <w:rsid w:val="009B54C7"/>
    <w:rsid w:val="009B5C39"/>
    <w:rsid w:val="009B5D18"/>
    <w:rsid w:val="009B5EE7"/>
    <w:rsid w:val="009B744F"/>
    <w:rsid w:val="009C0050"/>
    <w:rsid w:val="009C012B"/>
    <w:rsid w:val="009C0142"/>
    <w:rsid w:val="009C0918"/>
    <w:rsid w:val="009C0E8E"/>
    <w:rsid w:val="009C1C22"/>
    <w:rsid w:val="009C2F1B"/>
    <w:rsid w:val="009C4324"/>
    <w:rsid w:val="009C4638"/>
    <w:rsid w:val="009C52DF"/>
    <w:rsid w:val="009C550E"/>
    <w:rsid w:val="009C5666"/>
    <w:rsid w:val="009C568F"/>
    <w:rsid w:val="009C665E"/>
    <w:rsid w:val="009C7719"/>
    <w:rsid w:val="009D0729"/>
    <w:rsid w:val="009D0A16"/>
    <w:rsid w:val="009D0BED"/>
    <w:rsid w:val="009D1352"/>
    <w:rsid w:val="009D1901"/>
    <w:rsid w:val="009D20D3"/>
    <w:rsid w:val="009D2933"/>
    <w:rsid w:val="009D2A35"/>
    <w:rsid w:val="009D3781"/>
    <w:rsid w:val="009D4E9E"/>
    <w:rsid w:val="009D5621"/>
    <w:rsid w:val="009D5C82"/>
    <w:rsid w:val="009D6009"/>
    <w:rsid w:val="009D7000"/>
    <w:rsid w:val="009D767D"/>
    <w:rsid w:val="009D77C4"/>
    <w:rsid w:val="009D79A5"/>
    <w:rsid w:val="009D7F45"/>
    <w:rsid w:val="009E0EF3"/>
    <w:rsid w:val="009E2E41"/>
    <w:rsid w:val="009E34B6"/>
    <w:rsid w:val="009E383F"/>
    <w:rsid w:val="009E5135"/>
    <w:rsid w:val="009E542D"/>
    <w:rsid w:val="009E6ADF"/>
    <w:rsid w:val="009E6C46"/>
    <w:rsid w:val="009F037C"/>
    <w:rsid w:val="009F0584"/>
    <w:rsid w:val="009F0D22"/>
    <w:rsid w:val="009F127B"/>
    <w:rsid w:val="009F1898"/>
    <w:rsid w:val="009F288C"/>
    <w:rsid w:val="009F2F38"/>
    <w:rsid w:val="009F3530"/>
    <w:rsid w:val="009F3C92"/>
    <w:rsid w:val="009F3F4F"/>
    <w:rsid w:val="009F4177"/>
    <w:rsid w:val="009F5F4F"/>
    <w:rsid w:val="00A00161"/>
    <w:rsid w:val="00A015F6"/>
    <w:rsid w:val="00A0166D"/>
    <w:rsid w:val="00A01CD9"/>
    <w:rsid w:val="00A0419F"/>
    <w:rsid w:val="00A04569"/>
    <w:rsid w:val="00A04AE0"/>
    <w:rsid w:val="00A04F98"/>
    <w:rsid w:val="00A05490"/>
    <w:rsid w:val="00A0638A"/>
    <w:rsid w:val="00A072C5"/>
    <w:rsid w:val="00A0755C"/>
    <w:rsid w:val="00A10C2C"/>
    <w:rsid w:val="00A10EAA"/>
    <w:rsid w:val="00A111B6"/>
    <w:rsid w:val="00A11660"/>
    <w:rsid w:val="00A1259A"/>
    <w:rsid w:val="00A125BF"/>
    <w:rsid w:val="00A12FAA"/>
    <w:rsid w:val="00A13EFE"/>
    <w:rsid w:val="00A14F11"/>
    <w:rsid w:val="00A14F64"/>
    <w:rsid w:val="00A15076"/>
    <w:rsid w:val="00A15C7B"/>
    <w:rsid w:val="00A16393"/>
    <w:rsid w:val="00A17345"/>
    <w:rsid w:val="00A201D9"/>
    <w:rsid w:val="00A20A6F"/>
    <w:rsid w:val="00A20CCE"/>
    <w:rsid w:val="00A21286"/>
    <w:rsid w:val="00A2179C"/>
    <w:rsid w:val="00A2249B"/>
    <w:rsid w:val="00A22BD9"/>
    <w:rsid w:val="00A23F19"/>
    <w:rsid w:val="00A2400E"/>
    <w:rsid w:val="00A24DE6"/>
    <w:rsid w:val="00A24EFF"/>
    <w:rsid w:val="00A24FB5"/>
    <w:rsid w:val="00A25410"/>
    <w:rsid w:val="00A25F3B"/>
    <w:rsid w:val="00A26159"/>
    <w:rsid w:val="00A277A6"/>
    <w:rsid w:val="00A27DA3"/>
    <w:rsid w:val="00A30143"/>
    <w:rsid w:val="00A30A80"/>
    <w:rsid w:val="00A32887"/>
    <w:rsid w:val="00A32DD8"/>
    <w:rsid w:val="00A33204"/>
    <w:rsid w:val="00A333E3"/>
    <w:rsid w:val="00A33C78"/>
    <w:rsid w:val="00A3403F"/>
    <w:rsid w:val="00A348E5"/>
    <w:rsid w:val="00A36380"/>
    <w:rsid w:val="00A36952"/>
    <w:rsid w:val="00A374B1"/>
    <w:rsid w:val="00A401B2"/>
    <w:rsid w:val="00A4198B"/>
    <w:rsid w:val="00A4239F"/>
    <w:rsid w:val="00A42959"/>
    <w:rsid w:val="00A42ADE"/>
    <w:rsid w:val="00A42C34"/>
    <w:rsid w:val="00A42E94"/>
    <w:rsid w:val="00A42EF6"/>
    <w:rsid w:val="00A4440A"/>
    <w:rsid w:val="00A44F9A"/>
    <w:rsid w:val="00A453B9"/>
    <w:rsid w:val="00A454E9"/>
    <w:rsid w:val="00A45B5B"/>
    <w:rsid w:val="00A465D0"/>
    <w:rsid w:val="00A4693D"/>
    <w:rsid w:val="00A46AE8"/>
    <w:rsid w:val="00A46CBA"/>
    <w:rsid w:val="00A47516"/>
    <w:rsid w:val="00A478F3"/>
    <w:rsid w:val="00A50314"/>
    <w:rsid w:val="00A50DF4"/>
    <w:rsid w:val="00A51A7B"/>
    <w:rsid w:val="00A525A6"/>
    <w:rsid w:val="00A52D08"/>
    <w:rsid w:val="00A52E13"/>
    <w:rsid w:val="00A53B05"/>
    <w:rsid w:val="00A53D66"/>
    <w:rsid w:val="00A5413D"/>
    <w:rsid w:val="00A55858"/>
    <w:rsid w:val="00A55A61"/>
    <w:rsid w:val="00A563D9"/>
    <w:rsid w:val="00A56544"/>
    <w:rsid w:val="00A56BCF"/>
    <w:rsid w:val="00A56DBE"/>
    <w:rsid w:val="00A57513"/>
    <w:rsid w:val="00A602A0"/>
    <w:rsid w:val="00A6048D"/>
    <w:rsid w:val="00A60D9B"/>
    <w:rsid w:val="00A60EBC"/>
    <w:rsid w:val="00A61ACB"/>
    <w:rsid w:val="00A6378D"/>
    <w:rsid w:val="00A6452C"/>
    <w:rsid w:val="00A646BF"/>
    <w:rsid w:val="00A65679"/>
    <w:rsid w:val="00A6603B"/>
    <w:rsid w:val="00A669E8"/>
    <w:rsid w:val="00A66AC5"/>
    <w:rsid w:val="00A66FC3"/>
    <w:rsid w:val="00A70251"/>
    <w:rsid w:val="00A7045F"/>
    <w:rsid w:val="00A70A2B"/>
    <w:rsid w:val="00A70D32"/>
    <w:rsid w:val="00A71E5A"/>
    <w:rsid w:val="00A71EF7"/>
    <w:rsid w:val="00A72242"/>
    <w:rsid w:val="00A72906"/>
    <w:rsid w:val="00A73265"/>
    <w:rsid w:val="00A735C4"/>
    <w:rsid w:val="00A75CF0"/>
    <w:rsid w:val="00A75E80"/>
    <w:rsid w:val="00A761DA"/>
    <w:rsid w:val="00A76769"/>
    <w:rsid w:val="00A76BD5"/>
    <w:rsid w:val="00A774C6"/>
    <w:rsid w:val="00A7778A"/>
    <w:rsid w:val="00A777E6"/>
    <w:rsid w:val="00A8162B"/>
    <w:rsid w:val="00A819DD"/>
    <w:rsid w:val="00A81F4F"/>
    <w:rsid w:val="00A83C26"/>
    <w:rsid w:val="00A83E02"/>
    <w:rsid w:val="00A8411E"/>
    <w:rsid w:val="00A846F1"/>
    <w:rsid w:val="00A85193"/>
    <w:rsid w:val="00A854B1"/>
    <w:rsid w:val="00A85701"/>
    <w:rsid w:val="00A85BCF"/>
    <w:rsid w:val="00A85FD9"/>
    <w:rsid w:val="00A868DD"/>
    <w:rsid w:val="00A86AA9"/>
    <w:rsid w:val="00A871E1"/>
    <w:rsid w:val="00A8764A"/>
    <w:rsid w:val="00A919C2"/>
    <w:rsid w:val="00A927F2"/>
    <w:rsid w:val="00A928FA"/>
    <w:rsid w:val="00A92A7A"/>
    <w:rsid w:val="00A93744"/>
    <w:rsid w:val="00A93C84"/>
    <w:rsid w:val="00A950BF"/>
    <w:rsid w:val="00A953FF"/>
    <w:rsid w:val="00A95CCF"/>
    <w:rsid w:val="00A9602D"/>
    <w:rsid w:val="00A967BB"/>
    <w:rsid w:val="00A9688F"/>
    <w:rsid w:val="00A969FE"/>
    <w:rsid w:val="00A971F8"/>
    <w:rsid w:val="00A974E9"/>
    <w:rsid w:val="00A97906"/>
    <w:rsid w:val="00AA05AC"/>
    <w:rsid w:val="00AA1240"/>
    <w:rsid w:val="00AA1A67"/>
    <w:rsid w:val="00AA280C"/>
    <w:rsid w:val="00AA45F8"/>
    <w:rsid w:val="00AA5504"/>
    <w:rsid w:val="00AA5734"/>
    <w:rsid w:val="00AA66C6"/>
    <w:rsid w:val="00AA6B94"/>
    <w:rsid w:val="00AA7652"/>
    <w:rsid w:val="00AA770A"/>
    <w:rsid w:val="00AA7A5C"/>
    <w:rsid w:val="00AB0538"/>
    <w:rsid w:val="00AB153A"/>
    <w:rsid w:val="00AB2330"/>
    <w:rsid w:val="00AB34DA"/>
    <w:rsid w:val="00AB440A"/>
    <w:rsid w:val="00AB446D"/>
    <w:rsid w:val="00AB5361"/>
    <w:rsid w:val="00AC033D"/>
    <w:rsid w:val="00AC1CC8"/>
    <w:rsid w:val="00AC1E7C"/>
    <w:rsid w:val="00AC22CD"/>
    <w:rsid w:val="00AC2ACF"/>
    <w:rsid w:val="00AC3806"/>
    <w:rsid w:val="00AC4192"/>
    <w:rsid w:val="00AC4626"/>
    <w:rsid w:val="00AC4EB4"/>
    <w:rsid w:val="00AC509B"/>
    <w:rsid w:val="00AC5F69"/>
    <w:rsid w:val="00AC71CA"/>
    <w:rsid w:val="00AC7220"/>
    <w:rsid w:val="00AC7B9E"/>
    <w:rsid w:val="00AC7DF5"/>
    <w:rsid w:val="00AD0E1B"/>
    <w:rsid w:val="00AD14B6"/>
    <w:rsid w:val="00AD167B"/>
    <w:rsid w:val="00AD1EC7"/>
    <w:rsid w:val="00AD25A5"/>
    <w:rsid w:val="00AD28E2"/>
    <w:rsid w:val="00AD2CCC"/>
    <w:rsid w:val="00AD3095"/>
    <w:rsid w:val="00AD3666"/>
    <w:rsid w:val="00AD3D94"/>
    <w:rsid w:val="00AD3DEF"/>
    <w:rsid w:val="00AD42F1"/>
    <w:rsid w:val="00AD503B"/>
    <w:rsid w:val="00AD59C2"/>
    <w:rsid w:val="00AD5DE4"/>
    <w:rsid w:val="00AD694C"/>
    <w:rsid w:val="00AD73A7"/>
    <w:rsid w:val="00AD778E"/>
    <w:rsid w:val="00AD79DC"/>
    <w:rsid w:val="00AE085E"/>
    <w:rsid w:val="00AE0FD0"/>
    <w:rsid w:val="00AE152B"/>
    <w:rsid w:val="00AE176D"/>
    <w:rsid w:val="00AE211A"/>
    <w:rsid w:val="00AE28A7"/>
    <w:rsid w:val="00AE2DC7"/>
    <w:rsid w:val="00AE322D"/>
    <w:rsid w:val="00AE44E5"/>
    <w:rsid w:val="00AE4899"/>
    <w:rsid w:val="00AE4CAC"/>
    <w:rsid w:val="00AE5157"/>
    <w:rsid w:val="00AE62E9"/>
    <w:rsid w:val="00AE6759"/>
    <w:rsid w:val="00AE719E"/>
    <w:rsid w:val="00AE7872"/>
    <w:rsid w:val="00AE78DA"/>
    <w:rsid w:val="00AF0F13"/>
    <w:rsid w:val="00AF246C"/>
    <w:rsid w:val="00AF5D13"/>
    <w:rsid w:val="00AF607C"/>
    <w:rsid w:val="00AF698B"/>
    <w:rsid w:val="00AF69A2"/>
    <w:rsid w:val="00AF7711"/>
    <w:rsid w:val="00AF7752"/>
    <w:rsid w:val="00AF7807"/>
    <w:rsid w:val="00B0003E"/>
    <w:rsid w:val="00B00995"/>
    <w:rsid w:val="00B00E25"/>
    <w:rsid w:val="00B0159B"/>
    <w:rsid w:val="00B01612"/>
    <w:rsid w:val="00B01C6F"/>
    <w:rsid w:val="00B02F54"/>
    <w:rsid w:val="00B0401B"/>
    <w:rsid w:val="00B04156"/>
    <w:rsid w:val="00B0495C"/>
    <w:rsid w:val="00B04B07"/>
    <w:rsid w:val="00B051C2"/>
    <w:rsid w:val="00B055F9"/>
    <w:rsid w:val="00B056EB"/>
    <w:rsid w:val="00B05890"/>
    <w:rsid w:val="00B0687D"/>
    <w:rsid w:val="00B069EC"/>
    <w:rsid w:val="00B0791A"/>
    <w:rsid w:val="00B10944"/>
    <w:rsid w:val="00B10C1D"/>
    <w:rsid w:val="00B10DF0"/>
    <w:rsid w:val="00B11017"/>
    <w:rsid w:val="00B1196A"/>
    <w:rsid w:val="00B11C62"/>
    <w:rsid w:val="00B123A7"/>
    <w:rsid w:val="00B12BFB"/>
    <w:rsid w:val="00B12C7D"/>
    <w:rsid w:val="00B12E75"/>
    <w:rsid w:val="00B12E91"/>
    <w:rsid w:val="00B12EAF"/>
    <w:rsid w:val="00B12F05"/>
    <w:rsid w:val="00B14E31"/>
    <w:rsid w:val="00B159EB"/>
    <w:rsid w:val="00B16E53"/>
    <w:rsid w:val="00B17EEB"/>
    <w:rsid w:val="00B2075D"/>
    <w:rsid w:val="00B20F5C"/>
    <w:rsid w:val="00B21CC8"/>
    <w:rsid w:val="00B21FE3"/>
    <w:rsid w:val="00B2308A"/>
    <w:rsid w:val="00B23B0F"/>
    <w:rsid w:val="00B23D61"/>
    <w:rsid w:val="00B24ACF"/>
    <w:rsid w:val="00B24C6D"/>
    <w:rsid w:val="00B2536D"/>
    <w:rsid w:val="00B25F29"/>
    <w:rsid w:val="00B25F9E"/>
    <w:rsid w:val="00B2620F"/>
    <w:rsid w:val="00B262AD"/>
    <w:rsid w:val="00B26C33"/>
    <w:rsid w:val="00B27262"/>
    <w:rsid w:val="00B30183"/>
    <w:rsid w:val="00B30311"/>
    <w:rsid w:val="00B30701"/>
    <w:rsid w:val="00B307A5"/>
    <w:rsid w:val="00B3176B"/>
    <w:rsid w:val="00B319EC"/>
    <w:rsid w:val="00B32836"/>
    <w:rsid w:val="00B32A7D"/>
    <w:rsid w:val="00B32B8C"/>
    <w:rsid w:val="00B32D5C"/>
    <w:rsid w:val="00B33032"/>
    <w:rsid w:val="00B33D95"/>
    <w:rsid w:val="00B3474E"/>
    <w:rsid w:val="00B34CF8"/>
    <w:rsid w:val="00B354F4"/>
    <w:rsid w:val="00B3679D"/>
    <w:rsid w:val="00B37690"/>
    <w:rsid w:val="00B37B10"/>
    <w:rsid w:val="00B37D5B"/>
    <w:rsid w:val="00B37E2C"/>
    <w:rsid w:val="00B40724"/>
    <w:rsid w:val="00B427D8"/>
    <w:rsid w:val="00B42BF8"/>
    <w:rsid w:val="00B42DF2"/>
    <w:rsid w:val="00B42F14"/>
    <w:rsid w:val="00B431D7"/>
    <w:rsid w:val="00B4435D"/>
    <w:rsid w:val="00B44613"/>
    <w:rsid w:val="00B448E4"/>
    <w:rsid w:val="00B45235"/>
    <w:rsid w:val="00B452A2"/>
    <w:rsid w:val="00B45B4C"/>
    <w:rsid w:val="00B4611B"/>
    <w:rsid w:val="00B46938"/>
    <w:rsid w:val="00B4743E"/>
    <w:rsid w:val="00B5055A"/>
    <w:rsid w:val="00B50E14"/>
    <w:rsid w:val="00B50E21"/>
    <w:rsid w:val="00B51E9F"/>
    <w:rsid w:val="00B52653"/>
    <w:rsid w:val="00B52745"/>
    <w:rsid w:val="00B533AB"/>
    <w:rsid w:val="00B53476"/>
    <w:rsid w:val="00B536B6"/>
    <w:rsid w:val="00B53BA2"/>
    <w:rsid w:val="00B53C53"/>
    <w:rsid w:val="00B54663"/>
    <w:rsid w:val="00B549AD"/>
    <w:rsid w:val="00B54AD0"/>
    <w:rsid w:val="00B558A5"/>
    <w:rsid w:val="00B5645A"/>
    <w:rsid w:val="00B56733"/>
    <w:rsid w:val="00B56E65"/>
    <w:rsid w:val="00B575C3"/>
    <w:rsid w:val="00B60994"/>
    <w:rsid w:val="00B61096"/>
    <w:rsid w:val="00B618D4"/>
    <w:rsid w:val="00B61EAC"/>
    <w:rsid w:val="00B61F4B"/>
    <w:rsid w:val="00B62978"/>
    <w:rsid w:val="00B62A0B"/>
    <w:rsid w:val="00B63B4F"/>
    <w:rsid w:val="00B646DF"/>
    <w:rsid w:val="00B64FAF"/>
    <w:rsid w:val="00B65C2C"/>
    <w:rsid w:val="00B664E9"/>
    <w:rsid w:val="00B66B69"/>
    <w:rsid w:val="00B676C0"/>
    <w:rsid w:val="00B70505"/>
    <w:rsid w:val="00B70523"/>
    <w:rsid w:val="00B70A74"/>
    <w:rsid w:val="00B70F2C"/>
    <w:rsid w:val="00B72443"/>
    <w:rsid w:val="00B72E52"/>
    <w:rsid w:val="00B738DE"/>
    <w:rsid w:val="00B73A64"/>
    <w:rsid w:val="00B73E73"/>
    <w:rsid w:val="00B746D9"/>
    <w:rsid w:val="00B74C08"/>
    <w:rsid w:val="00B750FA"/>
    <w:rsid w:val="00B7524F"/>
    <w:rsid w:val="00B7558C"/>
    <w:rsid w:val="00B75B0F"/>
    <w:rsid w:val="00B76A30"/>
    <w:rsid w:val="00B76CAA"/>
    <w:rsid w:val="00B76F1B"/>
    <w:rsid w:val="00B81761"/>
    <w:rsid w:val="00B81B39"/>
    <w:rsid w:val="00B81E2D"/>
    <w:rsid w:val="00B81E3A"/>
    <w:rsid w:val="00B81F2D"/>
    <w:rsid w:val="00B821B3"/>
    <w:rsid w:val="00B829A0"/>
    <w:rsid w:val="00B829B4"/>
    <w:rsid w:val="00B83490"/>
    <w:rsid w:val="00B83719"/>
    <w:rsid w:val="00B839B1"/>
    <w:rsid w:val="00B83DA8"/>
    <w:rsid w:val="00B84854"/>
    <w:rsid w:val="00B857E9"/>
    <w:rsid w:val="00B85C4F"/>
    <w:rsid w:val="00B8609A"/>
    <w:rsid w:val="00B8647B"/>
    <w:rsid w:val="00B87692"/>
    <w:rsid w:val="00B9050E"/>
    <w:rsid w:val="00B90BA4"/>
    <w:rsid w:val="00B91061"/>
    <w:rsid w:val="00B931C9"/>
    <w:rsid w:val="00B9379F"/>
    <w:rsid w:val="00B9393F"/>
    <w:rsid w:val="00B9448B"/>
    <w:rsid w:val="00B94707"/>
    <w:rsid w:val="00B94D1A"/>
    <w:rsid w:val="00B955C2"/>
    <w:rsid w:val="00B974DE"/>
    <w:rsid w:val="00BA00BF"/>
    <w:rsid w:val="00BA0C3B"/>
    <w:rsid w:val="00BA15B0"/>
    <w:rsid w:val="00BA1D3F"/>
    <w:rsid w:val="00BA3789"/>
    <w:rsid w:val="00BA3B02"/>
    <w:rsid w:val="00BA412D"/>
    <w:rsid w:val="00BA4148"/>
    <w:rsid w:val="00BA42DB"/>
    <w:rsid w:val="00BA5B71"/>
    <w:rsid w:val="00BA63E8"/>
    <w:rsid w:val="00BA6527"/>
    <w:rsid w:val="00BA6E6C"/>
    <w:rsid w:val="00BA74EC"/>
    <w:rsid w:val="00BA7DC0"/>
    <w:rsid w:val="00BB0572"/>
    <w:rsid w:val="00BB0CD5"/>
    <w:rsid w:val="00BB191C"/>
    <w:rsid w:val="00BB1C51"/>
    <w:rsid w:val="00BB226B"/>
    <w:rsid w:val="00BB243D"/>
    <w:rsid w:val="00BB2B68"/>
    <w:rsid w:val="00BB34AA"/>
    <w:rsid w:val="00BB3EE5"/>
    <w:rsid w:val="00BB411E"/>
    <w:rsid w:val="00BB4858"/>
    <w:rsid w:val="00BB4C70"/>
    <w:rsid w:val="00BB4E5E"/>
    <w:rsid w:val="00BB553E"/>
    <w:rsid w:val="00BB5727"/>
    <w:rsid w:val="00BB5EC2"/>
    <w:rsid w:val="00BB6D9A"/>
    <w:rsid w:val="00BC15C5"/>
    <w:rsid w:val="00BC1A92"/>
    <w:rsid w:val="00BC22F3"/>
    <w:rsid w:val="00BC3553"/>
    <w:rsid w:val="00BC3EF8"/>
    <w:rsid w:val="00BC456F"/>
    <w:rsid w:val="00BC47E3"/>
    <w:rsid w:val="00BC5595"/>
    <w:rsid w:val="00BC5998"/>
    <w:rsid w:val="00BC62D1"/>
    <w:rsid w:val="00BC6620"/>
    <w:rsid w:val="00BC6C54"/>
    <w:rsid w:val="00BC6D74"/>
    <w:rsid w:val="00BC6E09"/>
    <w:rsid w:val="00BC6F12"/>
    <w:rsid w:val="00BC7653"/>
    <w:rsid w:val="00BD1070"/>
    <w:rsid w:val="00BD143D"/>
    <w:rsid w:val="00BD27DE"/>
    <w:rsid w:val="00BD2DAE"/>
    <w:rsid w:val="00BD44C5"/>
    <w:rsid w:val="00BD4614"/>
    <w:rsid w:val="00BD57E4"/>
    <w:rsid w:val="00BD5AB9"/>
    <w:rsid w:val="00BD6611"/>
    <w:rsid w:val="00BE0AC8"/>
    <w:rsid w:val="00BE0C93"/>
    <w:rsid w:val="00BE144F"/>
    <w:rsid w:val="00BE1626"/>
    <w:rsid w:val="00BE18A3"/>
    <w:rsid w:val="00BE19B8"/>
    <w:rsid w:val="00BE1C31"/>
    <w:rsid w:val="00BE1E47"/>
    <w:rsid w:val="00BE31A7"/>
    <w:rsid w:val="00BE3917"/>
    <w:rsid w:val="00BE533C"/>
    <w:rsid w:val="00BE585D"/>
    <w:rsid w:val="00BE58FE"/>
    <w:rsid w:val="00BE5EAA"/>
    <w:rsid w:val="00BE669E"/>
    <w:rsid w:val="00BE743B"/>
    <w:rsid w:val="00BE7D67"/>
    <w:rsid w:val="00BF0D57"/>
    <w:rsid w:val="00BF0FA8"/>
    <w:rsid w:val="00BF165D"/>
    <w:rsid w:val="00BF1911"/>
    <w:rsid w:val="00BF2B23"/>
    <w:rsid w:val="00BF3022"/>
    <w:rsid w:val="00BF3B58"/>
    <w:rsid w:val="00BF3C99"/>
    <w:rsid w:val="00BF4238"/>
    <w:rsid w:val="00BF6427"/>
    <w:rsid w:val="00BF702F"/>
    <w:rsid w:val="00BF70BB"/>
    <w:rsid w:val="00BF748E"/>
    <w:rsid w:val="00BF79CB"/>
    <w:rsid w:val="00BF7A36"/>
    <w:rsid w:val="00C008B5"/>
    <w:rsid w:val="00C00D34"/>
    <w:rsid w:val="00C01337"/>
    <w:rsid w:val="00C01356"/>
    <w:rsid w:val="00C0195D"/>
    <w:rsid w:val="00C021FF"/>
    <w:rsid w:val="00C03755"/>
    <w:rsid w:val="00C05120"/>
    <w:rsid w:val="00C062B8"/>
    <w:rsid w:val="00C063C2"/>
    <w:rsid w:val="00C07E47"/>
    <w:rsid w:val="00C1010B"/>
    <w:rsid w:val="00C10A4E"/>
    <w:rsid w:val="00C10FD6"/>
    <w:rsid w:val="00C1151D"/>
    <w:rsid w:val="00C11DA9"/>
    <w:rsid w:val="00C12F34"/>
    <w:rsid w:val="00C13584"/>
    <w:rsid w:val="00C13ECE"/>
    <w:rsid w:val="00C1486B"/>
    <w:rsid w:val="00C14BC1"/>
    <w:rsid w:val="00C15211"/>
    <w:rsid w:val="00C1570A"/>
    <w:rsid w:val="00C158BD"/>
    <w:rsid w:val="00C1602A"/>
    <w:rsid w:val="00C16551"/>
    <w:rsid w:val="00C16BE6"/>
    <w:rsid w:val="00C16D03"/>
    <w:rsid w:val="00C17C6C"/>
    <w:rsid w:val="00C203A8"/>
    <w:rsid w:val="00C20622"/>
    <w:rsid w:val="00C21547"/>
    <w:rsid w:val="00C21BFA"/>
    <w:rsid w:val="00C23021"/>
    <w:rsid w:val="00C235B9"/>
    <w:rsid w:val="00C237AA"/>
    <w:rsid w:val="00C23C96"/>
    <w:rsid w:val="00C244CD"/>
    <w:rsid w:val="00C24F8E"/>
    <w:rsid w:val="00C25501"/>
    <w:rsid w:val="00C25A43"/>
    <w:rsid w:val="00C25EFC"/>
    <w:rsid w:val="00C2670C"/>
    <w:rsid w:val="00C2685F"/>
    <w:rsid w:val="00C26933"/>
    <w:rsid w:val="00C26C13"/>
    <w:rsid w:val="00C30160"/>
    <w:rsid w:val="00C30B5B"/>
    <w:rsid w:val="00C31519"/>
    <w:rsid w:val="00C319BE"/>
    <w:rsid w:val="00C320C3"/>
    <w:rsid w:val="00C32766"/>
    <w:rsid w:val="00C33A5B"/>
    <w:rsid w:val="00C34140"/>
    <w:rsid w:val="00C3435C"/>
    <w:rsid w:val="00C34DD9"/>
    <w:rsid w:val="00C37761"/>
    <w:rsid w:val="00C40130"/>
    <w:rsid w:val="00C40397"/>
    <w:rsid w:val="00C4185E"/>
    <w:rsid w:val="00C42B7E"/>
    <w:rsid w:val="00C43018"/>
    <w:rsid w:val="00C43E4D"/>
    <w:rsid w:val="00C45B17"/>
    <w:rsid w:val="00C45CAE"/>
    <w:rsid w:val="00C505BE"/>
    <w:rsid w:val="00C506D0"/>
    <w:rsid w:val="00C514A0"/>
    <w:rsid w:val="00C51584"/>
    <w:rsid w:val="00C51703"/>
    <w:rsid w:val="00C51E72"/>
    <w:rsid w:val="00C52775"/>
    <w:rsid w:val="00C5279C"/>
    <w:rsid w:val="00C52A5C"/>
    <w:rsid w:val="00C52CB1"/>
    <w:rsid w:val="00C52FE3"/>
    <w:rsid w:val="00C530C0"/>
    <w:rsid w:val="00C53466"/>
    <w:rsid w:val="00C53512"/>
    <w:rsid w:val="00C54316"/>
    <w:rsid w:val="00C543E3"/>
    <w:rsid w:val="00C544B5"/>
    <w:rsid w:val="00C55102"/>
    <w:rsid w:val="00C55FE1"/>
    <w:rsid w:val="00C57161"/>
    <w:rsid w:val="00C5755B"/>
    <w:rsid w:val="00C575A3"/>
    <w:rsid w:val="00C60BF7"/>
    <w:rsid w:val="00C61944"/>
    <w:rsid w:val="00C61A93"/>
    <w:rsid w:val="00C627F5"/>
    <w:rsid w:val="00C64458"/>
    <w:rsid w:val="00C6451A"/>
    <w:rsid w:val="00C6489A"/>
    <w:rsid w:val="00C64DFE"/>
    <w:rsid w:val="00C64EFD"/>
    <w:rsid w:val="00C659E7"/>
    <w:rsid w:val="00C65BBB"/>
    <w:rsid w:val="00C66A5C"/>
    <w:rsid w:val="00C66FBB"/>
    <w:rsid w:val="00C6730C"/>
    <w:rsid w:val="00C70EA1"/>
    <w:rsid w:val="00C712CA"/>
    <w:rsid w:val="00C7142D"/>
    <w:rsid w:val="00C7148C"/>
    <w:rsid w:val="00C73079"/>
    <w:rsid w:val="00C731B7"/>
    <w:rsid w:val="00C732B8"/>
    <w:rsid w:val="00C73859"/>
    <w:rsid w:val="00C7434E"/>
    <w:rsid w:val="00C748F6"/>
    <w:rsid w:val="00C75203"/>
    <w:rsid w:val="00C75385"/>
    <w:rsid w:val="00C757A7"/>
    <w:rsid w:val="00C7605D"/>
    <w:rsid w:val="00C76AB8"/>
    <w:rsid w:val="00C77A7A"/>
    <w:rsid w:val="00C77B2F"/>
    <w:rsid w:val="00C80059"/>
    <w:rsid w:val="00C807E7"/>
    <w:rsid w:val="00C81755"/>
    <w:rsid w:val="00C81B6A"/>
    <w:rsid w:val="00C82040"/>
    <w:rsid w:val="00C8249A"/>
    <w:rsid w:val="00C827F8"/>
    <w:rsid w:val="00C830C1"/>
    <w:rsid w:val="00C837B6"/>
    <w:rsid w:val="00C83B3A"/>
    <w:rsid w:val="00C85017"/>
    <w:rsid w:val="00C86C71"/>
    <w:rsid w:val="00C87658"/>
    <w:rsid w:val="00C87DCB"/>
    <w:rsid w:val="00C901CD"/>
    <w:rsid w:val="00C90A71"/>
    <w:rsid w:val="00C90C06"/>
    <w:rsid w:val="00C91A65"/>
    <w:rsid w:val="00C91BF9"/>
    <w:rsid w:val="00C92849"/>
    <w:rsid w:val="00C92DEC"/>
    <w:rsid w:val="00C92E22"/>
    <w:rsid w:val="00C932C7"/>
    <w:rsid w:val="00C93C3C"/>
    <w:rsid w:val="00C93C8F"/>
    <w:rsid w:val="00C95299"/>
    <w:rsid w:val="00C9633C"/>
    <w:rsid w:val="00C96ABB"/>
    <w:rsid w:val="00C96B2B"/>
    <w:rsid w:val="00C97A01"/>
    <w:rsid w:val="00C97DDA"/>
    <w:rsid w:val="00CA094D"/>
    <w:rsid w:val="00CA0F14"/>
    <w:rsid w:val="00CA1147"/>
    <w:rsid w:val="00CA2144"/>
    <w:rsid w:val="00CA2702"/>
    <w:rsid w:val="00CA27ED"/>
    <w:rsid w:val="00CA3FE3"/>
    <w:rsid w:val="00CA53B4"/>
    <w:rsid w:val="00CA5623"/>
    <w:rsid w:val="00CA6051"/>
    <w:rsid w:val="00CA620E"/>
    <w:rsid w:val="00CA63BE"/>
    <w:rsid w:val="00CA6B2B"/>
    <w:rsid w:val="00CA6D83"/>
    <w:rsid w:val="00CA6DD4"/>
    <w:rsid w:val="00CA7146"/>
    <w:rsid w:val="00CA7375"/>
    <w:rsid w:val="00CA77CF"/>
    <w:rsid w:val="00CA79DB"/>
    <w:rsid w:val="00CB0634"/>
    <w:rsid w:val="00CB2828"/>
    <w:rsid w:val="00CB3E3F"/>
    <w:rsid w:val="00CB4128"/>
    <w:rsid w:val="00CB4909"/>
    <w:rsid w:val="00CB49E6"/>
    <w:rsid w:val="00CB5081"/>
    <w:rsid w:val="00CB57C8"/>
    <w:rsid w:val="00CB5871"/>
    <w:rsid w:val="00CB662D"/>
    <w:rsid w:val="00CB6A1C"/>
    <w:rsid w:val="00CB7620"/>
    <w:rsid w:val="00CB7996"/>
    <w:rsid w:val="00CC029A"/>
    <w:rsid w:val="00CC04BC"/>
    <w:rsid w:val="00CC0BAC"/>
    <w:rsid w:val="00CC2BEF"/>
    <w:rsid w:val="00CC36A6"/>
    <w:rsid w:val="00CC4207"/>
    <w:rsid w:val="00CC4D92"/>
    <w:rsid w:val="00CC59D7"/>
    <w:rsid w:val="00CC5A0D"/>
    <w:rsid w:val="00CC60FF"/>
    <w:rsid w:val="00CC64B4"/>
    <w:rsid w:val="00CC6D87"/>
    <w:rsid w:val="00CC791B"/>
    <w:rsid w:val="00CC7F90"/>
    <w:rsid w:val="00CD0563"/>
    <w:rsid w:val="00CD0888"/>
    <w:rsid w:val="00CD094F"/>
    <w:rsid w:val="00CD095D"/>
    <w:rsid w:val="00CD126F"/>
    <w:rsid w:val="00CD1494"/>
    <w:rsid w:val="00CD1EA3"/>
    <w:rsid w:val="00CD20CC"/>
    <w:rsid w:val="00CD210B"/>
    <w:rsid w:val="00CD276D"/>
    <w:rsid w:val="00CD2A46"/>
    <w:rsid w:val="00CD3032"/>
    <w:rsid w:val="00CD362A"/>
    <w:rsid w:val="00CD4219"/>
    <w:rsid w:val="00CD459C"/>
    <w:rsid w:val="00CD4701"/>
    <w:rsid w:val="00CD4A56"/>
    <w:rsid w:val="00CD4D80"/>
    <w:rsid w:val="00CD59A8"/>
    <w:rsid w:val="00CD6B40"/>
    <w:rsid w:val="00CD70BD"/>
    <w:rsid w:val="00CD75D6"/>
    <w:rsid w:val="00CD7D69"/>
    <w:rsid w:val="00CD7EFC"/>
    <w:rsid w:val="00CE153B"/>
    <w:rsid w:val="00CE18C8"/>
    <w:rsid w:val="00CE1DCF"/>
    <w:rsid w:val="00CE292F"/>
    <w:rsid w:val="00CE2974"/>
    <w:rsid w:val="00CE2CAC"/>
    <w:rsid w:val="00CE31D7"/>
    <w:rsid w:val="00CE3498"/>
    <w:rsid w:val="00CE35EC"/>
    <w:rsid w:val="00CE35F8"/>
    <w:rsid w:val="00CE43A0"/>
    <w:rsid w:val="00CE45E2"/>
    <w:rsid w:val="00CE56DE"/>
    <w:rsid w:val="00CE5823"/>
    <w:rsid w:val="00CE5EE5"/>
    <w:rsid w:val="00CE62B2"/>
    <w:rsid w:val="00CE7490"/>
    <w:rsid w:val="00CE7A66"/>
    <w:rsid w:val="00CE7B5B"/>
    <w:rsid w:val="00CF0CC1"/>
    <w:rsid w:val="00CF1925"/>
    <w:rsid w:val="00CF19F4"/>
    <w:rsid w:val="00CF394A"/>
    <w:rsid w:val="00CF4184"/>
    <w:rsid w:val="00CF47A0"/>
    <w:rsid w:val="00CF6785"/>
    <w:rsid w:val="00CF6983"/>
    <w:rsid w:val="00CF7010"/>
    <w:rsid w:val="00CF7445"/>
    <w:rsid w:val="00CF7A7F"/>
    <w:rsid w:val="00D0111A"/>
    <w:rsid w:val="00D01538"/>
    <w:rsid w:val="00D01C03"/>
    <w:rsid w:val="00D034BF"/>
    <w:rsid w:val="00D04441"/>
    <w:rsid w:val="00D04AE7"/>
    <w:rsid w:val="00D0517D"/>
    <w:rsid w:val="00D05216"/>
    <w:rsid w:val="00D06644"/>
    <w:rsid w:val="00D06972"/>
    <w:rsid w:val="00D07067"/>
    <w:rsid w:val="00D076AA"/>
    <w:rsid w:val="00D07730"/>
    <w:rsid w:val="00D11257"/>
    <w:rsid w:val="00D12422"/>
    <w:rsid w:val="00D12879"/>
    <w:rsid w:val="00D137E5"/>
    <w:rsid w:val="00D14668"/>
    <w:rsid w:val="00D14995"/>
    <w:rsid w:val="00D14C13"/>
    <w:rsid w:val="00D152F4"/>
    <w:rsid w:val="00D154AB"/>
    <w:rsid w:val="00D15607"/>
    <w:rsid w:val="00D15A36"/>
    <w:rsid w:val="00D16064"/>
    <w:rsid w:val="00D1681C"/>
    <w:rsid w:val="00D16923"/>
    <w:rsid w:val="00D1705D"/>
    <w:rsid w:val="00D1762F"/>
    <w:rsid w:val="00D20875"/>
    <w:rsid w:val="00D21493"/>
    <w:rsid w:val="00D219FC"/>
    <w:rsid w:val="00D21AEF"/>
    <w:rsid w:val="00D2266E"/>
    <w:rsid w:val="00D238EC"/>
    <w:rsid w:val="00D23BBF"/>
    <w:rsid w:val="00D23C95"/>
    <w:rsid w:val="00D249E3"/>
    <w:rsid w:val="00D2508C"/>
    <w:rsid w:val="00D26710"/>
    <w:rsid w:val="00D26B41"/>
    <w:rsid w:val="00D26FA8"/>
    <w:rsid w:val="00D274AA"/>
    <w:rsid w:val="00D27E62"/>
    <w:rsid w:val="00D3065C"/>
    <w:rsid w:val="00D3071B"/>
    <w:rsid w:val="00D3114D"/>
    <w:rsid w:val="00D31CF3"/>
    <w:rsid w:val="00D330C5"/>
    <w:rsid w:val="00D34BBE"/>
    <w:rsid w:val="00D36BD8"/>
    <w:rsid w:val="00D36F94"/>
    <w:rsid w:val="00D37FD2"/>
    <w:rsid w:val="00D411A3"/>
    <w:rsid w:val="00D412A7"/>
    <w:rsid w:val="00D4217B"/>
    <w:rsid w:val="00D43673"/>
    <w:rsid w:val="00D44F66"/>
    <w:rsid w:val="00D451E0"/>
    <w:rsid w:val="00D45701"/>
    <w:rsid w:val="00D500B3"/>
    <w:rsid w:val="00D50385"/>
    <w:rsid w:val="00D50C33"/>
    <w:rsid w:val="00D52975"/>
    <w:rsid w:val="00D52D7E"/>
    <w:rsid w:val="00D5333D"/>
    <w:rsid w:val="00D5342E"/>
    <w:rsid w:val="00D54544"/>
    <w:rsid w:val="00D547D4"/>
    <w:rsid w:val="00D559D5"/>
    <w:rsid w:val="00D57D90"/>
    <w:rsid w:val="00D57F54"/>
    <w:rsid w:val="00D607C9"/>
    <w:rsid w:val="00D60B59"/>
    <w:rsid w:val="00D60CB8"/>
    <w:rsid w:val="00D60CB9"/>
    <w:rsid w:val="00D619DC"/>
    <w:rsid w:val="00D6233C"/>
    <w:rsid w:val="00D6246A"/>
    <w:rsid w:val="00D624B6"/>
    <w:rsid w:val="00D62ED6"/>
    <w:rsid w:val="00D630D1"/>
    <w:rsid w:val="00D63F7D"/>
    <w:rsid w:val="00D642AE"/>
    <w:rsid w:val="00D65E9F"/>
    <w:rsid w:val="00D67217"/>
    <w:rsid w:val="00D70AD9"/>
    <w:rsid w:val="00D71136"/>
    <w:rsid w:val="00D71686"/>
    <w:rsid w:val="00D73665"/>
    <w:rsid w:val="00D73B49"/>
    <w:rsid w:val="00D754B5"/>
    <w:rsid w:val="00D7581E"/>
    <w:rsid w:val="00D77239"/>
    <w:rsid w:val="00D81F2E"/>
    <w:rsid w:val="00D824ED"/>
    <w:rsid w:val="00D83BA1"/>
    <w:rsid w:val="00D83D49"/>
    <w:rsid w:val="00D84F64"/>
    <w:rsid w:val="00D8550A"/>
    <w:rsid w:val="00D85A09"/>
    <w:rsid w:val="00D8631E"/>
    <w:rsid w:val="00D8633B"/>
    <w:rsid w:val="00D868CC"/>
    <w:rsid w:val="00D872FA"/>
    <w:rsid w:val="00D878E2"/>
    <w:rsid w:val="00D90868"/>
    <w:rsid w:val="00D90898"/>
    <w:rsid w:val="00D91853"/>
    <w:rsid w:val="00D91BC8"/>
    <w:rsid w:val="00D92849"/>
    <w:rsid w:val="00D94643"/>
    <w:rsid w:val="00D94773"/>
    <w:rsid w:val="00D94C3E"/>
    <w:rsid w:val="00D955B7"/>
    <w:rsid w:val="00D97D93"/>
    <w:rsid w:val="00DA003A"/>
    <w:rsid w:val="00DA013E"/>
    <w:rsid w:val="00DA2506"/>
    <w:rsid w:val="00DA2FA3"/>
    <w:rsid w:val="00DA2FA8"/>
    <w:rsid w:val="00DA3373"/>
    <w:rsid w:val="00DA3FFA"/>
    <w:rsid w:val="00DA56F6"/>
    <w:rsid w:val="00DA5E51"/>
    <w:rsid w:val="00DA5EC3"/>
    <w:rsid w:val="00DA6C10"/>
    <w:rsid w:val="00DA77DC"/>
    <w:rsid w:val="00DA7AB6"/>
    <w:rsid w:val="00DB0545"/>
    <w:rsid w:val="00DB3271"/>
    <w:rsid w:val="00DB3E4A"/>
    <w:rsid w:val="00DB3F32"/>
    <w:rsid w:val="00DB59A0"/>
    <w:rsid w:val="00DB5A54"/>
    <w:rsid w:val="00DB5E6D"/>
    <w:rsid w:val="00DB6060"/>
    <w:rsid w:val="00DB690C"/>
    <w:rsid w:val="00DB69FE"/>
    <w:rsid w:val="00DB6A28"/>
    <w:rsid w:val="00DC01A5"/>
    <w:rsid w:val="00DC0FA7"/>
    <w:rsid w:val="00DC1166"/>
    <w:rsid w:val="00DC1231"/>
    <w:rsid w:val="00DC19B5"/>
    <w:rsid w:val="00DC1B1E"/>
    <w:rsid w:val="00DC2D31"/>
    <w:rsid w:val="00DC39C7"/>
    <w:rsid w:val="00DC4224"/>
    <w:rsid w:val="00DC43D8"/>
    <w:rsid w:val="00DC4D24"/>
    <w:rsid w:val="00DC5770"/>
    <w:rsid w:val="00DC5D95"/>
    <w:rsid w:val="00DC622E"/>
    <w:rsid w:val="00DC7A37"/>
    <w:rsid w:val="00DC7B5A"/>
    <w:rsid w:val="00DD05E8"/>
    <w:rsid w:val="00DD2065"/>
    <w:rsid w:val="00DD24B3"/>
    <w:rsid w:val="00DD26B3"/>
    <w:rsid w:val="00DD2C1F"/>
    <w:rsid w:val="00DD3229"/>
    <w:rsid w:val="00DD34AA"/>
    <w:rsid w:val="00DD418B"/>
    <w:rsid w:val="00DD457D"/>
    <w:rsid w:val="00DD55DC"/>
    <w:rsid w:val="00DD60BE"/>
    <w:rsid w:val="00DD710B"/>
    <w:rsid w:val="00DD7B1B"/>
    <w:rsid w:val="00DD7CBA"/>
    <w:rsid w:val="00DE0C2F"/>
    <w:rsid w:val="00DE1AC1"/>
    <w:rsid w:val="00DE21D0"/>
    <w:rsid w:val="00DE2B20"/>
    <w:rsid w:val="00DE329A"/>
    <w:rsid w:val="00DE3C90"/>
    <w:rsid w:val="00DE3CD6"/>
    <w:rsid w:val="00DE513B"/>
    <w:rsid w:val="00DE5EBB"/>
    <w:rsid w:val="00DE5F45"/>
    <w:rsid w:val="00DE6ABB"/>
    <w:rsid w:val="00DE6F6B"/>
    <w:rsid w:val="00DE7891"/>
    <w:rsid w:val="00DE7DE4"/>
    <w:rsid w:val="00DF1573"/>
    <w:rsid w:val="00DF1A5A"/>
    <w:rsid w:val="00DF2A3D"/>
    <w:rsid w:val="00DF31E5"/>
    <w:rsid w:val="00DF4B6E"/>
    <w:rsid w:val="00DF512E"/>
    <w:rsid w:val="00DF6C08"/>
    <w:rsid w:val="00E00AC2"/>
    <w:rsid w:val="00E01900"/>
    <w:rsid w:val="00E01C17"/>
    <w:rsid w:val="00E0285C"/>
    <w:rsid w:val="00E03BEC"/>
    <w:rsid w:val="00E03E4D"/>
    <w:rsid w:val="00E041A9"/>
    <w:rsid w:val="00E04E68"/>
    <w:rsid w:val="00E04FCF"/>
    <w:rsid w:val="00E054AB"/>
    <w:rsid w:val="00E0599A"/>
    <w:rsid w:val="00E06450"/>
    <w:rsid w:val="00E0687B"/>
    <w:rsid w:val="00E06D4F"/>
    <w:rsid w:val="00E0756D"/>
    <w:rsid w:val="00E07ADA"/>
    <w:rsid w:val="00E1176C"/>
    <w:rsid w:val="00E12A54"/>
    <w:rsid w:val="00E12F43"/>
    <w:rsid w:val="00E1375F"/>
    <w:rsid w:val="00E1378D"/>
    <w:rsid w:val="00E14429"/>
    <w:rsid w:val="00E14EB4"/>
    <w:rsid w:val="00E15963"/>
    <w:rsid w:val="00E1654E"/>
    <w:rsid w:val="00E16DA9"/>
    <w:rsid w:val="00E17A61"/>
    <w:rsid w:val="00E17B74"/>
    <w:rsid w:val="00E2140A"/>
    <w:rsid w:val="00E22DBB"/>
    <w:rsid w:val="00E2362E"/>
    <w:rsid w:val="00E240EF"/>
    <w:rsid w:val="00E24367"/>
    <w:rsid w:val="00E2599C"/>
    <w:rsid w:val="00E25CA3"/>
    <w:rsid w:val="00E260FB"/>
    <w:rsid w:val="00E2637E"/>
    <w:rsid w:val="00E26A1F"/>
    <w:rsid w:val="00E278AB"/>
    <w:rsid w:val="00E278DA"/>
    <w:rsid w:val="00E27F44"/>
    <w:rsid w:val="00E3010A"/>
    <w:rsid w:val="00E30380"/>
    <w:rsid w:val="00E30460"/>
    <w:rsid w:val="00E30E4F"/>
    <w:rsid w:val="00E31B10"/>
    <w:rsid w:val="00E31E04"/>
    <w:rsid w:val="00E32A03"/>
    <w:rsid w:val="00E32A79"/>
    <w:rsid w:val="00E32E8B"/>
    <w:rsid w:val="00E3339A"/>
    <w:rsid w:val="00E3438D"/>
    <w:rsid w:val="00E344D6"/>
    <w:rsid w:val="00E35B7D"/>
    <w:rsid w:val="00E364B7"/>
    <w:rsid w:val="00E36924"/>
    <w:rsid w:val="00E36B5D"/>
    <w:rsid w:val="00E37454"/>
    <w:rsid w:val="00E4066C"/>
    <w:rsid w:val="00E40B8D"/>
    <w:rsid w:val="00E41156"/>
    <w:rsid w:val="00E414FF"/>
    <w:rsid w:val="00E41B6D"/>
    <w:rsid w:val="00E4202E"/>
    <w:rsid w:val="00E42DB7"/>
    <w:rsid w:val="00E44076"/>
    <w:rsid w:val="00E44803"/>
    <w:rsid w:val="00E449CA"/>
    <w:rsid w:val="00E462AA"/>
    <w:rsid w:val="00E46522"/>
    <w:rsid w:val="00E4744C"/>
    <w:rsid w:val="00E5082A"/>
    <w:rsid w:val="00E515E0"/>
    <w:rsid w:val="00E51655"/>
    <w:rsid w:val="00E51A95"/>
    <w:rsid w:val="00E51CA9"/>
    <w:rsid w:val="00E52E74"/>
    <w:rsid w:val="00E52F2A"/>
    <w:rsid w:val="00E546A6"/>
    <w:rsid w:val="00E55139"/>
    <w:rsid w:val="00E553F9"/>
    <w:rsid w:val="00E55CFD"/>
    <w:rsid w:val="00E56157"/>
    <w:rsid w:val="00E56275"/>
    <w:rsid w:val="00E56E7F"/>
    <w:rsid w:val="00E56EC1"/>
    <w:rsid w:val="00E575E6"/>
    <w:rsid w:val="00E57A85"/>
    <w:rsid w:val="00E57E15"/>
    <w:rsid w:val="00E57FBF"/>
    <w:rsid w:val="00E60C36"/>
    <w:rsid w:val="00E60D0C"/>
    <w:rsid w:val="00E60FC7"/>
    <w:rsid w:val="00E61322"/>
    <w:rsid w:val="00E613F3"/>
    <w:rsid w:val="00E6151E"/>
    <w:rsid w:val="00E62921"/>
    <w:rsid w:val="00E62B57"/>
    <w:rsid w:val="00E63158"/>
    <w:rsid w:val="00E63F72"/>
    <w:rsid w:val="00E65337"/>
    <w:rsid w:val="00E65432"/>
    <w:rsid w:val="00E6571D"/>
    <w:rsid w:val="00E65904"/>
    <w:rsid w:val="00E66FF7"/>
    <w:rsid w:val="00E67A09"/>
    <w:rsid w:val="00E71166"/>
    <w:rsid w:val="00E730C1"/>
    <w:rsid w:val="00E731C8"/>
    <w:rsid w:val="00E735EF"/>
    <w:rsid w:val="00E737CC"/>
    <w:rsid w:val="00E73A43"/>
    <w:rsid w:val="00E74001"/>
    <w:rsid w:val="00E7447D"/>
    <w:rsid w:val="00E756ED"/>
    <w:rsid w:val="00E75E93"/>
    <w:rsid w:val="00E76843"/>
    <w:rsid w:val="00E76F2D"/>
    <w:rsid w:val="00E776FC"/>
    <w:rsid w:val="00E77A26"/>
    <w:rsid w:val="00E77E8E"/>
    <w:rsid w:val="00E80949"/>
    <w:rsid w:val="00E81323"/>
    <w:rsid w:val="00E81D32"/>
    <w:rsid w:val="00E8223B"/>
    <w:rsid w:val="00E823AA"/>
    <w:rsid w:val="00E84212"/>
    <w:rsid w:val="00E84CEF"/>
    <w:rsid w:val="00E851EE"/>
    <w:rsid w:val="00E85308"/>
    <w:rsid w:val="00E85B4F"/>
    <w:rsid w:val="00E8675F"/>
    <w:rsid w:val="00E86920"/>
    <w:rsid w:val="00E86CEE"/>
    <w:rsid w:val="00E86DDF"/>
    <w:rsid w:val="00E875EE"/>
    <w:rsid w:val="00E8760E"/>
    <w:rsid w:val="00E87E28"/>
    <w:rsid w:val="00E87E64"/>
    <w:rsid w:val="00E87ED9"/>
    <w:rsid w:val="00E90AE2"/>
    <w:rsid w:val="00E90C01"/>
    <w:rsid w:val="00E9122C"/>
    <w:rsid w:val="00E91322"/>
    <w:rsid w:val="00E9383C"/>
    <w:rsid w:val="00E93E8F"/>
    <w:rsid w:val="00E94BFD"/>
    <w:rsid w:val="00E954B1"/>
    <w:rsid w:val="00E95542"/>
    <w:rsid w:val="00E95E38"/>
    <w:rsid w:val="00EA016D"/>
    <w:rsid w:val="00EA1CDA"/>
    <w:rsid w:val="00EA20DE"/>
    <w:rsid w:val="00EA2774"/>
    <w:rsid w:val="00EA2D1D"/>
    <w:rsid w:val="00EA2EDC"/>
    <w:rsid w:val="00EA38D2"/>
    <w:rsid w:val="00EA4CF1"/>
    <w:rsid w:val="00EA64C1"/>
    <w:rsid w:val="00EA6859"/>
    <w:rsid w:val="00EA6948"/>
    <w:rsid w:val="00EA72A8"/>
    <w:rsid w:val="00EA75B6"/>
    <w:rsid w:val="00EA7646"/>
    <w:rsid w:val="00EA7B2B"/>
    <w:rsid w:val="00EA7DD6"/>
    <w:rsid w:val="00EB0765"/>
    <w:rsid w:val="00EB07AF"/>
    <w:rsid w:val="00EB1B91"/>
    <w:rsid w:val="00EB34BD"/>
    <w:rsid w:val="00EB3DD5"/>
    <w:rsid w:val="00EB54C5"/>
    <w:rsid w:val="00EB6899"/>
    <w:rsid w:val="00EB6ABF"/>
    <w:rsid w:val="00EC019D"/>
    <w:rsid w:val="00EC03A8"/>
    <w:rsid w:val="00EC0441"/>
    <w:rsid w:val="00EC0464"/>
    <w:rsid w:val="00EC13FB"/>
    <w:rsid w:val="00EC1CB0"/>
    <w:rsid w:val="00EC1DA1"/>
    <w:rsid w:val="00EC1DBC"/>
    <w:rsid w:val="00EC2578"/>
    <w:rsid w:val="00EC29A6"/>
    <w:rsid w:val="00EC3161"/>
    <w:rsid w:val="00EC3681"/>
    <w:rsid w:val="00EC36A4"/>
    <w:rsid w:val="00EC3751"/>
    <w:rsid w:val="00EC3CA9"/>
    <w:rsid w:val="00EC3EE5"/>
    <w:rsid w:val="00EC543C"/>
    <w:rsid w:val="00EC644A"/>
    <w:rsid w:val="00EC6B22"/>
    <w:rsid w:val="00EC6E08"/>
    <w:rsid w:val="00EC74D0"/>
    <w:rsid w:val="00ED023F"/>
    <w:rsid w:val="00ED32A5"/>
    <w:rsid w:val="00ED3683"/>
    <w:rsid w:val="00ED3850"/>
    <w:rsid w:val="00ED3CF0"/>
    <w:rsid w:val="00ED40A1"/>
    <w:rsid w:val="00ED55FE"/>
    <w:rsid w:val="00ED5A3A"/>
    <w:rsid w:val="00ED5C46"/>
    <w:rsid w:val="00ED6391"/>
    <w:rsid w:val="00ED6536"/>
    <w:rsid w:val="00ED656B"/>
    <w:rsid w:val="00ED6CAE"/>
    <w:rsid w:val="00ED71F3"/>
    <w:rsid w:val="00ED7397"/>
    <w:rsid w:val="00EE01FD"/>
    <w:rsid w:val="00EE0BC5"/>
    <w:rsid w:val="00EE15ED"/>
    <w:rsid w:val="00EE1917"/>
    <w:rsid w:val="00EE1C4D"/>
    <w:rsid w:val="00EE1EB8"/>
    <w:rsid w:val="00EE3190"/>
    <w:rsid w:val="00EE3232"/>
    <w:rsid w:val="00EE39B6"/>
    <w:rsid w:val="00EE4899"/>
    <w:rsid w:val="00EE4A64"/>
    <w:rsid w:val="00EE514C"/>
    <w:rsid w:val="00EE5A24"/>
    <w:rsid w:val="00EE5A4D"/>
    <w:rsid w:val="00EE5D0A"/>
    <w:rsid w:val="00EE6543"/>
    <w:rsid w:val="00EE6A4A"/>
    <w:rsid w:val="00EE7662"/>
    <w:rsid w:val="00EE7B3F"/>
    <w:rsid w:val="00EE7C11"/>
    <w:rsid w:val="00EE7EED"/>
    <w:rsid w:val="00EF04BC"/>
    <w:rsid w:val="00EF184A"/>
    <w:rsid w:val="00EF1A92"/>
    <w:rsid w:val="00EF1E48"/>
    <w:rsid w:val="00EF31D4"/>
    <w:rsid w:val="00EF499B"/>
    <w:rsid w:val="00EF5C0D"/>
    <w:rsid w:val="00EF7B7D"/>
    <w:rsid w:val="00EF7B86"/>
    <w:rsid w:val="00F008CA"/>
    <w:rsid w:val="00F01422"/>
    <w:rsid w:val="00F01814"/>
    <w:rsid w:val="00F01893"/>
    <w:rsid w:val="00F02413"/>
    <w:rsid w:val="00F02963"/>
    <w:rsid w:val="00F02E00"/>
    <w:rsid w:val="00F038D9"/>
    <w:rsid w:val="00F039B5"/>
    <w:rsid w:val="00F0464E"/>
    <w:rsid w:val="00F050B8"/>
    <w:rsid w:val="00F05365"/>
    <w:rsid w:val="00F06DAE"/>
    <w:rsid w:val="00F07AD4"/>
    <w:rsid w:val="00F07BB0"/>
    <w:rsid w:val="00F10DDD"/>
    <w:rsid w:val="00F122AA"/>
    <w:rsid w:val="00F12312"/>
    <w:rsid w:val="00F12DA8"/>
    <w:rsid w:val="00F12EEA"/>
    <w:rsid w:val="00F133B7"/>
    <w:rsid w:val="00F135EF"/>
    <w:rsid w:val="00F138DE"/>
    <w:rsid w:val="00F142A9"/>
    <w:rsid w:val="00F14A07"/>
    <w:rsid w:val="00F14E03"/>
    <w:rsid w:val="00F170E5"/>
    <w:rsid w:val="00F1760B"/>
    <w:rsid w:val="00F1762A"/>
    <w:rsid w:val="00F2026A"/>
    <w:rsid w:val="00F206F7"/>
    <w:rsid w:val="00F212DC"/>
    <w:rsid w:val="00F21A01"/>
    <w:rsid w:val="00F23266"/>
    <w:rsid w:val="00F23289"/>
    <w:rsid w:val="00F23A6E"/>
    <w:rsid w:val="00F24072"/>
    <w:rsid w:val="00F25205"/>
    <w:rsid w:val="00F252B9"/>
    <w:rsid w:val="00F25E7D"/>
    <w:rsid w:val="00F2798D"/>
    <w:rsid w:val="00F30347"/>
    <w:rsid w:val="00F30E5D"/>
    <w:rsid w:val="00F3295C"/>
    <w:rsid w:val="00F3341C"/>
    <w:rsid w:val="00F33AF1"/>
    <w:rsid w:val="00F33F5C"/>
    <w:rsid w:val="00F35994"/>
    <w:rsid w:val="00F35A02"/>
    <w:rsid w:val="00F361DA"/>
    <w:rsid w:val="00F36C84"/>
    <w:rsid w:val="00F36CAC"/>
    <w:rsid w:val="00F36E74"/>
    <w:rsid w:val="00F37567"/>
    <w:rsid w:val="00F37586"/>
    <w:rsid w:val="00F37589"/>
    <w:rsid w:val="00F3791B"/>
    <w:rsid w:val="00F4238C"/>
    <w:rsid w:val="00F42CC6"/>
    <w:rsid w:val="00F431AF"/>
    <w:rsid w:val="00F444BB"/>
    <w:rsid w:val="00F46388"/>
    <w:rsid w:val="00F46577"/>
    <w:rsid w:val="00F46CF7"/>
    <w:rsid w:val="00F47E37"/>
    <w:rsid w:val="00F50DA0"/>
    <w:rsid w:val="00F50F0E"/>
    <w:rsid w:val="00F51C61"/>
    <w:rsid w:val="00F51D20"/>
    <w:rsid w:val="00F51D4C"/>
    <w:rsid w:val="00F51D9B"/>
    <w:rsid w:val="00F52079"/>
    <w:rsid w:val="00F521C5"/>
    <w:rsid w:val="00F521FA"/>
    <w:rsid w:val="00F53E14"/>
    <w:rsid w:val="00F5459C"/>
    <w:rsid w:val="00F54FCA"/>
    <w:rsid w:val="00F55539"/>
    <w:rsid w:val="00F55A62"/>
    <w:rsid w:val="00F57429"/>
    <w:rsid w:val="00F5752D"/>
    <w:rsid w:val="00F57D6D"/>
    <w:rsid w:val="00F60D1D"/>
    <w:rsid w:val="00F63245"/>
    <w:rsid w:val="00F6451F"/>
    <w:rsid w:val="00F64A7B"/>
    <w:rsid w:val="00F64E22"/>
    <w:rsid w:val="00F67739"/>
    <w:rsid w:val="00F7014F"/>
    <w:rsid w:val="00F7250C"/>
    <w:rsid w:val="00F72691"/>
    <w:rsid w:val="00F72D35"/>
    <w:rsid w:val="00F736DE"/>
    <w:rsid w:val="00F744B1"/>
    <w:rsid w:val="00F746DB"/>
    <w:rsid w:val="00F75D3F"/>
    <w:rsid w:val="00F7686A"/>
    <w:rsid w:val="00F77A8E"/>
    <w:rsid w:val="00F801BE"/>
    <w:rsid w:val="00F801C6"/>
    <w:rsid w:val="00F8174E"/>
    <w:rsid w:val="00F82321"/>
    <w:rsid w:val="00F8286E"/>
    <w:rsid w:val="00F8388A"/>
    <w:rsid w:val="00F84C80"/>
    <w:rsid w:val="00F856F5"/>
    <w:rsid w:val="00F86820"/>
    <w:rsid w:val="00F868F8"/>
    <w:rsid w:val="00F86A3B"/>
    <w:rsid w:val="00F87E7A"/>
    <w:rsid w:val="00F9082C"/>
    <w:rsid w:val="00F9088A"/>
    <w:rsid w:val="00F90DA9"/>
    <w:rsid w:val="00F90E26"/>
    <w:rsid w:val="00F90EF3"/>
    <w:rsid w:val="00F91B80"/>
    <w:rsid w:val="00F91DF6"/>
    <w:rsid w:val="00F91F49"/>
    <w:rsid w:val="00F92B61"/>
    <w:rsid w:val="00F94359"/>
    <w:rsid w:val="00F9468C"/>
    <w:rsid w:val="00F94E68"/>
    <w:rsid w:val="00F95675"/>
    <w:rsid w:val="00F95FB5"/>
    <w:rsid w:val="00F96764"/>
    <w:rsid w:val="00F97515"/>
    <w:rsid w:val="00FA01B9"/>
    <w:rsid w:val="00FA0AE5"/>
    <w:rsid w:val="00FA0E37"/>
    <w:rsid w:val="00FA16AC"/>
    <w:rsid w:val="00FA1F12"/>
    <w:rsid w:val="00FA2C78"/>
    <w:rsid w:val="00FA3754"/>
    <w:rsid w:val="00FA3D52"/>
    <w:rsid w:val="00FA4325"/>
    <w:rsid w:val="00FA4F35"/>
    <w:rsid w:val="00FA53E1"/>
    <w:rsid w:val="00FA5D5D"/>
    <w:rsid w:val="00FA635B"/>
    <w:rsid w:val="00FA7DCB"/>
    <w:rsid w:val="00FB0C22"/>
    <w:rsid w:val="00FB12A4"/>
    <w:rsid w:val="00FB1544"/>
    <w:rsid w:val="00FB19AF"/>
    <w:rsid w:val="00FB25A4"/>
    <w:rsid w:val="00FB3CF1"/>
    <w:rsid w:val="00FB4380"/>
    <w:rsid w:val="00FB6AA4"/>
    <w:rsid w:val="00FB7F17"/>
    <w:rsid w:val="00FC00D9"/>
    <w:rsid w:val="00FC1291"/>
    <w:rsid w:val="00FC198E"/>
    <w:rsid w:val="00FC1B6A"/>
    <w:rsid w:val="00FC24C5"/>
    <w:rsid w:val="00FC28D0"/>
    <w:rsid w:val="00FC2C38"/>
    <w:rsid w:val="00FC34E3"/>
    <w:rsid w:val="00FC3FE3"/>
    <w:rsid w:val="00FC5001"/>
    <w:rsid w:val="00FC54ED"/>
    <w:rsid w:val="00FC6709"/>
    <w:rsid w:val="00FC6A0A"/>
    <w:rsid w:val="00FC70AC"/>
    <w:rsid w:val="00FD02C4"/>
    <w:rsid w:val="00FD044E"/>
    <w:rsid w:val="00FD0C1E"/>
    <w:rsid w:val="00FD0C89"/>
    <w:rsid w:val="00FD0F61"/>
    <w:rsid w:val="00FD11A6"/>
    <w:rsid w:val="00FD1ACC"/>
    <w:rsid w:val="00FD2514"/>
    <w:rsid w:val="00FD5C41"/>
    <w:rsid w:val="00FD775E"/>
    <w:rsid w:val="00FE02CA"/>
    <w:rsid w:val="00FE0501"/>
    <w:rsid w:val="00FE0815"/>
    <w:rsid w:val="00FE082F"/>
    <w:rsid w:val="00FE0C47"/>
    <w:rsid w:val="00FE13F2"/>
    <w:rsid w:val="00FE20FE"/>
    <w:rsid w:val="00FE239A"/>
    <w:rsid w:val="00FE2559"/>
    <w:rsid w:val="00FE377A"/>
    <w:rsid w:val="00FE3A64"/>
    <w:rsid w:val="00FE40D7"/>
    <w:rsid w:val="00FE4C7B"/>
    <w:rsid w:val="00FE4D71"/>
    <w:rsid w:val="00FE57CF"/>
    <w:rsid w:val="00FE7CCE"/>
    <w:rsid w:val="00FF034A"/>
    <w:rsid w:val="00FF0B0B"/>
    <w:rsid w:val="00FF10B0"/>
    <w:rsid w:val="00FF2053"/>
    <w:rsid w:val="00FF2655"/>
    <w:rsid w:val="00FF2AD7"/>
    <w:rsid w:val="00FF3545"/>
    <w:rsid w:val="00FF390F"/>
    <w:rsid w:val="00FF3AA5"/>
    <w:rsid w:val="00FF58D6"/>
    <w:rsid w:val="00FF61C0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40C03"/>
  <w15:docId w15:val="{29434465-2DEA-43BF-87B0-FB19A9BE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3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313D"/>
    <w:pPr>
      <w:spacing w:after="0" w:line="360" w:lineRule="auto"/>
      <w:jc w:val="center"/>
      <w:outlineLvl w:val="0"/>
    </w:pPr>
    <w:rPr>
      <w:rFonts w:ascii="Times New Roman" w:hAnsi="Times New Roman" w:cs="Times New Roman"/>
      <w:noProof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semiHidden/>
    <w:unhideWhenUsed/>
    <w:qFormat/>
    <w:rsid w:val="0067313D"/>
    <w:pPr>
      <w:numPr>
        <w:ilvl w:val="1"/>
        <w:numId w:val="1"/>
      </w:numPr>
      <w:spacing w:after="0" w:line="360" w:lineRule="auto"/>
      <w:ind w:left="720"/>
      <w:jc w:val="both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semiHidden/>
    <w:unhideWhenUsed/>
    <w:qFormat/>
    <w:rsid w:val="0067313D"/>
    <w:pPr>
      <w:numPr>
        <w:ilvl w:val="2"/>
        <w:numId w:val="3"/>
      </w:numPr>
      <w:spacing w:after="0" w:line="360" w:lineRule="auto"/>
      <w:ind w:right="314"/>
      <w:jc w:val="both"/>
      <w:outlineLvl w:val="2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4">
    <w:name w:val="heading 4"/>
    <w:basedOn w:val="Style1"/>
    <w:link w:val="Heading4Char"/>
    <w:uiPriority w:val="9"/>
    <w:unhideWhenUsed/>
    <w:qFormat/>
    <w:rsid w:val="0067313D"/>
    <w:pPr>
      <w:numPr>
        <w:ilvl w:val="1"/>
        <w:numId w:val="3"/>
      </w:numPr>
      <w:tabs>
        <w:tab w:val="num" w:pos="360"/>
      </w:tabs>
      <w:ind w:left="630" w:hanging="630"/>
      <w:jc w:val="lef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13D"/>
    <w:pPr>
      <w:numPr>
        <w:ilvl w:val="4"/>
        <w:numId w:val="4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7313D"/>
    <w:pPr>
      <w:spacing w:after="0" w:line="360" w:lineRule="auto"/>
      <w:ind w:right="59"/>
      <w:jc w:val="center"/>
      <w:outlineLvl w:val="5"/>
    </w:pPr>
    <w:rPr>
      <w:rFonts w:ascii="Times New Roman" w:hAnsi="Times New Roman" w:cs="Times New Roman"/>
      <w:b/>
      <w:color w:val="000000" w:themeColor="text1"/>
      <w:spacing w:val="-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3D"/>
    <w:pPr>
      <w:numPr>
        <w:ilvl w:val="6"/>
        <w:numId w:val="4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3D"/>
    <w:pPr>
      <w:numPr>
        <w:ilvl w:val="7"/>
        <w:numId w:val="4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3D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13D"/>
    <w:rPr>
      <w:rFonts w:ascii="Times New Roman" w:hAnsi="Times New Roman" w:cs="Times New Roman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13D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13D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313D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3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7313D"/>
    <w:rPr>
      <w:rFonts w:ascii="Times New Roman" w:hAnsi="Times New Roman" w:cs="Times New Roman"/>
      <w:b/>
      <w:color w:val="000000" w:themeColor="text1"/>
      <w:spacing w:val="-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3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3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3D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semiHidden/>
    <w:unhideWhenUsed/>
    <w:rsid w:val="0067313D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13D"/>
    <w:rPr>
      <w:rFonts w:ascii="Times New Roman" w:hAnsi="Times New Roman" w:cs="Times New Roman" w:hint="default"/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313D"/>
    <w:pPr>
      <w:ind w:left="720"/>
      <w:contextualSpacing/>
    </w:pPr>
  </w:style>
  <w:style w:type="paragraph" w:customStyle="1" w:styleId="msonormal0">
    <w:name w:val="msonormal"/>
    <w:basedOn w:val="Normal"/>
    <w:uiPriority w:val="99"/>
    <w:rsid w:val="0067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31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13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1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13D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3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1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13D"/>
  </w:style>
  <w:style w:type="paragraph" w:styleId="Footer">
    <w:name w:val="footer"/>
    <w:basedOn w:val="Normal"/>
    <w:link w:val="FooterChar"/>
    <w:uiPriority w:val="99"/>
    <w:unhideWhenUsed/>
    <w:rsid w:val="0067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13D"/>
  </w:style>
  <w:style w:type="paragraph" w:styleId="Title">
    <w:name w:val="Title"/>
    <w:basedOn w:val="Normal"/>
    <w:link w:val="TitleChar"/>
    <w:uiPriority w:val="99"/>
    <w:qFormat/>
    <w:rsid w:val="0067313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99"/>
    <w:rsid w:val="0067313D"/>
    <w:rPr>
      <w:rFonts w:ascii="Times New Roman" w:eastAsia="Times New Roman" w:hAnsi="Times New Roman" w:cs="Times New Roman"/>
      <w:b/>
      <w:bCs/>
      <w:sz w:val="26"/>
      <w:szCs w:val="24"/>
      <w:lang w:val="id-I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31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13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13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13D"/>
    <w:pPr>
      <w:keepNext/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customStyle="1" w:styleId="Style10">
    <w:name w:val="Style 1"/>
    <w:basedOn w:val="Normal"/>
    <w:uiPriority w:val="99"/>
    <w:rsid w:val="00673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2">
    <w:name w:val="Style 2"/>
    <w:basedOn w:val="Normal"/>
    <w:uiPriority w:val="99"/>
    <w:rsid w:val="0067313D"/>
    <w:pPr>
      <w:widowControl w:val="0"/>
      <w:autoSpaceDE w:val="0"/>
      <w:autoSpaceDN w:val="0"/>
      <w:spacing w:before="108" w:after="0" w:line="312" w:lineRule="auto"/>
      <w:jc w:val="both"/>
    </w:pPr>
    <w:rPr>
      <w:rFonts w:ascii="Arial" w:eastAsiaTheme="minorEastAsia" w:hAnsi="Arial" w:cs="Arial"/>
      <w:b/>
      <w:bCs/>
      <w:color w:val="4F455C"/>
      <w:sz w:val="20"/>
      <w:szCs w:val="20"/>
    </w:rPr>
  </w:style>
  <w:style w:type="paragraph" w:customStyle="1" w:styleId="Style3">
    <w:name w:val="Style 3"/>
    <w:basedOn w:val="Normal"/>
    <w:uiPriority w:val="99"/>
    <w:rsid w:val="0067313D"/>
    <w:pPr>
      <w:widowControl w:val="0"/>
      <w:autoSpaceDE w:val="0"/>
      <w:autoSpaceDN w:val="0"/>
      <w:spacing w:before="108" w:after="0" w:line="266" w:lineRule="auto"/>
      <w:ind w:left="504" w:hanging="432"/>
    </w:pPr>
    <w:rPr>
      <w:rFonts w:ascii="Arial" w:eastAsiaTheme="minorEastAsia" w:hAnsi="Arial" w:cs="Arial"/>
      <w:color w:val="747371"/>
      <w:sz w:val="21"/>
      <w:szCs w:val="21"/>
    </w:rPr>
  </w:style>
  <w:style w:type="paragraph" w:customStyle="1" w:styleId="Style55">
    <w:name w:val="Style 55"/>
    <w:basedOn w:val="Normal"/>
    <w:uiPriority w:val="99"/>
    <w:rsid w:val="0067313D"/>
    <w:pPr>
      <w:widowControl w:val="0"/>
      <w:autoSpaceDE w:val="0"/>
      <w:autoSpaceDN w:val="0"/>
      <w:spacing w:after="0" w:line="240" w:lineRule="auto"/>
      <w:ind w:left="108"/>
    </w:pPr>
    <w:rPr>
      <w:rFonts w:ascii="Bookman Old Style" w:eastAsiaTheme="minorEastAsia" w:hAnsi="Bookman Old Style" w:cs="Bookman Old Style"/>
      <w:color w:val="0B0B0B"/>
      <w:sz w:val="6"/>
      <w:szCs w:val="6"/>
    </w:rPr>
  </w:style>
  <w:style w:type="paragraph" w:customStyle="1" w:styleId="Default">
    <w:name w:val="Default"/>
    <w:uiPriority w:val="99"/>
    <w:rsid w:val="006731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6">
    <w:name w:val="Style 6"/>
    <w:basedOn w:val="Normal"/>
    <w:uiPriority w:val="99"/>
    <w:rsid w:val="0067313D"/>
    <w:pPr>
      <w:widowControl w:val="0"/>
      <w:autoSpaceDE w:val="0"/>
      <w:autoSpaceDN w:val="0"/>
      <w:spacing w:after="0" w:line="240" w:lineRule="auto"/>
      <w:ind w:left="72"/>
    </w:pPr>
    <w:rPr>
      <w:rFonts w:ascii="Arial Narrow" w:eastAsiaTheme="minorEastAsia" w:hAnsi="Arial Narrow" w:cs="Arial Narrow"/>
      <w:i/>
      <w:iCs/>
      <w:color w:val="262626"/>
      <w:sz w:val="20"/>
      <w:szCs w:val="20"/>
    </w:rPr>
  </w:style>
  <w:style w:type="character" w:customStyle="1" w:styleId="Style1Char">
    <w:name w:val="Style1 Char"/>
    <w:basedOn w:val="Heading2Char"/>
    <w:link w:val="Style1"/>
    <w:locked/>
    <w:rsid w:val="0067313D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67313D"/>
    <w:pPr>
      <w:spacing w:after="0" w:line="360" w:lineRule="auto"/>
      <w:ind w:left="630" w:right="13" w:hanging="630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post-desc">
    <w:name w:val="post-desc"/>
    <w:basedOn w:val="Normal"/>
    <w:uiPriority w:val="99"/>
    <w:rsid w:val="0067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7313D"/>
    <w:rPr>
      <w:rFonts w:ascii="Times New Roman" w:hAnsi="Times New Roman" w:cs="Times New Roman" w:hint="default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7313D"/>
    <w:rPr>
      <w:color w:val="808080"/>
    </w:rPr>
  </w:style>
  <w:style w:type="character" w:customStyle="1" w:styleId="CharacterStyle1">
    <w:name w:val="Character Style 1"/>
    <w:uiPriority w:val="99"/>
    <w:rsid w:val="0067313D"/>
    <w:rPr>
      <w:sz w:val="20"/>
      <w:szCs w:val="20"/>
    </w:rPr>
  </w:style>
  <w:style w:type="character" w:customStyle="1" w:styleId="CharacterStyle2">
    <w:name w:val="Character Style 2"/>
    <w:uiPriority w:val="99"/>
    <w:rsid w:val="0067313D"/>
    <w:rPr>
      <w:sz w:val="20"/>
      <w:szCs w:val="20"/>
    </w:rPr>
  </w:style>
  <w:style w:type="character" w:customStyle="1" w:styleId="CharacterStyle31">
    <w:name w:val="Character Style 31"/>
    <w:uiPriority w:val="99"/>
    <w:rsid w:val="0067313D"/>
    <w:rPr>
      <w:rFonts w:ascii="Bookman Old Style" w:hAnsi="Bookman Old Style" w:cs="Bookman Old Style" w:hint="default"/>
      <w:color w:val="0B0B0B"/>
      <w:sz w:val="6"/>
      <w:szCs w:val="6"/>
    </w:rPr>
  </w:style>
  <w:style w:type="character" w:customStyle="1" w:styleId="CharacterStyle15">
    <w:name w:val="Character Style 15"/>
    <w:uiPriority w:val="99"/>
    <w:rsid w:val="0067313D"/>
    <w:rPr>
      <w:rFonts w:ascii="Arial Narrow" w:hAnsi="Arial Narrow" w:hint="default"/>
      <w:i/>
      <w:iCs w:val="0"/>
      <w:color w:val="262626"/>
      <w:sz w:val="20"/>
    </w:rPr>
  </w:style>
  <w:style w:type="character" w:customStyle="1" w:styleId="CharacterStyle14">
    <w:name w:val="Character Style 14"/>
    <w:uiPriority w:val="99"/>
    <w:rsid w:val="0067313D"/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67313D"/>
    <w:rPr>
      <w:rFonts w:ascii="Times New Roman" w:hAnsi="Times New Roman" w:cs="Times New Roman" w:hint="default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731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 5"/>
    <w:basedOn w:val="Normal"/>
    <w:uiPriority w:val="99"/>
    <w:rsid w:val="009E34B6"/>
    <w:pPr>
      <w:widowControl w:val="0"/>
      <w:autoSpaceDE w:val="0"/>
      <w:autoSpaceDN w:val="0"/>
      <w:spacing w:before="252" w:after="0" w:line="240" w:lineRule="auto"/>
      <w:ind w:left="144"/>
    </w:pPr>
    <w:rPr>
      <w:rFonts w:ascii="Arial Narrow" w:eastAsiaTheme="minorEastAsia" w:hAnsi="Arial Narrow" w:cs="Arial Narrow"/>
      <w:sz w:val="20"/>
      <w:szCs w:val="20"/>
    </w:rPr>
  </w:style>
  <w:style w:type="character" w:customStyle="1" w:styleId="CharacterStyle4">
    <w:name w:val="Character Style 4"/>
    <w:uiPriority w:val="99"/>
    <w:rsid w:val="009E34B6"/>
    <w:rPr>
      <w:rFonts w:ascii="Arial Narrow" w:hAnsi="Arial Narrow"/>
      <w:sz w:val="20"/>
    </w:rPr>
  </w:style>
  <w:style w:type="paragraph" w:customStyle="1" w:styleId="Style14">
    <w:name w:val="Style 14"/>
    <w:basedOn w:val="Normal"/>
    <w:uiPriority w:val="99"/>
    <w:rsid w:val="004F55BB"/>
    <w:pPr>
      <w:widowControl w:val="0"/>
      <w:autoSpaceDE w:val="0"/>
      <w:autoSpaceDN w:val="0"/>
      <w:spacing w:after="0" w:line="201" w:lineRule="auto"/>
    </w:pPr>
    <w:rPr>
      <w:rFonts w:ascii="Bookman Old Style" w:eastAsiaTheme="minorEastAsia" w:hAnsi="Bookman Old Style" w:cs="Bookman Old Style"/>
      <w:sz w:val="6"/>
      <w:szCs w:val="6"/>
    </w:rPr>
  </w:style>
  <w:style w:type="paragraph" w:customStyle="1" w:styleId="Style15">
    <w:name w:val="Style 15"/>
    <w:basedOn w:val="Normal"/>
    <w:uiPriority w:val="99"/>
    <w:rsid w:val="004F5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60606"/>
      <w:sz w:val="19"/>
      <w:szCs w:val="19"/>
    </w:rPr>
  </w:style>
  <w:style w:type="paragraph" w:customStyle="1" w:styleId="Style16">
    <w:name w:val="Style 16"/>
    <w:basedOn w:val="Normal"/>
    <w:uiPriority w:val="99"/>
    <w:rsid w:val="004F55BB"/>
    <w:pPr>
      <w:widowControl w:val="0"/>
      <w:autoSpaceDE w:val="0"/>
      <w:autoSpaceDN w:val="0"/>
      <w:spacing w:after="0" w:line="132" w:lineRule="exact"/>
    </w:pPr>
    <w:rPr>
      <w:rFonts w:ascii="Bookman Old Style" w:eastAsiaTheme="minorEastAsia" w:hAnsi="Bookman Old Style" w:cs="Bookman Old Style"/>
      <w:sz w:val="6"/>
      <w:szCs w:val="6"/>
    </w:rPr>
  </w:style>
  <w:style w:type="paragraph" w:customStyle="1" w:styleId="Style4">
    <w:name w:val="Style 4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ind w:left="72" w:right="72"/>
      <w:jc w:val="both"/>
    </w:pPr>
    <w:rPr>
      <w:rFonts w:ascii="Arial Narrow" w:eastAsiaTheme="minorEastAsia" w:hAnsi="Arial Narrow" w:cs="Arial Narrow"/>
      <w:sz w:val="20"/>
      <w:szCs w:val="20"/>
    </w:rPr>
  </w:style>
  <w:style w:type="paragraph" w:customStyle="1" w:styleId="Style7">
    <w:name w:val="Style 7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ind w:left="144"/>
    </w:pPr>
    <w:rPr>
      <w:rFonts w:ascii="Arial Narrow" w:eastAsiaTheme="minorEastAsia" w:hAnsi="Arial Narrow" w:cs="Arial Narrow"/>
      <w:color w:val="080808"/>
      <w:sz w:val="19"/>
      <w:szCs w:val="19"/>
    </w:rPr>
  </w:style>
  <w:style w:type="paragraph" w:customStyle="1" w:styleId="Style8">
    <w:name w:val="Style 8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jc w:val="center"/>
    </w:pPr>
    <w:rPr>
      <w:rFonts w:ascii="Arial" w:eastAsiaTheme="minorEastAsia" w:hAnsi="Arial" w:cs="Arial"/>
      <w:sz w:val="6"/>
      <w:szCs w:val="6"/>
    </w:rPr>
  </w:style>
  <w:style w:type="paragraph" w:customStyle="1" w:styleId="Style9">
    <w:name w:val="Style 9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jc w:val="center"/>
    </w:pPr>
    <w:rPr>
      <w:rFonts w:ascii="Arial" w:eastAsiaTheme="minorEastAsia" w:hAnsi="Arial" w:cs="Arial"/>
      <w:color w:val="000000"/>
      <w:sz w:val="6"/>
      <w:szCs w:val="6"/>
    </w:rPr>
  </w:style>
  <w:style w:type="paragraph" w:customStyle="1" w:styleId="Style100">
    <w:name w:val="Style 10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ind w:left="144" w:right="1224"/>
      <w:jc w:val="both"/>
    </w:pPr>
    <w:rPr>
      <w:rFonts w:ascii="Arial Narrow" w:eastAsiaTheme="minorEastAsia" w:hAnsi="Arial Narrow" w:cs="Arial Narrow"/>
      <w:sz w:val="20"/>
      <w:szCs w:val="20"/>
    </w:rPr>
  </w:style>
  <w:style w:type="paragraph" w:customStyle="1" w:styleId="Style11">
    <w:name w:val="Style 11"/>
    <w:basedOn w:val="Normal"/>
    <w:uiPriority w:val="99"/>
    <w:rsid w:val="004F55BB"/>
    <w:pPr>
      <w:widowControl w:val="0"/>
      <w:autoSpaceDE w:val="0"/>
      <w:autoSpaceDN w:val="0"/>
      <w:spacing w:after="0" w:line="240" w:lineRule="auto"/>
      <w:ind w:left="72"/>
    </w:pPr>
    <w:rPr>
      <w:rFonts w:ascii="Arial Narrow" w:eastAsiaTheme="minorEastAsia" w:hAnsi="Arial Narrow" w:cs="Arial Narrow"/>
      <w:color w:val="262626"/>
      <w:sz w:val="20"/>
      <w:szCs w:val="20"/>
    </w:rPr>
  </w:style>
  <w:style w:type="paragraph" w:customStyle="1" w:styleId="Style12">
    <w:name w:val="Style 12"/>
    <w:basedOn w:val="Normal"/>
    <w:uiPriority w:val="99"/>
    <w:rsid w:val="004F55BB"/>
    <w:pPr>
      <w:widowControl w:val="0"/>
      <w:autoSpaceDE w:val="0"/>
      <w:autoSpaceDN w:val="0"/>
      <w:spacing w:after="0" w:line="180" w:lineRule="exact"/>
    </w:pPr>
    <w:rPr>
      <w:rFonts w:ascii="Tahoma" w:eastAsiaTheme="minorEastAsia" w:hAnsi="Tahoma" w:cs="Tahoma"/>
      <w:color w:val="0D0D0D"/>
      <w:sz w:val="16"/>
      <w:szCs w:val="16"/>
    </w:rPr>
  </w:style>
  <w:style w:type="paragraph" w:customStyle="1" w:styleId="Style13">
    <w:name w:val="Style 13"/>
    <w:basedOn w:val="Normal"/>
    <w:uiPriority w:val="99"/>
    <w:rsid w:val="004F55BB"/>
    <w:pPr>
      <w:widowControl w:val="0"/>
      <w:autoSpaceDE w:val="0"/>
      <w:autoSpaceDN w:val="0"/>
      <w:spacing w:after="0" w:line="199" w:lineRule="auto"/>
    </w:pPr>
    <w:rPr>
      <w:rFonts w:ascii="Arial" w:eastAsiaTheme="minorEastAsia" w:hAnsi="Arial" w:cs="Arial"/>
      <w:sz w:val="6"/>
      <w:szCs w:val="6"/>
    </w:rPr>
  </w:style>
  <w:style w:type="character" w:customStyle="1" w:styleId="CharacterStyle11">
    <w:name w:val="Character Style 11"/>
    <w:uiPriority w:val="99"/>
    <w:rsid w:val="004F55BB"/>
    <w:rPr>
      <w:color w:val="060606"/>
      <w:sz w:val="19"/>
    </w:rPr>
  </w:style>
  <w:style w:type="character" w:customStyle="1" w:styleId="CharacterStyle7">
    <w:name w:val="Character Style 7"/>
    <w:uiPriority w:val="99"/>
    <w:rsid w:val="004F55BB"/>
    <w:rPr>
      <w:rFonts w:ascii="Arial" w:hAnsi="Arial"/>
      <w:color w:val="000000"/>
      <w:sz w:val="6"/>
    </w:rPr>
  </w:style>
  <w:style w:type="character" w:customStyle="1" w:styleId="CharacterStyle9">
    <w:name w:val="Character Style 9"/>
    <w:uiPriority w:val="99"/>
    <w:rsid w:val="004F55BB"/>
    <w:rPr>
      <w:rFonts w:ascii="Tahoma" w:hAnsi="Tahoma"/>
      <w:color w:val="0D0D0D"/>
      <w:sz w:val="16"/>
    </w:rPr>
  </w:style>
  <w:style w:type="character" w:customStyle="1" w:styleId="CharacterStyle12">
    <w:name w:val="Character Style 12"/>
    <w:uiPriority w:val="99"/>
    <w:rsid w:val="004F55BB"/>
    <w:rPr>
      <w:rFonts w:ascii="Arial Narrow" w:hAnsi="Arial Narrow"/>
      <w:color w:val="080808"/>
      <w:sz w:val="19"/>
    </w:rPr>
  </w:style>
  <w:style w:type="character" w:customStyle="1" w:styleId="CharacterStyle13">
    <w:name w:val="Character Style 13"/>
    <w:uiPriority w:val="99"/>
    <w:rsid w:val="004F55BB"/>
    <w:rPr>
      <w:rFonts w:ascii="Arial Narrow" w:hAnsi="Arial Narrow"/>
      <w:color w:val="262626"/>
      <w:sz w:val="20"/>
    </w:rPr>
  </w:style>
  <w:style w:type="character" w:customStyle="1" w:styleId="CharacterStyle10">
    <w:name w:val="Character Style 10"/>
    <w:uiPriority w:val="99"/>
    <w:rsid w:val="004F55BB"/>
    <w:rPr>
      <w:rFonts w:ascii="Bookman Old Style" w:hAnsi="Bookman Old Style"/>
      <w:sz w:val="6"/>
    </w:rPr>
  </w:style>
  <w:style w:type="character" w:customStyle="1" w:styleId="CharacterStyle16">
    <w:name w:val="Character Style 16"/>
    <w:uiPriority w:val="99"/>
    <w:rsid w:val="004F55BB"/>
    <w:rPr>
      <w:rFonts w:ascii="Arial" w:hAnsi="Arial"/>
      <w:sz w:val="6"/>
    </w:rPr>
  </w:style>
  <w:style w:type="paragraph" w:styleId="NoSpacing">
    <w:name w:val="No Spacing"/>
    <w:uiPriority w:val="1"/>
    <w:qFormat/>
    <w:rsid w:val="004F55BB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FB8E-AF46-40BD-92C3-D180B8B0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U S T O M E R</dc:creator>
  <cp:keywords/>
  <dc:description/>
  <cp:lastModifiedBy>C U S T O M E R</cp:lastModifiedBy>
  <cp:revision>9</cp:revision>
  <cp:lastPrinted>2021-04-23T14:18:00Z</cp:lastPrinted>
  <dcterms:created xsi:type="dcterms:W3CDTF">2021-06-14T02:49:00Z</dcterms:created>
  <dcterms:modified xsi:type="dcterms:W3CDTF">2021-06-14T05:51:00Z</dcterms:modified>
</cp:coreProperties>
</file>