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22C0" w:rsidRPr="00D15082" w:rsidRDefault="00091F07" w:rsidP="008D22C0">
      <w:pPr>
        <w:spacing w:after="0" w:line="360" w:lineRule="auto"/>
        <w:ind w:right="229"/>
        <w:jc w:val="center"/>
        <w:rPr>
          <w:rFonts w:ascii="Times New Roman" w:eastAsia="Calibri" w:hAnsi="Times New Roman" w:cs="Times New Roman"/>
          <w:b/>
          <w:sz w:val="28"/>
          <w:szCs w:val="24"/>
          <w:lang w:val="en-US"/>
        </w:rPr>
      </w:pPr>
      <w:bookmarkStart w:id="0" w:name="_Toc437495869"/>
      <w:r>
        <w:rPr>
          <w:rFonts w:ascii="Times New Roman" w:eastAsia="Calibri" w:hAnsi="Times New Roman" w:cs="Times New Roman"/>
          <w:b/>
          <w:sz w:val="28"/>
          <w:szCs w:val="24"/>
          <w:lang w:val="en-US"/>
        </w:rPr>
        <w:t xml:space="preserve">        </w:t>
      </w:r>
      <w:r w:rsidR="008D22C0" w:rsidRPr="00D15082">
        <w:rPr>
          <w:rFonts w:ascii="Times New Roman" w:eastAsia="Calibri" w:hAnsi="Times New Roman" w:cs="Times New Roman"/>
          <w:b/>
          <w:sz w:val="28"/>
          <w:szCs w:val="24"/>
          <w:lang w:val="en-US"/>
        </w:rPr>
        <w:t>FAKTOR RISIKO DIARE AKUT PADA BALITA DI KECAMATAN ULEE KARENG</w:t>
      </w:r>
    </w:p>
    <w:p w:rsidR="008D22C0" w:rsidRPr="00D15082" w:rsidRDefault="008D22C0" w:rsidP="008D22C0">
      <w:pPr>
        <w:spacing w:after="0" w:line="360" w:lineRule="auto"/>
        <w:ind w:right="229"/>
        <w:rPr>
          <w:rFonts w:ascii="Times New Roman" w:eastAsia="Calibri" w:hAnsi="Times New Roman" w:cs="Times New Roman"/>
          <w:sz w:val="24"/>
          <w:szCs w:val="24"/>
          <w:lang w:val="en-US"/>
        </w:rPr>
      </w:pPr>
    </w:p>
    <w:p w:rsidR="008D22C0" w:rsidRPr="00D15082" w:rsidRDefault="008D22C0" w:rsidP="008D22C0">
      <w:pPr>
        <w:spacing w:after="0" w:line="360" w:lineRule="auto"/>
        <w:ind w:right="229"/>
        <w:jc w:val="center"/>
        <w:rPr>
          <w:rFonts w:ascii="Times New Roman" w:eastAsia="Calibri" w:hAnsi="Times New Roman" w:cs="Times New Roman"/>
          <w:sz w:val="24"/>
          <w:szCs w:val="24"/>
          <w:lang w:val="en-US"/>
        </w:rPr>
      </w:pPr>
    </w:p>
    <w:p w:rsidR="008D22C0" w:rsidRPr="00D15082" w:rsidRDefault="008D22C0" w:rsidP="008D22C0">
      <w:pPr>
        <w:spacing w:after="0" w:line="360" w:lineRule="auto"/>
        <w:ind w:right="229"/>
        <w:jc w:val="center"/>
        <w:rPr>
          <w:rFonts w:ascii="Times New Roman" w:eastAsia="Calibri" w:hAnsi="Times New Roman" w:cs="Times New Roman"/>
          <w:sz w:val="24"/>
          <w:szCs w:val="24"/>
          <w:lang w:val="en-US"/>
        </w:rPr>
      </w:pPr>
    </w:p>
    <w:p w:rsidR="008D22C0" w:rsidRPr="00D15082" w:rsidRDefault="008D22C0" w:rsidP="008D22C0">
      <w:pPr>
        <w:spacing w:after="0" w:line="360" w:lineRule="auto"/>
        <w:ind w:right="229"/>
        <w:jc w:val="center"/>
        <w:rPr>
          <w:rFonts w:ascii="Times New Roman" w:eastAsia="Calibri" w:hAnsi="Times New Roman" w:cs="Times New Roman"/>
          <w:sz w:val="24"/>
          <w:szCs w:val="24"/>
          <w:lang w:val="en-US"/>
        </w:rPr>
      </w:pPr>
    </w:p>
    <w:p w:rsidR="008D22C0" w:rsidRPr="00D15082" w:rsidRDefault="008D22C0" w:rsidP="008D22C0">
      <w:pPr>
        <w:spacing w:after="0" w:line="360" w:lineRule="auto"/>
        <w:ind w:right="229"/>
        <w:jc w:val="center"/>
        <w:rPr>
          <w:rFonts w:ascii="Times New Roman" w:eastAsia="Calibri" w:hAnsi="Times New Roman" w:cs="Times New Roman"/>
          <w:b/>
          <w:sz w:val="24"/>
          <w:szCs w:val="24"/>
          <w:lang w:val="en-US"/>
        </w:rPr>
      </w:pPr>
      <w:r w:rsidRPr="00D15082">
        <w:rPr>
          <w:rFonts w:ascii="Times New Roman" w:eastAsia="Calibri" w:hAnsi="Times New Roman" w:cs="Times New Roman"/>
          <w:b/>
          <w:sz w:val="24"/>
          <w:szCs w:val="24"/>
          <w:lang w:val="en-US"/>
        </w:rPr>
        <w:t>SKRIPSI</w:t>
      </w:r>
    </w:p>
    <w:p w:rsidR="008D22C0" w:rsidRPr="00D15082" w:rsidRDefault="008D22C0" w:rsidP="008D22C0">
      <w:pPr>
        <w:spacing w:after="0" w:line="360" w:lineRule="auto"/>
        <w:ind w:right="229"/>
        <w:jc w:val="center"/>
        <w:rPr>
          <w:rFonts w:ascii="Times New Roman" w:eastAsia="Calibri" w:hAnsi="Times New Roman" w:cs="Times New Roman"/>
          <w:sz w:val="24"/>
          <w:szCs w:val="24"/>
          <w:lang w:val="en-US"/>
        </w:rPr>
      </w:pPr>
    </w:p>
    <w:p w:rsidR="008D22C0" w:rsidRPr="00D15082" w:rsidRDefault="008D22C0" w:rsidP="008D22C0">
      <w:pPr>
        <w:spacing w:after="0" w:line="360" w:lineRule="auto"/>
        <w:ind w:right="229"/>
        <w:jc w:val="center"/>
        <w:rPr>
          <w:rFonts w:ascii="Times New Roman" w:eastAsia="Calibri" w:hAnsi="Times New Roman" w:cs="Times New Roman"/>
          <w:sz w:val="24"/>
          <w:szCs w:val="24"/>
          <w:lang w:val="en-US"/>
        </w:rPr>
      </w:pPr>
    </w:p>
    <w:p w:rsidR="008D22C0" w:rsidRPr="00D15082" w:rsidRDefault="008D22C0" w:rsidP="008D22C0">
      <w:pPr>
        <w:spacing w:after="0" w:line="360" w:lineRule="auto"/>
        <w:ind w:right="229"/>
        <w:jc w:val="center"/>
        <w:rPr>
          <w:rFonts w:ascii="Times New Roman" w:eastAsia="Calibri" w:hAnsi="Times New Roman" w:cs="Times New Roman"/>
          <w:sz w:val="24"/>
          <w:szCs w:val="24"/>
          <w:lang w:val="en-US"/>
        </w:rPr>
      </w:pPr>
      <w:r w:rsidRPr="00D15082">
        <w:rPr>
          <w:rFonts w:ascii="Times New Roman" w:eastAsia="Calibri" w:hAnsi="Times New Roman" w:cs="Times New Roman"/>
          <w:sz w:val="26"/>
          <w:szCs w:val="24"/>
          <w:lang w:val="en-US"/>
        </w:rPr>
        <w:t xml:space="preserve">Diajukan Sebagai Salah Satu Syarat Untuk Dapat Melaksanakan Penelitian Guna Memperoleh Gelas Sarjana </w:t>
      </w:r>
      <w:r w:rsidRPr="00D15082">
        <w:rPr>
          <w:rFonts w:ascii="Times New Roman" w:eastAsia="Calibri" w:hAnsi="Times New Roman" w:cs="Times New Roman"/>
          <w:sz w:val="24"/>
          <w:szCs w:val="24"/>
        </w:rPr>
        <w:t>Pendidikan Dokter</w:t>
      </w:r>
      <w:r w:rsidRPr="00D15082">
        <w:rPr>
          <w:rFonts w:ascii="Times New Roman" w:eastAsia="Calibri" w:hAnsi="Times New Roman" w:cs="Times New Roman"/>
          <w:sz w:val="26"/>
          <w:szCs w:val="24"/>
          <w:lang w:val="en-US"/>
        </w:rPr>
        <w:t xml:space="preserve"> pada Fakultas Kedokteran Universitas Abulyatama Aceh</w:t>
      </w:r>
    </w:p>
    <w:p w:rsidR="008D22C0" w:rsidRPr="00D15082" w:rsidRDefault="008D22C0" w:rsidP="008D22C0">
      <w:pPr>
        <w:spacing w:after="0" w:line="360" w:lineRule="auto"/>
        <w:ind w:right="229"/>
        <w:jc w:val="center"/>
        <w:rPr>
          <w:rFonts w:ascii="Times New Roman" w:eastAsia="Calibri" w:hAnsi="Times New Roman" w:cs="Times New Roman"/>
          <w:sz w:val="24"/>
          <w:szCs w:val="24"/>
          <w:lang w:val="en-US"/>
        </w:rPr>
      </w:pPr>
    </w:p>
    <w:p w:rsidR="008D22C0" w:rsidRPr="00D15082" w:rsidRDefault="008D22C0" w:rsidP="008D22C0">
      <w:pPr>
        <w:spacing w:after="0" w:line="360" w:lineRule="auto"/>
        <w:ind w:right="229"/>
        <w:jc w:val="center"/>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Oleh</w:t>
      </w:r>
    </w:p>
    <w:p w:rsidR="008D22C0" w:rsidRPr="00D15082" w:rsidRDefault="008D22C0" w:rsidP="008D22C0">
      <w:pPr>
        <w:spacing w:after="0" w:line="360" w:lineRule="auto"/>
        <w:ind w:right="229"/>
        <w:jc w:val="center"/>
        <w:rPr>
          <w:rFonts w:ascii="Times New Roman" w:eastAsia="Calibri" w:hAnsi="Times New Roman" w:cs="Times New Roman"/>
          <w:sz w:val="28"/>
          <w:szCs w:val="28"/>
          <w:lang w:val="en-US"/>
        </w:rPr>
      </w:pPr>
      <w:r w:rsidRPr="00D15082">
        <w:rPr>
          <w:rFonts w:ascii="Times New Roman" w:eastAsia="Calibri" w:hAnsi="Times New Roman" w:cs="Times New Roman"/>
          <w:sz w:val="28"/>
          <w:szCs w:val="28"/>
          <w:lang w:val="en-US"/>
        </w:rPr>
        <w:t>CINDY YOLANDA</w:t>
      </w:r>
    </w:p>
    <w:p w:rsidR="008D22C0" w:rsidRPr="00D15082" w:rsidRDefault="008D22C0" w:rsidP="008D22C0">
      <w:pPr>
        <w:spacing w:after="0" w:line="360" w:lineRule="auto"/>
        <w:ind w:right="229"/>
        <w:jc w:val="center"/>
        <w:rPr>
          <w:rFonts w:ascii="Times New Roman" w:eastAsia="Calibri" w:hAnsi="Times New Roman" w:cs="Times New Roman"/>
          <w:sz w:val="28"/>
          <w:szCs w:val="28"/>
          <w:lang w:val="en-US"/>
        </w:rPr>
      </w:pPr>
      <w:r w:rsidRPr="00D15082">
        <w:rPr>
          <w:rFonts w:ascii="Times New Roman" w:eastAsia="Calibri" w:hAnsi="Times New Roman" w:cs="Times New Roman"/>
          <w:sz w:val="28"/>
          <w:szCs w:val="28"/>
          <w:lang w:val="en-US"/>
        </w:rPr>
        <w:t>16171058</w:t>
      </w:r>
    </w:p>
    <w:p w:rsidR="008D22C0" w:rsidRPr="00D15082" w:rsidRDefault="008D22C0" w:rsidP="008D22C0">
      <w:pPr>
        <w:spacing w:after="0" w:line="360" w:lineRule="auto"/>
        <w:ind w:right="229"/>
        <w:jc w:val="center"/>
        <w:rPr>
          <w:rFonts w:ascii="Times New Roman" w:eastAsia="Calibri" w:hAnsi="Times New Roman" w:cs="Times New Roman"/>
          <w:sz w:val="24"/>
          <w:szCs w:val="24"/>
          <w:lang w:val="en-US"/>
        </w:rPr>
      </w:pPr>
    </w:p>
    <w:p w:rsidR="008D22C0" w:rsidRPr="00D15082" w:rsidRDefault="008D22C0" w:rsidP="008D22C0">
      <w:pPr>
        <w:spacing w:after="0" w:line="360" w:lineRule="auto"/>
        <w:ind w:right="229"/>
        <w:jc w:val="center"/>
        <w:rPr>
          <w:rFonts w:ascii="Times New Roman" w:eastAsia="Calibri" w:hAnsi="Times New Roman" w:cs="Times New Roman"/>
          <w:sz w:val="24"/>
          <w:szCs w:val="24"/>
          <w:lang w:val="en-US"/>
        </w:rPr>
      </w:pPr>
      <w:r w:rsidRPr="00D15082">
        <w:rPr>
          <w:rFonts w:ascii="Times New Roman" w:eastAsia="Calibri" w:hAnsi="Times New Roman" w:cs="Times New Roman"/>
          <w:noProof/>
          <w:sz w:val="24"/>
          <w:lang w:eastAsia="id-ID"/>
        </w:rPr>
        <w:drawing>
          <wp:inline distT="0" distB="0" distL="0" distR="0" wp14:anchorId="183CED0E" wp14:editId="745EF479">
            <wp:extent cx="1498600" cy="1452245"/>
            <wp:effectExtent l="0" t="0" r="6350" b="0"/>
            <wp:docPr id="1" name="Picture 1" descr="C:\Users\MR. DIO\AppData\Local\Microsoft\Windows\INetCache\Content.Word\abu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 DIO\AppData\Local\Microsoft\Windows\INetCache\Content.Word\abuu.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8600" cy="1452245"/>
                    </a:xfrm>
                    <a:prstGeom prst="rect">
                      <a:avLst/>
                    </a:prstGeom>
                    <a:noFill/>
                    <a:ln>
                      <a:noFill/>
                    </a:ln>
                  </pic:spPr>
                </pic:pic>
              </a:graphicData>
            </a:graphic>
          </wp:inline>
        </w:drawing>
      </w:r>
    </w:p>
    <w:p w:rsidR="008D22C0" w:rsidRPr="00D15082" w:rsidRDefault="008D22C0" w:rsidP="008D22C0">
      <w:pPr>
        <w:spacing w:after="0" w:line="360" w:lineRule="auto"/>
        <w:ind w:right="229"/>
        <w:jc w:val="center"/>
        <w:rPr>
          <w:rFonts w:ascii="Times New Roman" w:eastAsia="Calibri" w:hAnsi="Times New Roman" w:cs="Times New Roman"/>
          <w:b/>
          <w:sz w:val="28"/>
          <w:szCs w:val="28"/>
          <w:lang w:val="en-US"/>
        </w:rPr>
      </w:pPr>
    </w:p>
    <w:p w:rsidR="008D22C0" w:rsidRPr="00D15082" w:rsidRDefault="008D22C0" w:rsidP="008D22C0">
      <w:pPr>
        <w:spacing w:after="0" w:line="360" w:lineRule="auto"/>
        <w:ind w:right="229"/>
        <w:jc w:val="center"/>
        <w:rPr>
          <w:rFonts w:ascii="Times New Roman" w:eastAsia="Calibri" w:hAnsi="Times New Roman" w:cs="Times New Roman"/>
          <w:b/>
          <w:sz w:val="28"/>
          <w:szCs w:val="28"/>
          <w:lang w:val="en-US"/>
        </w:rPr>
      </w:pPr>
    </w:p>
    <w:p w:rsidR="008D22C0" w:rsidRPr="00D15082" w:rsidRDefault="008D22C0" w:rsidP="008D22C0">
      <w:pPr>
        <w:spacing w:after="0" w:line="360" w:lineRule="auto"/>
        <w:ind w:right="229"/>
        <w:jc w:val="center"/>
        <w:rPr>
          <w:rFonts w:ascii="Times New Roman" w:eastAsia="Calibri" w:hAnsi="Times New Roman" w:cs="Times New Roman"/>
          <w:b/>
          <w:sz w:val="28"/>
          <w:szCs w:val="28"/>
          <w:lang w:val="en-US"/>
        </w:rPr>
      </w:pPr>
      <w:r w:rsidRPr="00D15082">
        <w:rPr>
          <w:rFonts w:ascii="Times New Roman" w:eastAsia="Calibri" w:hAnsi="Times New Roman" w:cs="Times New Roman"/>
          <w:b/>
          <w:sz w:val="28"/>
          <w:szCs w:val="28"/>
          <w:lang w:val="en-US"/>
        </w:rPr>
        <w:t>FAKULTAS KEDO</w:t>
      </w:r>
      <w:r w:rsidR="001A7905">
        <w:rPr>
          <w:rFonts w:ascii="Times New Roman" w:eastAsia="Calibri" w:hAnsi="Times New Roman" w:cs="Times New Roman"/>
          <w:b/>
          <w:sz w:val="28"/>
          <w:szCs w:val="28"/>
          <w:lang w:val="en-US"/>
        </w:rPr>
        <w:t>K</w:t>
      </w:r>
      <w:bookmarkStart w:id="1" w:name="_GoBack"/>
      <w:bookmarkEnd w:id="1"/>
      <w:r w:rsidRPr="00D15082">
        <w:rPr>
          <w:rFonts w:ascii="Times New Roman" w:eastAsia="Calibri" w:hAnsi="Times New Roman" w:cs="Times New Roman"/>
          <w:b/>
          <w:sz w:val="28"/>
          <w:szCs w:val="28"/>
          <w:lang w:val="en-US"/>
        </w:rPr>
        <w:t>TERAN</w:t>
      </w:r>
    </w:p>
    <w:p w:rsidR="008D22C0" w:rsidRPr="00D15082" w:rsidRDefault="008D22C0" w:rsidP="008D22C0">
      <w:pPr>
        <w:spacing w:after="0" w:line="360" w:lineRule="auto"/>
        <w:ind w:right="229"/>
        <w:jc w:val="center"/>
        <w:rPr>
          <w:rFonts w:ascii="Times New Roman" w:eastAsia="Calibri" w:hAnsi="Times New Roman" w:cs="Times New Roman"/>
          <w:b/>
          <w:sz w:val="28"/>
          <w:szCs w:val="28"/>
          <w:lang w:val="en-US"/>
        </w:rPr>
      </w:pPr>
      <w:r w:rsidRPr="00D15082">
        <w:rPr>
          <w:rFonts w:ascii="Times New Roman" w:eastAsia="Calibri" w:hAnsi="Times New Roman" w:cs="Times New Roman"/>
          <w:b/>
          <w:sz w:val="28"/>
          <w:szCs w:val="28"/>
          <w:lang w:val="en-US"/>
        </w:rPr>
        <w:t>UNIVERSITAS ABULYATAMA ACEH</w:t>
      </w:r>
    </w:p>
    <w:p w:rsidR="008D22C0" w:rsidRPr="00D15082" w:rsidRDefault="008D22C0" w:rsidP="008D22C0">
      <w:pPr>
        <w:spacing w:after="0" w:line="360" w:lineRule="auto"/>
        <w:ind w:right="229"/>
        <w:jc w:val="center"/>
        <w:rPr>
          <w:rFonts w:ascii="Times New Roman" w:eastAsia="Calibri" w:hAnsi="Times New Roman" w:cs="Times New Roman"/>
          <w:b/>
          <w:sz w:val="28"/>
          <w:szCs w:val="28"/>
          <w:lang w:val="en-US"/>
        </w:rPr>
      </w:pPr>
      <w:r w:rsidRPr="00D15082">
        <w:rPr>
          <w:rFonts w:ascii="Times New Roman" w:eastAsia="Calibri" w:hAnsi="Times New Roman" w:cs="Times New Roman"/>
          <w:b/>
          <w:sz w:val="28"/>
          <w:szCs w:val="28"/>
          <w:lang w:val="en-US"/>
        </w:rPr>
        <w:t>ACEH BESAR</w:t>
      </w:r>
    </w:p>
    <w:p w:rsidR="008D22C0" w:rsidRPr="00D15082" w:rsidRDefault="008D22C0" w:rsidP="008D22C0">
      <w:pPr>
        <w:spacing w:after="0" w:line="360" w:lineRule="auto"/>
        <w:ind w:right="229"/>
        <w:jc w:val="center"/>
        <w:rPr>
          <w:rFonts w:ascii="Times New Roman" w:eastAsia="Times New Roman" w:hAnsi="Times New Roman" w:cs="Times New Roman"/>
          <w:b/>
          <w:bCs/>
          <w:sz w:val="28"/>
          <w:szCs w:val="28"/>
          <w:lang w:val="en-US"/>
        </w:rPr>
      </w:pPr>
      <w:r w:rsidRPr="00D15082">
        <w:rPr>
          <w:rFonts w:ascii="Times New Roman" w:eastAsia="Calibri" w:hAnsi="Times New Roman" w:cs="Times New Roman"/>
          <w:b/>
          <w:sz w:val="28"/>
          <w:szCs w:val="28"/>
          <w:lang w:val="en-US"/>
        </w:rPr>
        <w:t>2019</w:t>
      </w:r>
    </w:p>
    <w:p w:rsidR="008D22C0" w:rsidRPr="00D15082" w:rsidRDefault="008D22C0" w:rsidP="008D22C0">
      <w:pPr>
        <w:spacing w:after="0" w:line="240" w:lineRule="auto"/>
        <w:jc w:val="center"/>
        <w:rPr>
          <w:rFonts w:ascii="Times New Roman" w:eastAsia="Calibri" w:hAnsi="Times New Roman" w:cs="Times New Roman"/>
          <w:b/>
          <w:bCs/>
          <w:sz w:val="24"/>
          <w:szCs w:val="24"/>
          <w:lang w:val="en-US"/>
        </w:rPr>
        <w:sectPr w:rsidR="008D22C0" w:rsidRPr="00D15082" w:rsidSect="00A62BDD">
          <w:headerReference w:type="default" r:id="rId9"/>
          <w:footerReference w:type="default" r:id="rId10"/>
          <w:headerReference w:type="first" r:id="rId11"/>
          <w:footerReference w:type="first" r:id="rId12"/>
          <w:pgSz w:w="12191" w:h="16840" w:code="9"/>
          <w:pgMar w:top="2268" w:right="1701" w:bottom="1701" w:left="2268" w:header="720" w:footer="720" w:gutter="0"/>
          <w:pgNumType w:fmt="lowerRoman" w:start="1"/>
          <w:cols w:space="720"/>
          <w:titlePg/>
          <w:docGrid w:linePitch="360"/>
        </w:sectPr>
      </w:pPr>
    </w:p>
    <w:p w:rsidR="008D22C0" w:rsidRPr="00D15082" w:rsidRDefault="008D22C0" w:rsidP="008D22C0">
      <w:pPr>
        <w:spacing w:after="0" w:line="240" w:lineRule="auto"/>
        <w:jc w:val="center"/>
        <w:rPr>
          <w:rFonts w:ascii="Times New Roman" w:eastAsia="Calibri" w:hAnsi="Times New Roman" w:cs="Times New Roman"/>
          <w:b/>
          <w:bCs/>
          <w:sz w:val="24"/>
          <w:szCs w:val="24"/>
          <w:lang w:val="en-US"/>
        </w:rPr>
        <w:sectPr w:rsidR="008D22C0" w:rsidRPr="00D15082" w:rsidSect="00A62BDD">
          <w:type w:val="continuous"/>
          <w:pgSz w:w="12191" w:h="16840" w:code="9"/>
          <w:pgMar w:top="2268" w:right="1701" w:bottom="1701" w:left="2268" w:header="720" w:footer="720" w:gutter="0"/>
          <w:pgNumType w:fmt="lowerRoman"/>
          <w:cols w:space="720"/>
          <w:titlePg/>
          <w:docGrid w:linePitch="360"/>
        </w:sectPr>
      </w:pPr>
    </w:p>
    <w:p w:rsidR="008D22C0" w:rsidRPr="00D15082" w:rsidRDefault="008D22C0" w:rsidP="008D22C0">
      <w:pPr>
        <w:keepNext/>
        <w:keepLines/>
        <w:spacing w:after="0" w:line="360" w:lineRule="auto"/>
        <w:jc w:val="center"/>
        <w:outlineLvl w:val="0"/>
        <w:rPr>
          <w:rFonts w:ascii="Times New Roman" w:eastAsia="Times New Roman" w:hAnsi="Times New Roman" w:cs="Times New Roman"/>
          <w:b/>
          <w:bCs/>
          <w:noProof/>
          <w:sz w:val="28"/>
          <w:szCs w:val="28"/>
          <w:lang w:val="en-US"/>
        </w:rPr>
      </w:pPr>
      <w:bookmarkStart w:id="2" w:name="_Toc525122119"/>
      <w:bookmarkStart w:id="3" w:name="_Toc28239257"/>
      <w:r w:rsidRPr="00D15082">
        <w:rPr>
          <w:rFonts w:ascii="Times New Roman" w:eastAsia="Times New Roman" w:hAnsi="Times New Roman" w:cs="Times New Roman"/>
          <w:b/>
          <w:bCs/>
          <w:noProof/>
          <w:sz w:val="28"/>
          <w:szCs w:val="28"/>
          <w:lang w:val="en-US"/>
        </w:rPr>
        <w:lastRenderedPageBreak/>
        <w:t>HALAMAN ORISINALITAS</w:t>
      </w:r>
      <w:bookmarkEnd w:id="2"/>
      <w:bookmarkEnd w:id="3"/>
    </w:p>
    <w:p w:rsidR="008D22C0" w:rsidRPr="00D15082" w:rsidRDefault="008D22C0" w:rsidP="008D22C0">
      <w:pPr>
        <w:spacing w:after="0" w:line="360" w:lineRule="auto"/>
        <w:rPr>
          <w:rFonts w:ascii="Times New Roman" w:eastAsia="Calibri" w:hAnsi="Times New Roman" w:cs="Times New Roman"/>
          <w:sz w:val="24"/>
          <w:lang w:val="en-US"/>
        </w:rPr>
      </w:pPr>
    </w:p>
    <w:p w:rsidR="008D22C0" w:rsidRPr="00D15082" w:rsidRDefault="008D22C0" w:rsidP="008D22C0">
      <w:pPr>
        <w:spacing w:after="0" w:line="360" w:lineRule="auto"/>
        <w:jc w:val="center"/>
        <w:rPr>
          <w:rFonts w:ascii="Times New Roman" w:eastAsia="Calibri" w:hAnsi="Times New Roman" w:cs="Times New Roman"/>
          <w:b/>
          <w:sz w:val="24"/>
          <w:szCs w:val="24"/>
          <w:lang w:val="en-US"/>
        </w:rPr>
      </w:pPr>
      <w:r w:rsidRPr="00D15082">
        <w:rPr>
          <w:rFonts w:ascii="Times New Roman" w:eastAsia="Calibri" w:hAnsi="Times New Roman" w:cs="Times New Roman"/>
          <w:b/>
          <w:sz w:val="24"/>
          <w:szCs w:val="24"/>
          <w:lang w:val="en-US"/>
        </w:rPr>
        <w:t>PERNYATAAN MENGENAI SKRIPSI DAN</w:t>
      </w:r>
      <w:r w:rsidRPr="00D15082">
        <w:rPr>
          <w:rFonts w:ascii="Times New Roman" w:eastAsia="Calibri" w:hAnsi="Times New Roman" w:cs="Times New Roman"/>
          <w:b/>
          <w:sz w:val="24"/>
          <w:szCs w:val="24"/>
          <w:lang w:val="en-US"/>
        </w:rPr>
        <w:br/>
        <w:t>SUMBER INFORMASI SERTA PELIMPAHAN HAK CIPTA</w:t>
      </w:r>
    </w:p>
    <w:p w:rsidR="008D22C0" w:rsidRPr="00D15082" w:rsidRDefault="008D22C0" w:rsidP="008D22C0">
      <w:pPr>
        <w:spacing w:after="0" w:line="360" w:lineRule="auto"/>
        <w:jc w:val="center"/>
        <w:rPr>
          <w:rFonts w:ascii="Times New Roman" w:eastAsia="Calibri" w:hAnsi="Times New Roman" w:cs="Times New Roman"/>
          <w:sz w:val="24"/>
          <w:szCs w:val="24"/>
          <w:lang w:val="en-US"/>
        </w:rPr>
      </w:pPr>
    </w:p>
    <w:p w:rsidR="008D22C0" w:rsidRPr="00D15082" w:rsidRDefault="008D22C0" w:rsidP="008D22C0">
      <w:pPr>
        <w:spacing w:after="0" w:line="360" w:lineRule="auto"/>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 xml:space="preserve">Dengan ini saya menyatakan bahwa skripsi berjudul Faktor Risiko Diare Akut pada Balita di Kecamatan Ulee Kareng adalah benar karya saya dengan arahan dari komisi pembimbing dan belum diajukan dalam bentuk </w:t>
      </w:r>
      <w:proofErr w:type="gramStart"/>
      <w:r w:rsidRPr="00D15082">
        <w:rPr>
          <w:rFonts w:ascii="Times New Roman" w:eastAsia="Calibri" w:hAnsi="Times New Roman" w:cs="Times New Roman"/>
          <w:sz w:val="24"/>
          <w:szCs w:val="24"/>
          <w:lang w:val="en-US"/>
        </w:rPr>
        <w:t>apa</w:t>
      </w:r>
      <w:proofErr w:type="gramEnd"/>
      <w:r w:rsidRPr="00D15082">
        <w:rPr>
          <w:rFonts w:ascii="Times New Roman" w:eastAsia="Calibri" w:hAnsi="Times New Roman" w:cs="Times New Roman"/>
          <w:sz w:val="24"/>
          <w:szCs w:val="24"/>
          <w:lang w:val="en-US"/>
        </w:rPr>
        <w:t xml:space="preserve"> pun kepada perguruan tinggi mana pun. Sumber informasi yang berasal atau dikutip dari karya yang diterbitkan maupun tidak diterbitkan dari penulis lain telah disebutkan dalam teks dan dicantumkan dalam daftar pustaka di bagian akhir skripsi ini. </w:t>
      </w:r>
    </w:p>
    <w:p w:rsidR="008D22C0" w:rsidRPr="00D15082" w:rsidRDefault="008D22C0" w:rsidP="008D22C0">
      <w:pPr>
        <w:spacing w:after="0" w:line="360" w:lineRule="auto"/>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Dengan ini saya melimpahkan hak cipta dari karya tulis saya kepada Universitas Abulyatama Aceh.</w:t>
      </w:r>
    </w:p>
    <w:p w:rsidR="008D22C0" w:rsidRPr="00D15082" w:rsidRDefault="008D22C0" w:rsidP="008D22C0">
      <w:pPr>
        <w:spacing w:after="0" w:line="360" w:lineRule="auto"/>
        <w:jc w:val="right"/>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Aceh Besar,                         2019</w:t>
      </w:r>
    </w:p>
    <w:p w:rsidR="008D22C0" w:rsidRPr="00D15082" w:rsidRDefault="008D22C0" w:rsidP="008D22C0">
      <w:pPr>
        <w:spacing w:after="0" w:line="360" w:lineRule="auto"/>
        <w:jc w:val="right"/>
        <w:rPr>
          <w:rFonts w:ascii="Times New Roman" w:eastAsia="Calibri" w:hAnsi="Times New Roman" w:cs="Times New Roman"/>
          <w:sz w:val="24"/>
          <w:szCs w:val="24"/>
          <w:lang w:val="en-US"/>
        </w:rPr>
      </w:pPr>
    </w:p>
    <w:p w:rsidR="008D22C0" w:rsidRPr="00D15082" w:rsidRDefault="008D22C0" w:rsidP="008D22C0">
      <w:pPr>
        <w:spacing w:after="0" w:line="360" w:lineRule="auto"/>
        <w:jc w:val="right"/>
        <w:rPr>
          <w:rFonts w:ascii="Times New Roman" w:eastAsia="Calibri" w:hAnsi="Times New Roman" w:cs="Times New Roman"/>
          <w:sz w:val="24"/>
          <w:szCs w:val="24"/>
          <w:lang w:val="en-US"/>
        </w:rPr>
      </w:pPr>
    </w:p>
    <w:p w:rsidR="008D22C0" w:rsidRPr="00D15082" w:rsidRDefault="008D22C0" w:rsidP="00BE75A9">
      <w:pPr>
        <w:spacing w:after="0" w:line="360" w:lineRule="auto"/>
        <w:ind w:left="4320" w:firstLine="720"/>
        <w:jc w:val="right"/>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Cindy Yolanda</w:t>
      </w:r>
    </w:p>
    <w:p w:rsidR="008D22C0" w:rsidRPr="00D15082" w:rsidRDefault="008D22C0" w:rsidP="00BE75A9">
      <w:pPr>
        <w:spacing w:after="0" w:line="360" w:lineRule="auto"/>
        <w:ind w:left="4320" w:firstLine="720"/>
        <w:jc w:val="right"/>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NIM 16171058</w:t>
      </w:r>
    </w:p>
    <w:p w:rsidR="008D22C0" w:rsidRPr="00D15082" w:rsidRDefault="008D22C0" w:rsidP="008D22C0">
      <w:pPr>
        <w:spacing w:after="0" w:line="360" w:lineRule="auto"/>
        <w:ind w:left="4320" w:firstLine="720"/>
        <w:jc w:val="center"/>
        <w:rPr>
          <w:rFonts w:ascii="Times New Roman" w:eastAsia="Calibri" w:hAnsi="Times New Roman" w:cs="Times New Roman"/>
          <w:sz w:val="24"/>
          <w:szCs w:val="24"/>
          <w:lang w:val="en-US"/>
        </w:rPr>
      </w:pPr>
    </w:p>
    <w:p w:rsidR="008D22C0" w:rsidRPr="00D15082" w:rsidRDefault="008D22C0" w:rsidP="008D22C0">
      <w:pPr>
        <w:spacing w:after="0" w:line="360" w:lineRule="auto"/>
        <w:ind w:left="4320" w:firstLine="720"/>
        <w:jc w:val="center"/>
        <w:rPr>
          <w:rFonts w:ascii="Times New Roman" w:eastAsia="Calibri" w:hAnsi="Times New Roman" w:cs="Times New Roman"/>
          <w:sz w:val="24"/>
          <w:szCs w:val="24"/>
          <w:lang w:val="en-US"/>
        </w:rPr>
      </w:pPr>
    </w:p>
    <w:p w:rsidR="008D22C0" w:rsidRPr="00D15082" w:rsidRDefault="008D22C0" w:rsidP="008D22C0">
      <w:pPr>
        <w:spacing w:after="0" w:line="360" w:lineRule="auto"/>
        <w:ind w:left="4320" w:firstLine="720"/>
        <w:jc w:val="center"/>
        <w:rPr>
          <w:rFonts w:ascii="Times New Roman" w:eastAsia="Calibri" w:hAnsi="Times New Roman" w:cs="Times New Roman"/>
          <w:sz w:val="24"/>
          <w:szCs w:val="24"/>
          <w:lang w:val="en-US"/>
        </w:rPr>
      </w:pPr>
    </w:p>
    <w:p w:rsidR="008D22C0" w:rsidRPr="00D15082" w:rsidRDefault="008D22C0" w:rsidP="008D22C0">
      <w:pPr>
        <w:spacing w:after="0" w:line="360" w:lineRule="auto"/>
        <w:ind w:left="4320" w:firstLine="720"/>
        <w:jc w:val="center"/>
        <w:rPr>
          <w:rFonts w:ascii="Times New Roman" w:eastAsia="Calibri" w:hAnsi="Times New Roman" w:cs="Times New Roman"/>
          <w:sz w:val="24"/>
          <w:szCs w:val="24"/>
          <w:lang w:val="en-US"/>
        </w:rPr>
      </w:pPr>
    </w:p>
    <w:p w:rsidR="008D22C0" w:rsidRPr="00D15082" w:rsidRDefault="008D22C0" w:rsidP="008D22C0">
      <w:pPr>
        <w:spacing w:after="0" w:line="360" w:lineRule="auto"/>
        <w:ind w:left="4320" w:firstLine="720"/>
        <w:jc w:val="center"/>
        <w:rPr>
          <w:rFonts w:ascii="Times New Roman" w:eastAsia="Calibri" w:hAnsi="Times New Roman" w:cs="Times New Roman"/>
          <w:sz w:val="24"/>
          <w:szCs w:val="24"/>
          <w:lang w:val="en-US"/>
        </w:rPr>
      </w:pPr>
    </w:p>
    <w:p w:rsidR="008D22C0" w:rsidRPr="00D15082" w:rsidRDefault="008D22C0" w:rsidP="008D22C0">
      <w:pPr>
        <w:spacing w:after="0" w:line="360" w:lineRule="auto"/>
        <w:ind w:left="4320" w:firstLine="720"/>
        <w:jc w:val="center"/>
        <w:rPr>
          <w:rFonts w:ascii="Times New Roman" w:eastAsia="Calibri" w:hAnsi="Times New Roman" w:cs="Times New Roman"/>
          <w:sz w:val="24"/>
          <w:szCs w:val="24"/>
          <w:lang w:val="en-US"/>
        </w:rPr>
      </w:pPr>
    </w:p>
    <w:p w:rsidR="008D22C0" w:rsidRPr="00D15082" w:rsidRDefault="008D22C0" w:rsidP="008D22C0">
      <w:pPr>
        <w:spacing w:after="0" w:line="360" w:lineRule="auto"/>
        <w:ind w:left="4320" w:firstLine="720"/>
        <w:jc w:val="center"/>
        <w:rPr>
          <w:rFonts w:ascii="Times New Roman" w:eastAsia="Calibri" w:hAnsi="Times New Roman" w:cs="Times New Roman"/>
          <w:sz w:val="24"/>
          <w:szCs w:val="24"/>
          <w:lang w:val="en-US"/>
        </w:rPr>
      </w:pPr>
    </w:p>
    <w:p w:rsidR="008D22C0" w:rsidRPr="00D15082" w:rsidRDefault="008D22C0" w:rsidP="008D22C0">
      <w:pPr>
        <w:spacing w:after="0" w:line="360" w:lineRule="auto"/>
        <w:ind w:left="4320" w:firstLine="720"/>
        <w:jc w:val="center"/>
        <w:rPr>
          <w:rFonts w:ascii="Times New Roman" w:eastAsia="Calibri" w:hAnsi="Times New Roman" w:cs="Times New Roman"/>
          <w:sz w:val="24"/>
          <w:szCs w:val="24"/>
          <w:lang w:val="en-US"/>
        </w:rPr>
      </w:pPr>
    </w:p>
    <w:p w:rsidR="008D22C0" w:rsidRPr="00D15082" w:rsidRDefault="008D22C0" w:rsidP="008D22C0">
      <w:pPr>
        <w:spacing w:after="0" w:line="360" w:lineRule="auto"/>
        <w:ind w:left="4320" w:firstLine="720"/>
        <w:jc w:val="center"/>
        <w:rPr>
          <w:rFonts w:ascii="Times New Roman" w:eastAsia="Calibri" w:hAnsi="Times New Roman" w:cs="Times New Roman"/>
          <w:sz w:val="24"/>
          <w:szCs w:val="24"/>
          <w:lang w:val="en-US"/>
        </w:rPr>
      </w:pPr>
    </w:p>
    <w:p w:rsidR="008D22C0" w:rsidRPr="00D15082" w:rsidRDefault="008D22C0" w:rsidP="008D22C0">
      <w:pPr>
        <w:spacing w:after="0" w:line="360" w:lineRule="auto"/>
        <w:ind w:left="4320" w:firstLine="720"/>
        <w:jc w:val="center"/>
        <w:rPr>
          <w:rFonts w:ascii="Times New Roman" w:eastAsia="Calibri" w:hAnsi="Times New Roman" w:cs="Times New Roman"/>
          <w:sz w:val="24"/>
          <w:szCs w:val="24"/>
          <w:lang w:val="en-US"/>
        </w:rPr>
      </w:pPr>
    </w:p>
    <w:p w:rsidR="008D22C0" w:rsidRPr="00D15082" w:rsidRDefault="008D22C0" w:rsidP="008D22C0">
      <w:pPr>
        <w:spacing w:after="0" w:line="360" w:lineRule="auto"/>
        <w:ind w:left="4320" w:firstLine="720"/>
        <w:jc w:val="center"/>
        <w:rPr>
          <w:rFonts w:ascii="Times New Roman" w:eastAsia="Calibri" w:hAnsi="Times New Roman" w:cs="Times New Roman"/>
          <w:sz w:val="24"/>
          <w:szCs w:val="24"/>
          <w:lang w:val="en-US"/>
        </w:rPr>
      </w:pPr>
    </w:p>
    <w:p w:rsidR="008D22C0" w:rsidRPr="00D15082" w:rsidRDefault="008D22C0" w:rsidP="008D22C0">
      <w:pPr>
        <w:spacing w:after="0" w:line="360" w:lineRule="auto"/>
        <w:ind w:left="4320" w:firstLine="720"/>
        <w:jc w:val="center"/>
        <w:rPr>
          <w:rFonts w:ascii="Times New Roman" w:eastAsia="Calibri" w:hAnsi="Times New Roman" w:cs="Times New Roman"/>
          <w:sz w:val="24"/>
          <w:szCs w:val="24"/>
          <w:lang w:val="en-US"/>
        </w:rPr>
      </w:pPr>
    </w:p>
    <w:p w:rsidR="008D22C0" w:rsidRPr="00D15082" w:rsidRDefault="008D22C0" w:rsidP="008D22C0">
      <w:pPr>
        <w:spacing w:after="0" w:line="360" w:lineRule="auto"/>
        <w:ind w:left="4320" w:firstLine="720"/>
        <w:jc w:val="center"/>
        <w:rPr>
          <w:rFonts w:ascii="Times New Roman" w:eastAsia="Calibri" w:hAnsi="Times New Roman" w:cs="Times New Roman"/>
          <w:sz w:val="24"/>
          <w:szCs w:val="24"/>
          <w:lang w:val="en-US"/>
        </w:rPr>
      </w:pPr>
    </w:p>
    <w:p w:rsidR="008D22C0" w:rsidRPr="00D15082" w:rsidRDefault="008D22C0" w:rsidP="008D22C0">
      <w:pPr>
        <w:spacing w:after="0" w:line="360" w:lineRule="auto"/>
        <w:ind w:left="4320" w:firstLine="720"/>
        <w:jc w:val="center"/>
        <w:rPr>
          <w:rFonts w:ascii="Times New Roman" w:eastAsia="Calibri" w:hAnsi="Times New Roman" w:cs="Times New Roman"/>
          <w:sz w:val="24"/>
          <w:szCs w:val="24"/>
          <w:lang w:val="en-US"/>
        </w:rPr>
      </w:pPr>
    </w:p>
    <w:p w:rsidR="008D22C0" w:rsidRPr="00D15082" w:rsidRDefault="008D22C0" w:rsidP="008D22C0">
      <w:pPr>
        <w:keepNext/>
        <w:keepLines/>
        <w:spacing w:after="0" w:line="360" w:lineRule="auto"/>
        <w:jc w:val="center"/>
        <w:outlineLvl w:val="0"/>
        <w:rPr>
          <w:rFonts w:ascii="Times New Roman" w:eastAsia="Times New Roman" w:hAnsi="Times New Roman" w:cs="Times New Roman"/>
          <w:b/>
          <w:bCs/>
          <w:noProof/>
          <w:sz w:val="28"/>
          <w:szCs w:val="28"/>
          <w:lang w:val="en-US"/>
        </w:rPr>
      </w:pPr>
      <w:bookmarkStart w:id="4" w:name="_Toc28239258"/>
      <w:r w:rsidRPr="00D15082">
        <w:rPr>
          <w:rFonts w:ascii="Times New Roman" w:eastAsia="Calibri" w:hAnsi="Times New Roman" w:cs="Times New Roman"/>
          <w:b/>
          <w:bCs/>
          <w:sz w:val="28"/>
          <w:szCs w:val="28"/>
        </w:rPr>
        <w:lastRenderedPageBreak/>
        <w:t>HALAMAN PERSETUJUAN</w:t>
      </w:r>
      <w:bookmarkEnd w:id="4"/>
    </w:p>
    <w:p w:rsidR="008D22C0" w:rsidRPr="00D15082" w:rsidRDefault="008D22C0" w:rsidP="008D22C0">
      <w:pPr>
        <w:spacing w:after="200" w:line="276" w:lineRule="auto"/>
        <w:rPr>
          <w:rFonts w:ascii="Times New Roman" w:eastAsia="Calibri" w:hAnsi="Times New Roman" w:cs="Times New Roman"/>
          <w:sz w:val="24"/>
        </w:rPr>
      </w:pPr>
    </w:p>
    <w:p w:rsidR="008D22C0" w:rsidRPr="00D15082" w:rsidRDefault="008D22C0" w:rsidP="008D22C0">
      <w:pPr>
        <w:spacing w:after="200" w:line="276" w:lineRule="auto"/>
        <w:jc w:val="center"/>
        <w:rPr>
          <w:rFonts w:ascii="Times New Roman" w:eastAsia="Calibri" w:hAnsi="Times New Roman" w:cs="Times New Roman"/>
          <w:sz w:val="24"/>
          <w:szCs w:val="24"/>
        </w:rPr>
      </w:pPr>
      <w:r w:rsidRPr="00D15082">
        <w:rPr>
          <w:rFonts w:ascii="Times New Roman" w:eastAsia="Calibri" w:hAnsi="Times New Roman" w:cs="Times New Roman"/>
          <w:sz w:val="24"/>
          <w:szCs w:val="24"/>
        </w:rPr>
        <w:t>Skripsi dengan judul:</w:t>
      </w:r>
    </w:p>
    <w:p w:rsidR="008D22C0" w:rsidRPr="00D15082" w:rsidRDefault="008D22C0" w:rsidP="008D22C0">
      <w:pPr>
        <w:spacing w:after="0" w:line="276" w:lineRule="auto"/>
        <w:jc w:val="center"/>
        <w:rPr>
          <w:rFonts w:ascii="Times New Roman" w:eastAsia="Calibri" w:hAnsi="Times New Roman" w:cs="Times New Roman"/>
          <w:b/>
          <w:bCs/>
          <w:sz w:val="28"/>
          <w:szCs w:val="28"/>
        </w:rPr>
      </w:pPr>
      <w:r w:rsidRPr="00D15082">
        <w:rPr>
          <w:rFonts w:ascii="Times New Roman" w:eastAsia="Calibri" w:hAnsi="Times New Roman" w:cs="Times New Roman"/>
          <w:b/>
          <w:bCs/>
          <w:sz w:val="28"/>
          <w:szCs w:val="28"/>
        </w:rPr>
        <w:t>FAKTOR RISIKO DIARE AKUT PADA BALITA DI KECAMATAN ULEE KARENG</w:t>
      </w:r>
    </w:p>
    <w:p w:rsidR="008D22C0" w:rsidRPr="00D15082" w:rsidRDefault="008D22C0" w:rsidP="008D22C0">
      <w:pPr>
        <w:spacing w:after="0" w:line="276" w:lineRule="auto"/>
        <w:jc w:val="center"/>
        <w:rPr>
          <w:rFonts w:ascii="Times New Roman" w:eastAsia="Calibri" w:hAnsi="Times New Roman" w:cs="Times New Roman"/>
          <w:sz w:val="28"/>
          <w:szCs w:val="28"/>
        </w:rPr>
      </w:pPr>
    </w:p>
    <w:p w:rsidR="008D22C0" w:rsidRPr="00D15082" w:rsidRDefault="008D22C0" w:rsidP="008D22C0">
      <w:pPr>
        <w:spacing w:after="0" w:line="276" w:lineRule="auto"/>
        <w:jc w:val="center"/>
        <w:rPr>
          <w:rFonts w:ascii="Times New Roman" w:eastAsia="Calibri" w:hAnsi="Times New Roman" w:cs="Times New Roman"/>
          <w:sz w:val="24"/>
          <w:szCs w:val="24"/>
        </w:rPr>
      </w:pPr>
      <w:r w:rsidRPr="00D15082">
        <w:rPr>
          <w:rFonts w:ascii="Times New Roman" w:eastAsia="Calibri" w:hAnsi="Times New Roman" w:cs="Times New Roman"/>
          <w:sz w:val="24"/>
          <w:szCs w:val="24"/>
        </w:rPr>
        <w:t>OLEH:</w:t>
      </w:r>
    </w:p>
    <w:p w:rsidR="008D22C0" w:rsidRPr="00D15082" w:rsidRDefault="008D22C0" w:rsidP="008D22C0">
      <w:pPr>
        <w:spacing w:after="0" w:line="276" w:lineRule="auto"/>
        <w:jc w:val="center"/>
        <w:rPr>
          <w:rFonts w:ascii="Times New Roman" w:eastAsia="Calibri" w:hAnsi="Times New Roman" w:cs="Times New Roman"/>
          <w:b/>
          <w:bCs/>
          <w:sz w:val="24"/>
          <w:szCs w:val="24"/>
          <w:lang w:val="en-US"/>
        </w:rPr>
      </w:pPr>
      <w:r w:rsidRPr="00D15082">
        <w:rPr>
          <w:rFonts w:ascii="Times New Roman" w:eastAsia="Calibri" w:hAnsi="Times New Roman" w:cs="Times New Roman"/>
          <w:b/>
          <w:bCs/>
          <w:sz w:val="24"/>
          <w:szCs w:val="24"/>
          <w:lang w:val="en-US"/>
        </w:rPr>
        <w:t>CINDY YOLANDA</w:t>
      </w:r>
    </w:p>
    <w:p w:rsidR="008D22C0" w:rsidRPr="00D15082" w:rsidRDefault="008D22C0" w:rsidP="008D22C0">
      <w:pPr>
        <w:spacing w:after="0" w:line="276" w:lineRule="auto"/>
        <w:jc w:val="center"/>
        <w:rPr>
          <w:rFonts w:ascii="Times New Roman" w:eastAsia="Calibri" w:hAnsi="Times New Roman" w:cs="Times New Roman"/>
          <w:b/>
          <w:bCs/>
          <w:sz w:val="24"/>
          <w:szCs w:val="24"/>
          <w:lang w:val="en-US"/>
        </w:rPr>
      </w:pPr>
      <w:r w:rsidRPr="00D15082">
        <w:rPr>
          <w:rFonts w:ascii="Times New Roman" w:eastAsia="Calibri" w:hAnsi="Times New Roman" w:cs="Times New Roman"/>
          <w:b/>
          <w:bCs/>
          <w:sz w:val="24"/>
          <w:szCs w:val="24"/>
        </w:rPr>
        <w:t>NIM:</w:t>
      </w:r>
      <w:r w:rsidRPr="00D15082">
        <w:rPr>
          <w:rFonts w:ascii="Times New Roman" w:eastAsia="Calibri" w:hAnsi="Times New Roman" w:cs="Times New Roman"/>
          <w:b/>
          <w:bCs/>
          <w:sz w:val="24"/>
          <w:szCs w:val="24"/>
          <w:lang w:val="en-US"/>
        </w:rPr>
        <w:t xml:space="preserve"> 16171058</w:t>
      </w:r>
    </w:p>
    <w:p w:rsidR="008D22C0" w:rsidRPr="00D15082" w:rsidRDefault="008D22C0" w:rsidP="008D22C0">
      <w:pPr>
        <w:spacing w:after="0" w:line="276" w:lineRule="auto"/>
        <w:rPr>
          <w:rFonts w:ascii="Times New Roman" w:eastAsia="Calibri" w:hAnsi="Times New Roman" w:cs="Times New Roman"/>
          <w:b/>
          <w:bCs/>
          <w:sz w:val="24"/>
        </w:rPr>
      </w:pPr>
    </w:p>
    <w:p w:rsidR="008D22C0" w:rsidRPr="00D15082" w:rsidRDefault="008D22C0" w:rsidP="008D22C0">
      <w:pPr>
        <w:spacing w:after="0" w:line="276" w:lineRule="auto"/>
        <w:jc w:val="center"/>
        <w:rPr>
          <w:rFonts w:ascii="Times New Roman" w:eastAsia="Calibri" w:hAnsi="Times New Roman" w:cs="Times New Roman"/>
          <w:sz w:val="24"/>
          <w:szCs w:val="24"/>
        </w:rPr>
      </w:pPr>
      <w:r w:rsidRPr="00D15082">
        <w:rPr>
          <w:rFonts w:ascii="Times New Roman" w:eastAsia="Calibri" w:hAnsi="Times New Roman" w:cs="Times New Roman"/>
          <w:sz w:val="24"/>
          <w:szCs w:val="24"/>
        </w:rPr>
        <w:t xml:space="preserve">Skripsi ini telah disetujui, diperiksa dan dipertahankan dihadapan Dewan Sidang Skripsi Program </w:t>
      </w:r>
      <w:r w:rsidRPr="00D15082">
        <w:rPr>
          <w:rFonts w:ascii="Times New Roman" w:eastAsia="Calibri" w:hAnsi="Times New Roman" w:cs="Times New Roman"/>
          <w:sz w:val="24"/>
          <w:szCs w:val="24"/>
          <w:lang w:val="en-US"/>
        </w:rPr>
        <w:t>S</w:t>
      </w:r>
      <w:r w:rsidRPr="00D15082">
        <w:rPr>
          <w:rFonts w:ascii="Times New Roman" w:eastAsia="Calibri" w:hAnsi="Times New Roman" w:cs="Times New Roman"/>
          <w:sz w:val="24"/>
          <w:szCs w:val="24"/>
        </w:rPr>
        <w:t>tudi Pendidikan Dokter Fakultas Kedokteran</w:t>
      </w:r>
    </w:p>
    <w:p w:rsidR="008D22C0" w:rsidRPr="00D15082" w:rsidRDefault="008D22C0" w:rsidP="008D22C0">
      <w:pPr>
        <w:spacing w:after="0" w:line="276" w:lineRule="auto"/>
        <w:jc w:val="center"/>
        <w:rPr>
          <w:rFonts w:ascii="Times New Roman" w:eastAsia="Calibri" w:hAnsi="Times New Roman" w:cs="Times New Roman"/>
          <w:sz w:val="24"/>
          <w:szCs w:val="24"/>
        </w:rPr>
      </w:pPr>
      <w:r w:rsidRPr="00D15082">
        <w:rPr>
          <w:rFonts w:ascii="Times New Roman" w:eastAsia="Calibri" w:hAnsi="Times New Roman" w:cs="Times New Roman"/>
          <w:sz w:val="24"/>
          <w:szCs w:val="24"/>
        </w:rPr>
        <w:t>Universitas Abulyatama</w:t>
      </w:r>
    </w:p>
    <w:p w:rsidR="008D22C0" w:rsidRPr="00D15082" w:rsidRDefault="008D22C0" w:rsidP="008D22C0">
      <w:pPr>
        <w:spacing w:after="0" w:line="276" w:lineRule="auto"/>
        <w:rPr>
          <w:rFonts w:ascii="Times New Roman" w:eastAsia="Calibri" w:hAnsi="Times New Roman" w:cs="Times New Roman"/>
          <w:sz w:val="24"/>
        </w:rPr>
      </w:pPr>
    </w:p>
    <w:p w:rsidR="008D22C0" w:rsidRPr="00D15082" w:rsidRDefault="008D22C0" w:rsidP="008D22C0">
      <w:pPr>
        <w:spacing w:after="0" w:line="276" w:lineRule="auto"/>
        <w:jc w:val="center"/>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rPr>
        <w:t xml:space="preserve">Aceh Besar, </w:t>
      </w:r>
      <w:r w:rsidRPr="00D15082">
        <w:rPr>
          <w:rFonts w:ascii="Times New Roman" w:eastAsia="Calibri" w:hAnsi="Times New Roman" w:cs="Times New Roman"/>
          <w:sz w:val="24"/>
          <w:szCs w:val="24"/>
          <w:lang w:val="en-US"/>
        </w:rPr>
        <w:t>19 Juli 2019</w:t>
      </w:r>
    </w:p>
    <w:p w:rsidR="008D22C0" w:rsidRPr="00D15082" w:rsidRDefault="008D22C0" w:rsidP="008D22C0">
      <w:pPr>
        <w:spacing w:after="0" w:line="276" w:lineRule="auto"/>
        <w:jc w:val="center"/>
        <w:rPr>
          <w:rFonts w:ascii="Times New Roman" w:eastAsia="Calibri" w:hAnsi="Times New Roman" w:cs="Times New Roman"/>
          <w:sz w:val="24"/>
          <w:szCs w:val="24"/>
        </w:rPr>
      </w:pPr>
      <w:r w:rsidRPr="00D15082">
        <w:rPr>
          <w:rFonts w:ascii="Times New Roman" w:eastAsia="Calibri" w:hAnsi="Times New Roman" w:cs="Times New Roman"/>
          <w:sz w:val="24"/>
          <w:szCs w:val="24"/>
        </w:rPr>
        <w:t xml:space="preserve">Disetujui Oleh </w:t>
      </w:r>
      <w:r w:rsidRPr="00D15082">
        <w:rPr>
          <w:rFonts w:ascii="Times New Roman" w:eastAsia="Calibri" w:hAnsi="Times New Roman" w:cs="Times New Roman"/>
          <w:sz w:val="24"/>
          <w:szCs w:val="24"/>
          <w:lang w:val="en-US"/>
        </w:rPr>
        <w:t>D</w:t>
      </w:r>
      <w:r w:rsidRPr="00D15082">
        <w:rPr>
          <w:rFonts w:ascii="Times New Roman" w:eastAsia="Calibri" w:hAnsi="Times New Roman" w:cs="Times New Roman"/>
          <w:sz w:val="24"/>
          <w:szCs w:val="24"/>
        </w:rPr>
        <w:t>ewan Sidang Skripsi</w:t>
      </w:r>
    </w:p>
    <w:p w:rsidR="008D22C0" w:rsidRPr="00D15082" w:rsidRDefault="008D22C0" w:rsidP="008D22C0">
      <w:pPr>
        <w:spacing w:after="0" w:line="276" w:lineRule="auto"/>
        <w:rPr>
          <w:rFonts w:ascii="Times New Roman" w:eastAsia="Calibri" w:hAnsi="Times New Roman" w:cs="Times New Roman"/>
          <w:sz w:val="24"/>
        </w:rPr>
      </w:pPr>
    </w:p>
    <w:p w:rsidR="008D22C0" w:rsidRPr="00D15082" w:rsidRDefault="008D22C0" w:rsidP="008D22C0">
      <w:pPr>
        <w:spacing w:after="0" w:line="276" w:lineRule="auto"/>
        <w:rPr>
          <w:rFonts w:ascii="Times New Roman" w:eastAsia="Calibri" w:hAnsi="Times New Roman" w:cs="Times New Roman"/>
          <w:sz w:val="24"/>
        </w:rPr>
      </w:pPr>
    </w:p>
    <w:p w:rsidR="008D22C0" w:rsidRPr="00D15082" w:rsidRDefault="008D22C0" w:rsidP="008D22C0">
      <w:pPr>
        <w:spacing w:after="0" w:line="276" w:lineRule="auto"/>
        <w:ind w:firstLine="720"/>
        <w:rPr>
          <w:rFonts w:ascii="Times New Roman" w:eastAsia="Calibri" w:hAnsi="Times New Roman" w:cs="Times New Roman"/>
          <w:sz w:val="24"/>
          <w:szCs w:val="24"/>
        </w:rPr>
      </w:pPr>
      <w:r w:rsidRPr="00D15082">
        <w:rPr>
          <w:rFonts w:ascii="Times New Roman" w:eastAsia="Calibri" w:hAnsi="Times New Roman" w:cs="Times New Roman"/>
          <w:sz w:val="24"/>
          <w:szCs w:val="24"/>
        </w:rPr>
        <w:t xml:space="preserve">Pembimbing I </w:t>
      </w:r>
      <w:r w:rsidRPr="00D15082">
        <w:rPr>
          <w:rFonts w:ascii="Times New Roman" w:eastAsia="Calibri" w:hAnsi="Times New Roman" w:cs="Times New Roman"/>
          <w:sz w:val="24"/>
          <w:szCs w:val="24"/>
        </w:rPr>
        <w:tab/>
      </w:r>
      <w:r w:rsidRPr="00D15082">
        <w:rPr>
          <w:rFonts w:ascii="Times New Roman" w:eastAsia="Calibri" w:hAnsi="Times New Roman" w:cs="Times New Roman"/>
          <w:sz w:val="24"/>
          <w:szCs w:val="24"/>
        </w:rPr>
        <w:tab/>
      </w:r>
      <w:r w:rsidRPr="00D15082">
        <w:rPr>
          <w:rFonts w:ascii="Times New Roman" w:eastAsia="Calibri" w:hAnsi="Times New Roman" w:cs="Times New Roman"/>
          <w:sz w:val="24"/>
          <w:szCs w:val="24"/>
        </w:rPr>
        <w:tab/>
      </w:r>
      <w:r w:rsidRPr="00D15082">
        <w:rPr>
          <w:rFonts w:ascii="Times New Roman" w:eastAsia="Calibri" w:hAnsi="Times New Roman" w:cs="Times New Roman"/>
          <w:sz w:val="24"/>
          <w:szCs w:val="24"/>
        </w:rPr>
        <w:tab/>
      </w:r>
      <w:r w:rsidRPr="00D15082">
        <w:rPr>
          <w:rFonts w:ascii="Times New Roman" w:eastAsia="Calibri" w:hAnsi="Times New Roman" w:cs="Times New Roman"/>
          <w:sz w:val="24"/>
          <w:szCs w:val="24"/>
        </w:rPr>
        <w:tab/>
      </w:r>
      <w:r w:rsidRPr="00D15082">
        <w:rPr>
          <w:rFonts w:ascii="Times New Roman" w:eastAsia="Calibri" w:hAnsi="Times New Roman" w:cs="Times New Roman"/>
          <w:sz w:val="24"/>
          <w:szCs w:val="24"/>
        </w:rPr>
        <w:tab/>
        <w:t xml:space="preserve">    Pembimbing II</w:t>
      </w:r>
    </w:p>
    <w:p w:rsidR="008D22C0" w:rsidRPr="00D15082" w:rsidRDefault="008D22C0" w:rsidP="008D22C0">
      <w:pPr>
        <w:spacing w:after="0" w:line="276" w:lineRule="auto"/>
        <w:rPr>
          <w:rFonts w:ascii="Times New Roman" w:eastAsia="Calibri" w:hAnsi="Times New Roman" w:cs="Times New Roman"/>
          <w:sz w:val="24"/>
          <w:szCs w:val="24"/>
        </w:rPr>
      </w:pPr>
    </w:p>
    <w:p w:rsidR="008D22C0" w:rsidRPr="00D15082" w:rsidRDefault="008D22C0" w:rsidP="008D22C0">
      <w:pPr>
        <w:spacing w:after="0" w:line="276" w:lineRule="auto"/>
        <w:rPr>
          <w:rFonts w:ascii="Times New Roman" w:eastAsia="Calibri" w:hAnsi="Times New Roman" w:cs="Times New Roman"/>
          <w:sz w:val="24"/>
          <w:szCs w:val="24"/>
        </w:rPr>
      </w:pPr>
    </w:p>
    <w:p w:rsidR="008D22C0" w:rsidRPr="00D15082" w:rsidRDefault="008D22C0" w:rsidP="008D22C0">
      <w:pPr>
        <w:spacing w:after="0" w:line="276" w:lineRule="auto"/>
        <w:rPr>
          <w:rFonts w:ascii="Times New Roman" w:eastAsia="Calibri" w:hAnsi="Times New Roman" w:cs="Times New Roman"/>
          <w:sz w:val="24"/>
          <w:szCs w:val="24"/>
        </w:rPr>
      </w:pPr>
    </w:p>
    <w:p w:rsidR="008D22C0" w:rsidRPr="00D15082" w:rsidRDefault="008D22C0" w:rsidP="008D22C0">
      <w:pPr>
        <w:spacing w:after="0" w:line="276" w:lineRule="auto"/>
        <w:rPr>
          <w:rFonts w:ascii="Times New Roman" w:eastAsia="Calibri" w:hAnsi="Times New Roman" w:cs="Times New Roman"/>
          <w:sz w:val="24"/>
          <w:szCs w:val="24"/>
        </w:rPr>
      </w:pPr>
    </w:p>
    <w:p w:rsidR="008D22C0" w:rsidRPr="00D15082" w:rsidRDefault="008D22C0" w:rsidP="008D22C0">
      <w:pPr>
        <w:spacing w:after="0" w:line="276" w:lineRule="auto"/>
        <w:rPr>
          <w:rFonts w:ascii="Times New Roman" w:eastAsia="Calibri" w:hAnsi="Times New Roman" w:cs="Times New Roman"/>
          <w:sz w:val="24"/>
          <w:szCs w:val="24"/>
        </w:rPr>
      </w:pPr>
    </w:p>
    <w:p w:rsidR="008D22C0" w:rsidRPr="00D15082" w:rsidRDefault="008D22C0" w:rsidP="008D22C0">
      <w:pPr>
        <w:spacing w:after="0" w:line="276" w:lineRule="auto"/>
        <w:rPr>
          <w:rFonts w:ascii="Times New Roman" w:eastAsia="Calibri" w:hAnsi="Times New Roman" w:cs="Times New Roman"/>
          <w:sz w:val="24"/>
          <w:szCs w:val="24"/>
        </w:rPr>
      </w:pPr>
    </w:p>
    <w:p w:rsidR="008D22C0" w:rsidRPr="00D15082" w:rsidRDefault="008D22C0" w:rsidP="008D22C0">
      <w:pPr>
        <w:spacing w:after="0" w:line="276" w:lineRule="auto"/>
        <w:rPr>
          <w:rFonts w:ascii="Times New Roman" w:eastAsia="Calibri" w:hAnsi="Times New Roman" w:cs="Times New Roman"/>
          <w:sz w:val="24"/>
          <w:szCs w:val="24"/>
        </w:rPr>
      </w:pPr>
      <w:proofErr w:type="gramStart"/>
      <w:r w:rsidRPr="00D15082">
        <w:rPr>
          <w:rFonts w:ascii="Times New Roman" w:eastAsia="Calibri" w:hAnsi="Times New Roman" w:cs="Times New Roman"/>
          <w:sz w:val="24"/>
          <w:szCs w:val="24"/>
          <w:lang w:val="en-US"/>
        </w:rPr>
        <w:t>dr</w:t>
      </w:r>
      <w:proofErr w:type="gramEnd"/>
      <w:r w:rsidRPr="00D15082">
        <w:rPr>
          <w:rFonts w:ascii="Times New Roman" w:eastAsia="Calibri" w:hAnsi="Times New Roman" w:cs="Times New Roman"/>
          <w:sz w:val="24"/>
          <w:szCs w:val="24"/>
          <w:lang w:val="en-US"/>
        </w:rPr>
        <w:t>. Eka Yunita Amna, Sp. A</w:t>
      </w:r>
      <w:r w:rsidRPr="00D15082">
        <w:rPr>
          <w:rFonts w:ascii="Times New Roman" w:eastAsia="Calibri" w:hAnsi="Times New Roman" w:cs="Times New Roman"/>
          <w:sz w:val="24"/>
          <w:szCs w:val="24"/>
        </w:rPr>
        <w:tab/>
      </w:r>
      <w:r w:rsidRPr="00D15082">
        <w:rPr>
          <w:rFonts w:ascii="Times New Roman" w:eastAsia="Calibri" w:hAnsi="Times New Roman" w:cs="Times New Roman"/>
          <w:sz w:val="24"/>
          <w:szCs w:val="24"/>
        </w:rPr>
        <w:tab/>
      </w:r>
      <w:r w:rsidRPr="00D15082">
        <w:rPr>
          <w:rFonts w:ascii="Times New Roman" w:eastAsia="Calibri" w:hAnsi="Times New Roman" w:cs="Times New Roman"/>
          <w:sz w:val="24"/>
          <w:szCs w:val="24"/>
        </w:rPr>
        <w:tab/>
      </w:r>
      <w:r w:rsidRPr="00D15082">
        <w:rPr>
          <w:rFonts w:ascii="Times New Roman" w:eastAsia="Calibri" w:hAnsi="Times New Roman" w:cs="Times New Roman"/>
          <w:sz w:val="24"/>
          <w:szCs w:val="24"/>
        </w:rPr>
        <w:tab/>
      </w:r>
      <w:r w:rsidRPr="00D15082">
        <w:rPr>
          <w:rFonts w:ascii="Times New Roman" w:eastAsia="Calibri" w:hAnsi="Times New Roman" w:cs="Times New Roman"/>
          <w:sz w:val="24"/>
          <w:szCs w:val="24"/>
        </w:rPr>
        <w:tab/>
      </w:r>
      <w:proofErr w:type="gramStart"/>
      <w:r w:rsidRPr="00D15082">
        <w:rPr>
          <w:rFonts w:ascii="Times New Roman" w:eastAsia="Calibri" w:hAnsi="Times New Roman" w:cs="Times New Roman"/>
          <w:sz w:val="24"/>
          <w:szCs w:val="24"/>
          <w:lang w:val="en-US"/>
        </w:rPr>
        <w:t>dr</w:t>
      </w:r>
      <w:proofErr w:type="gramEnd"/>
      <w:r w:rsidRPr="00D15082">
        <w:rPr>
          <w:rFonts w:ascii="Times New Roman" w:eastAsia="Calibri" w:hAnsi="Times New Roman" w:cs="Times New Roman"/>
          <w:sz w:val="24"/>
          <w:szCs w:val="24"/>
          <w:lang w:val="en-US"/>
        </w:rPr>
        <w:t>. Elmiyati, M. Kes</w:t>
      </w:r>
    </w:p>
    <w:p w:rsidR="008D22C0" w:rsidRPr="00D15082" w:rsidRDefault="008D22C0" w:rsidP="008D22C0">
      <w:pPr>
        <w:spacing w:after="0" w:line="276" w:lineRule="auto"/>
        <w:rPr>
          <w:rFonts w:ascii="Times New Roman" w:eastAsia="Calibri" w:hAnsi="Times New Roman" w:cs="Times New Roman"/>
          <w:sz w:val="24"/>
          <w:szCs w:val="24"/>
        </w:rPr>
      </w:pPr>
    </w:p>
    <w:p w:rsidR="008D22C0" w:rsidRPr="00D15082" w:rsidRDefault="008D22C0" w:rsidP="008D22C0">
      <w:pPr>
        <w:spacing w:after="0" w:line="276" w:lineRule="auto"/>
        <w:rPr>
          <w:rFonts w:ascii="Times New Roman" w:eastAsia="Calibri" w:hAnsi="Times New Roman" w:cs="Times New Roman"/>
          <w:sz w:val="24"/>
          <w:szCs w:val="24"/>
        </w:rPr>
      </w:pPr>
    </w:p>
    <w:p w:rsidR="008D22C0" w:rsidRPr="00D15082" w:rsidRDefault="008D22C0" w:rsidP="008D22C0">
      <w:pPr>
        <w:spacing w:after="200" w:line="276" w:lineRule="auto"/>
        <w:rPr>
          <w:rFonts w:ascii="Times New Roman" w:eastAsia="Calibri" w:hAnsi="Times New Roman" w:cs="Times New Roman"/>
          <w:sz w:val="24"/>
          <w:szCs w:val="24"/>
        </w:rPr>
      </w:pPr>
      <w:r w:rsidRPr="00D15082">
        <w:rPr>
          <w:rFonts w:ascii="Times New Roman" w:eastAsia="Calibri" w:hAnsi="Times New Roman" w:cs="Times New Roman"/>
          <w:noProof/>
          <w:sz w:val="24"/>
          <w:szCs w:val="24"/>
          <w:lang w:eastAsia="id-ID"/>
        </w:rPr>
        <mc:AlternateContent>
          <mc:Choice Requires="wps">
            <w:drawing>
              <wp:anchor distT="0" distB="0" distL="114300" distR="114300" simplePos="0" relativeHeight="251708416" behindDoc="0" locked="0" layoutInCell="1" allowOverlap="1" wp14:anchorId="79D5B440" wp14:editId="1670E37A">
                <wp:simplePos x="0" y="0"/>
                <wp:positionH relativeFrom="page">
                  <wp:posOffset>1013460</wp:posOffset>
                </wp:positionH>
                <wp:positionV relativeFrom="paragraph">
                  <wp:posOffset>235585</wp:posOffset>
                </wp:positionV>
                <wp:extent cx="2689860" cy="1635760"/>
                <wp:effectExtent l="0" t="0" r="0" b="2540"/>
                <wp:wrapNone/>
                <wp:docPr id="74"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89860" cy="1635760"/>
                        </a:xfrm>
                        <a:prstGeom prst="rect">
                          <a:avLst/>
                        </a:prstGeom>
                        <a:noFill/>
                        <a:ln w="12700" cap="flat" cmpd="sng" algn="ctr">
                          <a:noFill/>
                          <a:prstDash val="solid"/>
                          <a:miter lim="800000"/>
                        </a:ln>
                        <a:effectLst/>
                      </wps:spPr>
                      <wps:txbx>
                        <w:txbxContent>
                          <w:p w:rsidR="00E926CF" w:rsidRPr="00A62BDD" w:rsidRDefault="00E926CF" w:rsidP="008D22C0">
                            <w:pPr>
                              <w:spacing w:after="0" w:line="240" w:lineRule="auto"/>
                              <w:jc w:val="center"/>
                              <w:rPr>
                                <w:rFonts w:ascii="Times New Roman" w:hAnsi="Times New Roman" w:cs="Times New Roman"/>
                                <w:color w:val="000000"/>
                                <w:sz w:val="24"/>
                                <w:szCs w:val="24"/>
                              </w:rPr>
                            </w:pPr>
                            <w:r w:rsidRPr="00A62BDD">
                              <w:rPr>
                                <w:rFonts w:ascii="Times New Roman" w:hAnsi="Times New Roman" w:cs="Times New Roman"/>
                                <w:color w:val="000000"/>
                                <w:sz w:val="24"/>
                                <w:szCs w:val="24"/>
                              </w:rPr>
                              <w:t>Menyetujui,</w:t>
                            </w:r>
                          </w:p>
                          <w:p w:rsidR="00E926CF" w:rsidRPr="00A62BDD" w:rsidRDefault="00E926CF" w:rsidP="008D22C0">
                            <w:pPr>
                              <w:spacing w:after="0" w:line="240" w:lineRule="auto"/>
                              <w:jc w:val="center"/>
                              <w:rPr>
                                <w:rFonts w:ascii="Times New Roman" w:hAnsi="Times New Roman" w:cs="Times New Roman"/>
                                <w:color w:val="000000"/>
                                <w:sz w:val="24"/>
                                <w:szCs w:val="24"/>
                              </w:rPr>
                            </w:pPr>
                            <w:r w:rsidRPr="00A62BDD">
                              <w:rPr>
                                <w:rFonts w:ascii="Times New Roman" w:hAnsi="Times New Roman" w:cs="Times New Roman"/>
                                <w:color w:val="000000"/>
                                <w:sz w:val="24"/>
                                <w:szCs w:val="24"/>
                              </w:rPr>
                              <w:t>Ketua Program Studi Pendidikan Dokter</w:t>
                            </w: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r w:rsidRPr="00A62BDD">
                              <w:rPr>
                                <w:rFonts w:ascii="Times New Roman" w:hAnsi="Times New Roman" w:cs="Times New Roman"/>
                                <w:color w:val="000000"/>
                                <w:sz w:val="24"/>
                                <w:szCs w:val="24"/>
                              </w:rPr>
                              <w:t>dr. Yuni Rahmayanti, M.Biomed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D5B440" id="Rectangle 74" o:spid="_x0000_s1026" style="position:absolute;margin-left:79.8pt;margin-top:18.55pt;width:211.8pt;height:128.8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" filled="f" stroked="f" strokeweight="1pt">
                <v:path arrowok="t"/>
                <v:textbox>
                  <w:txbxContent>
                    <w:p w:rsidR="00E926CF" w:rsidRPr="00A62BDD" w:rsidRDefault="00E926CF" w:rsidP="008D22C0">
                      <w:pPr>
                        <w:spacing w:after="0" w:line="240" w:lineRule="auto"/>
                        <w:jc w:val="center"/>
                        <w:rPr>
                          <w:rFonts w:ascii="Times New Roman" w:hAnsi="Times New Roman" w:cs="Times New Roman"/>
                          <w:color w:val="000000"/>
                          <w:sz w:val="24"/>
                          <w:szCs w:val="24"/>
                        </w:rPr>
                      </w:pPr>
                      <w:r w:rsidRPr="00A62BDD">
                        <w:rPr>
                          <w:rFonts w:ascii="Times New Roman" w:hAnsi="Times New Roman" w:cs="Times New Roman"/>
                          <w:color w:val="000000"/>
                          <w:sz w:val="24"/>
                          <w:szCs w:val="24"/>
                        </w:rPr>
                        <w:t>Menyetujui,</w:t>
                      </w:r>
                    </w:p>
                    <w:p w:rsidR="00E926CF" w:rsidRPr="00A62BDD" w:rsidRDefault="00E926CF" w:rsidP="008D22C0">
                      <w:pPr>
                        <w:spacing w:after="0" w:line="240" w:lineRule="auto"/>
                        <w:jc w:val="center"/>
                        <w:rPr>
                          <w:rFonts w:ascii="Times New Roman" w:hAnsi="Times New Roman" w:cs="Times New Roman"/>
                          <w:color w:val="000000"/>
                          <w:sz w:val="24"/>
                          <w:szCs w:val="24"/>
                        </w:rPr>
                      </w:pPr>
                      <w:r w:rsidRPr="00A62BDD">
                        <w:rPr>
                          <w:rFonts w:ascii="Times New Roman" w:hAnsi="Times New Roman" w:cs="Times New Roman"/>
                          <w:color w:val="000000"/>
                          <w:sz w:val="24"/>
                          <w:szCs w:val="24"/>
                        </w:rPr>
                        <w:t>Ketua Program Studi Pendidikan Dokter</w:t>
                      </w: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r w:rsidRPr="00A62BDD">
                        <w:rPr>
                          <w:rFonts w:ascii="Times New Roman" w:hAnsi="Times New Roman" w:cs="Times New Roman"/>
                          <w:color w:val="000000"/>
                          <w:sz w:val="24"/>
                          <w:szCs w:val="24"/>
                        </w:rPr>
                        <w:t>dr. Yuni Rahmayanti, M.Biomed</w:t>
                      </w:r>
                    </w:p>
                  </w:txbxContent>
                </v:textbox>
                <w10:wrap anchorx="page"/>
              </v:rect>
            </w:pict>
          </mc:Fallback>
        </mc:AlternateContent>
      </w:r>
      <w:r w:rsidRPr="00D15082">
        <w:rPr>
          <w:rFonts w:ascii="Times New Roman" w:eastAsia="Calibri" w:hAnsi="Times New Roman" w:cs="Times New Roman"/>
          <w:noProof/>
          <w:sz w:val="24"/>
          <w:szCs w:val="24"/>
          <w:lang w:eastAsia="id-ID"/>
        </w:rPr>
        <mc:AlternateContent>
          <mc:Choice Requires="wps">
            <w:drawing>
              <wp:anchor distT="0" distB="0" distL="114300" distR="114300" simplePos="0" relativeHeight="251707392" behindDoc="0" locked="0" layoutInCell="1" allowOverlap="1" wp14:anchorId="03D38C47" wp14:editId="65B921CF">
                <wp:simplePos x="0" y="0"/>
                <wp:positionH relativeFrom="page">
                  <wp:posOffset>4446270</wp:posOffset>
                </wp:positionH>
                <wp:positionV relativeFrom="paragraph">
                  <wp:posOffset>240030</wp:posOffset>
                </wp:positionV>
                <wp:extent cx="2354580" cy="1631315"/>
                <wp:effectExtent l="0" t="0" r="0" b="0"/>
                <wp:wrapNone/>
                <wp:docPr id="73"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54580" cy="1631315"/>
                        </a:xfrm>
                        <a:prstGeom prst="rect">
                          <a:avLst/>
                        </a:prstGeom>
                        <a:noFill/>
                        <a:ln w="12700" cap="flat" cmpd="sng" algn="ctr">
                          <a:noFill/>
                          <a:prstDash val="solid"/>
                          <a:miter lim="800000"/>
                        </a:ln>
                        <a:effectLst/>
                      </wps:spPr>
                      <wps:txbx>
                        <w:txbxContent>
                          <w:p w:rsidR="00E926CF" w:rsidRPr="00A62BDD" w:rsidRDefault="00E926CF" w:rsidP="008D22C0">
                            <w:pPr>
                              <w:spacing w:after="0" w:line="240" w:lineRule="auto"/>
                              <w:jc w:val="center"/>
                              <w:rPr>
                                <w:rFonts w:ascii="Times New Roman" w:hAnsi="Times New Roman" w:cs="Times New Roman"/>
                                <w:color w:val="000000"/>
                                <w:sz w:val="24"/>
                                <w:szCs w:val="24"/>
                              </w:rPr>
                            </w:pPr>
                            <w:r w:rsidRPr="00A62BDD">
                              <w:rPr>
                                <w:rFonts w:ascii="Times New Roman" w:hAnsi="Times New Roman" w:cs="Times New Roman"/>
                                <w:color w:val="000000"/>
                                <w:sz w:val="24"/>
                                <w:szCs w:val="24"/>
                              </w:rPr>
                              <w:t>Mengetahui,</w:t>
                            </w:r>
                          </w:p>
                          <w:p w:rsidR="00E926CF" w:rsidRPr="00A62BDD" w:rsidRDefault="00E926CF" w:rsidP="008D22C0">
                            <w:pPr>
                              <w:spacing w:after="0" w:line="240" w:lineRule="auto"/>
                              <w:jc w:val="center"/>
                              <w:rPr>
                                <w:rFonts w:ascii="Times New Roman" w:hAnsi="Times New Roman" w:cs="Times New Roman"/>
                                <w:color w:val="000000"/>
                                <w:sz w:val="24"/>
                                <w:szCs w:val="24"/>
                              </w:rPr>
                            </w:pPr>
                            <w:r w:rsidRPr="00A62BDD">
                              <w:rPr>
                                <w:rFonts w:ascii="Times New Roman" w:hAnsi="Times New Roman" w:cs="Times New Roman"/>
                                <w:color w:val="000000"/>
                                <w:sz w:val="24"/>
                                <w:szCs w:val="24"/>
                              </w:rPr>
                              <w:t>Dekan Fakultas Kedokteran</w:t>
                            </w: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r w:rsidRPr="00A62BDD">
                              <w:rPr>
                                <w:rFonts w:ascii="Times New Roman" w:hAnsi="Times New Roman" w:cs="Times New Roman"/>
                                <w:color w:val="000000"/>
                                <w:sz w:val="24"/>
                                <w:szCs w:val="24"/>
                              </w:rPr>
                              <w:t>dr. Fachrul Jamal, Sp.An., KIC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3D38C47" id="Rectangle 73" o:spid="_x0000_s1027" style="position:absolute;margin-left:350.1pt;margin-top:18.9pt;width:185.4pt;height:128.45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" filled="f" stroked="f" strokeweight="1pt">
                <v:path arrowok="t"/>
                <v:textbox>
                  <w:txbxContent>
                    <w:p w:rsidR="00E926CF" w:rsidRPr="00A62BDD" w:rsidRDefault="00E926CF" w:rsidP="008D22C0">
                      <w:pPr>
                        <w:spacing w:after="0" w:line="240" w:lineRule="auto"/>
                        <w:jc w:val="center"/>
                        <w:rPr>
                          <w:rFonts w:ascii="Times New Roman" w:hAnsi="Times New Roman" w:cs="Times New Roman"/>
                          <w:color w:val="000000"/>
                          <w:sz w:val="24"/>
                          <w:szCs w:val="24"/>
                        </w:rPr>
                      </w:pPr>
                      <w:r w:rsidRPr="00A62BDD">
                        <w:rPr>
                          <w:rFonts w:ascii="Times New Roman" w:hAnsi="Times New Roman" w:cs="Times New Roman"/>
                          <w:color w:val="000000"/>
                          <w:sz w:val="24"/>
                          <w:szCs w:val="24"/>
                        </w:rPr>
                        <w:t>Mengetahui,</w:t>
                      </w:r>
                    </w:p>
                    <w:p w:rsidR="00E926CF" w:rsidRPr="00A62BDD" w:rsidRDefault="00E926CF" w:rsidP="008D22C0">
                      <w:pPr>
                        <w:spacing w:after="0" w:line="240" w:lineRule="auto"/>
                        <w:jc w:val="center"/>
                        <w:rPr>
                          <w:rFonts w:ascii="Times New Roman" w:hAnsi="Times New Roman" w:cs="Times New Roman"/>
                          <w:color w:val="000000"/>
                          <w:sz w:val="24"/>
                          <w:szCs w:val="24"/>
                        </w:rPr>
                      </w:pPr>
                      <w:r w:rsidRPr="00A62BDD">
                        <w:rPr>
                          <w:rFonts w:ascii="Times New Roman" w:hAnsi="Times New Roman" w:cs="Times New Roman"/>
                          <w:color w:val="000000"/>
                          <w:sz w:val="24"/>
                          <w:szCs w:val="24"/>
                        </w:rPr>
                        <w:t>Dekan Fakultas Kedokteran</w:t>
                      </w: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r w:rsidRPr="00A62BDD">
                        <w:rPr>
                          <w:rFonts w:ascii="Times New Roman" w:hAnsi="Times New Roman" w:cs="Times New Roman"/>
                          <w:color w:val="000000"/>
                          <w:sz w:val="24"/>
                          <w:szCs w:val="24"/>
                        </w:rPr>
                        <w:t>dr. Fachrul Jamal, Sp.An., KIC</w:t>
                      </w:r>
                    </w:p>
                  </w:txbxContent>
                </v:textbox>
                <w10:wrap anchorx="page"/>
              </v:rect>
            </w:pict>
          </mc:Fallback>
        </mc:AlternateContent>
      </w:r>
    </w:p>
    <w:p w:rsidR="008D22C0" w:rsidRPr="00D15082" w:rsidRDefault="008D22C0" w:rsidP="008D22C0">
      <w:pPr>
        <w:spacing w:after="200" w:line="276" w:lineRule="auto"/>
        <w:rPr>
          <w:rFonts w:ascii="Times New Roman" w:eastAsia="Calibri" w:hAnsi="Times New Roman" w:cs="Times New Roman"/>
          <w:b/>
          <w:bCs/>
          <w:sz w:val="24"/>
          <w:szCs w:val="24"/>
        </w:rPr>
      </w:pPr>
    </w:p>
    <w:p w:rsidR="008D22C0" w:rsidRPr="00D15082" w:rsidRDefault="008D22C0" w:rsidP="008D22C0">
      <w:pPr>
        <w:spacing w:after="0" w:line="360" w:lineRule="auto"/>
        <w:ind w:left="4320" w:firstLine="720"/>
        <w:jc w:val="center"/>
        <w:rPr>
          <w:rFonts w:ascii="Times New Roman" w:eastAsia="Calibri" w:hAnsi="Times New Roman" w:cs="Times New Roman"/>
          <w:sz w:val="24"/>
          <w:lang w:val="en-US"/>
        </w:rPr>
      </w:pPr>
      <w:r w:rsidRPr="00D15082">
        <w:rPr>
          <w:rFonts w:ascii="Times New Roman" w:eastAsia="Calibri" w:hAnsi="Times New Roman" w:cs="Times New Roman"/>
          <w:sz w:val="24"/>
          <w:lang w:val="en-US"/>
        </w:rPr>
        <w:br w:type="page"/>
      </w:r>
    </w:p>
    <w:p w:rsidR="008D22C0" w:rsidRPr="00D15082" w:rsidRDefault="008D22C0" w:rsidP="008D22C0">
      <w:pPr>
        <w:keepNext/>
        <w:keepLines/>
        <w:spacing w:after="0" w:line="360" w:lineRule="auto"/>
        <w:jc w:val="center"/>
        <w:outlineLvl w:val="0"/>
        <w:rPr>
          <w:rFonts w:ascii="Times New Roman" w:eastAsia="Times New Roman" w:hAnsi="Times New Roman" w:cs="Times New Roman"/>
          <w:b/>
          <w:bCs/>
          <w:noProof/>
          <w:sz w:val="28"/>
          <w:szCs w:val="28"/>
          <w:lang w:val="en-US"/>
        </w:rPr>
      </w:pPr>
      <w:bookmarkStart w:id="5" w:name="_Toc28239259"/>
      <w:r w:rsidRPr="00D15082">
        <w:rPr>
          <w:rFonts w:ascii="Times New Roman" w:eastAsia="Calibri" w:hAnsi="Times New Roman" w:cs="Times New Roman"/>
          <w:b/>
          <w:bCs/>
          <w:sz w:val="28"/>
          <w:szCs w:val="28"/>
        </w:rPr>
        <w:lastRenderedPageBreak/>
        <w:t>HALAMAN PENGESAHAN</w:t>
      </w:r>
      <w:bookmarkEnd w:id="5"/>
    </w:p>
    <w:p w:rsidR="008D22C0" w:rsidRPr="00D15082" w:rsidRDefault="008D22C0" w:rsidP="008D22C0">
      <w:pPr>
        <w:spacing w:after="200" w:line="276" w:lineRule="auto"/>
        <w:rPr>
          <w:rFonts w:ascii="Times New Roman" w:eastAsia="Calibri" w:hAnsi="Times New Roman" w:cs="Times New Roman"/>
          <w:sz w:val="24"/>
        </w:rPr>
      </w:pPr>
    </w:p>
    <w:p w:rsidR="008D22C0" w:rsidRPr="00D15082" w:rsidRDefault="008D22C0" w:rsidP="008D22C0">
      <w:pPr>
        <w:spacing w:after="200" w:line="276" w:lineRule="auto"/>
        <w:jc w:val="center"/>
        <w:rPr>
          <w:rFonts w:ascii="Times New Roman" w:eastAsia="Calibri" w:hAnsi="Times New Roman" w:cs="Times New Roman"/>
          <w:sz w:val="24"/>
        </w:rPr>
      </w:pPr>
      <w:r w:rsidRPr="00D15082">
        <w:rPr>
          <w:rFonts w:ascii="Times New Roman" w:eastAsia="Calibri" w:hAnsi="Times New Roman" w:cs="Times New Roman"/>
          <w:sz w:val="24"/>
        </w:rPr>
        <w:t>Skripsi dengan judul:</w:t>
      </w:r>
    </w:p>
    <w:p w:rsidR="008D22C0" w:rsidRPr="00D15082" w:rsidRDefault="008D22C0" w:rsidP="008D22C0">
      <w:pPr>
        <w:spacing w:after="0" w:line="276" w:lineRule="auto"/>
        <w:jc w:val="center"/>
        <w:rPr>
          <w:rFonts w:ascii="Times New Roman" w:eastAsia="Calibri" w:hAnsi="Times New Roman" w:cs="Times New Roman"/>
          <w:b/>
          <w:bCs/>
          <w:sz w:val="28"/>
          <w:szCs w:val="28"/>
        </w:rPr>
      </w:pPr>
      <w:r w:rsidRPr="00D15082">
        <w:rPr>
          <w:rFonts w:ascii="Times New Roman" w:eastAsia="Calibri" w:hAnsi="Times New Roman" w:cs="Times New Roman"/>
          <w:b/>
          <w:bCs/>
          <w:sz w:val="28"/>
          <w:szCs w:val="28"/>
        </w:rPr>
        <w:t>FAKTOR RISIKO DIARE AKUT PADA BALITA DI KECAMATAN ULEE KARENG</w:t>
      </w:r>
    </w:p>
    <w:p w:rsidR="008D22C0" w:rsidRPr="00D15082" w:rsidRDefault="008D22C0" w:rsidP="008D22C0">
      <w:pPr>
        <w:spacing w:after="0" w:line="276" w:lineRule="auto"/>
        <w:jc w:val="center"/>
        <w:rPr>
          <w:rFonts w:ascii="Times New Roman" w:eastAsia="Calibri" w:hAnsi="Times New Roman" w:cs="Times New Roman"/>
          <w:sz w:val="24"/>
        </w:rPr>
      </w:pPr>
    </w:p>
    <w:p w:rsidR="008D22C0" w:rsidRPr="00D15082" w:rsidRDefault="008D22C0" w:rsidP="008D22C0">
      <w:pPr>
        <w:spacing w:after="0" w:line="276" w:lineRule="auto"/>
        <w:jc w:val="center"/>
        <w:rPr>
          <w:rFonts w:ascii="Times New Roman" w:eastAsia="Calibri" w:hAnsi="Times New Roman" w:cs="Times New Roman"/>
          <w:sz w:val="24"/>
          <w:szCs w:val="24"/>
        </w:rPr>
      </w:pPr>
      <w:r w:rsidRPr="00D15082">
        <w:rPr>
          <w:rFonts w:ascii="Times New Roman" w:eastAsia="Calibri" w:hAnsi="Times New Roman" w:cs="Times New Roman"/>
          <w:sz w:val="24"/>
          <w:szCs w:val="24"/>
        </w:rPr>
        <w:t>OLEH:</w:t>
      </w:r>
    </w:p>
    <w:p w:rsidR="008D22C0" w:rsidRPr="00D15082" w:rsidRDefault="008D22C0" w:rsidP="008D22C0">
      <w:pPr>
        <w:spacing w:after="0" w:line="276" w:lineRule="auto"/>
        <w:jc w:val="center"/>
        <w:rPr>
          <w:rFonts w:ascii="Times New Roman" w:eastAsia="Calibri" w:hAnsi="Times New Roman" w:cs="Times New Roman"/>
          <w:b/>
          <w:bCs/>
          <w:sz w:val="24"/>
          <w:szCs w:val="24"/>
          <w:lang w:val="en-US"/>
        </w:rPr>
      </w:pPr>
      <w:r w:rsidRPr="00D15082">
        <w:rPr>
          <w:rFonts w:ascii="Times New Roman" w:eastAsia="Calibri" w:hAnsi="Times New Roman" w:cs="Times New Roman"/>
          <w:b/>
          <w:bCs/>
          <w:sz w:val="24"/>
          <w:szCs w:val="24"/>
          <w:lang w:val="en-US"/>
        </w:rPr>
        <w:t>CINDY YOLANDA</w:t>
      </w:r>
    </w:p>
    <w:p w:rsidR="008D22C0" w:rsidRPr="00D15082" w:rsidRDefault="008D22C0" w:rsidP="008D22C0">
      <w:pPr>
        <w:spacing w:after="0" w:line="276" w:lineRule="auto"/>
        <w:jc w:val="center"/>
        <w:rPr>
          <w:rFonts w:ascii="Times New Roman" w:eastAsia="Calibri" w:hAnsi="Times New Roman" w:cs="Times New Roman"/>
          <w:b/>
          <w:bCs/>
          <w:sz w:val="24"/>
          <w:szCs w:val="24"/>
          <w:lang w:val="en-US"/>
        </w:rPr>
      </w:pPr>
      <w:r w:rsidRPr="00D15082">
        <w:rPr>
          <w:rFonts w:ascii="Times New Roman" w:eastAsia="Calibri" w:hAnsi="Times New Roman" w:cs="Times New Roman"/>
          <w:b/>
          <w:bCs/>
          <w:sz w:val="24"/>
          <w:szCs w:val="24"/>
        </w:rPr>
        <w:t>NIM:</w:t>
      </w:r>
      <w:r w:rsidRPr="00D15082">
        <w:rPr>
          <w:rFonts w:ascii="Times New Roman" w:eastAsia="Calibri" w:hAnsi="Times New Roman" w:cs="Times New Roman"/>
          <w:b/>
          <w:bCs/>
          <w:sz w:val="24"/>
          <w:szCs w:val="24"/>
          <w:lang w:val="en-US"/>
        </w:rPr>
        <w:t>16171058</w:t>
      </w:r>
    </w:p>
    <w:p w:rsidR="008D22C0" w:rsidRPr="00D15082" w:rsidRDefault="008D22C0" w:rsidP="008D22C0">
      <w:pPr>
        <w:spacing w:after="0" w:line="276" w:lineRule="auto"/>
        <w:rPr>
          <w:rFonts w:ascii="Times New Roman" w:eastAsia="Calibri" w:hAnsi="Times New Roman" w:cs="Times New Roman"/>
          <w:b/>
          <w:bCs/>
          <w:sz w:val="24"/>
        </w:rPr>
      </w:pPr>
    </w:p>
    <w:p w:rsidR="008D22C0" w:rsidRPr="00D15082" w:rsidRDefault="008D22C0" w:rsidP="008D22C0">
      <w:pPr>
        <w:spacing w:after="0" w:line="276" w:lineRule="auto"/>
        <w:jc w:val="center"/>
        <w:rPr>
          <w:rFonts w:ascii="Times New Roman" w:eastAsia="Calibri" w:hAnsi="Times New Roman" w:cs="Times New Roman"/>
          <w:sz w:val="24"/>
          <w:szCs w:val="24"/>
        </w:rPr>
      </w:pPr>
      <w:r w:rsidRPr="00D15082">
        <w:rPr>
          <w:rFonts w:ascii="Times New Roman" w:eastAsia="Calibri" w:hAnsi="Times New Roman" w:cs="Times New Roman"/>
          <w:sz w:val="24"/>
          <w:szCs w:val="24"/>
        </w:rPr>
        <w:t xml:space="preserve">Skripsi ini telah disetujui, diperiksa dan dipertahankan dihadapan Dewan Sidang Skripsi Program </w:t>
      </w:r>
      <w:r w:rsidRPr="00D15082">
        <w:rPr>
          <w:rFonts w:ascii="Times New Roman" w:eastAsia="Calibri" w:hAnsi="Times New Roman" w:cs="Times New Roman"/>
          <w:sz w:val="24"/>
          <w:szCs w:val="24"/>
          <w:lang w:val="en-US"/>
        </w:rPr>
        <w:t>S</w:t>
      </w:r>
      <w:r w:rsidRPr="00D15082">
        <w:rPr>
          <w:rFonts w:ascii="Times New Roman" w:eastAsia="Calibri" w:hAnsi="Times New Roman" w:cs="Times New Roman"/>
          <w:sz w:val="24"/>
          <w:szCs w:val="24"/>
        </w:rPr>
        <w:t>tudi Pendidikan Dokter Fakultas Kedokteran</w:t>
      </w:r>
    </w:p>
    <w:p w:rsidR="008D22C0" w:rsidRPr="00D15082" w:rsidRDefault="008D22C0" w:rsidP="008D22C0">
      <w:pPr>
        <w:spacing w:after="0" w:line="276" w:lineRule="auto"/>
        <w:jc w:val="center"/>
        <w:rPr>
          <w:rFonts w:ascii="Times New Roman" w:eastAsia="Calibri" w:hAnsi="Times New Roman" w:cs="Times New Roman"/>
          <w:sz w:val="24"/>
          <w:szCs w:val="24"/>
        </w:rPr>
      </w:pPr>
      <w:r w:rsidRPr="00D15082">
        <w:rPr>
          <w:rFonts w:ascii="Times New Roman" w:eastAsia="Calibri" w:hAnsi="Times New Roman" w:cs="Times New Roman"/>
          <w:sz w:val="24"/>
          <w:szCs w:val="24"/>
        </w:rPr>
        <w:t>Universitas Abulyatama</w:t>
      </w:r>
    </w:p>
    <w:p w:rsidR="008D22C0" w:rsidRPr="00D15082" w:rsidRDefault="008D22C0" w:rsidP="008D22C0">
      <w:pPr>
        <w:spacing w:after="0" w:line="276" w:lineRule="auto"/>
        <w:rPr>
          <w:rFonts w:ascii="Times New Roman" w:eastAsia="Calibri" w:hAnsi="Times New Roman" w:cs="Times New Roman"/>
          <w:sz w:val="24"/>
        </w:rPr>
      </w:pPr>
    </w:p>
    <w:p w:rsidR="008D22C0" w:rsidRPr="00D15082" w:rsidRDefault="008D22C0" w:rsidP="008D22C0">
      <w:pPr>
        <w:spacing w:after="0" w:line="276" w:lineRule="auto"/>
        <w:jc w:val="center"/>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rPr>
        <w:t xml:space="preserve">Aceh Besar, </w:t>
      </w:r>
      <w:r w:rsidRPr="00D15082">
        <w:rPr>
          <w:rFonts w:ascii="Times New Roman" w:eastAsia="Calibri" w:hAnsi="Times New Roman" w:cs="Times New Roman"/>
          <w:sz w:val="24"/>
          <w:szCs w:val="24"/>
          <w:lang w:val="en-US"/>
        </w:rPr>
        <w:t>19 Juli 2019</w:t>
      </w:r>
    </w:p>
    <w:p w:rsidR="008D22C0" w:rsidRPr="00D15082" w:rsidRDefault="008D22C0" w:rsidP="008D22C0">
      <w:pPr>
        <w:spacing w:after="0" w:line="276" w:lineRule="auto"/>
        <w:jc w:val="center"/>
        <w:rPr>
          <w:rFonts w:ascii="Times New Roman" w:eastAsia="Calibri" w:hAnsi="Times New Roman" w:cs="Times New Roman"/>
          <w:sz w:val="24"/>
          <w:szCs w:val="24"/>
        </w:rPr>
      </w:pPr>
      <w:r w:rsidRPr="00D15082">
        <w:rPr>
          <w:rFonts w:ascii="Times New Roman" w:eastAsia="Calibri" w:hAnsi="Times New Roman" w:cs="Times New Roman"/>
          <w:sz w:val="24"/>
          <w:szCs w:val="24"/>
        </w:rPr>
        <w:t xml:space="preserve">Disetujui Oleh Dewan Sidang </w:t>
      </w:r>
      <w:r w:rsidRPr="00D15082">
        <w:rPr>
          <w:rFonts w:ascii="Times New Roman" w:eastAsia="Calibri" w:hAnsi="Times New Roman" w:cs="Times New Roman"/>
          <w:sz w:val="24"/>
          <w:szCs w:val="24"/>
          <w:lang w:val="en-US"/>
        </w:rPr>
        <w:t>S</w:t>
      </w:r>
      <w:r w:rsidRPr="00D15082">
        <w:rPr>
          <w:rFonts w:ascii="Times New Roman" w:eastAsia="Calibri" w:hAnsi="Times New Roman" w:cs="Times New Roman"/>
          <w:sz w:val="24"/>
          <w:szCs w:val="24"/>
        </w:rPr>
        <w:t>kripsi</w:t>
      </w:r>
    </w:p>
    <w:p w:rsidR="008D22C0" w:rsidRPr="00D15082" w:rsidRDefault="008D22C0" w:rsidP="008D22C0">
      <w:pPr>
        <w:spacing w:after="0" w:line="276" w:lineRule="auto"/>
        <w:rPr>
          <w:rFonts w:ascii="Times New Roman" w:eastAsia="Calibri" w:hAnsi="Times New Roman" w:cs="Times New Roman"/>
          <w:sz w:val="24"/>
        </w:rPr>
      </w:pPr>
    </w:p>
    <w:p w:rsidR="008D22C0" w:rsidRPr="00D15082" w:rsidRDefault="008D22C0" w:rsidP="008D22C0">
      <w:pPr>
        <w:spacing w:after="0" w:line="276" w:lineRule="auto"/>
        <w:rPr>
          <w:rFonts w:ascii="Times New Roman" w:eastAsia="Calibri" w:hAnsi="Times New Roman" w:cs="Times New Roman"/>
          <w:sz w:val="24"/>
        </w:rPr>
      </w:pPr>
    </w:p>
    <w:p w:rsidR="008D22C0" w:rsidRPr="00D15082" w:rsidRDefault="008D22C0" w:rsidP="00692925">
      <w:pPr>
        <w:spacing w:before="240" w:after="0" w:line="600" w:lineRule="auto"/>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 xml:space="preserve">Ketua </w:t>
      </w:r>
      <w:r w:rsidRPr="00D15082">
        <w:rPr>
          <w:rFonts w:ascii="Times New Roman" w:eastAsia="Calibri" w:hAnsi="Times New Roman" w:cs="Times New Roman"/>
          <w:sz w:val="24"/>
          <w:szCs w:val="24"/>
          <w:lang w:val="en-US"/>
        </w:rPr>
        <w:tab/>
      </w:r>
      <w:r w:rsidRPr="00D15082">
        <w:rPr>
          <w:rFonts w:ascii="Times New Roman" w:eastAsia="Calibri" w:hAnsi="Times New Roman" w:cs="Times New Roman"/>
          <w:sz w:val="24"/>
          <w:szCs w:val="24"/>
          <w:lang w:val="en-US"/>
        </w:rPr>
        <w:tab/>
        <w:t xml:space="preserve">: </w:t>
      </w:r>
      <w:proofErr w:type="gramStart"/>
      <w:r w:rsidRPr="00D15082">
        <w:rPr>
          <w:rFonts w:ascii="Times New Roman" w:eastAsia="Calibri" w:hAnsi="Times New Roman" w:cs="Times New Roman"/>
          <w:sz w:val="24"/>
          <w:szCs w:val="24"/>
          <w:lang w:val="en-US"/>
        </w:rPr>
        <w:t>dr</w:t>
      </w:r>
      <w:proofErr w:type="gramEnd"/>
      <w:r w:rsidRPr="00D15082">
        <w:rPr>
          <w:rFonts w:ascii="Times New Roman" w:eastAsia="Calibri" w:hAnsi="Times New Roman" w:cs="Times New Roman"/>
          <w:sz w:val="24"/>
          <w:szCs w:val="24"/>
          <w:lang w:val="en-US"/>
        </w:rPr>
        <w:t>. Eka Yunita Amna, Sp. A</w:t>
      </w:r>
      <w:r w:rsidRPr="00D15082">
        <w:rPr>
          <w:rFonts w:ascii="Times New Roman" w:eastAsia="Calibri" w:hAnsi="Times New Roman" w:cs="Times New Roman"/>
          <w:sz w:val="24"/>
          <w:szCs w:val="24"/>
          <w:lang w:val="en-US"/>
        </w:rPr>
        <w:tab/>
      </w:r>
      <w:r w:rsidRPr="00D15082">
        <w:rPr>
          <w:rFonts w:ascii="Times New Roman" w:eastAsia="Calibri" w:hAnsi="Times New Roman" w:cs="Times New Roman"/>
          <w:sz w:val="24"/>
          <w:szCs w:val="24"/>
          <w:lang w:val="en-US"/>
        </w:rPr>
        <w:tab/>
        <w:t>……………………………</w:t>
      </w:r>
      <w:r w:rsidRPr="00D15082">
        <w:rPr>
          <w:rFonts w:ascii="Times New Roman" w:eastAsia="Calibri" w:hAnsi="Times New Roman" w:cs="Times New Roman"/>
          <w:sz w:val="24"/>
          <w:szCs w:val="24"/>
          <w:lang w:val="en-US"/>
        </w:rPr>
        <w:tab/>
        <w:t xml:space="preserve">                          </w:t>
      </w:r>
    </w:p>
    <w:p w:rsidR="008D22C0" w:rsidRPr="00D15082" w:rsidRDefault="008D22C0" w:rsidP="00692925">
      <w:pPr>
        <w:spacing w:before="240" w:after="0" w:line="600" w:lineRule="auto"/>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 xml:space="preserve">Penguji I </w:t>
      </w:r>
      <w:r w:rsidRPr="00D15082">
        <w:rPr>
          <w:rFonts w:ascii="Times New Roman" w:eastAsia="Calibri" w:hAnsi="Times New Roman" w:cs="Times New Roman"/>
          <w:sz w:val="24"/>
          <w:szCs w:val="24"/>
          <w:lang w:val="en-US"/>
        </w:rPr>
        <w:tab/>
        <w:t>: Rizarullah, M. Si</w:t>
      </w:r>
      <w:r w:rsidRPr="00D15082">
        <w:rPr>
          <w:rFonts w:ascii="Times New Roman" w:eastAsia="Calibri" w:hAnsi="Times New Roman" w:cs="Times New Roman"/>
          <w:sz w:val="24"/>
          <w:szCs w:val="24"/>
          <w:lang w:val="en-US"/>
        </w:rPr>
        <w:tab/>
      </w:r>
      <w:r w:rsidRPr="00D15082">
        <w:rPr>
          <w:rFonts w:ascii="Times New Roman" w:eastAsia="Calibri" w:hAnsi="Times New Roman" w:cs="Times New Roman"/>
          <w:sz w:val="24"/>
          <w:szCs w:val="24"/>
          <w:lang w:val="en-US"/>
        </w:rPr>
        <w:tab/>
      </w:r>
      <w:r w:rsidRPr="00D15082">
        <w:rPr>
          <w:rFonts w:ascii="Times New Roman" w:eastAsia="Calibri" w:hAnsi="Times New Roman" w:cs="Times New Roman"/>
          <w:sz w:val="24"/>
          <w:szCs w:val="24"/>
          <w:lang w:val="en-US"/>
        </w:rPr>
        <w:tab/>
        <w:t>……………………………</w:t>
      </w:r>
      <w:r w:rsidRPr="00D15082">
        <w:rPr>
          <w:rFonts w:ascii="Times New Roman" w:eastAsia="Calibri" w:hAnsi="Times New Roman" w:cs="Times New Roman"/>
          <w:sz w:val="24"/>
          <w:szCs w:val="24"/>
          <w:lang w:val="en-US"/>
        </w:rPr>
        <w:tab/>
        <w:t xml:space="preserve">           </w:t>
      </w:r>
    </w:p>
    <w:p w:rsidR="008D22C0" w:rsidRPr="00D15082" w:rsidRDefault="008D22C0" w:rsidP="00692925">
      <w:pPr>
        <w:spacing w:before="240" w:after="0" w:line="600" w:lineRule="auto"/>
        <w:rPr>
          <w:rFonts w:ascii="Times New Roman" w:eastAsia="Calibri" w:hAnsi="Times New Roman" w:cs="Times New Roman"/>
          <w:sz w:val="24"/>
          <w:szCs w:val="24"/>
          <w:u w:val="single"/>
          <w:lang w:val="en-US"/>
        </w:rPr>
      </w:pPr>
      <w:r w:rsidRPr="00D15082">
        <w:rPr>
          <w:rFonts w:ascii="Times New Roman" w:eastAsia="Calibri" w:hAnsi="Times New Roman" w:cs="Times New Roman"/>
          <w:sz w:val="24"/>
          <w:szCs w:val="24"/>
          <w:lang w:val="en-US"/>
        </w:rPr>
        <w:t xml:space="preserve">Penguji II </w:t>
      </w:r>
      <w:r w:rsidRPr="00D15082">
        <w:rPr>
          <w:rFonts w:ascii="Times New Roman" w:eastAsia="Calibri" w:hAnsi="Times New Roman" w:cs="Times New Roman"/>
          <w:sz w:val="24"/>
          <w:szCs w:val="24"/>
          <w:lang w:val="en-US"/>
        </w:rPr>
        <w:tab/>
        <w:t xml:space="preserve">: </w:t>
      </w:r>
      <w:proofErr w:type="gramStart"/>
      <w:r w:rsidRPr="00D15082">
        <w:rPr>
          <w:rFonts w:ascii="Times New Roman" w:eastAsia="Calibri" w:hAnsi="Times New Roman" w:cs="Times New Roman"/>
          <w:sz w:val="24"/>
          <w:szCs w:val="24"/>
          <w:lang w:val="en-US"/>
        </w:rPr>
        <w:t>dr</w:t>
      </w:r>
      <w:proofErr w:type="gramEnd"/>
      <w:r w:rsidRPr="00D15082">
        <w:rPr>
          <w:rFonts w:ascii="Times New Roman" w:eastAsia="Calibri" w:hAnsi="Times New Roman" w:cs="Times New Roman"/>
          <w:sz w:val="24"/>
          <w:szCs w:val="24"/>
          <w:lang w:val="en-US"/>
        </w:rPr>
        <w:t>. Izzidin Fadil</w:t>
      </w:r>
      <w:r w:rsidRPr="00D15082">
        <w:rPr>
          <w:rFonts w:ascii="Times New Roman" w:eastAsia="Calibri" w:hAnsi="Times New Roman" w:cs="Times New Roman"/>
          <w:sz w:val="24"/>
          <w:szCs w:val="24"/>
          <w:lang w:val="en-US"/>
        </w:rPr>
        <w:tab/>
      </w:r>
      <w:r w:rsidRPr="00D15082">
        <w:rPr>
          <w:rFonts w:ascii="Times New Roman" w:eastAsia="Calibri" w:hAnsi="Times New Roman" w:cs="Times New Roman"/>
          <w:sz w:val="24"/>
          <w:szCs w:val="24"/>
          <w:lang w:val="en-US"/>
        </w:rPr>
        <w:tab/>
      </w:r>
      <w:r w:rsidRPr="00D15082">
        <w:rPr>
          <w:rFonts w:ascii="Times New Roman" w:eastAsia="Calibri" w:hAnsi="Times New Roman" w:cs="Times New Roman"/>
          <w:sz w:val="24"/>
          <w:szCs w:val="24"/>
          <w:lang w:val="en-US"/>
        </w:rPr>
        <w:tab/>
        <w:t>……………………………</w:t>
      </w:r>
    </w:p>
    <w:p w:rsidR="008D22C0" w:rsidRPr="00D15082" w:rsidRDefault="008D22C0" w:rsidP="00692925">
      <w:pPr>
        <w:spacing w:before="240" w:after="0" w:line="600" w:lineRule="auto"/>
        <w:rPr>
          <w:rFonts w:ascii="Times New Roman" w:eastAsia="Calibri" w:hAnsi="Times New Roman" w:cs="Times New Roman"/>
          <w:b/>
          <w:sz w:val="24"/>
          <w:szCs w:val="24"/>
          <w:u w:val="single"/>
          <w:lang w:val="en-US"/>
        </w:rPr>
      </w:pPr>
      <w:r w:rsidRPr="00D15082">
        <w:rPr>
          <w:rFonts w:ascii="Times New Roman" w:eastAsia="Calibri" w:hAnsi="Times New Roman" w:cs="Times New Roman"/>
          <w:sz w:val="24"/>
          <w:szCs w:val="24"/>
          <w:lang w:val="en-US"/>
        </w:rPr>
        <w:t xml:space="preserve">Penguji III </w:t>
      </w:r>
      <w:r w:rsidRPr="00D15082">
        <w:rPr>
          <w:rFonts w:ascii="Times New Roman" w:eastAsia="Calibri" w:hAnsi="Times New Roman" w:cs="Times New Roman"/>
          <w:sz w:val="24"/>
          <w:szCs w:val="24"/>
          <w:lang w:val="en-US"/>
        </w:rPr>
        <w:tab/>
        <w:t xml:space="preserve">: </w:t>
      </w:r>
      <w:proofErr w:type="gramStart"/>
      <w:r w:rsidRPr="00D15082">
        <w:rPr>
          <w:rFonts w:ascii="Times New Roman" w:eastAsia="Calibri" w:hAnsi="Times New Roman" w:cs="Times New Roman"/>
          <w:sz w:val="24"/>
          <w:szCs w:val="24"/>
          <w:lang w:val="en-US"/>
        </w:rPr>
        <w:t>dr</w:t>
      </w:r>
      <w:proofErr w:type="gramEnd"/>
      <w:r w:rsidRPr="00D15082">
        <w:rPr>
          <w:rFonts w:ascii="Times New Roman" w:eastAsia="Calibri" w:hAnsi="Times New Roman" w:cs="Times New Roman"/>
          <w:sz w:val="24"/>
          <w:szCs w:val="24"/>
          <w:lang w:val="en-US"/>
        </w:rPr>
        <w:t>. Elmiyati, M. Kes</w:t>
      </w:r>
      <w:r w:rsidRPr="00D15082">
        <w:rPr>
          <w:rFonts w:ascii="Times New Roman" w:eastAsia="Calibri" w:hAnsi="Times New Roman" w:cs="Times New Roman"/>
          <w:sz w:val="24"/>
          <w:szCs w:val="24"/>
          <w:lang w:val="en-US"/>
        </w:rPr>
        <w:tab/>
      </w:r>
      <w:r w:rsidRPr="00D15082">
        <w:rPr>
          <w:rFonts w:ascii="Times New Roman" w:eastAsia="Calibri" w:hAnsi="Times New Roman" w:cs="Times New Roman"/>
          <w:b/>
          <w:sz w:val="24"/>
          <w:szCs w:val="24"/>
          <w:lang w:val="en-US"/>
        </w:rPr>
        <w:tab/>
      </w:r>
      <w:r w:rsidRPr="00D15082">
        <w:rPr>
          <w:rFonts w:ascii="Times New Roman" w:eastAsia="Calibri" w:hAnsi="Times New Roman" w:cs="Times New Roman"/>
          <w:b/>
          <w:sz w:val="24"/>
          <w:szCs w:val="24"/>
          <w:lang w:val="en-US"/>
        </w:rPr>
        <w:tab/>
      </w:r>
      <w:r w:rsidRPr="00D15082">
        <w:rPr>
          <w:rFonts w:ascii="Times New Roman" w:eastAsia="Calibri" w:hAnsi="Times New Roman" w:cs="Times New Roman"/>
          <w:sz w:val="24"/>
          <w:szCs w:val="24"/>
          <w:lang w:val="en-US"/>
        </w:rPr>
        <w:t>……………………………</w:t>
      </w:r>
    </w:p>
    <w:p w:rsidR="00692925" w:rsidRDefault="00692925" w:rsidP="008D22C0">
      <w:pPr>
        <w:spacing w:after="200" w:line="276" w:lineRule="auto"/>
        <w:rPr>
          <w:rFonts w:ascii="Times New Roman" w:eastAsia="Calibri" w:hAnsi="Times New Roman" w:cs="Times New Roman"/>
          <w:sz w:val="24"/>
          <w:szCs w:val="24"/>
        </w:rPr>
      </w:pPr>
    </w:p>
    <w:p w:rsidR="008D22C0" w:rsidRPr="00D15082" w:rsidRDefault="008D22C0" w:rsidP="008D22C0">
      <w:pPr>
        <w:spacing w:after="200" w:line="276" w:lineRule="auto"/>
        <w:rPr>
          <w:rFonts w:ascii="Times New Roman" w:eastAsia="Calibri" w:hAnsi="Times New Roman" w:cs="Times New Roman"/>
          <w:sz w:val="24"/>
        </w:rPr>
      </w:pPr>
      <w:r w:rsidRPr="00D15082">
        <w:rPr>
          <w:rFonts w:ascii="Times New Roman" w:eastAsia="Calibri" w:hAnsi="Times New Roman" w:cs="Times New Roman"/>
          <w:noProof/>
          <w:sz w:val="24"/>
          <w:lang w:eastAsia="id-ID"/>
        </w:rPr>
        <mc:AlternateContent>
          <mc:Choice Requires="wps">
            <w:drawing>
              <wp:anchor distT="0" distB="0" distL="114300" distR="114300" simplePos="0" relativeHeight="251709440" behindDoc="0" locked="0" layoutInCell="1" allowOverlap="1" wp14:anchorId="30E38707" wp14:editId="23BFE000">
                <wp:simplePos x="0" y="0"/>
                <wp:positionH relativeFrom="page">
                  <wp:align>center</wp:align>
                </wp:positionH>
                <wp:positionV relativeFrom="paragraph">
                  <wp:posOffset>60960</wp:posOffset>
                </wp:positionV>
                <wp:extent cx="2689860" cy="1524000"/>
                <wp:effectExtent l="0" t="0" r="0" b="0"/>
                <wp:wrapNone/>
                <wp:docPr id="7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89860" cy="1524000"/>
                        </a:xfrm>
                        <a:prstGeom prst="rect">
                          <a:avLst/>
                        </a:prstGeom>
                        <a:noFill/>
                        <a:ln w="12700" cap="flat" cmpd="sng" algn="ctr">
                          <a:noFill/>
                          <a:prstDash val="solid"/>
                          <a:miter lim="800000"/>
                        </a:ln>
                        <a:effectLst/>
                      </wps:spPr>
                      <wps:txbx>
                        <w:txbxContent>
                          <w:p w:rsidR="00E926CF" w:rsidRPr="00A62BDD" w:rsidRDefault="00E926CF" w:rsidP="008D22C0">
                            <w:pPr>
                              <w:spacing w:after="0" w:line="240" w:lineRule="auto"/>
                              <w:jc w:val="center"/>
                              <w:rPr>
                                <w:rFonts w:ascii="Times New Roman" w:hAnsi="Times New Roman" w:cs="Times New Roman"/>
                                <w:color w:val="000000"/>
                                <w:sz w:val="24"/>
                                <w:szCs w:val="24"/>
                              </w:rPr>
                            </w:pPr>
                            <w:r w:rsidRPr="00A62BDD">
                              <w:rPr>
                                <w:rFonts w:ascii="Times New Roman" w:hAnsi="Times New Roman" w:cs="Times New Roman"/>
                                <w:color w:val="000000"/>
                                <w:sz w:val="24"/>
                                <w:szCs w:val="24"/>
                              </w:rPr>
                              <w:t>Mengetahui,</w:t>
                            </w:r>
                          </w:p>
                          <w:p w:rsidR="00E926CF" w:rsidRPr="00A62BDD" w:rsidRDefault="00E926CF" w:rsidP="008D22C0">
                            <w:pPr>
                              <w:spacing w:after="0" w:line="240" w:lineRule="auto"/>
                              <w:jc w:val="center"/>
                              <w:rPr>
                                <w:rFonts w:ascii="Times New Roman" w:hAnsi="Times New Roman" w:cs="Times New Roman"/>
                                <w:color w:val="000000"/>
                                <w:sz w:val="24"/>
                                <w:szCs w:val="24"/>
                              </w:rPr>
                            </w:pPr>
                            <w:r w:rsidRPr="00A62BDD">
                              <w:rPr>
                                <w:rFonts w:ascii="Times New Roman" w:hAnsi="Times New Roman" w:cs="Times New Roman"/>
                                <w:color w:val="000000"/>
                                <w:sz w:val="24"/>
                                <w:szCs w:val="24"/>
                              </w:rPr>
                              <w:t>Ketua Program Studi Pendidikan Dokter</w:t>
                            </w: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r w:rsidRPr="00A62BDD">
                              <w:rPr>
                                <w:rFonts w:ascii="Times New Roman" w:hAnsi="Times New Roman" w:cs="Times New Roman"/>
                                <w:color w:val="000000"/>
                                <w:sz w:val="24"/>
                                <w:szCs w:val="24"/>
                              </w:rPr>
                              <w:t>dr. Yuni Rahmayanti, M.Biomed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E38707" id="Rectangle 75" o:spid="_x0000_s1028" style="position:absolute;margin-left:0;margin-top:4.8pt;width:211.8pt;height:120pt;z-index:2517094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" filled="f" stroked="f" strokeweight="1pt">
                <v:path arrowok="t"/>
                <v:textbox>
                  <w:txbxContent>
                    <w:p w:rsidR="00E926CF" w:rsidRPr="00A62BDD" w:rsidRDefault="00E926CF" w:rsidP="008D22C0">
                      <w:pPr>
                        <w:spacing w:after="0" w:line="240" w:lineRule="auto"/>
                        <w:jc w:val="center"/>
                        <w:rPr>
                          <w:rFonts w:ascii="Times New Roman" w:hAnsi="Times New Roman" w:cs="Times New Roman"/>
                          <w:color w:val="000000"/>
                          <w:sz w:val="24"/>
                          <w:szCs w:val="24"/>
                        </w:rPr>
                      </w:pPr>
                      <w:r w:rsidRPr="00A62BDD">
                        <w:rPr>
                          <w:rFonts w:ascii="Times New Roman" w:hAnsi="Times New Roman" w:cs="Times New Roman"/>
                          <w:color w:val="000000"/>
                          <w:sz w:val="24"/>
                          <w:szCs w:val="24"/>
                        </w:rPr>
                        <w:t>Mengetahui,</w:t>
                      </w:r>
                    </w:p>
                    <w:p w:rsidR="00E926CF" w:rsidRPr="00A62BDD" w:rsidRDefault="00E926CF" w:rsidP="008D22C0">
                      <w:pPr>
                        <w:spacing w:after="0" w:line="240" w:lineRule="auto"/>
                        <w:jc w:val="center"/>
                        <w:rPr>
                          <w:rFonts w:ascii="Times New Roman" w:hAnsi="Times New Roman" w:cs="Times New Roman"/>
                          <w:color w:val="000000"/>
                          <w:sz w:val="24"/>
                          <w:szCs w:val="24"/>
                        </w:rPr>
                      </w:pPr>
                      <w:r w:rsidRPr="00A62BDD">
                        <w:rPr>
                          <w:rFonts w:ascii="Times New Roman" w:hAnsi="Times New Roman" w:cs="Times New Roman"/>
                          <w:color w:val="000000"/>
                          <w:sz w:val="24"/>
                          <w:szCs w:val="24"/>
                        </w:rPr>
                        <w:t>Ketua Program Studi Pendidikan Dokter</w:t>
                      </w: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p>
                    <w:p w:rsidR="00E926CF" w:rsidRPr="00A62BDD" w:rsidRDefault="00E926CF" w:rsidP="008D22C0">
                      <w:pPr>
                        <w:spacing w:after="0" w:line="240" w:lineRule="auto"/>
                        <w:jc w:val="center"/>
                        <w:rPr>
                          <w:rFonts w:ascii="Times New Roman" w:hAnsi="Times New Roman" w:cs="Times New Roman"/>
                          <w:color w:val="000000"/>
                          <w:sz w:val="24"/>
                          <w:szCs w:val="24"/>
                        </w:rPr>
                      </w:pPr>
                      <w:r w:rsidRPr="00A62BDD">
                        <w:rPr>
                          <w:rFonts w:ascii="Times New Roman" w:hAnsi="Times New Roman" w:cs="Times New Roman"/>
                          <w:color w:val="000000"/>
                          <w:sz w:val="24"/>
                          <w:szCs w:val="24"/>
                        </w:rPr>
                        <w:t>dr. Yuni Rahmayanti, M.Biomed</w:t>
                      </w:r>
                    </w:p>
                  </w:txbxContent>
                </v:textbox>
                <w10:wrap anchorx="page"/>
              </v:rect>
            </w:pict>
          </mc:Fallback>
        </mc:AlternateContent>
      </w:r>
    </w:p>
    <w:p w:rsidR="008D22C0" w:rsidRPr="00D15082" w:rsidRDefault="008D22C0" w:rsidP="008D22C0">
      <w:pPr>
        <w:spacing w:after="0" w:line="240" w:lineRule="auto"/>
        <w:jc w:val="center"/>
        <w:rPr>
          <w:rFonts w:ascii="Times New Roman" w:eastAsia="Calibri" w:hAnsi="Times New Roman" w:cs="Times New Roman"/>
          <w:sz w:val="24"/>
          <w:lang w:val="en-US"/>
        </w:rPr>
      </w:pPr>
      <w:r w:rsidRPr="00D15082">
        <w:rPr>
          <w:rFonts w:ascii="Times New Roman" w:eastAsia="Calibri" w:hAnsi="Times New Roman" w:cs="Times New Roman"/>
          <w:sz w:val="24"/>
          <w:lang w:val="en-US"/>
        </w:rPr>
        <w:t xml:space="preserve"> </w:t>
      </w:r>
    </w:p>
    <w:p w:rsidR="008D22C0" w:rsidRPr="00D15082" w:rsidRDefault="008D22C0" w:rsidP="008D22C0">
      <w:pPr>
        <w:spacing w:after="0" w:line="360" w:lineRule="auto"/>
        <w:ind w:left="4320" w:firstLine="720"/>
        <w:jc w:val="center"/>
        <w:rPr>
          <w:rFonts w:ascii="Times New Roman" w:eastAsia="Calibri" w:hAnsi="Times New Roman" w:cs="Times New Roman"/>
          <w:sz w:val="24"/>
          <w:lang w:val="en-US"/>
        </w:rPr>
      </w:pPr>
    </w:p>
    <w:p w:rsidR="008D22C0" w:rsidRPr="00D15082" w:rsidRDefault="008D22C0" w:rsidP="008D22C0">
      <w:pPr>
        <w:spacing w:after="0" w:line="360" w:lineRule="auto"/>
        <w:ind w:left="4320" w:firstLine="720"/>
        <w:jc w:val="center"/>
        <w:rPr>
          <w:rFonts w:ascii="Times New Roman" w:eastAsia="Calibri" w:hAnsi="Times New Roman" w:cs="Times New Roman"/>
          <w:sz w:val="24"/>
          <w:lang w:val="en-US"/>
        </w:rPr>
      </w:pPr>
    </w:p>
    <w:p w:rsidR="008D22C0" w:rsidRPr="00D15082" w:rsidRDefault="008D22C0" w:rsidP="008D22C0">
      <w:pPr>
        <w:spacing w:after="0" w:line="360" w:lineRule="auto"/>
        <w:ind w:left="4320" w:firstLine="720"/>
        <w:jc w:val="center"/>
        <w:rPr>
          <w:rFonts w:ascii="Times New Roman" w:eastAsia="Calibri" w:hAnsi="Times New Roman" w:cs="Times New Roman"/>
          <w:sz w:val="24"/>
          <w:lang w:val="en-US"/>
        </w:rPr>
      </w:pPr>
    </w:p>
    <w:p w:rsidR="008D22C0" w:rsidRPr="00D15082" w:rsidRDefault="008D22C0" w:rsidP="008D22C0">
      <w:pPr>
        <w:spacing w:after="0" w:line="360" w:lineRule="auto"/>
        <w:ind w:left="4320" w:firstLine="720"/>
        <w:jc w:val="center"/>
        <w:rPr>
          <w:rFonts w:ascii="Times New Roman" w:eastAsia="Calibri" w:hAnsi="Times New Roman" w:cs="Times New Roman"/>
          <w:sz w:val="24"/>
          <w:lang w:val="en-US"/>
        </w:rPr>
      </w:pPr>
    </w:p>
    <w:p w:rsidR="008D22C0" w:rsidRPr="00D15082" w:rsidRDefault="008D22C0" w:rsidP="008D22C0">
      <w:pPr>
        <w:spacing w:after="0" w:line="360" w:lineRule="auto"/>
        <w:ind w:left="4320" w:firstLine="720"/>
        <w:jc w:val="center"/>
        <w:rPr>
          <w:rFonts w:ascii="Times New Roman" w:eastAsia="Calibri" w:hAnsi="Times New Roman" w:cs="Times New Roman"/>
          <w:sz w:val="24"/>
          <w:lang w:val="en-US"/>
        </w:rPr>
      </w:pPr>
    </w:p>
    <w:p w:rsidR="008D22C0" w:rsidRPr="00D15082" w:rsidRDefault="008D22C0" w:rsidP="008D22C0">
      <w:pPr>
        <w:keepNext/>
        <w:keepLines/>
        <w:spacing w:after="0" w:line="360" w:lineRule="auto"/>
        <w:jc w:val="center"/>
        <w:outlineLvl w:val="0"/>
        <w:rPr>
          <w:rFonts w:ascii="Times New Roman" w:eastAsia="Times New Roman" w:hAnsi="Times New Roman" w:cs="Times New Roman"/>
          <w:b/>
          <w:bCs/>
          <w:noProof/>
          <w:sz w:val="28"/>
          <w:szCs w:val="28"/>
          <w:lang w:val="en-US"/>
        </w:rPr>
      </w:pPr>
      <w:bookmarkStart w:id="6" w:name="_Toc28239260"/>
      <w:r w:rsidRPr="00D15082">
        <w:rPr>
          <w:rFonts w:ascii="Times New Roman" w:eastAsia="Times New Roman" w:hAnsi="Times New Roman" w:cs="Times New Roman"/>
          <w:b/>
          <w:bCs/>
          <w:noProof/>
          <w:sz w:val="28"/>
          <w:szCs w:val="28"/>
          <w:lang w:val="en-US"/>
        </w:rPr>
        <w:lastRenderedPageBreak/>
        <w:t>ABSTRAK</w:t>
      </w:r>
      <w:bookmarkEnd w:id="6"/>
    </w:p>
    <w:p w:rsidR="008D22C0" w:rsidRPr="00D15082" w:rsidRDefault="008D22C0" w:rsidP="008D22C0">
      <w:pPr>
        <w:spacing w:after="0" w:line="360" w:lineRule="auto"/>
        <w:contextualSpacing/>
        <w:jc w:val="center"/>
        <w:rPr>
          <w:rFonts w:ascii="Times New Roman" w:eastAsia="Calibri" w:hAnsi="Times New Roman" w:cs="Times New Roman"/>
          <w:b/>
          <w:sz w:val="28"/>
          <w:szCs w:val="28"/>
          <w:lang w:val="en-US"/>
        </w:rPr>
      </w:pPr>
    </w:p>
    <w:p w:rsidR="00A62BDD" w:rsidRDefault="00A62BDD" w:rsidP="008D22C0">
      <w:pPr>
        <w:spacing w:after="0" w:line="240" w:lineRule="auto"/>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CINDY YOL</w:t>
      </w:r>
      <w:r w:rsidR="00EF72A1">
        <w:rPr>
          <w:rFonts w:ascii="Times New Roman" w:eastAsia="Calibri" w:hAnsi="Times New Roman" w:cs="Times New Roman"/>
          <w:sz w:val="24"/>
          <w:szCs w:val="24"/>
          <w:lang w:val="en-US"/>
        </w:rPr>
        <w:t>ANDA. Faktor Risiko Diare Akut p</w:t>
      </w:r>
      <w:r w:rsidRPr="00D15082">
        <w:rPr>
          <w:rFonts w:ascii="Times New Roman" w:eastAsia="Calibri" w:hAnsi="Times New Roman" w:cs="Times New Roman"/>
          <w:sz w:val="24"/>
          <w:szCs w:val="24"/>
          <w:lang w:val="en-US"/>
        </w:rPr>
        <w:t>ada Balita di Kecamatan Ulee Kareng</w:t>
      </w:r>
      <w:r w:rsidR="004706BA" w:rsidRPr="00D15082">
        <w:rPr>
          <w:rFonts w:ascii="Times New Roman" w:eastAsia="Calibri" w:hAnsi="Times New Roman" w:cs="Times New Roman"/>
          <w:sz w:val="24"/>
          <w:szCs w:val="24"/>
          <w:lang w:val="en-US"/>
        </w:rPr>
        <w:t>. D</w:t>
      </w:r>
      <w:r w:rsidRPr="00D15082">
        <w:rPr>
          <w:rFonts w:ascii="Times New Roman" w:eastAsia="Calibri" w:hAnsi="Times New Roman" w:cs="Times New Roman"/>
          <w:sz w:val="24"/>
          <w:szCs w:val="24"/>
          <w:lang w:val="en-US"/>
        </w:rPr>
        <w:t>ibimbing oleh EKA YUNITA AMNA dan ELMIYATI</w:t>
      </w:r>
    </w:p>
    <w:p w:rsidR="00613981" w:rsidRPr="00D15082" w:rsidRDefault="00613981" w:rsidP="008D22C0">
      <w:pPr>
        <w:spacing w:after="0" w:line="240" w:lineRule="auto"/>
        <w:jc w:val="both"/>
        <w:rPr>
          <w:rFonts w:ascii="Times New Roman" w:eastAsia="Calibri" w:hAnsi="Times New Roman" w:cs="Times New Roman"/>
          <w:sz w:val="24"/>
          <w:szCs w:val="24"/>
          <w:lang w:val="en-US"/>
        </w:rPr>
      </w:pPr>
    </w:p>
    <w:p w:rsidR="00617ED4" w:rsidRPr="00617ED4" w:rsidRDefault="00617ED4" w:rsidP="00692925">
      <w:pPr>
        <w:spacing w:after="0" w:line="240" w:lineRule="auto"/>
        <w:jc w:val="both"/>
        <w:rPr>
          <w:rFonts w:ascii="Times New Roman" w:eastAsia="Calibri" w:hAnsi="Times New Roman" w:cs="Times New Roman"/>
          <w:sz w:val="24"/>
          <w:szCs w:val="24"/>
          <w:lang w:val="en-US"/>
        </w:rPr>
      </w:pPr>
      <w:r w:rsidRPr="00617ED4">
        <w:rPr>
          <w:rFonts w:ascii="Times New Roman" w:eastAsia="Calibri" w:hAnsi="Times New Roman" w:cs="Times New Roman"/>
          <w:sz w:val="24"/>
          <w:szCs w:val="24"/>
          <w:lang w:val="en-US"/>
        </w:rPr>
        <w:t>Diare akut merupakan penyakit gastrointestinal yang paling sering terjadi terutama pada 5 tahun pertama kehidupan dan menjadi penyebab kedua kematian pada anak balita di dunia. Tujuan penelitian ini adalah untuk mengetahui faktor risiko kejadian diare akut pada balita di Kecamatan Ulee Kareng.</w:t>
      </w:r>
      <w:r w:rsidR="00692925">
        <w:rPr>
          <w:rFonts w:ascii="Times New Roman" w:eastAsia="Calibri" w:hAnsi="Times New Roman" w:cs="Times New Roman"/>
          <w:sz w:val="24"/>
          <w:szCs w:val="24"/>
          <w:lang w:val="en-US"/>
        </w:rPr>
        <w:t xml:space="preserve"> </w:t>
      </w:r>
      <w:r w:rsidRPr="00617ED4">
        <w:rPr>
          <w:rFonts w:ascii="Times New Roman" w:eastAsia="Calibri" w:hAnsi="Times New Roman" w:cs="Times New Roman"/>
          <w:sz w:val="24"/>
          <w:szCs w:val="24"/>
          <w:lang w:val="en-US"/>
        </w:rPr>
        <w:t xml:space="preserve">Penelitian ini bersifat deskriptif dengan menggunakan pendekatan </w:t>
      </w:r>
      <w:r w:rsidR="0018103D">
        <w:rPr>
          <w:rFonts w:ascii="Times New Roman" w:eastAsia="Calibri" w:hAnsi="Times New Roman" w:cs="Times New Roman"/>
          <w:i/>
          <w:sz w:val="24"/>
          <w:szCs w:val="24"/>
          <w:lang w:val="en-US"/>
        </w:rPr>
        <w:t>Cross S</w:t>
      </w:r>
      <w:r w:rsidRPr="00617ED4">
        <w:rPr>
          <w:rFonts w:ascii="Times New Roman" w:eastAsia="Calibri" w:hAnsi="Times New Roman" w:cs="Times New Roman"/>
          <w:i/>
          <w:sz w:val="24"/>
          <w:szCs w:val="24"/>
          <w:lang w:val="en-US"/>
        </w:rPr>
        <w:t>ectional</w:t>
      </w:r>
      <w:r w:rsidRPr="00617ED4">
        <w:rPr>
          <w:rFonts w:ascii="Times New Roman" w:eastAsia="Calibri" w:hAnsi="Times New Roman" w:cs="Times New Roman"/>
          <w:sz w:val="24"/>
          <w:szCs w:val="24"/>
          <w:lang w:val="en-US"/>
        </w:rPr>
        <w:t>. Penelitian ini dilakukan di TK di Kecamatan Ulee Kareng yang dilakukan pada bulan Maret 2019-Juni 2019. Analisis statistik yang digunakan dalam peneli</w:t>
      </w:r>
      <w:r w:rsidR="00692925">
        <w:rPr>
          <w:rFonts w:ascii="Times New Roman" w:eastAsia="Calibri" w:hAnsi="Times New Roman" w:cs="Times New Roman"/>
          <w:sz w:val="24"/>
          <w:szCs w:val="24"/>
          <w:lang w:val="en-US"/>
        </w:rPr>
        <w:t xml:space="preserve">tian adalah analisis univariat. </w:t>
      </w:r>
      <w:r w:rsidRPr="00617ED4">
        <w:rPr>
          <w:rFonts w:ascii="Times New Roman" w:eastAsia="Calibri" w:hAnsi="Times New Roman" w:cs="Times New Roman"/>
          <w:sz w:val="24"/>
          <w:szCs w:val="24"/>
          <w:lang w:val="en-US"/>
        </w:rPr>
        <w:t xml:space="preserve">Hasil penelitian menunjukkan distribusi subyek penelitian dari 100 responden diketahui faktor usia terbanyak adalah kategori balita berusia ≥36-59 bulan sebanyak 65 responden (65%), faktor tingkat sosial ekonomi keluarga terbanyak adalah kategori di atas UMP (&gt;Rp. 2.916.810) sebanyak 81 responden (81%), faktor perilaku merebus dot atau botol susu terbanyak adalah kategori tidak pernah merebus dot/ botol susu sebanyak 46 responden (46%), faktor jarak antara sumur dengan </w:t>
      </w:r>
      <w:r w:rsidRPr="00617ED4">
        <w:rPr>
          <w:rFonts w:ascii="Times New Roman" w:eastAsia="Calibri" w:hAnsi="Times New Roman" w:cs="Times New Roman"/>
          <w:i/>
          <w:sz w:val="24"/>
          <w:szCs w:val="24"/>
          <w:lang w:val="en-US"/>
        </w:rPr>
        <w:t>septic tank</w:t>
      </w:r>
      <w:r w:rsidRPr="00617ED4">
        <w:rPr>
          <w:rFonts w:ascii="Times New Roman" w:eastAsia="Calibri" w:hAnsi="Times New Roman" w:cs="Times New Roman"/>
          <w:sz w:val="24"/>
          <w:szCs w:val="24"/>
          <w:lang w:val="en-US"/>
        </w:rPr>
        <w:t xml:space="preserve"> terbanyak adalah kategori &gt;10 meter sebanyak 74 responden (74%), faktor sumber air minum terbanyak adalah kategori air galon isi ula</w:t>
      </w:r>
      <w:r w:rsidR="00692925">
        <w:rPr>
          <w:rFonts w:ascii="Times New Roman" w:eastAsia="Calibri" w:hAnsi="Times New Roman" w:cs="Times New Roman"/>
          <w:sz w:val="24"/>
          <w:szCs w:val="24"/>
          <w:lang w:val="en-US"/>
        </w:rPr>
        <w:t xml:space="preserve">ng sebanyak 54 responden (54%). </w:t>
      </w:r>
      <w:r>
        <w:rPr>
          <w:rFonts w:ascii="Times New Roman" w:eastAsia="Calibri" w:hAnsi="Times New Roman" w:cs="Times New Roman"/>
          <w:sz w:val="24"/>
          <w:szCs w:val="24"/>
          <w:lang w:val="en-US"/>
        </w:rPr>
        <w:t xml:space="preserve">Faktor yang paling berperan pada penelitan ini </w:t>
      </w:r>
      <w:r w:rsidRPr="00617ED4">
        <w:rPr>
          <w:rFonts w:ascii="Times New Roman" w:eastAsia="Calibri" w:hAnsi="Times New Roman" w:cs="Times New Roman"/>
          <w:sz w:val="24"/>
          <w:szCs w:val="24"/>
          <w:lang w:val="en-US"/>
        </w:rPr>
        <w:t xml:space="preserve">terhadap diare akut balita yaitu </w:t>
      </w:r>
      <w:proofErr w:type="gramStart"/>
      <w:r w:rsidRPr="00617ED4">
        <w:rPr>
          <w:rFonts w:ascii="Times New Roman" w:eastAsia="Calibri" w:hAnsi="Times New Roman" w:cs="Times New Roman"/>
          <w:sz w:val="24"/>
          <w:szCs w:val="24"/>
          <w:lang w:val="en-US"/>
        </w:rPr>
        <w:t>usia</w:t>
      </w:r>
      <w:proofErr w:type="gramEnd"/>
      <w:r w:rsidRPr="00617ED4">
        <w:rPr>
          <w:rFonts w:ascii="Times New Roman" w:eastAsia="Calibri" w:hAnsi="Times New Roman" w:cs="Times New Roman"/>
          <w:sz w:val="24"/>
          <w:szCs w:val="24"/>
          <w:lang w:val="en-US"/>
        </w:rPr>
        <w:t xml:space="preserve"> balita, sosial ekonomi tinggi, perilaku tidak pernah merebus dot/botol susu, jarak antar sumur dengan </w:t>
      </w:r>
      <w:r w:rsidRPr="00617ED4">
        <w:rPr>
          <w:rFonts w:ascii="Times New Roman" w:eastAsia="Calibri" w:hAnsi="Times New Roman" w:cs="Times New Roman"/>
          <w:i/>
          <w:sz w:val="24"/>
          <w:szCs w:val="24"/>
          <w:lang w:val="en-US"/>
        </w:rPr>
        <w:t xml:space="preserve">septic tank </w:t>
      </w:r>
      <w:r w:rsidRPr="00617ED4">
        <w:rPr>
          <w:rFonts w:ascii="Times New Roman" w:eastAsia="Calibri" w:hAnsi="Times New Roman" w:cs="Times New Roman"/>
          <w:sz w:val="24"/>
          <w:szCs w:val="24"/>
          <w:lang w:val="en-US"/>
        </w:rPr>
        <w:t>&gt;10 meter dan sumber air minum isi ulang galon.</w:t>
      </w:r>
    </w:p>
    <w:p w:rsidR="008D22C0" w:rsidRPr="00D15082" w:rsidRDefault="008D22C0" w:rsidP="008D22C0">
      <w:pPr>
        <w:spacing w:after="0" w:line="240" w:lineRule="auto"/>
        <w:ind w:firstLine="720"/>
        <w:jc w:val="both"/>
        <w:rPr>
          <w:rFonts w:ascii="Times New Roman" w:eastAsia="Calibri" w:hAnsi="Times New Roman" w:cs="Times New Roman"/>
          <w:i/>
          <w:sz w:val="24"/>
          <w:szCs w:val="24"/>
          <w:lang w:val="en-US"/>
        </w:rPr>
      </w:pPr>
    </w:p>
    <w:p w:rsidR="008D22C0" w:rsidRPr="0018103D" w:rsidRDefault="008D22C0" w:rsidP="008D22C0">
      <w:pPr>
        <w:tabs>
          <w:tab w:val="left" w:pos="0"/>
          <w:tab w:val="left" w:pos="1134"/>
        </w:tabs>
        <w:spacing w:after="0" w:line="240" w:lineRule="auto"/>
        <w:ind w:left="1134" w:hanging="1134"/>
        <w:jc w:val="both"/>
        <w:rPr>
          <w:rFonts w:ascii="Times New Roman" w:eastAsia="Calibri" w:hAnsi="Times New Roman" w:cs="Times New Roman"/>
          <w:i/>
          <w:sz w:val="24"/>
          <w:lang w:val="en-US"/>
        </w:rPr>
      </w:pPr>
      <w:r w:rsidRPr="0018103D">
        <w:rPr>
          <w:rFonts w:ascii="Times New Roman" w:eastAsia="Calibri" w:hAnsi="Times New Roman" w:cs="Times New Roman"/>
          <w:sz w:val="24"/>
          <w:szCs w:val="24"/>
          <w:lang w:val="en-US"/>
        </w:rPr>
        <w:t>Kata kunci:</w:t>
      </w:r>
      <w:r w:rsidRPr="0018103D">
        <w:rPr>
          <w:rFonts w:ascii="Times New Roman" w:eastAsia="Calibri" w:hAnsi="Times New Roman" w:cs="Times New Roman"/>
          <w:i/>
          <w:sz w:val="24"/>
          <w:szCs w:val="24"/>
          <w:lang w:val="en-US"/>
        </w:rPr>
        <w:t xml:space="preserve"> </w:t>
      </w:r>
      <w:r w:rsidR="006B2B1D" w:rsidRPr="0018103D">
        <w:rPr>
          <w:rFonts w:ascii="Times New Roman" w:eastAsia="Calibri" w:hAnsi="Times New Roman" w:cs="Times New Roman"/>
          <w:i/>
          <w:sz w:val="24"/>
          <w:szCs w:val="24"/>
          <w:lang w:val="en-US"/>
        </w:rPr>
        <w:t>Jarak antar sumur dengan septic tank</w:t>
      </w:r>
      <w:r w:rsidR="009D73E3" w:rsidRPr="0018103D">
        <w:rPr>
          <w:rFonts w:ascii="Times New Roman" w:eastAsia="Calibri" w:hAnsi="Times New Roman" w:cs="Times New Roman"/>
          <w:i/>
          <w:sz w:val="24"/>
          <w:szCs w:val="24"/>
          <w:lang w:val="en-US"/>
        </w:rPr>
        <w:t xml:space="preserve">, perilaku merebus dot/botol </w:t>
      </w:r>
      <w:proofErr w:type="gramStart"/>
      <w:r w:rsidR="009D73E3" w:rsidRPr="0018103D">
        <w:rPr>
          <w:rFonts w:ascii="Times New Roman" w:eastAsia="Calibri" w:hAnsi="Times New Roman" w:cs="Times New Roman"/>
          <w:i/>
          <w:sz w:val="24"/>
          <w:szCs w:val="24"/>
          <w:lang w:val="en-US"/>
        </w:rPr>
        <w:t>susu</w:t>
      </w:r>
      <w:proofErr w:type="gramEnd"/>
      <w:r w:rsidR="006B2B1D" w:rsidRPr="0018103D">
        <w:rPr>
          <w:rFonts w:ascii="Times New Roman" w:eastAsia="Calibri" w:hAnsi="Times New Roman" w:cs="Times New Roman"/>
          <w:i/>
          <w:sz w:val="24"/>
          <w:szCs w:val="24"/>
          <w:lang w:val="en-US"/>
        </w:rPr>
        <w:t>, s</w:t>
      </w:r>
      <w:r w:rsidR="006E4532" w:rsidRPr="0018103D">
        <w:rPr>
          <w:rFonts w:ascii="Times New Roman" w:eastAsia="Calibri" w:hAnsi="Times New Roman" w:cs="Times New Roman"/>
          <w:i/>
          <w:sz w:val="24"/>
          <w:szCs w:val="24"/>
          <w:lang w:val="en-US"/>
        </w:rPr>
        <w:t>osial ekonomi, sumber air minum</w:t>
      </w:r>
      <w:r w:rsidRPr="0018103D">
        <w:rPr>
          <w:rFonts w:ascii="Times New Roman" w:eastAsia="Calibri" w:hAnsi="Times New Roman" w:cs="Times New Roman"/>
          <w:i/>
          <w:sz w:val="24"/>
          <w:szCs w:val="24"/>
          <w:lang w:val="en-US"/>
        </w:rPr>
        <w:t>.</w:t>
      </w:r>
      <w:r w:rsidRPr="0018103D">
        <w:rPr>
          <w:rFonts w:ascii="Times New Roman" w:eastAsia="Calibri" w:hAnsi="Times New Roman" w:cs="Times New Roman"/>
          <w:i/>
          <w:sz w:val="24"/>
          <w:lang w:val="en-US"/>
        </w:rPr>
        <w:t xml:space="preserve"> </w:t>
      </w: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Default="008D22C0" w:rsidP="008D22C0">
      <w:pPr>
        <w:spacing w:after="0" w:line="240" w:lineRule="auto"/>
        <w:rPr>
          <w:rFonts w:ascii="Times New Roman" w:eastAsia="Calibri" w:hAnsi="Times New Roman" w:cs="Times New Roman"/>
          <w:sz w:val="24"/>
          <w:lang w:val="en-US"/>
        </w:rPr>
      </w:pPr>
    </w:p>
    <w:p w:rsidR="00692925" w:rsidRPr="00D15082" w:rsidRDefault="00692925"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keepNext/>
        <w:keepLines/>
        <w:spacing w:after="0" w:line="360" w:lineRule="auto"/>
        <w:jc w:val="center"/>
        <w:outlineLvl w:val="0"/>
        <w:rPr>
          <w:rFonts w:ascii="Times New Roman" w:eastAsia="Times New Roman" w:hAnsi="Times New Roman" w:cs="Times New Roman"/>
          <w:b/>
          <w:bCs/>
          <w:noProof/>
          <w:sz w:val="28"/>
          <w:szCs w:val="28"/>
          <w:lang w:val="en-US"/>
        </w:rPr>
      </w:pPr>
      <w:bookmarkStart w:id="7" w:name="_Toc28239261"/>
      <w:r w:rsidRPr="00D15082">
        <w:rPr>
          <w:rFonts w:ascii="Times New Roman" w:eastAsia="Times New Roman" w:hAnsi="Times New Roman" w:cs="Times New Roman"/>
          <w:b/>
          <w:bCs/>
          <w:noProof/>
          <w:sz w:val="28"/>
          <w:szCs w:val="28"/>
          <w:lang w:val="en-US"/>
        </w:rPr>
        <w:lastRenderedPageBreak/>
        <w:t>ABSTRACT</w:t>
      </w:r>
      <w:bookmarkEnd w:id="7"/>
    </w:p>
    <w:p w:rsidR="008D22C0" w:rsidRPr="00D15082" w:rsidRDefault="008D22C0" w:rsidP="008D22C0">
      <w:pPr>
        <w:spacing w:after="0" w:line="240" w:lineRule="auto"/>
        <w:jc w:val="both"/>
        <w:rPr>
          <w:rFonts w:ascii="Times New Roman" w:eastAsiaTheme="minorEastAsia" w:hAnsi="Times New Roman" w:cs="Times New Roman"/>
          <w:sz w:val="24"/>
          <w:szCs w:val="24"/>
          <w:lang w:val="en-US" w:eastAsia="id-ID"/>
        </w:rPr>
      </w:pPr>
      <w:r w:rsidRPr="00D15082">
        <w:rPr>
          <w:rFonts w:ascii="Times New Roman" w:eastAsiaTheme="minorEastAsia" w:hAnsi="Times New Roman" w:cs="Times New Roman"/>
          <w:sz w:val="24"/>
          <w:szCs w:val="24"/>
          <w:lang w:val="en-US" w:eastAsia="id-ID"/>
        </w:rPr>
        <w:t> </w:t>
      </w:r>
    </w:p>
    <w:p w:rsidR="004706BA" w:rsidRPr="00D15082" w:rsidRDefault="004706BA" w:rsidP="004706BA">
      <w:pPr>
        <w:spacing w:after="0" w:line="240" w:lineRule="auto"/>
        <w:jc w:val="both"/>
        <w:rPr>
          <w:rFonts w:ascii="Times New Roman" w:eastAsiaTheme="minorEastAsia" w:hAnsi="Times New Roman" w:cs="Times New Roman"/>
          <w:sz w:val="24"/>
          <w:szCs w:val="24"/>
          <w:lang w:val="en-US" w:eastAsia="id-ID"/>
        </w:rPr>
      </w:pPr>
      <w:r w:rsidRPr="00D15082">
        <w:rPr>
          <w:rFonts w:ascii="Times New Roman" w:eastAsiaTheme="minorEastAsia" w:hAnsi="Times New Roman" w:cs="Times New Roman"/>
          <w:sz w:val="24"/>
          <w:szCs w:val="24"/>
          <w:lang w:val="en-US" w:eastAsia="id-ID"/>
        </w:rPr>
        <w:t>CINDY YOLANDA. Risk Factor</w:t>
      </w:r>
      <w:r w:rsidR="00962B52" w:rsidRPr="00D15082">
        <w:rPr>
          <w:rFonts w:ascii="Times New Roman" w:eastAsiaTheme="minorEastAsia" w:hAnsi="Times New Roman" w:cs="Times New Roman"/>
          <w:sz w:val="24"/>
          <w:szCs w:val="24"/>
          <w:lang w:val="en-US" w:eastAsia="id-ID"/>
        </w:rPr>
        <w:t>s</w:t>
      </w:r>
      <w:r w:rsidRPr="00D15082">
        <w:rPr>
          <w:rFonts w:ascii="Times New Roman" w:eastAsiaTheme="minorEastAsia" w:hAnsi="Times New Roman" w:cs="Times New Roman"/>
          <w:sz w:val="24"/>
          <w:szCs w:val="24"/>
          <w:lang w:val="en-US" w:eastAsia="id-ID"/>
        </w:rPr>
        <w:t xml:space="preserve"> of Acute Diarrhea </w:t>
      </w:r>
      <w:r w:rsidR="00962B52" w:rsidRPr="00D15082">
        <w:rPr>
          <w:rFonts w:ascii="Times New Roman" w:eastAsiaTheme="minorEastAsia" w:hAnsi="Times New Roman" w:cs="Times New Roman"/>
          <w:sz w:val="24"/>
          <w:szCs w:val="24"/>
          <w:lang w:val="en-US" w:eastAsia="id-ID"/>
        </w:rPr>
        <w:t>in Children Under</w:t>
      </w:r>
      <w:r w:rsidRPr="00D15082">
        <w:rPr>
          <w:rFonts w:ascii="Times New Roman" w:eastAsiaTheme="minorEastAsia" w:hAnsi="Times New Roman" w:cs="Times New Roman"/>
          <w:sz w:val="24"/>
          <w:szCs w:val="24"/>
          <w:lang w:val="en-US" w:eastAsia="id-ID"/>
        </w:rPr>
        <w:t xml:space="preserve"> Five Years in Ulee Kareng District. Supervised by EKA YUNITA AMNA and ELMIYATI</w:t>
      </w:r>
    </w:p>
    <w:p w:rsidR="008D22C0" w:rsidRPr="00D15082" w:rsidRDefault="008D22C0" w:rsidP="008D22C0">
      <w:pPr>
        <w:spacing w:after="0" w:line="240" w:lineRule="auto"/>
        <w:jc w:val="both"/>
        <w:rPr>
          <w:rFonts w:ascii="Times New Roman" w:eastAsiaTheme="minorEastAsia" w:hAnsi="Times New Roman" w:cs="Times New Roman"/>
          <w:sz w:val="24"/>
          <w:szCs w:val="24"/>
          <w:lang w:val="en-US" w:eastAsia="id-ID"/>
        </w:rPr>
      </w:pPr>
    </w:p>
    <w:p w:rsidR="00617ED4" w:rsidRPr="00617ED4" w:rsidRDefault="00617ED4" w:rsidP="00692925">
      <w:pPr>
        <w:spacing w:after="0" w:line="240" w:lineRule="auto"/>
        <w:jc w:val="both"/>
        <w:rPr>
          <w:rFonts w:ascii="Times New Roman" w:eastAsiaTheme="minorEastAsia" w:hAnsi="Times New Roman" w:cs="Times New Roman"/>
          <w:sz w:val="24"/>
          <w:szCs w:val="24"/>
          <w:lang w:val="en-US" w:eastAsia="id-ID"/>
        </w:rPr>
      </w:pPr>
      <w:r w:rsidRPr="00617ED4">
        <w:rPr>
          <w:rFonts w:ascii="Times New Roman" w:eastAsiaTheme="minorEastAsia" w:hAnsi="Times New Roman" w:cs="Times New Roman"/>
          <w:sz w:val="24"/>
          <w:szCs w:val="24"/>
          <w:lang w:val="en-US" w:eastAsia="id-ID"/>
        </w:rPr>
        <w:t xml:space="preserve">Acute diarrhea is the most frequent gastrointestinal disorder especially in the first 5 years of life and </w:t>
      </w:r>
      <w:proofErr w:type="gramStart"/>
      <w:r w:rsidRPr="00617ED4">
        <w:rPr>
          <w:rFonts w:ascii="Times New Roman" w:eastAsiaTheme="minorEastAsia" w:hAnsi="Times New Roman" w:cs="Times New Roman"/>
          <w:sz w:val="24"/>
          <w:szCs w:val="24"/>
          <w:lang w:val="en-US" w:eastAsia="id-ID"/>
        </w:rPr>
        <w:t>its</w:t>
      </w:r>
      <w:proofErr w:type="gramEnd"/>
      <w:r w:rsidRPr="00617ED4">
        <w:rPr>
          <w:rFonts w:ascii="Times New Roman" w:eastAsiaTheme="minorEastAsia" w:hAnsi="Times New Roman" w:cs="Times New Roman"/>
          <w:sz w:val="24"/>
          <w:szCs w:val="24"/>
          <w:lang w:val="en-US" w:eastAsia="id-ID"/>
        </w:rPr>
        <w:t xml:space="preserve"> the second leading cause of death in toddlers in the world.  The purpose of this study was to determine the risk factors associated with the incidence of acute diarrhea in todd</w:t>
      </w:r>
      <w:r w:rsidR="00692925">
        <w:rPr>
          <w:rFonts w:ascii="Times New Roman" w:eastAsiaTheme="minorEastAsia" w:hAnsi="Times New Roman" w:cs="Times New Roman"/>
          <w:sz w:val="24"/>
          <w:szCs w:val="24"/>
          <w:lang w:val="en-US" w:eastAsia="id-ID"/>
        </w:rPr>
        <w:t xml:space="preserve">lers in Ulee Kareng District. </w:t>
      </w:r>
      <w:r w:rsidRPr="00617ED4">
        <w:rPr>
          <w:rFonts w:ascii="Times New Roman" w:eastAsiaTheme="minorEastAsia" w:hAnsi="Times New Roman" w:cs="Times New Roman"/>
          <w:sz w:val="24"/>
          <w:szCs w:val="24"/>
          <w:lang w:val="en-US" w:eastAsia="id-ID"/>
        </w:rPr>
        <w:t>This study w</w:t>
      </w:r>
      <w:r w:rsidR="0018103D">
        <w:rPr>
          <w:rFonts w:ascii="Times New Roman" w:eastAsiaTheme="minorEastAsia" w:hAnsi="Times New Roman" w:cs="Times New Roman"/>
          <w:sz w:val="24"/>
          <w:szCs w:val="24"/>
          <w:lang w:val="en-US" w:eastAsia="id-ID"/>
        </w:rPr>
        <w:t>as descriptive using the Cross S</w:t>
      </w:r>
      <w:r w:rsidRPr="00617ED4">
        <w:rPr>
          <w:rFonts w:ascii="Times New Roman" w:eastAsiaTheme="minorEastAsia" w:hAnsi="Times New Roman" w:cs="Times New Roman"/>
          <w:sz w:val="24"/>
          <w:szCs w:val="24"/>
          <w:lang w:val="en-US" w:eastAsia="id-ID"/>
        </w:rPr>
        <w:t>ectional approach. This study was conducted in kindergartens in Ulee Kareng sub-district co</w:t>
      </w:r>
      <w:r>
        <w:rPr>
          <w:rFonts w:ascii="Times New Roman" w:eastAsiaTheme="minorEastAsia" w:hAnsi="Times New Roman" w:cs="Times New Roman"/>
          <w:sz w:val="24"/>
          <w:szCs w:val="24"/>
          <w:lang w:val="en-US" w:eastAsia="id-ID"/>
        </w:rPr>
        <w:t xml:space="preserve">nducted in March 2019-June 2019. </w:t>
      </w:r>
      <w:r w:rsidRPr="00617ED4">
        <w:rPr>
          <w:rFonts w:ascii="Times New Roman" w:eastAsiaTheme="minorEastAsia" w:hAnsi="Times New Roman" w:cs="Times New Roman"/>
          <w:sz w:val="24"/>
          <w:szCs w:val="24"/>
          <w:lang w:val="en-US" w:eastAsia="id-ID"/>
        </w:rPr>
        <w:t>The statistical analysis used in the study was univariate analysis. The results showed the subject distribution of research from 100 respondents it was known that the most age factor was the category of toddlers aged ≥36-59 month as many as 65 respondents (65%), the factor of the highest socio-economic level of the family is the category above the UMP (-Rp. 2,916,810) as many as 81 respondents (81%), the most behavioral factor of boiling teats or milk bottles is never categories of 46 respondents (46%), the distance factor between the well and the most septic tanks is category &gt;10 meters as many as 74 respondents (74%), the source of the most drinking water  is the category of refill gallon water as many as 54 re</w:t>
      </w:r>
      <w:r w:rsidR="00692925">
        <w:rPr>
          <w:rFonts w:ascii="Times New Roman" w:eastAsiaTheme="minorEastAsia" w:hAnsi="Times New Roman" w:cs="Times New Roman"/>
          <w:sz w:val="24"/>
          <w:szCs w:val="24"/>
          <w:lang w:val="en-US" w:eastAsia="id-ID"/>
        </w:rPr>
        <w:t xml:space="preserve">spondents (54%). </w:t>
      </w:r>
      <w:r w:rsidRPr="00617ED4">
        <w:rPr>
          <w:rFonts w:ascii="Times New Roman" w:eastAsiaTheme="minorEastAsia" w:hAnsi="Times New Roman" w:cs="Times New Roman"/>
          <w:sz w:val="24"/>
          <w:szCs w:val="24"/>
          <w:lang w:val="en-US" w:eastAsia="id-ID"/>
        </w:rPr>
        <w:t>The factors that most played a role in this study of acute diarrhea in toddler were toddler age, high socio-economic, behavior of never boiling dots / milk bottles, distance between wells and septic tanks &gt;10 meters and drinking water sources refill gallons.</w:t>
      </w:r>
    </w:p>
    <w:p w:rsidR="008D22C0" w:rsidRPr="00D15082" w:rsidRDefault="008D22C0" w:rsidP="008D22C0">
      <w:pPr>
        <w:spacing w:after="0" w:line="240" w:lineRule="auto"/>
        <w:jc w:val="both"/>
        <w:rPr>
          <w:rFonts w:ascii="Times New Roman" w:eastAsiaTheme="minorEastAsia" w:hAnsi="Times New Roman" w:cs="Times New Roman"/>
          <w:sz w:val="24"/>
          <w:szCs w:val="24"/>
          <w:lang w:val="en-US" w:eastAsia="id-ID"/>
        </w:rPr>
      </w:pPr>
    </w:p>
    <w:p w:rsidR="008D22C0" w:rsidRPr="0018103D" w:rsidRDefault="008D22C0" w:rsidP="009D73E3">
      <w:pPr>
        <w:spacing w:after="0" w:line="240" w:lineRule="auto"/>
        <w:ind w:left="1134" w:hanging="1134"/>
        <w:jc w:val="both"/>
        <w:rPr>
          <w:rFonts w:ascii="Times New Roman" w:eastAsiaTheme="minorEastAsia" w:hAnsi="Times New Roman" w:cs="Times New Roman"/>
          <w:i/>
          <w:sz w:val="24"/>
          <w:szCs w:val="24"/>
          <w:lang w:val="en-US" w:eastAsia="id-ID"/>
        </w:rPr>
      </w:pPr>
      <w:r w:rsidRPr="00D15082">
        <w:rPr>
          <w:rFonts w:ascii="Times New Roman" w:eastAsiaTheme="minorEastAsia" w:hAnsi="Times New Roman" w:cs="Times New Roman"/>
          <w:b/>
          <w:bCs/>
          <w:sz w:val="24"/>
          <w:szCs w:val="24"/>
          <w:lang w:val="en-US" w:eastAsia="id-ID"/>
        </w:rPr>
        <w:t>Keywords</w:t>
      </w:r>
      <w:r w:rsidRPr="00D15082">
        <w:rPr>
          <w:rFonts w:ascii="Times New Roman" w:eastAsiaTheme="minorEastAsia" w:hAnsi="Times New Roman" w:cs="Times New Roman"/>
          <w:sz w:val="24"/>
          <w:szCs w:val="24"/>
          <w:lang w:val="en-US" w:eastAsia="id-ID"/>
        </w:rPr>
        <w:t xml:space="preserve">: </w:t>
      </w:r>
      <w:r w:rsidR="009D73E3" w:rsidRPr="0018103D">
        <w:rPr>
          <w:rFonts w:ascii="Times New Roman" w:eastAsiaTheme="minorEastAsia" w:hAnsi="Times New Roman" w:cs="Times New Roman"/>
          <w:i/>
          <w:sz w:val="24"/>
          <w:szCs w:val="24"/>
          <w:lang w:val="en-US" w:eastAsia="id-ID"/>
        </w:rPr>
        <w:t xml:space="preserve">Distance between wells and septic tanks, behavior of boiling dots / milk bottles, social economy </w:t>
      </w:r>
      <w:r w:rsidRPr="0018103D">
        <w:rPr>
          <w:rFonts w:ascii="Times New Roman" w:eastAsiaTheme="minorEastAsia" w:hAnsi="Times New Roman" w:cs="Times New Roman"/>
          <w:i/>
          <w:sz w:val="24"/>
          <w:szCs w:val="24"/>
          <w:lang w:val="en-US" w:eastAsia="id-ID"/>
        </w:rPr>
        <w:t>drinking water sources.</w:t>
      </w:r>
    </w:p>
    <w:p w:rsidR="008D22C0" w:rsidRPr="00D15082" w:rsidRDefault="008D22C0" w:rsidP="008D22C0">
      <w:pPr>
        <w:spacing w:after="0" w:line="240" w:lineRule="auto"/>
        <w:jc w:val="both"/>
        <w:rPr>
          <w:rFonts w:ascii="Times New Roman" w:eastAsiaTheme="minorEastAsia" w:hAnsi="Times New Roman" w:cs="Times New Roman"/>
          <w:sz w:val="24"/>
          <w:szCs w:val="24"/>
          <w:lang w:val="en-US" w:eastAsia="id-ID"/>
        </w:rPr>
      </w:pPr>
    </w:p>
    <w:p w:rsidR="008D22C0" w:rsidRPr="00D15082" w:rsidRDefault="008D22C0" w:rsidP="008D22C0">
      <w:pPr>
        <w:spacing w:after="0" w:line="240" w:lineRule="auto"/>
        <w:jc w:val="both"/>
        <w:rPr>
          <w:rFonts w:ascii="Times New Roman" w:eastAsiaTheme="minorEastAsia" w:hAnsi="Times New Roman" w:cs="Times New Roman"/>
          <w:sz w:val="24"/>
          <w:szCs w:val="24"/>
          <w:lang w:eastAsia="id-ID"/>
        </w:rPr>
      </w:pPr>
    </w:p>
    <w:p w:rsidR="008D22C0" w:rsidRPr="00D15082" w:rsidRDefault="008D22C0" w:rsidP="008D22C0">
      <w:pPr>
        <w:keepNext/>
        <w:keepLines/>
        <w:spacing w:after="0" w:line="360" w:lineRule="auto"/>
        <w:outlineLvl w:val="0"/>
        <w:rPr>
          <w:rFonts w:ascii="Times New Roman" w:eastAsia="Times New Roman" w:hAnsi="Times New Roman" w:cs="Times New Roman"/>
          <w:b/>
          <w:bCs/>
          <w:noProof/>
          <w:sz w:val="28"/>
          <w:szCs w:val="28"/>
          <w:lang w:val="en-US"/>
        </w:rPr>
      </w:pPr>
      <w:r w:rsidRPr="00D15082">
        <w:rPr>
          <w:rFonts w:ascii="Times New Roman" w:eastAsia="Times New Roman" w:hAnsi="Times New Roman" w:cs="Times New Roman"/>
          <w:b/>
          <w:bCs/>
          <w:noProof/>
          <w:sz w:val="28"/>
          <w:szCs w:val="28"/>
          <w:lang w:val="en-US"/>
        </w:rPr>
        <w:br w:type="page"/>
      </w:r>
    </w:p>
    <w:p w:rsidR="008D22C0" w:rsidRPr="00D15082" w:rsidRDefault="008D22C0" w:rsidP="008D22C0">
      <w:pPr>
        <w:keepNext/>
        <w:keepLines/>
        <w:spacing w:after="0" w:line="360" w:lineRule="auto"/>
        <w:jc w:val="center"/>
        <w:outlineLvl w:val="0"/>
        <w:rPr>
          <w:rFonts w:ascii="Times New Roman" w:eastAsia="Times New Roman" w:hAnsi="Times New Roman" w:cs="Times New Roman"/>
          <w:b/>
          <w:bCs/>
          <w:noProof/>
          <w:sz w:val="28"/>
          <w:szCs w:val="28"/>
          <w:lang w:val="en-US"/>
        </w:rPr>
      </w:pPr>
      <w:bookmarkStart w:id="8" w:name="_Toc525122122"/>
      <w:bookmarkStart w:id="9" w:name="_Toc528231529"/>
      <w:bookmarkStart w:id="10" w:name="_Toc28239262"/>
      <w:r w:rsidRPr="00D15082">
        <w:rPr>
          <w:rFonts w:ascii="Times New Roman" w:eastAsia="Times New Roman" w:hAnsi="Times New Roman" w:cs="Times New Roman"/>
          <w:b/>
          <w:bCs/>
          <w:noProof/>
          <w:sz w:val="28"/>
          <w:szCs w:val="28"/>
          <w:lang w:val="en-US"/>
        </w:rPr>
        <w:lastRenderedPageBreak/>
        <w:t>KATA PENGANTAR</w:t>
      </w:r>
      <w:bookmarkEnd w:id="8"/>
      <w:bookmarkEnd w:id="9"/>
      <w:bookmarkEnd w:id="10"/>
    </w:p>
    <w:p w:rsidR="008D22C0" w:rsidRPr="00D15082" w:rsidRDefault="008D22C0" w:rsidP="008D22C0">
      <w:pPr>
        <w:spacing w:after="0" w:line="360" w:lineRule="auto"/>
        <w:rPr>
          <w:rFonts w:ascii="Times New Roman" w:eastAsia="Calibri" w:hAnsi="Times New Roman" w:cs="Times New Roman"/>
          <w:sz w:val="24"/>
          <w:lang w:val="en-US"/>
        </w:rPr>
      </w:pPr>
    </w:p>
    <w:p w:rsidR="008D22C0" w:rsidRPr="00D15082" w:rsidRDefault="008D22C0" w:rsidP="008D22C0">
      <w:pPr>
        <w:spacing w:after="0" w:line="360" w:lineRule="auto"/>
        <w:ind w:firstLine="851"/>
        <w:jc w:val="both"/>
        <w:rPr>
          <w:rFonts w:ascii="Times New Roman" w:eastAsia="MS Mincho" w:hAnsi="Times New Roman" w:cs="Times New Roman"/>
          <w:sz w:val="24"/>
          <w:szCs w:val="24"/>
          <w:lang w:val="en-US"/>
        </w:rPr>
      </w:pPr>
      <w:r w:rsidRPr="00D15082">
        <w:rPr>
          <w:rFonts w:ascii="Times New Roman" w:eastAsia="MS Mincho" w:hAnsi="Times New Roman" w:cs="Times New Roman"/>
          <w:sz w:val="24"/>
          <w:szCs w:val="24"/>
          <w:lang w:val="en-US"/>
        </w:rPr>
        <w:t xml:space="preserve">Alhamdulillah, puji dan syukur penulis panjatkan kehadirat Allah SWT. </w:t>
      </w:r>
      <w:proofErr w:type="gramStart"/>
      <w:r w:rsidRPr="00D15082">
        <w:rPr>
          <w:rFonts w:ascii="Times New Roman" w:eastAsia="MS Mincho" w:hAnsi="Times New Roman" w:cs="Times New Roman"/>
          <w:sz w:val="24"/>
          <w:szCs w:val="24"/>
          <w:lang w:val="en-US"/>
        </w:rPr>
        <w:t>yang</w:t>
      </w:r>
      <w:proofErr w:type="gramEnd"/>
      <w:r w:rsidRPr="00D15082">
        <w:rPr>
          <w:rFonts w:ascii="Times New Roman" w:eastAsia="MS Mincho" w:hAnsi="Times New Roman" w:cs="Times New Roman"/>
          <w:sz w:val="24"/>
          <w:szCs w:val="24"/>
          <w:lang w:val="en-US"/>
        </w:rPr>
        <w:t xml:space="preserve"> telah memberikan rahmat dan karunia-Nya sehingga penulis dapat menyelesaikan skripsi dengan judul “Faktor Risiko Diare Akut pada Balita di Kecamatan Ulee Kareng”. Shalawat dan </w:t>
      </w:r>
      <w:proofErr w:type="gramStart"/>
      <w:r w:rsidRPr="00D15082">
        <w:rPr>
          <w:rFonts w:ascii="Times New Roman" w:eastAsia="MS Mincho" w:hAnsi="Times New Roman" w:cs="Times New Roman"/>
          <w:sz w:val="24"/>
          <w:szCs w:val="24"/>
          <w:lang w:val="en-US"/>
        </w:rPr>
        <w:t>salam</w:t>
      </w:r>
      <w:proofErr w:type="gramEnd"/>
      <w:r w:rsidRPr="00D15082">
        <w:rPr>
          <w:rFonts w:ascii="Times New Roman" w:eastAsia="MS Mincho" w:hAnsi="Times New Roman" w:cs="Times New Roman"/>
          <w:sz w:val="24"/>
          <w:szCs w:val="24"/>
          <w:lang w:val="en-US"/>
        </w:rPr>
        <w:t xml:space="preserve"> penulis haturkan pada Nabi Muhammad SAW beserta pengikutnya hingga akhir zaman.</w:t>
      </w:r>
    </w:p>
    <w:p w:rsidR="008D22C0" w:rsidRPr="00D15082" w:rsidRDefault="008D22C0" w:rsidP="008D22C0">
      <w:pPr>
        <w:spacing w:after="0" w:line="360" w:lineRule="auto"/>
        <w:ind w:firstLine="851"/>
        <w:jc w:val="both"/>
        <w:rPr>
          <w:rFonts w:ascii="Times New Roman" w:eastAsia="MS Mincho" w:hAnsi="Times New Roman" w:cs="Times New Roman"/>
          <w:sz w:val="24"/>
          <w:szCs w:val="24"/>
          <w:lang w:val="en-US"/>
        </w:rPr>
      </w:pPr>
      <w:r w:rsidRPr="00D15082">
        <w:rPr>
          <w:rFonts w:ascii="Times New Roman" w:eastAsia="MS Mincho" w:hAnsi="Times New Roman" w:cs="Times New Roman"/>
          <w:sz w:val="24"/>
          <w:szCs w:val="24"/>
          <w:lang w:val="en-US"/>
        </w:rPr>
        <w:t>Dalam penulisan skripsi ini penulis menyadari masih banyak kekurangan serta jauh dari kesempurnaan, oleh karena itu kritik dan saran diharapkan guna memperbaiki dan perkembangan untuk penelitian selanjutnya. Dalam penyusunan skripsi ini penulis mendapatkan banyak motivasi dan dukungan dari berbagai pihak. Oleh karena itu, pada kesempatan ini penulis ingin menyampaikan rasa terima kasih yang sebesar-besarnya kepada:</w:t>
      </w:r>
    </w:p>
    <w:p w:rsidR="008D22C0" w:rsidRPr="00D15082" w:rsidRDefault="008D22C0" w:rsidP="008D22C0">
      <w:pPr>
        <w:numPr>
          <w:ilvl w:val="0"/>
          <w:numId w:val="3"/>
        </w:numPr>
        <w:spacing w:after="0" w:line="360" w:lineRule="auto"/>
        <w:ind w:left="426" w:hanging="426"/>
        <w:contextualSpacing/>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Rektor Universitas Abulyatama Ir. R. Agung Efriyo Hadi, M.Sc., Ph. D.</w:t>
      </w:r>
    </w:p>
    <w:p w:rsidR="008D22C0" w:rsidRPr="00D15082" w:rsidRDefault="008D22C0" w:rsidP="008D22C0">
      <w:pPr>
        <w:numPr>
          <w:ilvl w:val="0"/>
          <w:numId w:val="3"/>
        </w:numPr>
        <w:spacing w:after="0" w:line="360" w:lineRule="auto"/>
        <w:ind w:left="426" w:hanging="426"/>
        <w:contextualSpacing/>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 xml:space="preserve">Dekan Fakultas Kedokteran Universitas Abulyatama </w:t>
      </w:r>
      <w:proofErr w:type="gramStart"/>
      <w:r w:rsidRPr="00D15082">
        <w:rPr>
          <w:rFonts w:ascii="Times New Roman" w:eastAsia="Calibri" w:hAnsi="Times New Roman" w:cs="Times New Roman"/>
          <w:sz w:val="24"/>
          <w:szCs w:val="24"/>
          <w:lang w:val="en-US"/>
        </w:rPr>
        <w:t>dr</w:t>
      </w:r>
      <w:proofErr w:type="gramEnd"/>
      <w:r w:rsidRPr="00D15082">
        <w:rPr>
          <w:rFonts w:ascii="Times New Roman" w:eastAsia="Calibri" w:hAnsi="Times New Roman" w:cs="Times New Roman"/>
          <w:sz w:val="24"/>
          <w:szCs w:val="24"/>
          <w:lang w:val="en-US"/>
        </w:rPr>
        <w:t>. Fachrul Jamal, Sp.An. KIC.</w:t>
      </w:r>
    </w:p>
    <w:p w:rsidR="008D22C0" w:rsidRPr="00D15082" w:rsidRDefault="008D22C0" w:rsidP="008D22C0">
      <w:pPr>
        <w:numPr>
          <w:ilvl w:val="0"/>
          <w:numId w:val="3"/>
        </w:numPr>
        <w:spacing w:after="0" w:line="360" w:lineRule="auto"/>
        <w:ind w:left="426" w:hanging="426"/>
        <w:contextualSpacing/>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 xml:space="preserve">Wakil Dekan I, II, III Fakultas Kedokteran Universitas Abulyatama </w:t>
      </w:r>
    </w:p>
    <w:p w:rsidR="008D22C0" w:rsidRPr="00D15082" w:rsidRDefault="008D22C0" w:rsidP="008D22C0">
      <w:pPr>
        <w:numPr>
          <w:ilvl w:val="0"/>
          <w:numId w:val="3"/>
        </w:numPr>
        <w:spacing w:after="0" w:line="360" w:lineRule="auto"/>
        <w:ind w:left="426" w:hanging="426"/>
        <w:contextualSpacing/>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Ka. Prodi Kedokteran Fakultas Kedokteran Universitas Abulyatama</w:t>
      </w:r>
    </w:p>
    <w:p w:rsidR="008D22C0" w:rsidRPr="00D15082" w:rsidRDefault="008D22C0" w:rsidP="008D22C0">
      <w:pPr>
        <w:numPr>
          <w:ilvl w:val="0"/>
          <w:numId w:val="3"/>
        </w:numPr>
        <w:spacing w:after="0" w:line="360" w:lineRule="auto"/>
        <w:ind w:left="426" w:hanging="426"/>
        <w:contextualSpacing/>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 xml:space="preserve">Pembimbing I </w:t>
      </w:r>
      <w:proofErr w:type="gramStart"/>
      <w:r w:rsidRPr="00D15082">
        <w:rPr>
          <w:rFonts w:ascii="Times New Roman" w:eastAsia="Calibri" w:hAnsi="Times New Roman" w:cs="Times New Roman"/>
          <w:sz w:val="24"/>
          <w:szCs w:val="24"/>
          <w:lang w:val="en-US"/>
        </w:rPr>
        <w:t>dr</w:t>
      </w:r>
      <w:proofErr w:type="gramEnd"/>
      <w:r w:rsidRPr="00D15082">
        <w:rPr>
          <w:rFonts w:ascii="Times New Roman" w:eastAsia="Calibri" w:hAnsi="Times New Roman" w:cs="Times New Roman"/>
          <w:sz w:val="24"/>
          <w:szCs w:val="24"/>
          <w:lang w:val="en-US"/>
        </w:rPr>
        <w:t>. Eka Yunita Amna, Sp.A yang telah memberikan saya arahan dan dukungan dalam menulis tugas akhir atau skripsi saya.</w:t>
      </w:r>
    </w:p>
    <w:p w:rsidR="008D22C0" w:rsidRPr="00D15082" w:rsidRDefault="008D22C0" w:rsidP="008D22C0">
      <w:pPr>
        <w:numPr>
          <w:ilvl w:val="0"/>
          <w:numId w:val="3"/>
        </w:numPr>
        <w:spacing w:after="0" w:line="360" w:lineRule="auto"/>
        <w:ind w:left="426" w:hanging="426"/>
        <w:contextualSpacing/>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Pembimbing II dr. Elmiyati, M.Kes yang telah memberikan saya arahan dan dukungan dalam menulis tugas akhir atau skripsi saya</w:t>
      </w:r>
    </w:p>
    <w:p w:rsidR="008D22C0" w:rsidRPr="00D15082" w:rsidRDefault="008D22C0" w:rsidP="008D22C0">
      <w:pPr>
        <w:numPr>
          <w:ilvl w:val="0"/>
          <w:numId w:val="3"/>
        </w:numPr>
        <w:spacing w:after="0" w:line="360" w:lineRule="auto"/>
        <w:ind w:left="426" w:hanging="426"/>
        <w:contextualSpacing/>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Civitas Akademika dan Staff Fakultas Kedokteran dan Kesehatan Universitas Abulyatama.</w:t>
      </w:r>
    </w:p>
    <w:p w:rsidR="008D22C0" w:rsidRPr="00D15082" w:rsidRDefault="008D22C0" w:rsidP="008D22C0">
      <w:pPr>
        <w:numPr>
          <w:ilvl w:val="0"/>
          <w:numId w:val="3"/>
        </w:numPr>
        <w:spacing w:after="0" w:line="360" w:lineRule="auto"/>
        <w:ind w:left="426" w:hanging="426"/>
        <w:contextualSpacing/>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Ka. Sekolah TK Aisyiyah Bustanul Athfal serta para staff guru.</w:t>
      </w:r>
    </w:p>
    <w:p w:rsidR="008D22C0" w:rsidRPr="00D15082" w:rsidRDefault="008D22C0" w:rsidP="008D22C0">
      <w:pPr>
        <w:numPr>
          <w:ilvl w:val="0"/>
          <w:numId w:val="3"/>
        </w:numPr>
        <w:spacing w:after="0" w:line="360" w:lineRule="auto"/>
        <w:ind w:left="426" w:hanging="426"/>
        <w:contextualSpacing/>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Ka. Sekolah TK Aneuk Meutuah Belia serta para staff guru.</w:t>
      </w:r>
    </w:p>
    <w:p w:rsidR="008D22C0" w:rsidRPr="00D15082" w:rsidRDefault="008D22C0" w:rsidP="008D22C0">
      <w:pPr>
        <w:numPr>
          <w:ilvl w:val="0"/>
          <w:numId w:val="3"/>
        </w:numPr>
        <w:spacing w:after="0" w:line="360" w:lineRule="auto"/>
        <w:ind w:left="426" w:hanging="426"/>
        <w:contextualSpacing/>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Ka. Sekolah TK TK IT Al Ihsan serta para staff guru.</w:t>
      </w:r>
    </w:p>
    <w:p w:rsidR="008D22C0" w:rsidRPr="00D15082" w:rsidRDefault="008D22C0" w:rsidP="008D22C0">
      <w:pPr>
        <w:numPr>
          <w:ilvl w:val="0"/>
          <w:numId w:val="3"/>
        </w:numPr>
        <w:spacing w:after="0" w:line="360" w:lineRule="auto"/>
        <w:ind w:left="426" w:hanging="426"/>
        <w:contextualSpacing/>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Ka. Sekolah TK IT Mon Kuta serta para staff guru.</w:t>
      </w:r>
    </w:p>
    <w:p w:rsidR="008D22C0" w:rsidRPr="00D15082" w:rsidRDefault="008D22C0" w:rsidP="008D22C0">
      <w:pPr>
        <w:numPr>
          <w:ilvl w:val="0"/>
          <w:numId w:val="3"/>
        </w:numPr>
        <w:spacing w:after="0" w:line="360" w:lineRule="auto"/>
        <w:ind w:left="426" w:hanging="426"/>
        <w:contextualSpacing/>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Ka. Sekolah TK IT Insan Madani serta para staff guru.</w:t>
      </w:r>
    </w:p>
    <w:p w:rsidR="008D22C0" w:rsidRPr="00D15082" w:rsidRDefault="008D22C0" w:rsidP="008D22C0">
      <w:pPr>
        <w:numPr>
          <w:ilvl w:val="0"/>
          <w:numId w:val="3"/>
        </w:numPr>
        <w:spacing w:after="0" w:line="360" w:lineRule="auto"/>
        <w:ind w:left="426" w:hanging="426"/>
        <w:contextualSpacing/>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Semua responden yang telah memberikan kesediaanya sebagai responden dalam penelitian ini.</w:t>
      </w:r>
    </w:p>
    <w:p w:rsidR="008D22C0" w:rsidRPr="00D15082" w:rsidRDefault="008D22C0" w:rsidP="008D22C0">
      <w:pPr>
        <w:tabs>
          <w:tab w:val="left" w:pos="0"/>
          <w:tab w:val="left" w:pos="1134"/>
        </w:tabs>
        <w:spacing w:after="0" w:line="240" w:lineRule="auto"/>
        <w:jc w:val="both"/>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keepNext/>
        <w:keepLines/>
        <w:spacing w:after="0" w:line="360" w:lineRule="auto"/>
        <w:jc w:val="center"/>
        <w:outlineLvl w:val="0"/>
        <w:rPr>
          <w:rFonts w:ascii="Times New Roman" w:eastAsia="Times New Roman" w:hAnsi="Times New Roman" w:cs="Times New Roman"/>
          <w:b/>
          <w:bCs/>
          <w:noProof/>
          <w:sz w:val="28"/>
          <w:szCs w:val="28"/>
          <w:lang w:val="en-US"/>
        </w:rPr>
      </w:pPr>
      <w:bookmarkStart w:id="11" w:name="_Toc525122125"/>
      <w:bookmarkStart w:id="12" w:name="_Toc28239263"/>
      <w:r w:rsidRPr="00D15082">
        <w:rPr>
          <w:rFonts w:ascii="Times New Roman" w:eastAsia="Times New Roman" w:hAnsi="Times New Roman" w:cs="Times New Roman"/>
          <w:b/>
          <w:bCs/>
          <w:noProof/>
          <w:sz w:val="28"/>
          <w:szCs w:val="28"/>
          <w:lang w:val="en-US"/>
        </w:rPr>
        <w:t>DAFTAR ISI</w:t>
      </w:r>
      <w:bookmarkEnd w:id="11"/>
      <w:bookmarkEnd w:id="12"/>
    </w:p>
    <w:sdt>
      <w:sdtPr>
        <w:rPr>
          <w:rFonts w:ascii="Times New Roman" w:eastAsia="Calibri" w:hAnsi="Times New Roman" w:cs="Times New Roman"/>
          <w:color w:val="000000" w:themeColor="text1"/>
          <w:sz w:val="24"/>
          <w:lang w:val="en-US"/>
        </w:rPr>
        <w:id w:val="-983463899"/>
        <w:docPartObj>
          <w:docPartGallery w:val="Table of Contents"/>
          <w:docPartUnique/>
        </w:docPartObj>
      </w:sdtPr>
      <w:sdtEndPr>
        <w:rPr>
          <w:szCs w:val="24"/>
        </w:rPr>
      </w:sdtEndPr>
      <w:sdtContent>
        <w:p w:rsidR="008D22C0" w:rsidRPr="00D15082" w:rsidRDefault="008D22C0" w:rsidP="008D22C0">
          <w:pPr>
            <w:keepNext/>
            <w:keepLines/>
            <w:spacing w:after="0" w:line="240" w:lineRule="auto"/>
            <w:jc w:val="center"/>
            <w:rPr>
              <w:rFonts w:ascii="Times New Roman" w:eastAsia="Times New Roman" w:hAnsi="Times New Roman" w:cs="Times New Roman"/>
              <w:bCs/>
              <w:noProof/>
              <w:color w:val="000000" w:themeColor="text1"/>
              <w:sz w:val="28"/>
              <w:szCs w:val="28"/>
              <w:lang w:val="en-US"/>
            </w:rPr>
          </w:pPr>
        </w:p>
        <w:p w:rsidR="00EE606A" w:rsidRDefault="008D22C0">
          <w:pPr>
            <w:pStyle w:val="TOC1"/>
            <w:rPr>
              <w:rFonts w:asciiTheme="minorHAnsi" w:eastAsiaTheme="minorEastAsia" w:hAnsiTheme="minorHAnsi" w:cstheme="minorBidi"/>
              <w:b w:val="0"/>
              <w:sz w:val="22"/>
              <w:szCs w:val="22"/>
              <w:lang w:val="id-ID" w:eastAsia="id-ID"/>
            </w:rPr>
          </w:pPr>
          <w:r w:rsidRPr="00D15082">
            <w:rPr>
              <w:b w:val="0"/>
              <w:color w:val="000000" w:themeColor="text1"/>
            </w:rPr>
            <w:fldChar w:fldCharType="begin"/>
          </w:r>
          <w:r w:rsidRPr="00D15082">
            <w:rPr>
              <w:b w:val="0"/>
              <w:color w:val="000000" w:themeColor="text1"/>
            </w:rPr>
            <w:instrText xml:space="preserve"> TOC \o "1-3" \h \z \u </w:instrText>
          </w:r>
          <w:r w:rsidRPr="00D15082">
            <w:rPr>
              <w:b w:val="0"/>
              <w:color w:val="000000" w:themeColor="text1"/>
            </w:rPr>
            <w:fldChar w:fldCharType="separate"/>
          </w:r>
          <w:hyperlink w:anchor="_Toc28239257" w:history="1">
            <w:r w:rsidR="00EE606A" w:rsidRPr="00636118">
              <w:rPr>
                <w:rStyle w:val="Hyperlink"/>
                <w:bCs/>
              </w:rPr>
              <w:t>HALAMAN ORISINALITAS</w:t>
            </w:r>
            <w:r w:rsidR="00EE606A">
              <w:rPr>
                <w:webHidden/>
              </w:rPr>
              <w:tab/>
            </w:r>
            <w:r w:rsidR="00EE606A">
              <w:rPr>
                <w:webHidden/>
              </w:rPr>
              <w:fldChar w:fldCharType="begin"/>
            </w:r>
            <w:r w:rsidR="00EE606A">
              <w:rPr>
                <w:webHidden/>
              </w:rPr>
              <w:instrText xml:space="preserve"> PAGEREF _Toc28239257 \h </w:instrText>
            </w:r>
            <w:r w:rsidR="00EE606A">
              <w:rPr>
                <w:webHidden/>
              </w:rPr>
            </w:r>
            <w:r w:rsidR="00EE606A">
              <w:rPr>
                <w:webHidden/>
              </w:rPr>
              <w:fldChar w:fldCharType="separate"/>
            </w:r>
            <w:r w:rsidR="00692925">
              <w:rPr>
                <w:webHidden/>
              </w:rPr>
              <w:t>i</w:t>
            </w:r>
            <w:r w:rsidR="00EE606A">
              <w:rPr>
                <w:webHidden/>
              </w:rPr>
              <w:fldChar w:fldCharType="end"/>
            </w:r>
          </w:hyperlink>
        </w:p>
        <w:p w:rsidR="00EE606A" w:rsidRDefault="00A71CB0">
          <w:pPr>
            <w:pStyle w:val="TOC1"/>
            <w:rPr>
              <w:rFonts w:asciiTheme="minorHAnsi" w:eastAsiaTheme="minorEastAsia" w:hAnsiTheme="minorHAnsi" w:cstheme="minorBidi"/>
              <w:b w:val="0"/>
              <w:sz w:val="22"/>
              <w:szCs w:val="22"/>
              <w:lang w:val="id-ID" w:eastAsia="id-ID"/>
            </w:rPr>
          </w:pPr>
          <w:hyperlink w:anchor="_Toc28239258" w:history="1">
            <w:r w:rsidR="00EE606A" w:rsidRPr="00636118">
              <w:rPr>
                <w:rStyle w:val="Hyperlink"/>
                <w:rFonts w:eastAsia="Calibri"/>
                <w:bCs/>
              </w:rPr>
              <w:t>HALAMAN PERSETUJUAN</w:t>
            </w:r>
            <w:r w:rsidR="00EE606A">
              <w:rPr>
                <w:webHidden/>
              </w:rPr>
              <w:tab/>
            </w:r>
            <w:r w:rsidR="00EE606A">
              <w:rPr>
                <w:webHidden/>
              </w:rPr>
              <w:fldChar w:fldCharType="begin"/>
            </w:r>
            <w:r w:rsidR="00EE606A">
              <w:rPr>
                <w:webHidden/>
              </w:rPr>
              <w:instrText xml:space="preserve"> PAGEREF _Toc28239258 \h </w:instrText>
            </w:r>
            <w:r w:rsidR="00EE606A">
              <w:rPr>
                <w:webHidden/>
              </w:rPr>
            </w:r>
            <w:r w:rsidR="00EE606A">
              <w:rPr>
                <w:webHidden/>
              </w:rPr>
              <w:fldChar w:fldCharType="separate"/>
            </w:r>
            <w:r w:rsidR="00692925">
              <w:rPr>
                <w:webHidden/>
              </w:rPr>
              <w:t>ii</w:t>
            </w:r>
            <w:r w:rsidR="00EE606A">
              <w:rPr>
                <w:webHidden/>
              </w:rPr>
              <w:fldChar w:fldCharType="end"/>
            </w:r>
          </w:hyperlink>
        </w:p>
        <w:p w:rsidR="00EE606A" w:rsidRDefault="00A71CB0">
          <w:pPr>
            <w:pStyle w:val="TOC1"/>
            <w:rPr>
              <w:rFonts w:asciiTheme="minorHAnsi" w:eastAsiaTheme="minorEastAsia" w:hAnsiTheme="minorHAnsi" w:cstheme="minorBidi"/>
              <w:b w:val="0"/>
              <w:sz w:val="22"/>
              <w:szCs w:val="22"/>
              <w:lang w:val="id-ID" w:eastAsia="id-ID"/>
            </w:rPr>
          </w:pPr>
          <w:hyperlink w:anchor="_Toc28239259" w:history="1">
            <w:r w:rsidR="00EE606A" w:rsidRPr="00636118">
              <w:rPr>
                <w:rStyle w:val="Hyperlink"/>
                <w:rFonts w:eastAsia="Calibri"/>
                <w:bCs/>
              </w:rPr>
              <w:t>HALAMAN PENGESAHAN</w:t>
            </w:r>
            <w:r w:rsidR="00EE606A">
              <w:rPr>
                <w:webHidden/>
              </w:rPr>
              <w:tab/>
            </w:r>
            <w:r w:rsidR="00EE606A">
              <w:rPr>
                <w:webHidden/>
              </w:rPr>
              <w:fldChar w:fldCharType="begin"/>
            </w:r>
            <w:r w:rsidR="00EE606A">
              <w:rPr>
                <w:webHidden/>
              </w:rPr>
              <w:instrText xml:space="preserve"> PAGEREF _Toc28239259 \h </w:instrText>
            </w:r>
            <w:r w:rsidR="00EE606A">
              <w:rPr>
                <w:webHidden/>
              </w:rPr>
            </w:r>
            <w:r w:rsidR="00EE606A">
              <w:rPr>
                <w:webHidden/>
              </w:rPr>
              <w:fldChar w:fldCharType="separate"/>
            </w:r>
            <w:r w:rsidR="00692925">
              <w:rPr>
                <w:webHidden/>
              </w:rPr>
              <w:t>iii</w:t>
            </w:r>
            <w:r w:rsidR="00EE606A">
              <w:rPr>
                <w:webHidden/>
              </w:rPr>
              <w:fldChar w:fldCharType="end"/>
            </w:r>
          </w:hyperlink>
        </w:p>
        <w:p w:rsidR="00EE606A" w:rsidRDefault="00A71CB0">
          <w:pPr>
            <w:pStyle w:val="TOC1"/>
            <w:rPr>
              <w:rFonts w:asciiTheme="minorHAnsi" w:eastAsiaTheme="minorEastAsia" w:hAnsiTheme="minorHAnsi" w:cstheme="minorBidi"/>
              <w:b w:val="0"/>
              <w:sz w:val="22"/>
              <w:szCs w:val="22"/>
              <w:lang w:val="id-ID" w:eastAsia="id-ID"/>
            </w:rPr>
          </w:pPr>
          <w:hyperlink w:anchor="_Toc28239260" w:history="1">
            <w:r w:rsidR="00EE606A" w:rsidRPr="00636118">
              <w:rPr>
                <w:rStyle w:val="Hyperlink"/>
                <w:bCs/>
              </w:rPr>
              <w:t>ABSTRAK</w:t>
            </w:r>
            <w:r w:rsidR="00EE606A">
              <w:rPr>
                <w:webHidden/>
              </w:rPr>
              <w:tab/>
            </w:r>
            <w:r w:rsidR="00EE606A">
              <w:rPr>
                <w:webHidden/>
              </w:rPr>
              <w:fldChar w:fldCharType="begin"/>
            </w:r>
            <w:r w:rsidR="00EE606A">
              <w:rPr>
                <w:webHidden/>
              </w:rPr>
              <w:instrText xml:space="preserve"> PAGEREF _Toc28239260 \h </w:instrText>
            </w:r>
            <w:r w:rsidR="00EE606A">
              <w:rPr>
                <w:webHidden/>
              </w:rPr>
            </w:r>
            <w:r w:rsidR="00EE606A">
              <w:rPr>
                <w:webHidden/>
              </w:rPr>
              <w:fldChar w:fldCharType="separate"/>
            </w:r>
            <w:r w:rsidR="00692925">
              <w:rPr>
                <w:webHidden/>
              </w:rPr>
              <w:t>iv</w:t>
            </w:r>
            <w:r w:rsidR="00EE606A">
              <w:rPr>
                <w:webHidden/>
              </w:rPr>
              <w:fldChar w:fldCharType="end"/>
            </w:r>
          </w:hyperlink>
        </w:p>
        <w:p w:rsidR="00EE606A" w:rsidRDefault="00A71CB0">
          <w:pPr>
            <w:pStyle w:val="TOC1"/>
            <w:rPr>
              <w:rFonts w:asciiTheme="minorHAnsi" w:eastAsiaTheme="minorEastAsia" w:hAnsiTheme="minorHAnsi" w:cstheme="minorBidi"/>
              <w:b w:val="0"/>
              <w:sz w:val="22"/>
              <w:szCs w:val="22"/>
              <w:lang w:val="id-ID" w:eastAsia="id-ID"/>
            </w:rPr>
          </w:pPr>
          <w:hyperlink w:anchor="_Toc28239261" w:history="1">
            <w:r w:rsidR="00EE606A" w:rsidRPr="00636118">
              <w:rPr>
                <w:rStyle w:val="Hyperlink"/>
                <w:bCs/>
              </w:rPr>
              <w:t>ABSTRACT</w:t>
            </w:r>
            <w:r w:rsidR="00EE606A">
              <w:rPr>
                <w:webHidden/>
              </w:rPr>
              <w:tab/>
            </w:r>
            <w:r w:rsidR="00EE606A">
              <w:rPr>
                <w:webHidden/>
              </w:rPr>
              <w:fldChar w:fldCharType="begin"/>
            </w:r>
            <w:r w:rsidR="00EE606A">
              <w:rPr>
                <w:webHidden/>
              </w:rPr>
              <w:instrText xml:space="preserve"> PAGEREF _Toc28239261 \h </w:instrText>
            </w:r>
            <w:r w:rsidR="00EE606A">
              <w:rPr>
                <w:webHidden/>
              </w:rPr>
            </w:r>
            <w:r w:rsidR="00EE606A">
              <w:rPr>
                <w:webHidden/>
              </w:rPr>
              <w:fldChar w:fldCharType="separate"/>
            </w:r>
            <w:r w:rsidR="00692925">
              <w:rPr>
                <w:webHidden/>
              </w:rPr>
              <w:t>v</w:t>
            </w:r>
            <w:r w:rsidR="00EE606A">
              <w:rPr>
                <w:webHidden/>
              </w:rPr>
              <w:fldChar w:fldCharType="end"/>
            </w:r>
          </w:hyperlink>
        </w:p>
        <w:p w:rsidR="00EE606A" w:rsidRDefault="00A71CB0">
          <w:pPr>
            <w:pStyle w:val="TOC1"/>
            <w:rPr>
              <w:rFonts w:asciiTheme="minorHAnsi" w:eastAsiaTheme="minorEastAsia" w:hAnsiTheme="minorHAnsi" w:cstheme="minorBidi"/>
              <w:b w:val="0"/>
              <w:sz w:val="22"/>
              <w:szCs w:val="22"/>
              <w:lang w:val="id-ID" w:eastAsia="id-ID"/>
            </w:rPr>
          </w:pPr>
          <w:hyperlink w:anchor="_Toc28239262" w:history="1">
            <w:r w:rsidR="00EE606A" w:rsidRPr="00636118">
              <w:rPr>
                <w:rStyle w:val="Hyperlink"/>
                <w:bCs/>
              </w:rPr>
              <w:t>KATA PENGANTAR</w:t>
            </w:r>
            <w:r w:rsidR="00EE606A">
              <w:rPr>
                <w:webHidden/>
              </w:rPr>
              <w:tab/>
            </w:r>
            <w:r w:rsidR="00EE606A">
              <w:rPr>
                <w:webHidden/>
              </w:rPr>
              <w:fldChar w:fldCharType="begin"/>
            </w:r>
            <w:r w:rsidR="00EE606A">
              <w:rPr>
                <w:webHidden/>
              </w:rPr>
              <w:instrText xml:space="preserve"> PAGEREF _Toc28239262 \h </w:instrText>
            </w:r>
            <w:r w:rsidR="00EE606A">
              <w:rPr>
                <w:webHidden/>
              </w:rPr>
            </w:r>
            <w:r w:rsidR="00EE606A">
              <w:rPr>
                <w:webHidden/>
              </w:rPr>
              <w:fldChar w:fldCharType="separate"/>
            </w:r>
            <w:r w:rsidR="00692925">
              <w:rPr>
                <w:webHidden/>
              </w:rPr>
              <w:t>vi</w:t>
            </w:r>
            <w:r w:rsidR="00EE606A">
              <w:rPr>
                <w:webHidden/>
              </w:rPr>
              <w:fldChar w:fldCharType="end"/>
            </w:r>
          </w:hyperlink>
        </w:p>
        <w:p w:rsidR="00EE606A" w:rsidRDefault="00A71CB0">
          <w:pPr>
            <w:pStyle w:val="TOC1"/>
            <w:rPr>
              <w:rFonts w:asciiTheme="minorHAnsi" w:eastAsiaTheme="minorEastAsia" w:hAnsiTheme="minorHAnsi" w:cstheme="minorBidi"/>
              <w:b w:val="0"/>
              <w:sz w:val="22"/>
              <w:szCs w:val="22"/>
              <w:lang w:val="id-ID" w:eastAsia="id-ID"/>
            </w:rPr>
          </w:pPr>
          <w:hyperlink w:anchor="_Toc28239263" w:history="1">
            <w:r w:rsidR="00EE606A" w:rsidRPr="00636118">
              <w:rPr>
                <w:rStyle w:val="Hyperlink"/>
                <w:bCs/>
              </w:rPr>
              <w:t>DAFTAR ISI</w:t>
            </w:r>
            <w:r w:rsidR="00EE606A">
              <w:rPr>
                <w:webHidden/>
              </w:rPr>
              <w:tab/>
            </w:r>
            <w:r w:rsidR="00EE606A">
              <w:rPr>
                <w:webHidden/>
              </w:rPr>
              <w:fldChar w:fldCharType="begin"/>
            </w:r>
            <w:r w:rsidR="00EE606A">
              <w:rPr>
                <w:webHidden/>
              </w:rPr>
              <w:instrText xml:space="preserve"> PAGEREF _Toc28239263 \h </w:instrText>
            </w:r>
            <w:r w:rsidR="00EE606A">
              <w:rPr>
                <w:webHidden/>
              </w:rPr>
            </w:r>
            <w:r w:rsidR="00EE606A">
              <w:rPr>
                <w:webHidden/>
              </w:rPr>
              <w:fldChar w:fldCharType="separate"/>
            </w:r>
            <w:r w:rsidR="00692925">
              <w:rPr>
                <w:webHidden/>
              </w:rPr>
              <w:t>vii</w:t>
            </w:r>
            <w:r w:rsidR="00EE606A">
              <w:rPr>
                <w:webHidden/>
              </w:rPr>
              <w:fldChar w:fldCharType="end"/>
            </w:r>
          </w:hyperlink>
        </w:p>
        <w:p w:rsidR="00EE606A" w:rsidRDefault="00A71CB0">
          <w:pPr>
            <w:pStyle w:val="TOC1"/>
            <w:rPr>
              <w:rFonts w:asciiTheme="minorHAnsi" w:eastAsiaTheme="minorEastAsia" w:hAnsiTheme="minorHAnsi" w:cstheme="minorBidi"/>
              <w:b w:val="0"/>
              <w:sz w:val="22"/>
              <w:szCs w:val="22"/>
              <w:lang w:val="id-ID" w:eastAsia="id-ID"/>
            </w:rPr>
          </w:pPr>
          <w:hyperlink w:anchor="_Toc28239264" w:history="1">
            <w:r w:rsidR="00EE606A" w:rsidRPr="00636118">
              <w:rPr>
                <w:rStyle w:val="Hyperlink"/>
                <w:bCs/>
              </w:rPr>
              <w:t>DAFTAR TABEL</w:t>
            </w:r>
            <w:r w:rsidR="00EE606A">
              <w:rPr>
                <w:webHidden/>
              </w:rPr>
              <w:tab/>
            </w:r>
            <w:r w:rsidR="00EE606A">
              <w:rPr>
                <w:webHidden/>
              </w:rPr>
              <w:fldChar w:fldCharType="begin"/>
            </w:r>
            <w:r w:rsidR="00EE606A">
              <w:rPr>
                <w:webHidden/>
              </w:rPr>
              <w:instrText xml:space="preserve"> PAGEREF _Toc28239264 \h </w:instrText>
            </w:r>
            <w:r w:rsidR="00EE606A">
              <w:rPr>
                <w:webHidden/>
              </w:rPr>
            </w:r>
            <w:r w:rsidR="00EE606A">
              <w:rPr>
                <w:webHidden/>
              </w:rPr>
              <w:fldChar w:fldCharType="separate"/>
            </w:r>
            <w:r w:rsidR="00692925">
              <w:rPr>
                <w:webHidden/>
              </w:rPr>
              <w:t>ix</w:t>
            </w:r>
            <w:r w:rsidR="00EE606A">
              <w:rPr>
                <w:webHidden/>
              </w:rPr>
              <w:fldChar w:fldCharType="end"/>
            </w:r>
          </w:hyperlink>
        </w:p>
        <w:p w:rsidR="00EE606A" w:rsidRDefault="00A71CB0">
          <w:pPr>
            <w:pStyle w:val="TOC1"/>
            <w:rPr>
              <w:rFonts w:asciiTheme="minorHAnsi" w:eastAsiaTheme="minorEastAsia" w:hAnsiTheme="minorHAnsi" w:cstheme="minorBidi"/>
              <w:b w:val="0"/>
              <w:sz w:val="22"/>
              <w:szCs w:val="22"/>
              <w:lang w:val="id-ID" w:eastAsia="id-ID"/>
            </w:rPr>
          </w:pPr>
          <w:hyperlink w:anchor="_Toc28239265" w:history="1">
            <w:r w:rsidR="00EE606A" w:rsidRPr="00636118">
              <w:rPr>
                <w:rStyle w:val="Hyperlink"/>
                <w:bCs/>
              </w:rPr>
              <w:t>DAFTAR GAMBAR</w:t>
            </w:r>
            <w:r w:rsidR="00EE606A">
              <w:rPr>
                <w:webHidden/>
              </w:rPr>
              <w:tab/>
            </w:r>
            <w:r w:rsidR="00EE606A">
              <w:rPr>
                <w:webHidden/>
              </w:rPr>
              <w:fldChar w:fldCharType="begin"/>
            </w:r>
            <w:r w:rsidR="00EE606A">
              <w:rPr>
                <w:webHidden/>
              </w:rPr>
              <w:instrText xml:space="preserve"> PAGEREF _Toc28239265 \h </w:instrText>
            </w:r>
            <w:r w:rsidR="00EE606A">
              <w:rPr>
                <w:webHidden/>
              </w:rPr>
            </w:r>
            <w:r w:rsidR="00EE606A">
              <w:rPr>
                <w:webHidden/>
              </w:rPr>
              <w:fldChar w:fldCharType="separate"/>
            </w:r>
            <w:r w:rsidR="00692925">
              <w:rPr>
                <w:webHidden/>
              </w:rPr>
              <w:t>x</w:t>
            </w:r>
            <w:r w:rsidR="00EE606A">
              <w:rPr>
                <w:webHidden/>
              </w:rPr>
              <w:fldChar w:fldCharType="end"/>
            </w:r>
          </w:hyperlink>
        </w:p>
        <w:p w:rsidR="00EE606A" w:rsidRDefault="00A71CB0">
          <w:pPr>
            <w:pStyle w:val="TOC1"/>
            <w:rPr>
              <w:rFonts w:asciiTheme="minorHAnsi" w:eastAsiaTheme="minorEastAsia" w:hAnsiTheme="minorHAnsi" w:cstheme="minorBidi"/>
              <w:b w:val="0"/>
              <w:sz w:val="22"/>
              <w:szCs w:val="22"/>
              <w:lang w:val="id-ID" w:eastAsia="id-ID"/>
            </w:rPr>
          </w:pPr>
          <w:hyperlink w:anchor="_Toc28239266" w:history="1">
            <w:r w:rsidR="00EE606A" w:rsidRPr="00636118">
              <w:rPr>
                <w:rStyle w:val="Hyperlink"/>
                <w:bCs/>
              </w:rPr>
              <w:t>LAMPIRAN</w:t>
            </w:r>
            <w:r w:rsidR="00EE606A">
              <w:rPr>
                <w:webHidden/>
              </w:rPr>
              <w:tab/>
            </w:r>
            <w:r w:rsidR="00EE606A">
              <w:rPr>
                <w:webHidden/>
              </w:rPr>
              <w:fldChar w:fldCharType="begin"/>
            </w:r>
            <w:r w:rsidR="00EE606A">
              <w:rPr>
                <w:webHidden/>
              </w:rPr>
              <w:instrText xml:space="preserve"> PAGEREF _Toc28239266 \h </w:instrText>
            </w:r>
            <w:r w:rsidR="00EE606A">
              <w:rPr>
                <w:webHidden/>
              </w:rPr>
            </w:r>
            <w:r w:rsidR="00EE606A">
              <w:rPr>
                <w:webHidden/>
              </w:rPr>
              <w:fldChar w:fldCharType="separate"/>
            </w:r>
            <w:r w:rsidR="00692925">
              <w:rPr>
                <w:webHidden/>
              </w:rPr>
              <w:t>xi</w:t>
            </w:r>
            <w:r w:rsidR="00EE606A">
              <w:rPr>
                <w:webHidden/>
              </w:rPr>
              <w:fldChar w:fldCharType="end"/>
            </w:r>
          </w:hyperlink>
        </w:p>
        <w:p w:rsidR="00EE606A" w:rsidRDefault="00A71CB0">
          <w:pPr>
            <w:pStyle w:val="TOC1"/>
            <w:rPr>
              <w:rFonts w:asciiTheme="minorHAnsi" w:eastAsiaTheme="minorEastAsia" w:hAnsiTheme="minorHAnsi" w:cstheme="minorBidi"/>
              <w:b w:val="0"/>
              <w:sz w:val="22"/>
              <w:szCs w:val="22"/>
              <w:lang w:val="id-ID" w:eastAsia="id-ID"/>
            </w:rPr>
          </w:pPr>
          <w:hyperlink w:anchor="_Toc28239267" w:history="1">
            <w:r w:rsidR="00EE606A" w:rsidRPr="00636118">
              <w:rPr>
                <w:rStyle w:val="Hyperlink"/>
                <w:rFonts w:eastAsia="Calibri"/>
              </w:rPr>
              <w:t>DAFTAR SINGKATAN</w:t>
            </w:r>
            <w:r w:rsidR="00EE606A">
              <w:rPr>
                <w:webHidden/>
              </w:rPr>
              <w:tab/>
            </w:r>
            <w:r w:rsidR="00EE606A">
              <w:rPr>
                <w:webHidden/>
              </w:rPr>
              <w:fldChar w:fldCharType="begin"/>
            </w:r>
            <w:r w:rsidR="00EE606A">
              <w:rPr>
                <w:webHidden/>
              </w:rPr>
              <w:instrText xml:space="preserve"> PAGEREF _Toc28239267 \h </w:instrText>
            </w:r>
            <w:r w:rsidR="00EE606A">
              <w:rPr>
                <w:webHidden/>
              </w:rPr>
            </w:r>
            <w:r w:rsidR="00EE606A">
              <w:rPr>
                <w:webHidden/>
              </w:rPr>
              <w:fldChar w:fldCharType="separate"/>
            </w:r>
            <w:r w:rsidR="00692925">
              <w:rPr>
                <w:webHidden/>
              </w:rPr>
              <w:t>xii</w:t>
            </w:r>
            <w:r w:rsidR="00EE606A">
              <w:rPr>
                <w:webHidden/>
              </w:rPr>
              <w:fldChar w:fldCharType="end"/>
            </w:r>
          </w:hyperlink>
        </w:p>
        <w:p w:rsidR="00EE606A" w:rsidRDefault="00A71CB0">
          <w:pPr>
            <w:pStyle w:val="TOC1"/>
            <w:rPr>
              <w:rFonts w:asciiTheme="minorHAnsi" w:eastAsiaTheme="minorEastAsia" w:hAnsiTheme="minorHAnsi" w:cstheme="minorBidi"/>
              <w:b w:val="0"/>
              <w:sz w:val="22"/>
              <w:szCs w:val="22"/>
              <w:lang w:val="id-ID" w:eastAsia="id-ID"/>
            </w:rPr>
          </w:pPr>
          <w:hyperlink w:anchor="_Toc28239268" w:history="1">
            <w:r w:rsidR="00EE606A" w:rsidRPr="00636118">
              <w:rPr>
                <w:rStyle w:val="Hyperlink"/>
                <w:bCs/>
              </w:rPr>
              <w:t>BAB I  PENDAHULUAN</w:t>
            </w:r>
            <w:r w:rsidR="00EE606A">
              <w:rPr>
                <w:webHidden/>
              </w:rPr>
              <w:tab/>
            </w:r>
            <w:r w:rsidR="00EE606A">
              <w:rPr>
                <w:webHidden/>
              </w:rPr>
              <w:fldChar w:fldCharType="begin"/>
            </w:r>
            <w:r w:rsidR="00EE606A">
              <w:rPr>
                <w:webHidden/>
              </w:rPr>
              <w:instrText xml:space="preserve"> PAGEREF _Toc28239268 \h </w:instrText>
            </w:r>
            <w:r w:rsidR="00EE606A">
              <w:rPr>
                <w:webHidden/>
              </w:rPr>
            </w:r>
            <w:r w:rsidR="00EE606A">
              <w:rPr>
                <w:webHidden/>
              </w:rPr>
              <w:fldChar w:fldCharType="separate"/>
            </w:r>
            <w:r w:rsidR="00692925">
              <w:rPr>
                <w:webHidden/>
              </w:rPr>
              <w:t>1</w:t>
            </w:r>
            <w:r w:rsidR="00EE606A">
              <w:rPr>
                <w:webHidden/>
              </w:rPr>
              <w:fldChar w:fldCharType="end"/>
            </w:r>
          </w:hyperlink>
        </w:p>
        <w:p w:rsidR="00EE606A" w:rsidRPr="00EE606A" w:rsidRDefault="00A71CB0">
          <w:pPr>
            <w:pStyle w:val="TOC2"/>
            <w:rPr>
              <w:rFonts w:asciiTheme="minorHAnsi" w:eastAsiaTheme="minorEastAsia" w:hAnsiTheme="minorHAnsi" w:cstheme="minorBidi"/>
              <w:bCs w:val="0"/>
              <w:iCs w:val="0"/>
              <w:sz w:val="22"/>
              <w:szCs w:val="22"/>
              <w:lang w:val="id-ID" w:eastAsia="id-ID"/>
            </w:rPr>
          </w:pPr>
          <w:hyperlink w:anchor="_Toc28239269" w:history="1">
            <w:r w:rsidR="00EE606A" w:rsidRPr="00EE606A">
              <w:rPr>
                <w:rStyle w:val="Hyperlink"/>
              </w:rPr>
              <w:t>1.1</w:t>
            </w:r>
            <w:r w:rsidR="00EE606A" w:rsidRPr="00EE606A">
              <w:rPr>
                <w:rFonts w:asciiTheme="minorHAnsi" w:eastAsiaTheme="minorEastAsia" w:hAnsiTheme="minorHAnsi" w:cstheme="minorBidi"/>
                <w:bCs w:val="0"/>
                <w:iCs w:val="0"/>
                <w:sz w:val="22"/>
                <w:szCs w:val="22"/>
                <w:lang w:val="id-ID" w:eastAsia="id-ID"/>
              </w:rPr>
              <w:tab/>
            </w:r>
            <w:r w:rsidR="00EE606A" w:rsidRPr="00EE606A">
              <w:rPr>
                <w:rStyle w:val="Hyperlink"/>
              </w:rPr>
              <w:t>Latar Belakang Masalah</w:t>
            </w:r>
            <w:r w:rsidR="00EE606A" w:rsidRPr="00EE606A">
              <w:rPr>
                <w:webHidden/>
              </w:rPr>
              <w:tab/>
            </w:r>
            <w:r w:rsidR="00EE606A" w:rsidRPr="00EE606A">
              <w:rPr>
                <w:webHidden/>
              </w:rPr>
              <w:fldChar w:fldCharType="begin"/>
            </w:r>
            <w:r w:rsidR="00EE606A" w:rsidRPr="00EE606A">
              <w:rPr>
                <w:webHidden/>
              </w:rPr>
              <w:instrText xml:space="preserve"> PAGEREF _Toc28239269 \h </w:instrText>
            </w:r>
            <w:r w:rsidR="00EE606A" w:rsidRPr="00EE606A">
              <w:rPr>
                <w:webHidden/>
              </w:rPr>
            </w:r>
            <w:r w:rsidR="00EE606A" w:rsidRPr="00EE606A">
              <w:rPr>
                <w:webHidden/>
              </w:rPr>
              <w:fldChar w:fldCharType="separate"/>
            </w:r>
            <w:r w:rsidR="00692925">
              <w:rPr>
                <w:webHidden/>
              </w:rPr>
              <w:t>1</w:t>
            </w:r>
            <w:r w:rsidR="00EE606A" w:rsidRPr="00EE606A">
              <w:rPr>
                <w:webHidden/>
              </w:rPr>
              <w:fldChar w:fldCharType="end"/>
            </w:r>
          </w:hyperlink>
        </w:p>
        <w:p w:rsidR="00EE606A" w:rsidRPr="00EE606A" w:rsidRDefault="00A71CB0">
          <w:pPr>
            <w:pStyle w:val="TOC2"/>
            <w:rPr>
              <w:rFonts w:asciiTheme="minorHAnsi" w:eastAsiaTheme="minorEastAsia" w:hAnsiTheme="minorHAnsi" w:cstheme="minorBidi"/>
              <w:bCs w:val="0"/>
              <w:iCs w:val="0"/>
              <w:sz w:val="22"/>
              <w:szCs w:val="22"/>
              <w:lang w:val="id-ID" w:eastAsia="id-ID"/>
            </w:rPr>
          </w:pPr>
          <w:hyperlink w:anchor="_Toc28239270" w:history="1">
            <w:r w:rsidR="00EE606A" w:rsidRPr="00EE606A">
              <w:rPr>
                <w:rStyle w:val="Hyperlink"/>
              </w:rPr>
              <w:t>1.2</w:t>
            </w:r>
            <w:r w:rsidR="00EE606A" w:rsidRPr="00EE606A">
              <w:rPr>
                <w:rFonts w:asciiTheme="minorHAnsi" w:eastAsiaTheme="minorEastAsia" w:hAnsiTheme="minorHAnsi" w:cstheme="minorBidi"/>
                <w:bCs w:val="0"/>
                <w:iCs w:val="0"/>
                <w:sz w:val="22"/>
                <w:szCs w:val="22"/>
                <w:lang w:val="id-ID" w:eastAsia="id-ID"/>
              </w:rPr>
              <w:tab/>
            </w:r>
            <w:r w:rsidR="00EE606A" w:rsidRPr="00EE606A">
              <w:rPr>
                <w:rStyle w:val="Hyperlink"/>
              </w:rPr>
              <w:t>Rumusan Masalah</w:t>
            </w:r>
            <w:r w:rsidR="00EE606A" w:rsidRPr="00EE606A">
              <w:rPr>
                <w:webHidden/>
              </w:rPr>
              <w:tab/>
            </w:r>
            <w:r w:rsidR="00EE606A" w:rsidRPr="00EE606A">
              <w:rPr>
                <w:webHidden/>
              </w:rPr>
              <w:fldChar w:fldCharType="begin"/>
            </w:r>
            <w:r w:rsidR="00EE606A" w:rsidRPr="00EE606A">
              <w:rPr>
                <w:webHidden/>
              </w:rPr>
              <w:instrText xml:space="preserve"> PAGEREF _Toc28239270 \h </w:instrText>
            </w:r>
            <w:r w:rsidR="00EE606A" w:rsidRPr="00EE606A">
              <w:rPr>
                <w:webHidden/>
              </w:rPr>
            </w:r>
            <w:r w:rsidR="00EE606A" w:rsidRPr="00EE606A">
              <w:rPr>
                <w:webHidden/>
              </w:rPr>
              <w:fldChar w:fldCharType="separate"/>
            </w:r>
            <w:r w:rsidR="00692925">
              <w:rPr>
                <w:webHidden/>
              </w:rPr>
              <w:t>2</w:t>
            </w:r>
            <w:r w:rsidR="00EE606A" w:rsidRPr="00EE606A">
              <w:rPr>
                <w:webHidden/>
              </w:rPr>
              <w:fldChar w:fldCharType="end"/>
            </w:r>
          </w:hyperlink>
        </w:p>
        <w:p w:rsidR="00EE606A" w:rsidRPr="00EE606A" w:rsidRDefault="00A71CB0">
          <w:pPr>
            <w:pStyle w:val="TOC2"/>
            <w:rPr>
              <w:rFonts w:asciiTheme="minorHAnsi" w:eastAsiaTheme="minorEastAsia" w:hAnsiTheme="minorHAnsi" w:cstheme="minorBidi"/>
              <w:bCs w:val="0"/>
              <w:iCs w:val="0"/>
              <w:sz w:val="22"/>
              <w:szCs w:val="22"/>
              <w:lang w:val="id-ID" w:eastAsia="id-ID"/>
            </w:rPr>
          </w:pPr>
          <w:hyperlink w:anchor="_Toc28239271" w:history="1">
            <w:r w:rsidR="00EE606A" w:rsidRPr="00EE606A">
              <w:rPr>
                <w:rStyle w:val="Hyperlink"/>
              </w:rPr>
              <w:t>1.3</w:t>
            </w:r>
            <w:r w:rsidR="00EE606A" w:rsidRPr="00EE606A">
              <w:rPr>
                <w:rFonts w:asciiTheme="minorHAnsi" w:eastAsiaTheme="minorEastAsia" w:hAnsiTheme="minorHAnsi" w:cstheme="minorBidi"/>
                <w:bCs w:val="0"/>
                <w:iCs w:val="0"/>
                <w:sz w:val="22"/>
                <w:szCs w:val="22"/>
                <w:lang w:val="id-ID" w:eastAsia="id-ID"/>
              </w:rPr>
              <w:tab/>
            </w:r>
            <w:r w:rsidR="00EE606A" w:rsidRPr="00EE606A">
              <w:rPr>
                <w:rStyle w:val="Hyperlink"/>
              </w:rPr>
              <w:t>Tujuan Penelitian</w:t>
            </w:r>
            <w:r w:rsidR="00EE606A" w:rsidRPr="00EE606A">
              <w:rPr>
                <w:webHidden/>
              </w:rPr>
              <w:tab/>
            </w:r>
            <w:r w:rsidR="00EE606A" w:rsidRPr="00EE606A">
              <w:rPr>
                <w:webHidden/>
              </w:rPr>
              <w:fldChar w:fldCharType="begin"/>
            </w:r>
            <w:r w:rsidR="00EE606A" w:rsidRPr="00EE606A">
              <w:rPr>
                <w:webHidden/>
              </w:rPr>
              <w:instrText xml:space="preserve"> PAGEREF _Toc28239271 \h </w:instrText>
            </w:r>
            <w:r w:rsidR="00EE606A" w:rsidRPr="00EE606A">
              <w:rPr>
                <w:webHidden/>
              </w:rPr>
            </w:r>
            <w:r w:rsidR="00EE606A" w:rsidRPr="00EE606A">
              <w:rPr>
                <w:webHidden/>
              </w:rPr>
              <w:fldChar w:fldCharType="separate"/>
            </w:r>
            <w:r w:rsidR="00692925">
              <w:rPr>
                <w:webHidden/>
              </w:rPr>
              <w:t>2</w:t>
            </w:r>
            <w:r w:rsidR="00EE606A" w:rsidRPr="00EE606A">
              <w:rPr>
                <w:webHidden/>
              </w:rPr>
              <w:fldChar w:fldCharType="end"/>
            </w:r>
          </w:hyperlink>
        </w:p>
        <w:p w:rsidR="00EE606A" w:rsidRPr="00EE606A" w:rsidRDefault="00A71CB0">
          <w:pPr>
            <w:pStyle w:val="TOC2"/>
            <w:rPr>
              <w:rFonts w:asciiTheme="minorHAnsi" w:eastAsiaTheme="minorEastAsia" w:hAnsiTheme="minorHAnsi" w:cstheme="minorBidi"/>
              <w:bCs w:val="0"/>
              <w:iCs w:val="0"/>
              <w:sz w:val="22"/>
              <w:szCs w:val="22"/>
              <w:lang w:val="id-ID" w:eastAsia="id-ID"/>
            </w:rPr>
          </w:pPr>
          <w:hyperlink w:anchor="_Toc28239272" w:history="1">
            <w:r w:rsidR="00EE606A" w:rsidRPr="00EE606A">
              <w:rPr>
                <w:rStyle w:val="Hyperlink"/>
              </w:rPr>
              <w:t>1.4</w:t>
            </w:r>
            <w:r w:rsidR="00EE606A" w:rsidRPr="00EE606A">
              <w:rPr>
                <w:rFonts w:asciiTheme="minorHAnsi" w:eastAsiaTheme="minorEastAsia" w:hAnsiTheme="minorHAnsi" w:cstheme="minorBidi"/>
                <w:bCs w:val="0"/>
                <w:iCs w:val="0"/>
                <w:sz w:val="22"/>
                <w:szCs w:val="22"/>
                <w:lang w:val="id-ID" w:eastAsia="id-ID"/>
              </w:rPr>
              <w:tab/>
            </w:r>
            <w:r w:rsidR="00EE606A" w:rsidRPr="00EE606A">
              <w:rPr>
                <w:rStyle w:val="Hyperlink"/>
              </w:rPr>
              <w:t>Manfaat Penelitian</w:t>
            </w:r>
            <w:r w:rsidR="00EE606A" w:rsidRPr="00EE606A">
              <w:rPr>
                <w:webHidden/>
              </w:rPr>
              <w:tab/>
            </w:r>
            <w:r w:rsidR="00EE606A" w:rsidRPr="00EE606A">
              <w:rPr>
                <w:webHidden/>
              </w:rPr>
              <w:fldChar w:fldCharType="begin"/>
            </w:r>
            <w:r w:rsidR="00EE606A" w:rsidRPr="00EE606A">
              <w:rPr>
                <w:webHidden/>
              </w:rPr>
              <w:instrText xml:space="preserve"> PAGEREF _Toc28239272 \h </w:instrText>
            </w:r>
            <w:r w:rsidR="00EE606A" w:rsidRPr="00EE606A">
              <w:rPr>
                <w:webHidden/>
              </w:rPr>
            </w:r>
            <w:r w:rsidR="00EE606A" w:rsidRPr="00EE606A">
              <w:rPr>
                <w:webHidden/>
              </w:rPr>
              <w:fldChar w:fldCharType="separate"/>
            </w:r>
            <w:r w:rsidR="00692925">
              <w:rPr>
                <w:webHidden/>
              </w:rPr>
              <w:t>3</w:t>
            </w:r>
            <w:r w:rsidR="00EE606A" w:rsidRPr="00EE606A">
              <w:rPr>
                <w:webHidden/>
              </w:rPr>
              <w:fldChar w:fldCharType="end"/>
            </w:r>
          </w:hyperlink>
        </w:p>
        <w:p w:rsidR="00EE606A" w:rsidRDefault="00A71CB0">
          <w:pPr>
            <w:pStyle w:val="TOC1"/>
            <w:rPr>
              <w:rFonts w:asciiTheme="minorHAnsi" w:eastAsiaTheme="minorEastAsia" w:hAnsiTheme="minorHAnsi" w:cstheme="minorBidi"/>
              <w:b w:val="0"/>
              <w:sz w:val="22"/>
              <w:szCs w:val="22"/>
              <w:lang w:val="id-ID" w:eastAsia="id-ID"/>
            </w:rPr>
          </w:pPr>
          <w:hyperlink w:anchor="_Toc28239273" w:history="1">
            <w:r w:rsidR="00EE606A" w:rsidRPr="00636118">
              <w:rPr>
                <w:rStyle w:val="Hyperlink"/>
                <w:bCs/>
              </w:rPr>
              <w:t>BAB II  TINJAUAN KEPUSTAKAAN</w:t>
            </w:r>
            <w:r w:rsidR="00EE606A">
              <w:rPr>
                <w:webHidden/>
              </w:rPr>
              <w:tab/>
            </w:r>
            <w:r w:rsidR="00EE606A">
              <w:rPr>
                <w:webHidden/>
              </w:rPr>
              <w:fldChar w:fldCharType="begin"/>
            </w:r>
            <w:r w:rsidR="00EE606A">
              <w:rPr>
                <w:webHidden/>
              </w:rPr>
              <w:instrText xml:space="preserve"> PAGEREF _Toc28239273 \h </w:instrText>
            </w:r>
            <w:r w:rsidR="00EE606A">
              <w:rPr>
                <w:webHidden/>
              </w:rPr>
            </w:r>
            <w:r w:rsidR="00EE606A">
              <w:rPr>
                <w:webHidden/>
              </w:rPr>
              <w:fldChar w:fldCharType="separate"/>
            </w:r>
            <w:r w:rsidR="00692925">
              <w:rPr>
                <w:webHidden/>
              </w:rPr>
              <w:t>4</w:t>
            </w:r>
            <w:r w:rsidR="00EE606A">
              <w:rPr>
                <w:webHidden/>
              </w:rPr>
              <w:fldChar w:fldCharType="end"/>
            </w:r>
          </w:hyperlink>
        </w:p>
        <w:p w:rsidR="00EE606A" w:rsidRPr="00EE606A" w:rsidRDefault="00A71CB0">
          <w:pPr>
            <w:pStyle w:val="TOC2"/>
            <w:rPr>
              <w:rFonts w:asciiTheme="minorHAnsi" w:eastAsiaTheme="minorEastAsia" w:hAnsiTheme="minorHAnsi" w:cstheme="minorBidi"/>
              <w:bCs w:val="0"/>
              <w:iCs w:val="0"/>
              <w:sz w:val="22"/>
              <w:szCs w:val="22"/>
              <w:lang w:val="id-ID" w:eastAsia="id-ID"/>
            </w:rPr>
          </w:pPr>
          <w:hyperlink w:anchor="_Toc28239274" w:history="1">
            <w:r w:rsidR="00EE606A" w:rsidRPr="00EE606A">
              <w:rPr>
                <w:rStyle w:val="Hyperlink"/>
              </w:rPr>
              <w:t>2.1</w:t>
            </w:r>
            <w:r w:rsidR="00EE606A" w:rsidRPr="00EE606A">
              <w:rPr>
                <w:rFonts w:asciiTheme="minorHAnsi" w:eastAsiaTheme="minorEastAsia" w:hAnsiTheme="minorHAnsi" w:cstheme="minorBidi"/>
                <w:bCs w:val="0"/>
                <w:iCs w:val="0"/>
                <w:sz w:val="22"/>
                <w:szCs w:val="22"/>
                <w:lang w:val="id-ID" w:eastAsia="id-ID"/>
              </w:rPr>
              <w:tab/>
            </w:r>
            <w:r w:rsidR="00EE606A" w:rsidRPr="00EE606A">
              <w:rPr>
                <w:rStyle w:val="Hyperlink"/>
              </w:rPr>
              <w:t>Definisi Diare Akut  pada Balita</w:t>
            </w:r>
            <w:r w:rsidR="00EE606A" w:rsidRPr="00EE606A">
              <w:rPr>
                <w:webHidden/>
              </w:rPr>
              <w:tab/>
            </w:r>
            <w:r w:rsidR="00EE606A" w:rsidRPr="00EE606A">
              <w:rPr>
                <w:webHidden/>
              </w:rPr>
              <w:fldChar w:fldCharType="begin"/>
            </w:r>
            <w:r w:rsidR="00EE606A" w:rsidRPr="00EE606A">
              <w:rPr>
                <w:webHidden/>
              </w:rPr>
              <w:instrText xml:space="preserve"> PAGEREF _Toc28239274 \h </w:instrText>
            </w:r>
            <w:r w:rsidR="00EE606A" w:rsidRPr="00EE606A">
              <w:rPr>
                <w:webHidden/>
              </w:rPr>
            </w:r>
            <w:r w:rsidR="00EE606A" w:rsidRPr="00EE606A">
              <w:rPr>
                <w:webHidden/>
              </w:rPr>
              <w:fldChar w:fldCharType="separate"/>
            </w:r>
            <w:r w:rsidR="00692925">
              <w:rPr>
                <w:webHidden/>
              </w:rPr>
              <w:t>4</w:t>
            </w:r>
            <w:r w:rsidR="00EE606A" w:rsidRPr="00EE606A">
              <w:rPr>
                <w:webHidden/>
              </w:rPr>
              <w:fldChar w:fldCharType="end"/>
            </w:r>
          </w:hyperlink>
        </w:p>
        <w:p w:rsidR="00EE606A" w:rsidRPr="00EE606A" w:rsidRDefault="00A71CB0">
          <w:pPr>
            <w:pStyle w:val="TOC2"/>
            <w:rPr>
              <w:rFonts w:asciiTheme="minorHAnsi" w:eastAsiaTheme="minorEastAsia" w:hAnsiTheme="minorHAnsi" w:cstheme="minorBidi"/>
              <w:bCs w:val="0"/>
              <w:iCs w:val="0"/>
              <w:sz w:val="22"/>
              <w:szCs w:val="22"/>
              <w:lang w:val="id-ID" w:eastAsia="id-ID"/>
            </w:rPr>
          </w:pPr>
          <w:hyperlink w:anchor="_Toc28239275" w:history="1">
            <w:r w:rsidR="00EE606A" w:rsidRPr="00EE606A">
              <w:rPr>
                <w:rStyle w:val="Hyperlink"/>
              </w:rPr>
              <w:t>2.2</w:t>
            </w:r>
            <w:r w:rsidR="00EE606A" w:rsidRPr="00EE606A">
              <w:rPr>
                <w:rFonts w:asciiTheme="minorHAnsi" w:eastAsiaTheme="minorEastAsia" w:hAnsiTheme="minorHAnsi" w:cstheme="minorBidi"/>
                <w:bCs w:val="0"/>
                <w:iCs w:val="0"/>
                <w:sz w:val="22"/>
                <w:szCs w:val="22"/>
                <w:lang w:val="id-ID" w:eastAsia="id-ID"/>
              </w:rPr>
              <w:tab/>
            </w:r>
            <w:r w:rsidR="00EE606A" w:rsidRPr="00EE606A">
              <w:rPr>
                <w:rStyle w:val="Hyperlink"/>
              </w:rPr>
              <w:t>Etiologi Diare Akut pada Balita</w:t>
            </w:r>
            <w:r w:rsidR="00EE606A" w:rsidRPr="00EE606A">
              <w:rPr>
                <w:webHidden/>
              </w:rPr>
              <w:tab/>
            </w:r>
            <w:r w:rsidR="00EE606A" w:rsidRPr="00EE606A">
              <w:rPr>
                <w:webHidden/>
              </w:rPr>
              <w:fldChar w:fldCharType="begin"/>
            </w:r>
            <w:r w:rsidR="00EE606A" w:rsidRPr="00EE606A">
              <w:rPr>
                <w:webHidden/>
              </w:rPr>
              <w:instrText xml:space="preserve"> PAGEREF _Toc28239275 \h </w:instrText>
            </w:r>
            <w:r w:rsidR="00EE606A" w:rsidRPr="00EE606A">
              <w:rPr>
                <w:webHidden/>
              </w:rPr>
            </w:r>
            <w:r w:rsidR="00EE606A" w:rsidRPr="00EE606A">
              <w:rPr>
                <w:webHidden/>
              </w:rPr>
              <w:fldChar w:fldCharType="separate"/>
            </w:r>
            <w:r w:rsidR="00692925">
              <w:rPr>
                <w:webHidden/>
              </w:rPr>
              <w:t>4</w:t>
            </w:r>
            <w:r w:rsidR="00EE606A" w:rsidRPr="00EE606A">
              <w:rPr>
                <w:webHidden/>
              </w:rPr>
              <w:fldChar w:fldCharType="end"/>
            </w:r>
          </w:hyperlink>
        </w:p>
        <w:p w:rsidR="00EE606A" w:rsidRPr="00EE606A" w:rsidRDefault="00A71CB0">
          <w:pPr>
            <w:pStyle w:val="TOC2"/>
            <w:rPr>
              <w:rFonts w:asciiTheme="minorHAnsi" w:eastAsiaTheme="minorEastAsia" w:hAnsiTheme="minorHAnsi" w:cstheme="minorBidi"/>
              <w:bCs w:val="0"/>
              <w:iCs w:val="0"/>
              <w:sz w:val="22"/>
              <w:szCs w:val="22"/>
              <w:lang w:val="id-ID" w:eastAsia="id-ID"/>
            </w:rPr>
          </w:pPr>
          <w:hyperlink w:anchor="_Toc28239276" w:history="1">
            <w:r w:rsidR="00EE606A" w:rsidRPr="00EE606A">
              <w:rPr>
                <w:rStyle w:val="Hyperlink"/>
              </w:rPr>
              <w:t>2.3</w:t>
            </w:r>
            <w:r w:rsidR="00EE606A" w:rsidRPr="00EE606A">
              <w:rPr>
                <w:rFonts w:asciiTheme="minorHAnsi" w:eastAsiaTheme="minorEastAsia" w:hAnsiTheme="minorHAnsi" w:cstheme="minorBidi"/>
                <w:bCs w:val="0"/>
                <w:iCs w:val="0"/>
                <w:sz w:val="22"/>
                <w:szCs w:val="22"/>
                <w:lang w:val="id-ID" w:eastAsia="id-ID"/>
              </w:rPr>
              <w:tab/>
            </w:r>
            <w:r w:rsidR="00EE606A" w:rsidRPr="00EE606A">
              <w:rPr>
                <w:rStyle w:val="Hyperlink"/>
              </w:rPr>
              <w:t>Faktor Risiko Diare Akut pada Balita</w:t>
            </w:r>
            <w:r w:rsidR="00EE606A" w:rsidRPr="00EE606A">
              <w:rPr>
                <w:webHidden/>
              </w:rPr>
              <w:tab/>
            </w:r>
            <w:r w:rsidR="00EE606A" w:rsidRPr="00EE606A">
              <w:rPr>
                <w:webHidden/>
              </w:rPr>
              <w:fldChar w:fldCharType="begin"/>
            </w:r>
            <w:r w:rsidR="00EE606A" w:rsidRPr="00EE606A">
              <w:rPr>
                <w:webHidden/>
              </w:rPr>
              <w:instrText xml:space="preserve"> PAGEREF _Toc28239276 \h </w:instrText>
            </w:r>
            <w:r w:rsidR="00EE606A" w:rsidRPr="00EE606A">
              <w:rPr>
                <w:webHidden/>
              </w:rPr>
            </w:r>
            <w:r w:rsidR="00EE606A" w:rsidRPr="00EE606A">
              <w:rPr>
                <w:webHidden/>
              </w:rPr>
              <w:fldChar w:fldCharType="separate"/>
            </w:r>
            <w:r w:rsidR="00692925">
              <w:rPr>
                <w:webHidden/>
              </w:rPr>
              <w:t>7</w:t>
            </w:r>
            <w:r w:rsidR="00EE606A" w:rsidRPr="00EE606A">
              <w:rPr>
                <w:webHidden/>
              </w:rPr>
              <w:fldChar w:fldCharType="end"/>
            </w:r>
          </w:hyperlink>
        </w:p>
        <w:p w:rsidR="00EE606A" w:rsidRPr="00EE606A" w:rsidRDefault="00A71CB0">
          <w:pPr>
            <w:pStyle w:val="TOC2"/>
            <w:rPr>
              <w:rFonts w:asciiTheme="minorHAnsi" w:eastAsiaTheme="minorEastAsia" w:hAnsiTheme="minorHAnsi" w:cstheme="minorBidi"/>
              <w:bCs w:val="0"/>
              <w:iCs w:val="0"/>
              <w:sz w:val="22"/>
              <w:szCs w:val="22"/>
              <w:lang w:val="id-ID" w:eastAsia="id-ID"/>
            </w:rPr>
          </w:pPr>
          <w:hyperlink w:anchor="_Toc28239277" w:history="1">
            <w:r w:rsidR="00EE606A" w:rsidRPr="00EE606A">
              <w:rPr>
                <w:rStyle w:val="Hyperlink"/>
              </w:rPr>
              <w:t>2.4</w:t>
            </w:r>
            <w:r w:rsidR="00EE606A" w:rsidRPr="00EE606A">
              <w:rPr>
                <w:rFonts w:asciiTheme="minorHAnsi" w:eastAsiaTheme="minorEastAsia" w:hAnsiTheme="minorHAnsi" w:cstheme="minorBidi"/>
                <w:bCs w:val="0"/>
                <w:iCs w:val="0"/>
                <w:sz w:val="22"/>
                <w:szCs w:val="22"/>
                <w:lang w:val="id-ID" w:eastAsia="id-ID"/>
              </w:rPr>
              <w:tab/>
            </w:r>
            <w:r w:rsidR="00EE606A" w:rsidRPr="00EE606A">
              <w:rPr>
                <w:rStyle w:val="Hyperlink"/>
              </w:rPr>
              <w:t>Patofisiologi Diare Akut pada Balita</w:t>
            </w:r>
            <w:r w:rsidR="00EE606A" w:rsidRPr="00EE606A">
              <w:rPr>
                <w:webHidden/>
              </w:rPr>
              <w:tab/>
            </w:r>
            <w:r w:rsidR="00EE606A" w:rsidRPr="00EE606A">
              <w:rPr>
                <w:webHidden/>
              </w:rPr>
              <w:fldChar w:fldCharType="begin"/>
            </w:r>
            <w:r w:rsidR="00EE606A" w:rsidRPr="00EE606A">
              <w:rPr>
                <w:webHidden/>
              </w:rPr>
              <w:instrText xml:space="preserve"> PAGEREF _Toc28239277 \h </w:instrText>
            </w:r>
            <w:r w:rsidR="00EE606A" w:rsidRPr="00EE606A">
              <w:rPr>
                <w:webHidden/>
              </w:rPr>
            </w:r>
            <w:r w:rsidR="00EE606A" w:rsidRPr="00EE606A">
              <w:rPr>
                <w:webHidden/>
              </w:rPr>
              <w:fldChar w:fldCharType="separate"/>
            </w:r>
            <w:r w:rsidR="00692925">
              <w:rPr>
                <w:webHidden/>
              </w:rPr>
              <w:t>11</w:t>
            </w:r>
            <w:r w:rsidR="00EE606A" w:rsidRPr="00EE606A">
              <w:rPr>
                <w:webHidden/>
              </w:rPr>
              <w:fldChar w:fldCharType="end"/>
            </w:r>
          </w:hyperlink>
        </w:p>
        <w:p w:rsidR="00EE606A" w:rsidRPr="00EE606A" w:rsidRDefault="00A71CB0">
          <w:pPr>
            <w:pStyle w:val="TOC2"/>
            <w:rPr>
              <w:rFonts w:asciiTheme="minorHAnsi" w:eastAsiaTheme="minorEastAsia" w:hAnsiTheme="minorHAnsi" w:cstheme="minorBidi"/>
              <w:bCs w:val="0"/>
              <w:iCs w:val="0"/>
              <w:sz w:val="22"/>
              <w:szCs w:val="22"/>
              <w:lang w:val="id-ID" w:eastAsia="id-ID"/>
            </w:rPr>
          </w:pPr>
          <w:hyperlink w:anchor="_Toc28239278" w:history="1">
            <w:r w:rsidR="00EE606A" w:rsidRPr="00EE606A">
              <w:rPr>
                <w:rStyle w:val="Hyperlink"/>
              </w:rPr>
              <w:t>2.5</w:t>
            </w:r>
            <w:r w:rsidR="00EE606A" w:rsidRPr="00EE606A">
              <w:rPr>
                <w:rFonts w:asciiTheme="minorHAnsi" w:eastAsiaTheme="minorEastAsia" w:hAnsiTheme="minorHAnsi" w:cstheme="minorBidi"/>
                <w:bCs w:val="0"/>
                <w:iCs w:val="0"/>
                <w:sz w:val="22"/>
                <w:szCs w:val="22"/>
                <w:lang w:val="id-ID" w:eastAsia="id-ID"/>
              </w:rPr>
              <w:tab/>
            </w:r>
            <w:r w:rsidR="00EE606A" w:rsidRPr="00EE606A">
              <w:rPr>
                <w:rStyle w:val="Hyperlink"/>
              </w:rPr>
              <w:t>Penelitian Relevan</w:t>
            </w:r>
            <w:r w:rsidR="00EE606A" w:rsidRPr="00EE606A">
              <w:rPr>
                <w:webHidden/>
              </w:rPr>
              <w:tab/>
            </w:r>
            <w:r w:rsidR="00EE606A" w:rsidRPr="00EE606A">
              <w:rPr>
                <w:webHidden/>
              </w:rPr>
              <w:fldChar w:fldCharType="begin"/>
            </w:r>
            <w:r w:rsidR="00EE606A" w:rsidRPr="00EE606A">
              <w:rPr>
                <w:webHidden/>
              </w:rPr>
              <w:instrText xml:space="preserve"> PAGEREF _Toc28239278 \h </w:instrText>
            </w:r>
            <w:r w:rsidR="00EE606A" w:rsidRPr="00EE606A">
              <w:rPr>
                <w:webHidden/>
              </w:rPr>
            </w:r>
            <w:r w:rsidR="00EE606A" w:rsidRPr="00EE606A">
              <w:rPr>
                <w:webHidden/>
              </w:rPr>
              <w:fldChar w:fldCharType="separate"/>
            </w:r>
            <w:r w:rsidR="00692925">
              <w:rPr>
                <w:webHidden/>
              </w:rPr>
              <w:t>13</w:t>
            </w:r>
            <w:r w:rsidR="00EE606A" w:rsidRPr="00EE606A">
              <w:rPr>
                <w:webHidden/>
              </w:rPr>
              <w:fldChar w:fldCharType="end"/>
            </w:r>
          </w:hyperlink>
        </w:p>
        <w:p w:rsidR="00EE606A" w:rsidRPr="00EE606A" w:rsidRDefault="00A71CB0">
          <w:pPr>
            <w:pStyle w:val="TOC2"/>
            <w:rPr>
              <w:rFonts w:asciiTheme="minorHAnsi" w:eastAsiaTheme="minorEastAsia" w:hAnsiTheme="minorHAnsi" w:cstheme="minorBidi"/>
              <w:bCs w:val="0"/>
              <w:iCs w:val="0"/>
              <w:sz w:val="22"/>
              <w:szCs w:val="22"/>
              <w:lang w:val="id-ID" w:eastAsia="id-ID"/>
            </w:rPr>
          </w:pPr>
          <w:hyperlink w:anchor="_Toc28239279" w:history="1">
            <w:r w:rsidR="00EE606A" w:rsidRPr="00EE606A">
              <w:rPr>
                <w:rStyle w:val="Hyperlink"/>
              </w:rPr>
              <w:t>2.6</w:t>
            </w:r>
            <w:r w:rsidR="00EE606A" w:rsidRPr="00EE606A">
              <w:rPr>
                <w:rFonts w:asciiTheme="minorHAnsi" w:eastAsiaTheme="minorEastAsia" w:hAnsiTheme="minorHAnsi" w:cstheme="minorBidi"/>
                <w:bCs w:val="0"/>
                <w:iCs w:val="0"/>
                <w:sz w:val="22"/>
                <w:szCs w:val="22"/>
                <w:lang w:val="id-ID" w:eastAsia="id-ID"/>
              </w:rPr>
              <w:tab/>
            </w:r>
            <w:r w:rsidR="00EE606A" w:rsidRPr="00EE606A">
              <w:rPr>
                <w:rStyle w:val="Hyperlink"/>
              </w:rPr>
              <w:t>Kerangka Teori</w:t>
            </w:r>
            <w:r w:rsidR="00EE606A" w:rsidRPr="00EE606A">
              <w:rPr>
                <w:webHidden/>
              </w:rPr>
              <w:tab/>
            </w:r>
            <w:r w:rsidR="00EE606A" w:rsidRPr="00EE606A">
              <w:rPr>
                <w:webHidden/>
              </w:rPr>
              <w:fldChar w:fldCharType="begin"/>
            </w:r>
            <w:r w:rsidR="00EE606A" w:rsidRPr="00EE606A">
              <w:rPr>
                <w:webHidden/>
              </w:rPr>
              <w:instrText xml:space="preserve"> PAGEREF _Toc28239279 \h </w:instrText>
            </w:r>
            <w:r w:rsidR="00EE606A" w:rsidRPr="00EE606A">
              <w:rPr>
                <w:webHidden/>
              </w:rPr>
            </w:r>
            <w:r w:rsidR="00EE606A" w:rsidRPr="00EE606A">
              <w:rPr>
                <w:webHidden/>
              </w:rPr>
              <w:fldChar w:fldCharType="separate"/>
            </w:r>
            <w:r w:rsidR="00692925">
              <w:rPr>
                <w:webHidden/>
              </w:rPr>
              <w:t>14</w:t>
            </w:r>
            <w:r w:rsidR="00EE606A" w:rsidRPr="00EE606A">
              <w:rPr>
                <w:webHidden/>
              </w:rPr>
              <w:fldChar w:fldCharType="end"/>
            </w:r>
          </w:hyperlink>
        </w:p>
        <w:p w:rsidR="00EE606A" w:rsidRPr="00EE606A" w:rsidRDefault="00A71CB0">
          <w:pPr>
            <w:pStyle w:val="TOC2"/>
            <w:rPr>
              <w:rFonts w:asciiTheme="minorHAnsi" w:eastAsiaTheme="minorEastAsia" w:hAnsiTheme="minorHAnsi" w:cstheme="minorBidi"/>
              <w:bCs w:val="0"/>
              <w:iCs w:val="0"/>
              <w:sz w:val="22"/>
              <w:szCs w:val="22"/>
              <w:lang w:val="id-ID" w:eastAsia="id-ID"/>
            </w:rPr>
          </w:pPr>
          <w:hyperlink w:anchor="_Toc28239280" w:history="1">
            <w:r w:rsidR="00EE606A" w:rsidRPr="00EE606A">
              <w:rPr>
                <w:rStyle w:val="Hyperlink"/>
              </w:rPr>
              <w:t>2.7</w:t>
            </w:r>
            <w:r w:rsidR="00EE606A" w:rsidRPr="00EE606A">
              <w:rPr>
                <w:rFonts w:asciiTheme="minorHAnsi" w:eastAsiaTheme="minorEastAsia" w:hAnsiTheme="minorHAnsi" w:cstheme="minorBidi"/>
                <w:bCs w:val="0"/>
                <w:iCs w:val="0"/>
                <w:sz w:val="22"/>
                <w:szCs w:val="22"/>
                <w:lang w:val="id-ID" w:eastAsia="id-ID"/>
              </w:rPr>
              <w:tab/>
            </w:r>
            <w:r w:rsidR="00EE606A" w:rsidRPr="00EE606A">
              <w:rPr>
                <w:rStyle w:val="Hyperlink"/>
              </w:rPr>
              <w:t>Kerangka Konsep</w:t>
            </w:r>
            <w:r w:rsidR="00EE606A" w:rsidRPr="00EE606A">
              <w:rPr>
                <w:webHidden/>
              </w:rPr>
              <w:tab/>
            </w:r>
            <w:r w:rsidR="00EE606A" w:rsidRPr="00EE606A">
              <w:rPr>
                <w:webHidden/>
              </w:rPr>
              <w:fldChar w:fldCharType="begin"/>
            </w:r>
            <w:r w:rsidR="00EE606A" w:rsidRPr="00EE606A">
              <w:rPr>
                <w:webHidden/>
              </w:rPr>
              <w:instrText xml:space="preserve"> PAGEREF _Toc28239280 \h </w:instrText>
            </w:r>
            <w:r w:rsidR="00EE606A" w:rsidRPr="00EE606A">
              <w:rPr>
                <w:webHidden/>
              </w:rPr>
            </w:r>
            <w:r w:rsidR="00EE606A" w:rsidRPr="00EE606A">
              <w:rPr>
                <w:webHidden/>
              </w:rPr>
              <w:fldChar w:fldCharType="separate"/>
            </w:r>
            <w:r w:rsidR="00692925">
              <w:rPr>
                <w:webHidden/>
              </w:rPr>
              <w:t>15</w:t>
            </w:r>
            <w:r w:rsidR="00EE606A" w:rsidRPr="00EE606A">
              <w:rPr>
                <w:webHidden/>
              </w:rPr>
              <w:fldChar w:fldCharType="end"/>
            </w:r>
          </w:hyperlink>
        </w:p>
        <w:p w:rsidR="00EE606A" w:rsidRDefault="00A71CB0">
          <w:pPr>
            <w:pStyle w:val="TOC1"/>
            <w:rPr>
              <w:rFonts w:asciiTheme="minorHAnsi" w:eastAsiaTheme="minorEastAsia" w:hAnsiTheme="minorHAnsi" w:cstheme="minorBidi"/>
              <w:b w:val="0"/>
              <w:sz w:val="22"/>
              <w:szCs w:val="22"/>
              <w:lang w:val="id-ID" w:eastAsia="id-ID"/>
            </w:rPr>
          </w:pPr>
          <w:hyperlink w:anchor="_Toc28239281" w:history="1">
            <w:r w:rsidR="00EE606A" w:rsidRPr="00636118">
              <w:rPr>
                <w:rStyle w:val="Hyperlink"/>
                <w:bCs/>
              </w:rPr>
              <w:t>BAB III METODOLOGI PENELITIAN</w:t>
            </w:r>
            <w:r w:rsidR="00EE606A">
              <w:rPr>
                <w:webHidden/>
              </w:rPr>
              <w:tab/>
            </w:r>
            <w:r w:rsidR="00EE606A">
              <w:rPr>
                <w:webHidden/>
              </w:rPr>
              <w:fldChar w:fldCharType="begin"/>
            </w:r>
            <w:r w:rsidR="00EE606A">
              <w:rPr>
                <w:webHidden/>
              </w:rPr>
              <w:instrText xml:space="preserve"> PAGEREF _Toc28239281 \h </w:instrText>
            </w:r>
            <w:r w:rsidR="00EE606A">
              <w:rPr>
                <w:webHidden/>
              </w:rPr>
            </w:r>
            <w:r w:rsidR="00EE606A">
              <w:rPr>
                <w:webHidden/>
              </w:rPr>
              <w:fldChar w:fldCharType="separate"/>
            </w:r>
            <w:r w:rsidR="00692925">
              <w:rPr>
                <w:webHidden/>
              </w:rPr>
              <w:t>16</w:t>
            </w:r>
            <w:r w:rsidR="00EE606A">
              <w:rPr>
                <w:webHidden/>
              </w:rPr>
              <w:fldChar w:fldCharType="end"/>
            </w:r>
          </w:hyperlink>
        </w:p>
        <w:p w:rsidR="00EE606A" w:rsidRPr="00EE606A" w:rsidRDefault="00A71CB0">
          <w:pPr>
            <w:pStyle w:val="TOC2"/>
            <w:rPr>
              <w:rFonts w:asciiTheme="minorHAnsi" w:eastAsiaTheme="minorEastAsia" w:hAnsiTheme="minorHAnsi" w:cstheme="minorBidi"/>
              <w:bCs w:val="0"/>
              <w:iCs w:val="0"/>
              <w:sz w:val="22"/>
              <w:szCs w:val="22"/>
              <w:lang w:val="id-ID" w:eastAsia="id-ID"/>
            </w:rPr>
          </w:pPr>
          <w:hyperlink w:anchor="_Toc28239282" w:history="1">
            <w:r w:rsidR="00EE606A" w:rsidRPr="00EE606A">
              <w:rPr>
                <w:rStyle w:val="Hyperlink"/>
              </w:rPr>
              <w:t>3.1</w:t>
            </w:r>
            <w:r w:rsidR="00EE606A" w:rsidRPr="00EE606A">
              <w:rPr>
                <w:rFonts w:asciiTheme="minorHAnsi" w:eastAsiaTheme="minorEastAsia" w:hAnsiTheme="minorHAnsi" w:cstheme="minorBidi"/>
                <w:bCs w:val="0"/>
                <w:iCs w:val="0"/>
                <w:sz w:val="22"/>
                <w:szCs w:val="22"/>
                <w:lang w:val="id-ID" w:eastAsia="id-ID"/>
              </w:rPr>
              <w:tab/>
            </w:r>
            <w:r w:rsidR="00EE606A" w:rsidRPr="00EE606A">
              <w:rPr>
                <w:rStyle w:val="Hyperlink"/>
              </w:rPr>
              <w:t>Jenis dan Desain Penelitian</w:t>
            </w:r>
            <w:r w:rsidR="00EE606A" w:rsidRPr="00EE606A">
              <w:rPr>
                <w:webHidden/>
              </w:rPr>
              <w:tab/>
            </w:r>
            <w:r w:rsidR="00EE606A" w:rsidRPr="00EE606A">
              <w:rPr>
                <w:webHidden/>
              </w:rPr>
              <w:fldChar w:fldCharType="begin"/>
            </w:r>
            <w:r w:rsidR="00EE606A" w:rsidRPr="00EE606A">
              <w:rPr>
                <w:webHidden/>
              </w:rPr>
              <w:instrText xml:space="preserve"> PAGEREF _Toc28239282 \h </w:instrText>
            </w:r>
            <w:r w:rsidR="00EE606A" w:rsidRPr="00EE606A">
              <w:rPr>
                <w:webHidden/>
              </w:rPr>
            </w:r>
            <w:r w:rsidR="00EE606A" w:rsidRPr="00EE606A">
              <w:rPr>
                <w:webHidden/>
              </w:rPr>
              <w:fldChar w:fldCharType="separate"/>
            </w:r>
            <w:r w:rsidR="00692925">
              <w:rPr>
                <w:webHidden/>
              </w:rPr>
              <w:t>16</w:t>
            </w:r>
            <w:r w:rsidR="00EE606A" w:rsidRPr="00EE606A">
              <w:rPr>
                <w:webHidden/>
              </w:rPr>
              <w:fldChar w:fldCharType="end"/>
            </w:r>
          </w:hyperlink>
        </w:p>
        <w:p w:rsidR="00EE606A" w:rsidRPr="00EE606A" w:rsidRDefault="00A71CB0">
          <w:pPr>
            <w:pStyle w:val="TOC2"/>
            <w:rPr>
              <w:rFonts w:asciiTheme="minorHAnsi" w:eastAsiaTheme="minorEastAsia" w:hAnsiTheme="minorHAnsi" w:cstheme="minorBidi"/>
              <w:bCs w:val="0"/>
              <w:iCs w:val="0"/>
              <w:sz w:val="22"/>
              <w:szCs w:val="22"/>
              <w:lang w:val="id-ID" w:eastAsia="id-ID"/>
            </w:rPr>
          </w:pPr>
          <w:hyperlink w:anchor="_Toc28239283" w:history="1">
            <w:r w:rsidR="00EE606A" w:rsidRPr="00EE606A">
              <w:rPr>
                <w:rStyle w:val="Hyperlink"/>
              </w:rPr>
              <w:t>3.2</w:t>
            </w:r>
            <w:r w:rsidR="00EE606A" w:rsidRPr="00EE606A">
              <w:rPr>
                <w:rFonts w:asciiTheme="minorHAnsi" w:eastAsiaTheme="minorEastAsia" w:hAnsiTheme="minorHAnsi" w:cstheme="minorBidi"/>
                <w:bCs w:val="0"/>
                <w:iCs w:val="0"/>
                <w:sz w:val="22"/>
                <w:szCs w:val="22"/>
                <w:lang w:val="id-ID" w:eastAsia="id-ID"/>
              </w:rPr>
              <w:tab/>
            </w:r>
            <w:r w:rsidR="00EE606A" w:rsidRPr="00EE606A">
              <w:rPr>
                <w:rStyle w:val="Hyperlink"/>
              </w:rPr>
              <w:t>Populasi dan Sampel Penelitian</w:t>
            </w:r>
            <w:r w:rsidR="00EE606A" w:rsidRPr="00EE606A">
              <w:rPr>
                <w:webHidden/>
              </w:rPr>
              <w:tab/>
            </w:r>
            <w:r w:rsidR="00EE606A" w:rsidRPr="00EE606A">
              <w:rPr>
                <w:webHidden/>
              </w:rPr>
              <w:fldChar w:fldCharType="begin"/>
            </w:r>
            <w:r w:rsidR="00EE606A" w:rsidRPr="00EE606A">
              <w:rPr>
                <w:webHidden/>
              </w:rPr>
              <w:instrText xml:space="preserve"> PAGEREF _Toc28239283 \h </w:instrText>
            </w:r>
            <w:r w:rsidR="00EE606A" w:rsidRPr="00EE606A">
              <w:rPr>
                <w:webHidden/>
              </w:rPr>
            </w:r>
            <w:r w:rsidR="00EE606A" w:rsidRPr="00EE606A">
              <w:rPr>
                <w:webHidden/>
              </w:rPr>
              <w:fldChar w:fldCharType="separate"/>
            </w:r>
            <w:r w:rsidR="00692925">
              <w:rPr>
                <w:webHidden/>
              </w:rPr>
              <w:t>16</w:t>
            </w:r>
            <w:r w:rsidR="00EE606A" w:rsidRPr="00EE606A">
              <w:rPr>
                <w:webHidden/>
              </w:rPr>
              <w:fldChar w:fldCharType="end"/>
            </w:r>
          </w:hyperlink>
        </w:p>
        <w:p w:rsidR="00EE606A" w:rsidRPr="00EE606A" w:rsidRDefault="00A71CB0">
          <w:pPr>
            <w:pStyle w:val="TOC2"/>
            <w:rPr>
              <w:rFonts w:asciiTheme="minorHAnsi" w:eastAsiaTheme="minorEastAsia" w:hAnsiTheme="minorHAnsi" w:cstheme="minorBidi"/>
              <w:bCs w:val="0"/>
              <w:iCs w:val="0"/>
              <w:sz w:val="22"/>
              <w:szCs w:val="22"/>
              <w:lang w:val="id-ID" w:eastAsia="id-ID"/>
            </w:rPr>
          </w:pPr>
          <w:hyperlink w:anchor="_Toc28239284" w:history="1">
            <w:r w:rsidR="00EE606A" w:rsidRPr="00EE606A">
              <w:rPr>
                <w:rStyle w:val="Hyperlink"/>
              </w:rPr>
              <w:t>3.3</w:t>
            </w:r>
            <w:r w:rsidR="00EE606A" w:rsidRPr="00EE606A">
              <w:rPr>
                <w:rFonts w:asciiTheme="minorHAnsi" w:eastAsiaTheme="minorEastAsia" w:hAnsiTheme="minorHAnsi" w:cstheme="minorBidi"/>
                <w:bCs w:val="0"/>
                <w:iCs w:val="0"/>
                <w:sz w:val="22"/>
                <w:szCs w:val="22"/>
                <w:lang w:val="id-ID" w:eastAsia="id-ID"/>
              </w:rPr>
              <w:tab/>
            </w:r>
            <w:r w:rsidR="00EE606A" w:rsidRPr="00EE606A">
              <w:rPr>
                <w:rStyle w:val="Hyperlink"/>
              </w:rPr>
              <w:t>Variabel Penelitian</w:t>
            </w:r>
            <w:r w:rsidR="00EE606A" w:rsidRPr="00EE606A">
              <w:rPr>
                <w:webHidden/>
              </w:rPr>
              <w:tab/>
            </w:r>
            <w:r w:rsidR="00EE606A" w:rsidRPr="00EE606A">
              <w:rPr>
                <w:webHidden/>
              </w:rPr>
              <w:fldChar w:fldCharType="begin"/>
            </w:r>
            <w:r w:rsidR="00EE606A" w:rsidRPr="00EE606A">
              <w:rPr>
                <w:webHidden/>
              </w:rPr>
              <w:instrText xml:space="preserve"> PAGEREF _Toc28239284 \h </w:instrText>
            </w:r>
            <w:r w:rsidR="00EE606A" w:rsidRPr="00EE606A">
              <w:rPr>
                <w:webHidden/>
              </w:rPr>
            </w:r>
            <w:r w:rsidR="00EE606A" w:rsidRPr="00EE606A">
              <w:rPr>
                <w:webHidden/>
              </w:rPr>
              <w:fldChar w:fldCharType="separate"/>
            </w:r>
            <w:r w:rsidR="00692925">
              <w:rPr>
                <w:webHidden/>
              </w:rPr>
              <w:t>18</w:t>
            </w:r>
            <w:r w:rsidR="00EE606A" w:rsidRPr="00EE606A">
              <w:rPr>
                <w:webHidden/>
              </w:rPr>
              <w:fldChar w:fldCharType="end"/>
            </w:r>
          </w:hyperlink>
        </w:p>
        <w:p w:rsidR="00EE606A" w:rsidRPr="00EE606A" w:rsidRDefault="00A71CB0">
          <w:pPr>
            <w:pStyle w:val="TOC2"/>
            <w:rPr>
              <w:rFonts w:asciiTheme="minorHAnsi" w:eastAsiaTheme="minorEastAsia" w:hAnsiTheme="minorHAnsi" w:cstheme="minorBidi"/>
              <w:bCs w:val="0"/>
              <w:iCs w:val="0"/>
              <w:sz w:val="22"/>
              <w:szCs w:val="22"/>
              <w:lang w:val="id-ID" w:eastAsia="id-ID"/>
            </w:rPr>
          </w:pPr>
          <w:hyperlink w:anchor="_Toc28239285" w:history="1">
            <w:r w:rsidR="00EE606A" w:rsidRPr="00EE606A">
              <w:rPr>
                <w:rStyle w:val="Hyperlink"/>
              </w:rPr>
              <w:t>3.4</w:t>
            </w:r>
            <w:r w:rsidR="00EE606A" w:rsidRPr="00EE606A">
              <w:rPr>
                <w:rFonts w:asciiTheme="minorHAnsi" w:eastAsiaTheme="minorEastAsia" w:hAnsiTheme="minorHAnsi" w:cstheme="minorBidi"/>
                <w:bCs w:val="0"/>
                <w:iCs w:val="0"/>
                <w:sz w:val="22"/>
                <w:szCs w:val="22"/>
                <w:lang w:val="id-ID" w:eastAsia="id-ID"/>
              </w:rPr>
              <w:tab/>
            </w:r>
            <w:r w:rsidR="00EE606A" w:rsidRPr="00EE606A">
              <w:rPr>
                <w:rStyle w:val="Hyperlink"/>
              </w:rPr>
              <w:t>Definisi Operasional</w:t>
            </w:r>
            <w:r w:rsidR="00EE606A" w:rsidRPr="00EE606A">
              <w:rPr>
                <w:webHidden/>
              </w:rPr>
              <w:tab/>
            </w:r>
            <w:r w:rsidR="00EE606A" w:rsidRPr="00EE606A">
              <w:rPr>
                <w:webHidden/>
              </w:rPr>
              <w:fldChar w:fldCharType="begin"/>
            </w:r>
            <w:r w:rsidR="00EE606A" w:rsidRPr="00EE606A">
              <w:rPr>
                <w:webHidden/>
              </w:rPr>
              <w:instrText xml:space="preserve"> PAGEREF _Toc28239285 \h </w:instrText>
            </w:r>
            <w:r w:rsidR="00EE606A" w:rsidRPr="00EE606A">
              <w:rPr>
                <w:webHidden/>
              </w:rPr>
            </w:r>
            <w:r w:rsidR="00EE606A" w:rsidRPr="00EE606A">
              <w:rPr>
                <w:webHidden/>
              </w:rPr>
              <w:fldChar w:fldCharType="separate"/>
            </w:r>
            <w:r w:rsidR="00692925">
              <w:rPr>
                <w:webHidden/>
              </w:rPr>
              <w:t>18</w:t>
            </w:r>
            <w:r w:rsidR="00EE606A" w:rsidRPr="00EE606A">
              <w:rPr>
                <w:webHidden/>
              </w:rPr>
              <w:fldChar w:fldCharType="end"/>
            </w:r>
          </w:hyperlink>
        </w:p>
        <w:p w:rsidR="00EE606A" w:rsidRPr="00EE606A" w:rsidRDefault="00A71CB0">
          <w:pPr>
            <w:pStyle w:val="TOC2"/>
            <w:rPr>
              <w:rFonts w:asciiTheme="minorHAnsi" w:eastAsiaTheme="minorEastAsia" w:hAnsiTheme="minorHAnsi" w:cstheme="minorBidi"/>
              <w:bCs w:val="0"/>
              <w:iCs w:val="0"/>
              <w:sz w:val="22"/>
              <w:szCs w:val="22"/>
              <w:lang w:val="id-ID" w:eastAsia="id-ID"/>
            </w:rPr>
          </w:pPr>
          <w:hyperlink w:anchor="_Toc28239286" w:history="1">
            <w:r w:rsidR="00EE606A" w:rsidRPr="00EE606A">
              <w:rPr>
                <w:rStyle w:val="Hyperlink"/>
              </w:rPr>
              <w:t>3.5</w:t>
            </w:r>
            <w:r w:rsidR="00EE606A" w:rsidRPr="00EE606A">
              <w:rPr>
                <w:rFonts w:asciiTheme="minorHAnsi" w:eastAsiaTheme="minorEastAsia" w:hAnsiTheme="minorHAnsi" w:cstheme="minorBidi"/>
                <w:bCs w:val="0"/>
                <w:iCs w:val="0"/>
                <w:sz w:val="22"/>
                <w:szCs w:val="22"/>
                <w:lang w:val="id-ID" w:eastAsia="id-ID"/>
              </w:rPr>
              <w:tab/>
            </w:r>
            <w:r w:rsidR="00EE606A" w:rsidRPr="00EE606A">
              <w:rPr>
                <w:rStyle w:val="Hyperlink"/>
              </w:rPr>
              <w:t>Instrumen Pengumpulan Data</w:t>
            </w:r>
            <w:r w:rsidR="00EE606A" w:rsidRPr="00EE606A">
              <w:rPr>
                <w:webHidden/>
              </w:rPr>
              <w:tab/>
            </w:r>
            <w:r w:rsidR="00EE606A" w:rsidRPr="00EE606A">
              <w:rPr>
                <w:webHidden/>
              </w:rPr>
              <w:fldChar w:fldCharType="begin"/>
            </w:r>
            <w:r w:rsidR="00EE606A" w:rsidRPr="00EE606A">
              <w:rPr>
                <w:webHidden/>
              </w:rPr>
              <w:instrText xml:space="preserve"> PAGEREF _Toc28239286 \h </w:instrText>
            </w:r>
            <w:r w:rsidR="00EE606A" w:rsidRPr="00EE606A">
              <w:rPr>
                <w:webHidden/>
              </w:rPr>
            </w:r>
            <w:r w:rsidR="00EE606A" w:rsidRPr="00EE606A">
              <w:rPr>
                <w:webHidden/>
              </w:rPr>
              <w:fldChar w:fldCharType="separate"/>
            </w:r>
            <w:r w:rsidR="00692925">
              <w:rPr>
                <w:webHidden/>
              </w:rPr>
              <w:t>20</w:t>
            </w:r>
            <w:r w:rsidR="00EE606A" w:rsidRPr="00EE606A">
              <w:rPr>
                <w:webHidden/>
              </w:rPr>
              <w:fldChar w:fldCharType="end"/>
            </w:r>
          </w:hyperlink>
        </w:p>
        <w:p w:rsidR="00EE606A" w:rsidRPr="00EE606A" w:rsidRDefault="00A71CB0">
          <w:pPr>
            <w:pStyle w:val="TOC2"/>
            <w:rPr>
              <w:rFonts w:asciiTheme="minorHAnsi" w:eastAsiaTheme="minorEastAsia" w:hAnsiTheme="minorHAnsi" w:cstheme="minorBidi"/>
              <w:bCs w:val="0"/>
              <w:iCs w:val="0"/>
              <w:sz w:val="22"/>
              <w:szCs w:val="22"/>
              <w:lang w:val="id-ID" w:eastAsia="id-ID"/>
            </w:rPr>
          </w:pPr>
          <w:hyperlink w:anchor="_Toc28239287" w:history="1">
            <w:r w:rsidR="00EE606A" w:rsidRPr="00EE606A">
              <w:rPr>
                <w:rStyle w:val="Hyperlink"/>
              </w:rPr>
              <w:t>3.6</w:t>
            </w:r>
            <w:r w:rsidR="00EE606A" w:rsidRPr="00EE606A">
              <w:rPr>
                <w:rFonts w:asciiTheme="minorHAnsi" w:eastAsiaTheme="minorEastAsia" w:hAnsiTheme="minorHAnsi" w:cstheme="minorBidi"/>
                <w:bCs w:val="0"/>
                <w:iCs w:val="0"/>
                <w:sz w:val="22"/>
                <w:szCs w:val="22"/>
                <w:lang w:val="id-ID" w:eastAsia="id-ID"/>
              </w:rPr>
              <w:tab/>
            </w:r>
            <w:r w:rsidR="00EE606A" w:rsidRPr="00EE606A">
              <w:rPr>
                <w:rStyle w:val="Hyperlink"/>
              </w:rPr>
              <w:t>Tempat dan Waktu Penelitian</w:t>
            </w:r>
            <w:r w:rsidR="00EE606A" w:rsidRPr="00EE606A">
              <w:rPr>
                <w:webHidden/>
              </w:rPr>
              <w:tab/>
            </w:r>
            <w:r w:rsidR="00EE606A" w:rsidRPr="00EE606A">
              <w:rPr>
                <w:webHidden/>
              </w:rPr>
              <w:fldChar w:fldCharType="begin"/>
            </w:r>
            <w:r w:rsidR="00EE606A" w:rsidRPr="00EE606A">
              <w:rPr>
                <w:webHidden/>
              </w:rPr>
              <w:instrText xml:space="preserve"> PAGEREF _Toc28239287 \h </w:instrText>
            </w:r>
            <w:r w:rsidR="00EE606A" w:rsidRPr="00EE606A">
              <w:rPr>
                <w:webHidden/>
              </w:rPr>
            </w:r>
            <w:r w:rsidR="00EE606A" w:rsidRPr="00EE606A">
              <w:rPr>
                <w:webHidden/>
              </w:rPr>
              <w:fldChar w:fldCharType="separate"/>
            </w:r>
            <w:r w:rsidR="00692925">
              <w:rPr>
                <w:webHidden/>
              </w:rPr>
              <w:t>20</w:t>
            </w:r>
            <w:r w:rsidR="00EE606A" w:rsidRPr="00EE606A">
              <w:rPr>
                <w:webHidden/>
              </w:rPr>
              <w:fldChar w:fldCharType="end"/>
            </w:r>
          </w:hyperlink>
        </w:p>
        <w:p w:rsidR="00EE606A" w:rsidRPr="00EE606A" w:rsidRDefault="00A71CB0">
          <w:pPr>
            <w:pStyle w:val="TOC2"/>
            <w:rPr>
              <w:rFonts w:asciiTheme="minorHAnsi" w:eastAsiaTheme="minorEastAsia" w:hAnsiTheme="minorHAnsi" w:cstheme="minorBidi"/>
              <w:bCs w:val="0"/>
              <w:iCs w:val="0"/>
              <w:sz w:val="22"/>
              <w:szCs w:val="22"/>
              <w:lang w:val="id-ID" w:eastAsia="id-ID"/>
            </w:rPr>
          </w:pPr>
          <w:hyperlink w:anchor="_Toc28239288" w:history="1">
            <w:r w:rsidR="00EE606A" w:rsidRPr="00EE606A">
              <w:rPr>
                <w:rStyle w:val="Hyperlink"/>
              </w:rPr>
              <w:t>3.7</w:t>
            </w:r>
            <w:r w:rsidR="00EE606A" w:rsidRPr="00EE606A">
              <w:rPr>
                <w:rFonts w:asciiTheme="minorHAnsi" w:eastAsiaTheme="minorEastAsia" w:hAnsiTheme="minorHAnsi" w:cstheme="minorBidi"/>
                <w:bCs w:val="0"/>
                <w:iCs w:val="0"/>
                <w:sz w:val="22"/>
                <w:szCs w:val="22"/>
                <w:lang w:val="id-ID" w:eastAsia="id-ID"/>
              </w:rPr>
              <w:tab/>
            </w:r>
            <w:r w:rsidR="00EE606A" w:rsidRPr="00EE606A">
              <w:rPr>
                <w:rStyle w:val="Hyperlink"/>
              </w:rPr>
              <w:t>Rancangan Pengolahan Data</w:t>
            </w:r>
            <w:r w:rsidR="00EE606A" w:rsidRPr="00EE606A">
              <w:rPr>
                <w:webHidden/>
              </w:rPr>
              <w:tab/>
            </w:r>
            <w:r w:rsidR="00EE606A" w:rsidRPr="00EE606A">
              <w:rPr>
                <w:webHidden/>
              </w:rPr>
              <w:fldChar w:fldCharType="begin"/>
            </w:r>
            <w:r w:rsidR="00EE606A" w:rsidRPr="00EE606A">
              <w:rPr>
                <w:webHidden/>
              </w:rPr>
              <w:instrText xml:space="preserve"> PAGEREF _Toc28239288 \h </w:instrText>
            </w:r>
            <w:r w:rsidR="00EE606A" w:rsidRPr="00EE606A">
              <w:rPr>
                <w:webHidden/>
              </w:rPr>
            </w:r>
            <w:r w:rsidR="00EE606A" w:rsidRPr="00EE606A">
              <w:rPr>
                <w:webHidden/>
              </w:rPr>
              <w:fldChar w:fldCharType="separate"/>
            </w:r>
            <w:r w:rsidR="00692925">
              <w:rPr>
                <w:webHidden/>
              </w:rPr>
              <w:t>20</w:t>
            </w:r>
            <w:r w:rsidR="00EE606A" w:rsidRPr="00EE606A">
              <w:rPr>
                <w:webHidden/>
              </w:rPr>
              <w:fldChar w:fldCharType="end"/>
            </w:r>
          </w:hyperlink>
        </w:p>
        <w:p w:rsidR="00EE606A" w:rsidRPr="00EE606A" w:rsidRDefault="00A71CB0">
          <w:pPr>
            <w:pStyle w:val="TOC2"/>
            <w:rPr>
              <w:rFonts w:asciiTheme="minorHAnsi" w:eastAsiaTheme="minorEastAsia" w:hAnsiTheme="minorHAnsi" w:cstheme="minorBidi"/>
              <w:bCs w:val="0"/>
              <w:iCs w:val="0"/>
              <w:sz w:val="22"/>
              <w:szCs w:val="22"/>
              <w:lang w:val="id-ID" w:eastAsia="id-ID"/>
            </w:rPr>
          </w:pPr>
          <w:hyperlink w:anchor="_Toc28239289" w:history="1">
            <w:r w:rsidR="00EE606A" w:rsidRPr="00EE606A">
              <w:rPr>
                <w:rStyle w:val="Hyperlink"/>
              </w:rPr>
              <w:t>3.8</w:t>
            </w:r>
            <w:r w:rsidR="00EE606A" w:rsidRPr="00EE606A">
              <w:rPr>
                <w:rFonts w:asciiTheme="minorHAnsi" w:eastAsiaTheme="minorEastAsia" w:hAnsiTheme="minorHAnsi" w:cstheme="minorBidi"/>
                <w:bCs w:val="0"/>
                <w:iCs w:val="0"/>
                <w:sz w:val="22"/>
                <w:szCs w:val="22"/>
                <w:lang w:val="id-ID" w:eastAsia="id-ID"/>
              </w:rPr>
              <w:tab/>
            </w:r>
            <w:r w:rsidR="00EE606A" w:rsidRPr="00EE606A">
              <w:rPr>
                <w:rStyle w:val="Hyperlink"/>
              </w:rPr>
              <w:t>Rancangan Analisis Data</w:t>
            </w:r>
            <w:r w:rsidR="00EE606A" w:rsidRPr="00EE606A">
              <w:rPr>
                <w:webHidden/>
              </w:rPr>
              <w:tab/>
            </w:r>
            <w:r w:rsidR="00EE606A" w:rsidRPr="00EE606A">
              <w:rPr>
                <w:webHidden/>
              </w:rPr>
              <w:fldChar w:fldCharType="begin"/>
            </w:r>
            <w:r w:rsidR="00EE606A" w:rsidRPr="00EE606A">
              <w:rPr>
                <w:webHidden/>
              </w:rPr>
              <w:instrText xml:space="preserve"> PAGEREF _Toc28239289 \h </w:instrText>
            </w:r>
            <w:r w:rsidR="00EE606A" w:rsidRPr="00EE606A">
              <w:rPr>
                <w:webHidden/>
              </w:rPr>
            </w:r>
            <w:r w:rsidR="00EE606A" w:rsidRPr="00EE606A">
              <w:rPr>
                <w:webHidden/>
              </w:rPr>
              <w:fldChar w:fldCharType="separate"/>
            </w:r>
            <w:r w:rsidR="00692925">
              <w:rPr>
                <w:webHidden/>
              </w:rPr>
              <w:t>21</w:t>
            </w:r>
            <w:r w:rsidR="00EE606A" w:rsidRPr="00EE606A">
              <w:rPr>
                <w:webHidden/>
              </w:rPr>
              <w:fldChar w:fldCharType="end"/>
            </w:r>
          </w:hyperlink>
        </w:p>
        <w:p w:rsidR="00EE606A" w:rsidRPr="00EE606A" w:rsidRDefault="00A71CB0">
          <w:pPr>
            <w:pStyle w:val="TOC2"/>
            <w:rPr>
              <w:rFonts w:asciiTheme="minorHAnsi" w:eastAsiaTheme="minorEastAsia" w:hAnsiTheme="minorHAnsi" w:cstheme="minorBidi"/>
              <w:bCs w:val="0"/>
              <w:iCs w:val="0"/>
              <w:sz w:val="22"/>
              <w:szCs w:val="22"/>
              <w:lang w:val="id-ID" w:eastAsia="id-ID"/>
            </w:rPr>
          </w:pPr>
          <w:hyperlink w:anchor="_Toc28239290" w:history="1">
            <w:r w:rsidR="00EE606A" w:rsidRPr="00EE606A">
              <w:rPr>
                <w:rStyle w:val="Hyperlink"/>
              </w:rPr>
              <w:t>3.9</w:t>
            </w:r>
            <w:r w:rsidR="00EE606A" w:rsidRPr="00EE606A">
              <w:rPr>
                <w:rFonts w:asciiTheme="minorHAnsi" w:eastAsiaTheme="minorEastAsia" w:hAnsiTheme="minorHAnsi" w:cstheme="minorBidi"/>
                <w:bCs w:val="0"/>
                <w:iCs w:val="0"/>
                <w:sz w:val="22"/>
                <w:szCs w:val="22"/>
                <w:lang w:val="id-ID" w:eastAsia="id-ID"/>
              </w:rPr>
              <w:tab/>
            </w:r>
            <w:r w:rsidR="00EE606A" w:rsidRPr="00EE606A">
              <w:rPr>
                <w:rStyle w:val="Hyperlink"/>
              </w:rPr>
              <w:t>Etika Penelitian</w:t>
            </w:r>
            <w:r w:rsidR="00EE606A" w:rsidRPr="00EE606A">
              <w:rPr>
                <w:webHidden/>
              </w:rPr>
              <w:tab/>
            </w:r>
            <w:r w:rsidR="00EE606A" w:rsidRPr="00EE606A">
              <w:rPr>
                <w:webHidden/>
              </w:rPr>
              <w:fldChar w:fldCharType="begin"/>
            </w:r>
            <w:r w:rsidR="00EE606A" w:rsidRPr="00EE606A">
              <w:rPr>
                <w:webHidden/>
              </w:rPr>
              <w:instrText xml:space="preserve"> PAGEREF _Toc28239290 \h </w:instrText>
            </w:r>
            <w:r w:rsidR="00EE606A" w:rsidRPr="00EE606A">
              <w:rPr>
                <w:webHidden/>
              </w:rPr>
            </w:r>
            <w:r w:rsidR="00EE606A" w:rsidRPr="00EE606A">
              <w:rPr>
                <w:webHidden/>
              </w:rPr>
              <w:fldChar w:fldCharType="separate"/>
            </w:r>
            <w:r w:rsidR="00692925">
              <w:rPr>
                <w:webHidden/>
              </w:rPr>
              <w:t>21</w:t>
            </w:r>
            <w:r w:rsidR="00EE606A" w:rsidRPr="00EE606A">
              <w:rPr>
                <w:webHidden/>
              </w:rPr>
              <w:fldChar w:fldCharType="end"/>
            </w:r>
          </w:hyperlink>
        </w:p>
        <w:p w:rsidR="00EE606A" w:rsidRDefault="00EE606A">
          <w:pPr>
            <w:pStyle w:val="TOC1"/>
            <w:rPr>
              <w:rFonts w:asciiTheme="minorHAnsi" w:eastAsiaTheme="minorEastAsia" w:hAnsiTheme="minorHAnsi" w:cstheme="minorBidi"/>
              <w:b w:val="0"/>
              <w:sz w:val="22"/>
              <w:szCs w:val="22"/>
              <w:lang w:val="id-ID" w:eastAsia="id-ID"/>
            </w:rPr>
          </w:pPr>
          <w:r w:rsidRPr="00EE606A">
            <w:rPr>
              <w:rStyle w:val="Hyperlink"/>
              <w:rFonts w:eastAsia="Calibri"/>
              <w:color w:val="auto"/>
              <w:u w:val="none"/>
            </w:rPr>
            <w:t>BAB IV</w:t>
          </w:r>
          <w:r w:rsidRPr="00EE606A">
            <w:rPr>
              <w:rStyle w:val="Hyperlink"/>
              <w:rFonts w:eastAsia="Calibri"/>
              <w:u w:val="none"/>
            </w:rPr>
            <w:t xml:space="preserve"> </w:t>
          </w:r>
          <w:hyperlink w:anchor="_Toc28239292" w:history="1">
            <w:r w:rsidRPr="00636118">
              <w:rPr>
                <w:rStyle w:val="Hyperlink"/>
                <w:bCs/>
              </w:rPr>
              <w:t>HASIL &amp; PEMBAHASAN</w:t>
            </w:r>
            <w:r>
              <w:rPr>
                <w:webHidden/>
              </w:rPr>
              <w:tab/>
            </w:r>
            <w:r>
              <w:rPr>
                <w:webHidden/>
              </w:rPr>
              <w:fldChar w:fldCharType="begin"/>
            </w:r>
            <w:r>
              <w:rPr>
                <w:webHidden/>
              </w:rPr>
              <w:instrText xml:space="preserve"> PAGEREF _Toc28239292 \h </w:instrText>
            </w:r>
            <w:r>
              <w:rPr>
                <w:webHidden/>
              </w:rPr>
            </w:r>
            <w:r>
              <w:rPr>
                <w:webHidden/>
              </w:rPr>
              <w:fldChar w:fldCharType="separate"/>
            </w:r>
            <w:r w:rsidR="00692925">
              <w:rPr>
                <w:webHidden/>
              </w:rPr>
              <w:t>22</w:t>
            </w:r>
            <w:r>
              <w:rPr>
                <w:webHidden/>
              </w:rPr>
              <w:fldChar w:fldCharType="end"/>
            </w:r>
          </w:hyperlink>
        </w:p>
        <w:p w:rsidR="00EE606A" w:rsidRPr="00EE606A" w:rsidRDefault="00A71CB0">
          <w:pPr>
            <w:pStyle w:val="TOC2"/>
            <w:rPr>
              <w:rFonts w:asciiTheme="minorHAnsi" w:eastAsiaTheme="minorEastAsia" w:hAnsiTheme="minorHAnsi" w:cstheme="minorBidi"/>
              <w:bCs w:val="0"/>
              <w:iCs w:val="0"/>
              <w:sz w:val="22"/>
              <w:szCs w:val="22"/>
              <w:lang w:val="id-ID" w:eastAsia="id-ID"/>
            </w:rPr>
          </w:pPr>
          <w:hyperlink w:anchor="_Toc28239293" w:history="1">
            <w:r w:rsidR="00EE606A" w:rsidRPr="00EE606A">
              <w:rPr>
                <w:rStyle w:val="Hyperlink"/>
              </w:rPr>
              <w:t>4.1</w:t>
            </w:r>
            <w:r w:rsidR="00EE606A" w:rsidRPr="00EE606A">
              <w:rPr>
                <w:rFonts w:asciiTheme="minorHAnsi" w:eastAsiaTheme="minorEastAsia" w:hAnsiTheme="minorHAnsi" w:cstheme="minorBidi"/>
                <w:bCs w:val="0"/>
                <w:iCs w:val="0"/>
                <w:sz w:val="22"/>
                <w:szCs w:val="22"/>
                <w:lang w:val="id-ID" w:eastAsia="id-ID"/>
              </w:rPr>
              <w:tab/>
            </w:r>
            <w:r w:rsidR="00EE606A" w:rsidRPr="00EE606A">
              <w:rPr>
                <w:rStyle w:val="Hyperlink"/>
              </w:rPr>
              <w:t>Hasil Penelitian</w:t>
            </w:r>
            <w:r w:rsidR="00EE606A" w:rsidRPr="00EE606A">
              <w:rPr>
                <w:webHidden/>
              </w:rPr>
              <w:tab/>
            </w:r>
            <w:r w:rsidR="00EE606A" w:rsidRPr="00EE606A">
              <w:rPr>
                <w:webHidden/>
              </w:rPr>
              <w:fldChar w:fldCharType="begin"/>
            </w:r>
            <w:r w:rsidR="00EE606A" w:rsidRPr="00EE606A">
              <w:rPr>
                <w:webHidden/>
              </w:rPr>
              <w:instrText xml:space="preserve"> PAGEREF _Toc28239293 \h </w:instrText>
            </w:r>
            <w:r w:rsidR="00EE606A" w:rsidRPr="00EE606A">
              <w:rPr>
                <w:webHidden/>
              </w:rPr>
            </w:r>
            <w:r w:rsidR="00EE606A" w:rsidRPr="00EE606A">
              <w:rPr>
                <w:webHidden/>
              </w:rPr>
              <w:fldChar w:fldCharType="separate"/>
            </w:r>
            <w:r w:rsidR="00692925">
              <w:rPr>
                <w:webHidden/>
              </w:rPr>
              <w:t>22</w:t>
            </w:r>
            <w:r w:rsidR="00EE606A" w:rsidRPr="00EE606A">
              <w:rPr>
                <w:webHidden/>
              </w:rPr>
              <w:fldChar w:fldCharType="end"/>
            </w:r>
          </w:hyperlink>
        </w:p>
        <w:p w:rsidR="00EE606A" w:rsidRPr="00EE606A" w:rsidRDefault="00A71CB0">
          <w:pPr>
            <w:pStyle w:val="TOC2"/>
            <w:rPr>
              <w:rFonts w:asciiTheme="minorHAnsi" w:eastAsiaTheme="minorEastAsia" w:hAnsiTheme="minorHAnsi" w:cstheme="minorBidi"/>
              <w:bCs w:val="0"/>
              <w:iCs w:val="0"/>
              <w:sz w:val="22"/>
              <w:szCs w:val="22"/>
              <w:lang w:val="id-ID" w:eastAsia="id-ID"/>
            </w:rPr>
          </w:pPr>
          <w:hyperlink w:anchor="_Toc28239294" w:history="1">
            <w:r w:rsidR="00EE606A" w:rsidRPr="00EE606A">
              <w:rPr>
                <w:rStyle w:val="Hyperlink"/>
              </w:rPr>
              <w:t>4.2</w:t>
            </w:r>
            <w:r w:rsidR="00EE606A" w:rsidRPr="00EE606A">
              <w:rPr>
                <w:rFonts w:asciiTheme="minorHAnsi" w:eastAsiaTheme="minorEastAsia" w:hAnsiTheme="minorHAnsi" w:cstheme="minorBidi"/>
                <w:bCs w:val="0"/>
                <w:iCs w:val="0"/>
                <w:sz w:val="22"/>
                <w:szCs w:val="22"/>
                <w:lang w:val="id-ID" w:eastAsia="id-ID"/>
              </w:rPr>
              <w:tab/>
            </w:r>
            <w:r w:rsidR="00EE606A" w:rsidRPr="00EE606A">
              <w:rPr>
                <w:rStyle w:val="Hyperlink"/>
              </w:rPr>
              <w:t>Pembahasan</w:t>
            </w:r>
            <w:r w:rsidR="00EE606A" w:rsidRPr="00EE606A">
              <w:rPr>
                <w:webHidden/>
              </w:rPr>
              <w:tab/>
            </w:r>
            <w:r w:rsidR="00EE606A" w:rsidRPr="00EE606A">
              <w:rPr>
                <w:webHidden/>
              </w:rPr>
              <w:fldChar w:fldCharType="begin"/>
            </w:r>
            <w:r w:rsidR="00EE606A" w:rsidRPr="00EE606A">
              <w:rPr>
                <w:webHidden/>
              </w:rPr>
              <w:instrText xml:space="preserve"> PAGEREF _Toc28239294 \h </w:instrText>
            </w:r>
            <w:r w:rsidR="00EE606A" w:rsidRPr="00EE606A">
              <w:rPr>
                <w:webHidden/>
              </w:rPr>
            </w:r>
            <w:r w:rsidR="00EE606A" w:rsidRPr="00EE606A">
              <w:rPr>
                <w:webHidden/>
              </w:rPr>
              <w:fldChar w:fldCharType="separate"/>
            </w:r>
            <w:r w:rsidR="00692925">
              <w:rPr>
                <w:webHidden/>
              </w:rPr>
              <w:t>27</w:t>
            </w:r>
            <w:r w:rsidR="00EE606A" w:rsidRPr="00EE606A">
              <w:rPr>
                <w:webHidden/>
              </w:rPr>
              <w:fldChar w:fldCharType="end"/>
            </w:r>
          </w:hyperlink>
        </w:p>
        <w:p w:rsidR="00EE606A" w:rsidRDefault="00EE606A">
          <w:pPr>
            <w:pStyle w:val="TOC1"/>
            <w:rPr>
              <w:rFonts w:asciiTheme="minorHAnsi" w:eastAsiaTheme="minorEastAsia" w:hAnsiTheme="minorHAnsi" w:cstheme="minorBidi"/>
              <w:b w:val="0"/>
              <w:sz w:val="22"/>
              <w:szCs w:val="22"/>
              <w:lang w:val="id-ID" w:eastAsia="id-ID"/>
            </w:rPr>
          </w:pPr>
          <w:r w:rsidRPr="00EE606A">
            <w:rPr>
              <w:rStyle w:val="Hyperlink"/>
              <w:rFonts w:eastAsia="Calibri"/>
              <w:color w:val="auto"/>
              <w:u w:val="none"/>
            </w:rPr>
            <w:t xml:space="preserve">BAB V  </w:t>
          </w:r>
          <w:r w:rsidR="0018103D">
            <w:rPr>
              <w:rStyle w:val="Hyperlink"/>
              <w:rFonts w:eastAsia="Calibri"/>
              <w:color w:val="auto"/>
              <w:u w:val="none"/>
            </w:rPr>
            <w:t xml:space="preserve"> </w:t>
          </w:r>
          <w:hyperlink w:anchor="_Toc28239296" w:history="1">
            <w:r w:rsidRPr="00636118">
              <w:rPr>
                <w:rStyle w:val="Hyperlink"/>
                <w:bCs/>
              </w:rPr>
              <w:t>KESIMPULAN &amp; SARAN</w:t>
            </w:r>
            <w:r>
              <w:rPr>
                <w:webHidden/>
              </w:rPr>
              <w:tab/>
            </w:r>
            <w:r>
              <w:rPr>
                <w:webHidden/>
              </w:rPr>
              <w:fldChar w:fldCharType="begin"/>
            </w:r>
            <w:r>
              <w:rPr>
                <w:webHidden/>
              </w:rPr>
              <w:instrText xml:space="preserve"> PAGEREF _Toc28239296 \h </w:instrText>
            </w:r>
            <w:r>
              <w:rPr>
                <w:webHidden/>
              </w:rPr>
            </w:r>
            <w:r>
              <w:rPr>
                <w:webHidden/>
              </w:rPr>
              <w:fldChar w:fldCharType="separate"/>
            </w:r>
            <w:r w:rsidR="00692925">
              <w:rPr>
                <w:webHidden/>
              </w:rPr>
              <w:t>31</w:t>
            </w:r>
            <w:r>
              <w:rPr>
                <w:webHidden/>
              </w:rPr>
              <w:fldChar w:fldCharType="end"/>
            </w:r>
          </w:hyperlink>
        </w:p>
        <w:p w:rsidR="00EE606A" w:rsidRPr="00EE606A" w:rsidRDefault="00A71CB0">
          <w:pPr>
            <w:pStyle w:val="TOC2"/>
            <w:rPr>
              <w:rFonts w:asciiTheme="minorHAnsi" w:eastAsiaTheme="minorEastAsia" w:hAnsiTheme="minorHAnsi" w:cstheme="minorBidi"/>
              <w:bCs w:val="0"/>
              <w:iCs w:val="0"/>
              <w:sz w:val="22"/>
              <w:szCs w:val="22"/>
              <w:lang w:val="id-ID" w:eastAsia="id-ID"/>
            </w:rPr>
          </w:pPr>
          <w:hyperlink w:anchor="_Toc28239297" w:history="1">
            <w:r w:rsidR="00EE606A" w:rsidRPr="00EE606A">
              <w:rPr>
                <w:rStyle w:val="Hyperlink"/>
              </w:rPr>
              <w:t>5.1</w:t>
            </w:r>
            <w:r w:rsidR="00EE606A" w:rsidRPr="00EE606A">
              <w:rPr>
                <w:rFonts w:asciiTheme="minorHAnsi" w:eastAsiaTheme="minorEastAsia" w:hAnsiTheme="minorHAnsi" w:cstheme="minorBidi"/>
                <w:bCs w:val="0"/>
                <w:iCs w:val="0"/>
                <w:sz w:val="22"/>
                <w:szCs w:val="22"/>
                <w:lang w:val="id-ID" w:eastAsia="id-ID"/>
              </w:rPr>
              <w:tab/>
            </w:r>
            <w:r w:rsidR="00EE606A" w:rsidRPr="00EE606A">
              <w:rPr>
                <w:rStyle w:val="Hyperlink"/>
              </w:rPr>
              <w:t>Kesimpulan</w:t>
            </w:r>
            <w:r w:rsidR="00EE606A" w:rsidRPr="00EE606A">
              <w:rPr>
                <w:webHidden/>
              </w:rPr>
              <w:tab/>
            </w:r>
            <w:r w:rsidR="00EE606A" w:rsidRPr="00EE606A">
              <w:rPr>
                <w:webHidden/>
              </w:rPr>
              <w:fldChar w:fldCharType="begin"/>
            </w:r>
            <w:r w:rsidR="00EE606A" w:rsidRPr="00EE606A">
              <w:rPr>
                <w:webHidden/>
              </w:rPr>
              <w:instrText xml:space="preserve"> PAGEREF _Toc28239297 \h </w:instrText>
            </w:r>
            <w:r w:rsidR="00EE606A" w:rsidRPr="00EE606A">
              <w:rPr>
                <w:webHidden/>
              </w:rPr>
            </w:r>
            <w:r w:rsidR="00EE606A" w:rsidRPr="00EE606A">
              <w:rPr>
                <w:webHidden/>
              </w:rPr>
              <w:fldChar w:fldCharType="separate"/>
            </w:r>
            <w:r w:rsidR="00692925">
              <w:rPr>
                <w:webHidden/>
              </w:rPr>
              <w:t>31</w:t>
            </w:r>
            <w:r w:rsidR="00EE606A" w:rsidRPr="00EE606A">
              <w:rPr>
                <w:webHidden/>
              </w:rPr>
              <w:fldChar w:fldCharType="end"/>
            </w:r>
          </w:hyperlink>
        </w:p>
        <w:p w:rsidR="00EE606A" w:rsidRPr="00EE606A" w:rsidRDefault="00A71CB0">
          <w:pPr>
            <w:pStyle w:val="TOC2"/>
            <w:rPr>
              <w:rFonts w:asciiTheme="minorHAnsi" w:eastAsiaTheme="minorEastAsia" w:hAnsiTheme="minorHAnsi" w:cstheme="minorBidi"/>
              <w:bCs w:val="0"/>
              <w:iCs w:val="0"/>
              <w:sz w:val="22"/>
              <w:szCs w:val="22"/>
              <w:lang w:val="id-ID" w:eastAsia="id-ID"/>
            </w:rPr>
          </w:pPr>
          <w:hyperlink w:anchor="_Toc28239298" w:history="1">
            <w:r w:rsidR="00EE606A" w:rsidRPr="00EE606A">
              <w:rPr>
                <w:rStyle w:val="Hyperlink"/>
              </w:rPr>
              <w:t>5.2</w:t>
            </w:r>
            <w:r w:rsidR="00EE606A" w:rsidRPr="00EE606A">
              <w:rPr>
                <w:rFonts w:asciiTheme="minorHAnsi" w:eastAsiaTheme="minorEastAsia" w:hAnsiTheme="minorHAnsi" w:cstheme="minorBidi"/>
                <w:bCs w:val="0"/>
                <w:iCs w:val="0"/>
                <w:sz w:val="22"/>
                <w:szCs w:val="22"/>
                <w:lang w:val="id-ID" w:eastAsia="id-ID"/>
              </w:rPr>
              <w:tab/>
            </w:r>
            <w:r w:rsidR="00EE606A" w:rsidRPr="00EE606A">
              <w:rPr>
                <w:rStyle w:val="Hyperlink"/>
              </w:rPr>
              <w:t>Saran</w:t>
            </w:r>
            <w:r w:rsidR="00EE606A" w:rsidRPr="00EE606A">
              <w:rPr>
                <w:webHidden/>
              </w:rPr>
              <w:tab/>
            </w:r>
            <w:r w:rsidR="00EE606A" w:rsidRPr="00EE606A">
              <w:rPr>
                <w:webHidden/>
              </w:rPr>
              <w:fldChar w:fldCharType="begin"/>
            </w:r>
            <w:r w:rsidR="00EE606A" w:rsidRPr="00EE606A">
              <w:rPr>
                <w:webHidden/>
              </w:rPr>
              <w:instrText xml:space="preserve"> PAGEREF _Toc28239298 \h </w:instrText>
            </w:r>
            <w:r w:rsidR="00EE606A" w:rsidRPr="00EE606A">
              <w:rPr>
                <w:webHidden/>
              </w:rPr>
            </w:r>
            <w:r w:rsidR="00EE606A" w:rsidRPr="00EE606A">
              <w:rPr>
                <w:webHidden/>
              </w:rPr>
              <w:fldChar w:fldCharType="separate"/>
            </w:r>
            <w:r w:rsidR="00692925">
              <w:rPr>
                <w:webHidden/>
              </w:rPr>
              <w:t>31</w:t>
            </w:r>
            <w:r w:rsidR="00EE606A" w:rsidRPr="00EE606A">
              <w:rPr>
                <w:webHidden/>
              </w:rPr>
              <w:fldChar w:fldCharType="end"/>
            </w:r>
          </w:hyperlink>
        </w:p>
        <w:p w:rsidR="00EE606A" w:rsidRDefault="00A71CB0">
          <w:pPr>
            <w:pStyle w:val="TOC1"/>
            <w:rPr>
              <w:rFonts w:asciiTheme="minorHAnsi" w:eastAsiaTheme="minorEastAsia" w:hAnsiTheme="minorHAnsi" w:cstheme="minorBidi"/>
              <w:b w:val="0"/>
              <w:sz w:val="22"/>
              <w:szCs w:val="22"/>
              <w:lang w:val="id-ID" w:eastAsia="id-ID"/>
            </w:rPr>
          </w:pPr>
          <w:hyperlink w:anchor="_Toc28239299" w:history="1">
            <w:r w:rsidR="00EE606A" w:rsidRPr="00636118">
              <w:rPr>
                <w:rStyle w:val="Hyperlink"/>
                <w:bCs/>
              </w:rPr>
              <w:t>DAFTAR PUSTAKA</w:t>
            </w:r>
            <w:r w:rsidR="00EE606A">
              <w:rPr>
                <w:webHidden/>
              </w:rPr>
              <w:tab/>
            </w:r>
            <w:r w:rsidR="00EE606A">
              <w:rPr>
                <w:webHidden/>
              </w:rPr>
              <w:fldChar w:fldCharType="begin"/>
            </w:r>
            <w:r w:rsidR="00EE606A">
              <w:rPr>
                <w:webHidden/>
              </w:rPr>
              <w:instrText xml:space="preserve"> PAGEREF _Toc28239299 \h </w:instrText>
            </w:r>
            <w:r w:rsidR="00EE606A">
              <w:rPr>
                <w:webHidden/>
              </w:rPr>
            </w:r>
            <w:r w:rsidR="00EE606A">
              <w:rPr>
                <w:webHidden/>
              </w:rPr>
              <w:fldChar w:fldCharType="separate"/>
            </w:r>
            <w:r w:rsidR="00692925">
              <w:rPr>
                <w:webHidden/>
              </w:rPr>
              <w:t>33</w:t>
            </w:r>
            <w:r w:rsidR="00EE606A">
              <w:rPr>
                <w:webHidden/>
              </w:rPr>
              <w:fldChar w:fldCharType="end"/>
            </w:r>
          </w:hyperlink>
        </w:p>
        <w:p w:rsidR="00EE606A" w:rsidRDefault="00A71CB0">
          <w:pPr>
            <w:pStyle w:val="TOC1"/>
            <w:rPr>
              <w:rFonts w:asciiTheme="minorHAnsi" w:eastAsiaTheme="minorEastAsia" w:hAnsiTheme="minorHAnsi" w:cstheme="minorBidi"/>
              <w:b w:val="0"/>
              <w:sz w:val="22"/>
              <w:szCs w:val="22"/>
              <w:lang w:val="id-ID" w:eastAsia="id-ID"/>
            </w:rPr>
          </w:pPr>
          <w:hyperlink w:anchor="_Toc28239300" w:history="1">
            <w:r w:rsidR="00EE606A" w:rsidRPr="00636118">
              <w:rPr>
                <w:rStyle w:val="Hyperlink"/>
                <w:bCs/>
              </w:rPr>
              <w:t>LAMPIRAN-LAMPIRAN</w:t>
            </w:r>
            <w:r w:rsidR="00EE606A">
              <w:rPr>
                <w:webHidden/>
              </w:rPr>
              <w:tab/>
            </w:r>
            <w:r w:rsidR="00EE606A">
              <w:rPr>
                <w:webHidden/>
              </w:rPr>
              <w:fldChar w:fldCharType="begin"/>
            </w:r>
            <w:r w:rsidR="00EE606A">
              <w:rPr>
                <w:webHidden/>
              </w:rPr>
              <w:instrText xml:space="preserve"> PAGEREF _Toc28239300 \h </w:instrText>
            </w:r>
            <w:r w:rsidR="00EE606A">
              <w:rPr>
                <w:webHidden/>
              </w:rPr>
            </w:r>
            <w:r w:rsidR="00EE606A">
              <w:rPr>
                <w:webHidden/>
              </w:rPr>
              <w:fldChar w:fldCharType="separate"/>
            </w:r>
            <w:r w:rsidR="00692925">
              <w:rPr>
                <w:webHidden/>
              </w:rPr>
              <w:t>35</w:t>
            </w:r>
            <w:r w:rsidR="00EE606A">
              <w:rPr>
                <w:webHidden/>
              </w:rPr>
              <w:fldChar w:fldCharType="end"/>
            </w:r>
          </w:hyperlink>
        </w:p>
        <w:p w:rsidR="008D22C0" w:rsidRPr="00D15082" w:rsidRDefault="008D22C0" w:rsidP="008D22C0">
          <w:pPr>
            <w:spacing w:after="0" w:line="240" w:lineRule="auto"/>
            <w:jc w:val="both"/>
            <w:rPr>
              <w:rFonts w:ascii="Times New Roman" w:eastAsia="Calibri" w:hAnsi="Times New Roman" w:cs="Times New Roman"/>
              <w:sz w:val="24"/>
              <w:lang w:val="en-US"/>
            </w:rPr>
          </w:pPr>
          <w:r w:rsidRPr="00D15082">
            <w:rPr>
              <w:rFonts w:ascii="Times New Roman" w:eastAsia="Calibri" w:hAnsi="Times New Roman" w:cs="Times New Roman"/>
              <w:bCs/>
              <w:noProof/>
              <w:color w:val="000000" w:themeColor="text1"/>
              <w:sz w:val="24"/>
              <w:szCs w:val="24"/>
              <w:lang w:val="en-US"/>
            </w:rPr>
            <w:fldChar w:fldCharType="end"/>
          </w:r>
        </w:p>
      </w:sdtContent>
    </w:sdt>
    <w:p w:rsidR="008D22C0" w:rsidRPr="00D15082" w:rsidRDefault="008D22C0" w:rsidP="008D22C0">
      <w:pPr>
        <w:spacing w:after="0" w:line="240" w:lineRule="auto"/>
        <w:rPr>
          <w:rFonts w:ascii="Times New Roman" w:eastAsia="Calibri" w:hAnsi="Times New Roman" w:cs="Times New Roman"/>
          <w:sz w:val="24"/>
          <w:lang w:val="en-US"/>
        </w:rPr>
      </w:pPr>
      <w:bookmarkStart w:id="13" w:name="_Toc525122126"/>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Default="008D22C0" w:rsidP="008D22C0">
      <w:pPr>
        <w:spacing w:after="0" w:line="240" w:lineRule="auto"/>
        <w:rPr>
          <w:rFonts w:ascii="Times New Roman" w:eastAsia="Calibri" w:hAnsi="Times New Roman" w:cs="Times New Roman"/>
          <w:sz w:val="24"/>
          <w:lang w:val="en-US"/>
        </w:rPr>
      </w:pPr>
    </w:p>
    <w:p w:rsidR="00FE1BEF" w:rsidRPr="00D15082" w:rsidRDefault="00FE1BEF"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keepNext/>
        <w:keepLines/>
        <w:spacing w:after="0" w:line="360" w:lineRule="auto"/>
        <w:jc w:val="center"/>
        <w:outlineLvl w:val="0"/>
        <w:rPr>
          <w:rFonts w:ascii="Times New Roman" w:eastAsia="Times New Roman" w:hAnsi="Times New Roman" w:cs="Times New Roman"/>
          <w:b/>
          <w:bCs/>
          <w:noProof/>
          <w:sz w:val="28"/>
          <w:szCs w:val="28"/>
          <w:lang w:val="en-US"/>
        </w:rPr>
      </w:pPr>
      <w:bookmarkStart w:id="14" w:name="_Toc28239264"/>
      <w:r w:rsidRPr="00D15082">
        <w:rPr>
          <w:rFonts w:ascii="Times New Roman" w:eastAsia="Times New Roman" w:hAnsi="Times New Roman" w:cs="Times New Roman"/>
          <w:b/>
          <w:bCs/>
          <w:noProof/>
          <w:sz w:val="28"/>
          <w:szCs w:val="28"/>
          <w:lang w:val="en-US"/>
        </w:rPr>
        <w:lastRenderedPageBreak/>
        <w:t>DAFTAR TABEL</w:t>
      </w:r>
      <w:bookmarkEnd w:id="13"/>
      <w:bookmarkEnd w:id="14"/>
    </w:p>
    <w:p w:rsidR="008D22C0" w:rsidRPr="00D15082" w:rsidRDefault="008D22C0" w:rsidP="008D22C0">
      <w:pPr>
        <w:spacing w:after="0" w:line="360" w:lineRule="auto"/>
        <w:rPr>
          <w:rFonts w:ascii="Times New Roman" w:eastAsia="Calibri" w:hAnsi="Times New Roman" w:cs="Times New Roman"/>
          <w:sz w:val="24"/>
          <w:szCs w:val="24"/>
          <w:lang w:val="en-US"/>
        </w:rPr>
      </w:pPr>
    </w:p>
    <w:p w:rsidR="008D22C0" w:rsidRPr="00D15082" w:rsidRDefault="008D22C0" w:rsidP="008D22C0">
      <w:pPr>
        <w:spacing w:after="0" w:line="240" w:lineRule="auto"/>
        <w:rPr>
          <w:rFonts w:ascii="Times New Roman" w:eastAsia="Calibri" w:hAnsi="Times New Roman" w:cs="Times New Roman"/>
          <w:b/>
          <w:color w:val="000000" w:themeColor="text1"/>
          <w:sz w:val="24"/>
          <w:szCs w:val="24"/>
        </w:rPr>
      </w:pPr>
      <w:r w:rsidRPr="00D15082">
        <w:rPr>
          <w:rFonts w:ascii="Times New Roman" w:eastAsia="Calibri" w:hAnsi="Times New Roman" w:cs="Times New Roman"/>
          <w:b/>
          <w:sz w:val="24"/>
          <w:szCs w:val="24"/>
          <w:lang w:val="en-US"/>
        </w:rPr>
        <w:t>Tabel</w:t>
      </w:r>
      <w:r w:rsidRPr="00D15082">
        <w:rPr>
          <w:rFonts w:ascii="Times New Roman" w:eastAsia="Calibri" w:hAnsi="Times New Roman" w:cs="Times New Roman"/>
          <w:b/>
          <w:sz w:val="24"/>
          <w:szCs w:val="24"/>
          <w:lang w:val="en-US"/>
        </w:rPr>
        <w:tab/>
      </w:r>
      <w:r w:rsidRPr="00D15082">
        <w:rPr>
          <w:rFonts w:ascii="Times New Roman" w:eastAsia="Calibri" w:hAnsi="Times New Roman" w:cs="Times New Roman"/>
          <w:b/>
          <w:sz w:val="24"/>
          <w:szCs w:val="24"/>
          <w:lang w:val="en-US"/>
        </w:rPr>
        <w:tab/>
      </w:r>
      <w:r w:rsidRPr="00D15082">
        <w:rPr>
          <w:rFonts w:ascii="Times New Roman" w:eastAsia="Calibri" w:hAnsi="Times New Roman" w:cs="Times New Roman"/>
          <w:b/>
          <w:color w:val="FF0000"/>
          <w:sz w:val="24"/>
          <w:szCs w:val="24"/>
          <w:lang w:val="en-US"/>
        </w:rPr>
        <w:tab/>
      </w:r>
      <w:r w:rsidRPr="00D15082">
        <w:rPr>
          <w:rFonts w:ascii="Times New Roman" w:eastAsia="Calibri" w:hAnsi="Times New Roman" w:cs="Times New Roman"/>
          <w:b/>
          <w:color w:val="FF0000"/>
          <w:sz w:val="24"/>
          <w:szCs w:val="24"/>
          <w:lang w:val="en-US"/>
        </w:rPr>
        <w:tab/>
      </w:r>
      <w:r w:rsidRPr="00D15082">
        <w:rPr>
          <w:rFonts w:ascii="Times New Roman" w:eastAsia="Calibri" w:hAnsi="Times New Roman" w:cs="Times New Roman"/>
          <w:b/>
          <w:color w:val="FF0000"/>
          <w:sz w:val="24"/>
          <w:szCs w:val="24"/>
          <w:lang w:val="en-US"/>
        </w:rPr>
        <w:tab/>
      </w:r>
      <w:r w:rsidRPr="00D15082">
        <w:rPr>
          <w:rFonts w:ascii="Times New Roman" w:eastAsia="Calibri" w:hAnsi="Times New Roman" w:cs="Times New Roman"/>
          <w:b/>
          <w:color w:val="FF0000"/>
          <w:sz w:val="24"/>
          <w:szCs w:val="24"/>
          <w:lang w:val="en-US"/>
        </w:rPr>
        <w:tab/>
      </w:r>
      <w:r w:rsidRPr="00D15082">
        <w:rPr>
          <w:rFonts w:ascii="Times New Roman" w:eastAsia="Calibri" w:hAnsi="Times New Roman" w:cs="Times New Roman"/>
          <w:b/>
          <w:color w:val="FF0000"/>
          <w:sz w:val="24"/>
          <w:szCs w:val="24"/>
          <w:lang w:val="en-US"/>
        </w:rPr>
        <w:tab/>
      </w:r>
      <w:r w:rsidRPr="00D15082">
        <w:rPr>
          <w:rFonts w:ascii="Times New Roman" w:eastAsia="Calibri" w:hAnsi="Times New Roman" w:cs="Times New Roman"/>
          <w:b/>
          <w:color w:val="FF0000"/>
          <w:sz w:val="24"/>
          <w:szCs w:val="24"/>
          <w:lang w:val="en-US"/>
        </w:rPr>
        <w:tab/>
        <w:t xml:space="preserve">    </w:t>
      </w:r>
      <w:r w:rsidRPr="00D15082">
        <w:rPr>
          <w:rFonts w:ascii="Times New Roman" w:eastAsia="Calibri" w:hAnsi="Times New Roman" w:cs="Times New Roman"/>
          <w:b/>
          <w:color w:val="FF0000"/>
          <w:sz w:val="24"/>
          <w:szCs w:val="24"/>
          <w:lang w:val="en-US"/>
        </w:rPr>
        <w:tab/>
        <w:t xml:space="preserve">        </w:t>
      </w:r>
      <w:r w:rsidRPr="00D15082">
        <w:rPr>
          <w:rFonts w:ascii="Times New Roman" w:eastAsia="Calibri" w:hAnsi="Times New Roman" w:cs="Times New Roman"/>
          <w:b/>
          <w:color w:val="000000" w:themeColor="text1"/>
          <w:sz w:val="24"/>
          <w:szCs w:val="24"/>
        </w:rPr>
        <w:t>Halaman</w:t>
      </w:r>
    </w:p>
    <w:tbl>
      <w:tblPr>
        <w:tblW w:w="0" w:type="auto"/>
        <w:tblInd w:w="-5" w:type="dxa"/>
        <w:tblLook w:val="04A0" w:firstRow="1" w:lastRow="0" w:firstColumn="1" w:lastColumn="0" w:noHBand="0" w:noVBand="1"/>
      </w:tblPr>
      <w:tblGrid>
        <w:gridCol w:w="636"/>
        <w:gridCol w:w="6751"/>
        <w:gridCol w:w="556"/>
      </w:tblGrid>
      <w:tr w:rsidR="008D22C0" w:rsidRPr="00D15082" w:rsidTr="00A62BDD">
        <w:tc>
          <w:tcPr>
            <w:tcW w:w="636" w:type="dxa"/>
            <w:shd w:val="clear" w:color="auto" w:fill="auto"/>
          </w:tcPr>
          <w:p w:rsidR="008D22C0" w:rsidRPr="00D15082" w:rsidRDefault="008D22C0" w:rsidP="008D22C0">
            <w:pPr>
              <w:tabs>
                <w:tab w:val="right" w:leader="dot" w:pos="8212"/>
              </w:tabs>
              <w:spacing w:after="0" w:line="240" w:lineRule="auto"/>
              <w:rPr>
                <w:rFonts w:ascii="Times New Roman" w:eastAsia="Times New Roman" w:hAnsi="Times New Roman" w:cs="Times New Roman"/>
                <w:noProof/>
                <w:sz w:val="24"/>
                <w:szCs w:val="24"/>
                <w:lang w:val="en-US"/>
              </w:rPr>
            </w:pPr>
            <w:r w:rsidRPr="00D15082">
              <w:rPr>
                <w:rFonts w:ascii="Times New Roman" w:eastAsia="Times New Roman" w:hAnsi="Times New Roman" w:cs="Times New Roman"/>
                <w:noProof/>
                <w:sz w:val="24"/>
                <w:szCs w:val="24"/>
                <w:lang w:val="en-US"/>
              </w:rPr>
              <w:t>3.1</w:t>
            </w:r>
          </w:p>
        </w:tc>
        <w:tc>
          <w:tcPr>
            <w:tcW w:w="6751" w:type="dxa"/>
            <w:shd w:val="clear" w:color="auto" w:fill="auto"/>
          </w:tcPr>
          <w:p w:rsidR="008D22C0" w:rsidRPr="00D15082" w:rsidRDefault="008D22C0" w:rsidP="008D22C0">
            <w:pPr>
              <w:spacing w:after="0" w:line="240" w:lineRule="auto"/>
              <w:rPr>
                <w:rFonts w:ascii="Times New Roman" w:eastAsia="Calibri" w:hAnsi="Times New Roman" w:cs="Times New Roman"/>
                <w:iCs/>
                <w:sz w:val="24"/>
                <w:szCs w:val="24"/>
                <w:lang w:val="en-US"/>
              </w:rPr>
            </w:pPr>
            <w:r w:rsidRPr="00D15082">
              <w:rPr>
                <w:rFonts w:ascii="Times New Roman" w:eastAsia="Calibri" w:hAnsi="Times New Roman" w:cs="Times New Roman"/>
                <w:iCs/>
                <w:sz w:val="24"/>
                <w:szCs w:val="24"/>
                <w:lang w:val="en-US"/>
              </w:rPr>
              <w:t xml:space="preserve">Definisi Operasional </w:t>
            </w:r>
          </w:p>
        </w:tc>
        <w:tc>
          <w:tcPr>
            <w:tcW w:w="556" w:type="dxa"/>
            <w:shd w:val="clear" w:color="auto" w:fill="auto"/>
          </w:tcPr>
          <w:p w:rsidR="008D22C0" w:rsidRPr="00D15082" w:rsidRDefault="008D22C0" w:rsidP="008D22C0">
            <w:pPr>
              <w:tabs>
                <w:tab w:val="right" w:leader="dot" w:pos="8212"/>
              </w:tabs>
              <w:spacing w:after="0" w:line="240" w:lineRule="auto"/>
              <w:rPr>
                <w:rFonts w:ascii="Times New Roman" w:eastAsia="Times New Roman" w:hAnsi="Times New Roman" w:cs="Times New Roman"/>
                <w:noProof/>
                <w:sz w:val="24"/>
                <w:szCs w:val="24"/>
                <w:lang w:val="en-US"/>
              </w:rPr>
            </w:pPr>
            <w:r w:rsidRPr="00D15082">
              <w:rPr>
                <w:rFonts w:ascii="Times New Roman" w:eastAsia="Times New Roman" w:hAnsi="Times New Roman" w:cs="Times New Roman"/>
                <w:noProof/>
                <w:sz w:val="24"/>
                <w:szCs w:val="24"/>
                <w:lang w:val="en-US"/>
              </w:rPr>
              <w:t>18</w:t>
            </w:r>
          </w:p>
        </w:tc>
      </w:tr>
      <w:tr w:rsidR="008D22C0" w:rsidRPr="00D15082" w:rsidTr="00A62BDD">
        <w:tc>
          <w:tcPr>
            <w:tcW w:w="636" w:type="dxa"/>
            <w:shd w:val="clear" w:color="auto" w:fill="auto"/>
          </w:tcPr>
          <w:p w:rsidR="008D22C0" w:rsidRPr="00D15082" w:rsidRDefault="008D22C0" w:rsidP="008D22C0">
            <w:pPr>
              <w:spacing w:after="0" w:line="240" w:lineRule="auto"/>
              <w:rPr>
                <w:rFonts w:ascii="Times New Roman" w:eastAsia="Calibri" w:hAnsi="Times New Roman" w:cs="Times New Roman"/>
                <w:sz w:val="24"/>
                <w:lang w:val="en-US"/>
              </w:rPr>
            </w:pPr>
            <w:bookmarkStart w:id="15" w:name="_Toc448384003"/>
            <w:bookmarkStart w:id="16" w:name="_Toc525122127"/>
            <w:r w:rsidRPr="00D15082">
              <w:rPr>
                <w:rFonts w:ascii="Times New Roman" w:eastAsia="Calibri" w:hAnsi="Times New Roman" w:cs="Times New Roman"/>
                <w:sz w:val="24"/>
                <w:lang w:val="en-US"/>
              </w:rPr>
              <w:t>4.1</w:t>
            </w:r>
          </w:p>
        </w:tc>
        <w:tc>
          <w:tcPr>
            <w:tcW w:w="6751" w:type="dxa"/>
            <w:shd w:val="clear" w:color="auto" w:fill="auto"/>
          </w:tcPr>
          <w:p w:rsidR="006F4923" w:rsidRDefault="006F4923" w:rsidP="008D22C0">
            <w:pPr>
              <w:spacing w:after="0" w:line="240" w:lineRule="auto"/>
              <w:rPr>
                <w:rFonts w:ascii="Times New Roman" w:eastAsia="Calibri" w:hAnsi="Times New Roman" w:cs="Times New Roman"/>
                <w:iCs/>
                <w:sz w:val="24"/>
                <w:szCs w:val="24"/>
                <w:lang w:val="en-US"/>
              </w:rPr>
            </w:pPr>
            <w:r w:rsidRPr="006F4923">
              <w:rPr>
                <w:rFonts w:ascii="Times New Roman" w:eastAsia="Calibri" w:hAnsi="Times New Roman" w:cs="Times New Roman"/>
                <w:iCs/>
                <w:sz w:val="24"/>
                <w:szCs w:val="24"/>
                <w:lang w:val="en-US"/>
              </w:rPr>
              <w:t>Karakteristik Jenis Kelamin Orang Tua</w:t>
            </w:r>
          </w:p>
          <w:p w:rsidR="008D22C0" w:rsidRPr="00D15082" w:rsidRDefault="008D22C0" w:rsidP="008D22C0">
            <w:pPr>
              <w:spacing w:after="0" w:line="240" w:lineRule="auto"/>
              <w:rPr>
                <w:rFonts w:ascii="Times New Roman" w:eastAsia="Calibri" w:hAnsi="Times New Roman" w:cs="Times New Roman"/>
                <w:iCs/>
                <w:sz w:val="24"/>
                <w:szCs w:val="24"/>
                <w:lang w:val="en-US"/>
              </w:rPr>
            </w:pPr>
            <w:r w:rsidRPr="00D15082">
              <w:rPr>
                <w:rFonts w:ascii="Times New Roman" w:eastAsia="Calibri" w:hAnsi="Times New Roman" w:cs="Times New Roman"/>
                <w:iCs/>
                <w:sz w:val="24"/>
                <w:szCs w:val="24"/>
                <w:lang w:val="en-US"/>
              </w:rPr>
              <w:t>Distribusi Subyek Penelitian Menurut Diare Akut</w:t>
            </w:r>
          </w:p>
        </w:tc>
        <w:tc>
          <w:tcPr>
            <w:tcW w:w="556" w:type="dxa"/>
            <w:shd w:val="clear" w:color="auto" w:fill="auto"/>
          </w:tcPr>
          <w:p w:rsidR="008D22C0" w:rsidRPr="00D15082" w:rsidRDefault="006F4923" w:rsidP="008D22C0">
            <w:pPr>
              <w:tabs>
                <w:tab w:val="right" w:leader="dot" w:pos="8212"/>
              </w:tabs>
              <w:spacing w:after="0" w:line="240" w:lineRule="auto"/>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22</w:t>
            </w:r>
          </w:p>
        </w:tc>
      </w:tr>
      <w:tr w:rsidR="008D22C0" w:rsidRPr="00D15082" w:rsidTr="00A62BDD">
        <w:tc>
          <w:tcPr>
            <w:tcW w:w="636" w:type="dxa"/>
            <w:shd w:val="clear" w:color="auto" w:fill="auto"/>
          </w:tcPr>
          <w:p w:rsidR="008D22C0" w:rsidRPr="00D15082" w:rsidRDefault="008D22C0" w:rsidP="008D22C0">
            <w:pPr>
              <w:spacing w:after="0" w:line="240" w:lineRule="auto"/>
              <w:rPr>
                <w:rFonts w:ascii="Times New Roman" w:eastAsia="Calibri" w:hAnsi="Times New Roman" w:cs="Times New Roman"/>
                <w:sz w:val="24"/>
                <w:lang w:val="en-US"/>
              </w:rPr>
            </w:pPr>
            <w:r w:rsidRPr="00D15082">
              <w:rPr>
                <w:rFonts w:ascii="Times New Roman" w:eastAsia="Calibri" w:hAnsi="Times New Roman" w:cs="Times New Roman"/>
                <w:sz w:val="24"/>
                <w:lang w:val="en-US"/>
              </w:rPr>
              <w:t>4.2</w:t>
            </w:r>
          </w:p>
        </w:tc>
        <w:tc>
          <w:tcPr>
            <w:tcW w:w="6751" w:type="dxa"/>
            <w:shd w:val="clear" w:color="auto" w:fill="auto"/>
          </w:tcPr>
          <w:p w:rsidR="008D22C0" w:rsidRPr="00D15082" w:rsidRDefault="008D22C0" w:rsidP="008D22C0">
            <w:pPr>
              <w:spacing w:after="0" w:line="240" w:lineRule="auto"/>
              <w:rPr>
                <w:rFonts w:ascii="Times New Roman" w:eastAsia="Calibri" w:hAnsi="Times New Roman" w:cs="Times New Roman"/>
                <w:iCs/>
                <w:sz w:val="24"/>
                <w:szCs w:val="24"/>
                <w:lang w:val="en-US"/>
              </w:rPr>
            </w:pPr>
            <w:r w:rsidRPr="00D15082">
              <w:rPr>
                <w:rFonts w:ascii="Times New Roman" w:eastAsia="Calibri" w:hAnsi="Times New Roman" w:cs="Times New Roman"/>
                <w:iCs/>
                <w:sz w:val="24"/>
                <w:szCs w:val="24"/>
                <w:lang w:val="en-US"/>
              </w:rPr>
              <w:t>Distribusi Subyek Penelitian Menurut Usia</w:t>
            </w:r>
          </w:p>
        </w:tc>
        <w:tc>
          <w:tcPr>
            <w:tcW w:w="556" w:type="dxa"/>
            <w:shd w:val="clear" w:color="auto" w:fill="auto"/>
          </w:tcPr>
          <w:p w:rsidR="008D22C0" w:rsidRPr="00D15082" w:rsidRDefault="006F4923" w:rsidP="008D22C0">
            <w:pPr>
              <w:tabs>
                <w:tab w:val="right" w:leader="dot" w:pos="8212"/>
              </w:tabs>
              <w:spacing w:after="0" w:line="240" w:lineRule="auto"/>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24</w:t>
            </w:r>
          </w:p>
        </w:tc>
      </w:tr>
      <w:tr w:rsidR="008D22C0" w:rsidRPr="00D15082" w:rsidTr="00A62BDD">
        <w:tc>
          <w:tcPr>
            <w:tcW w:w="636" w:type="dxa"/>
            <w:shd w:val="clear" w:color="auto" w:fill="auto"/>
          </w:tcPr>
          <w:p w:rsidR="008D22C0" w:rsidRPr="00D15082" w:rsidRDefault="008D22C0" w:rsidP="008D22C0">
            <w:pPr>
              <w:spacing w:after="0" w:line="240" w:lineRule="auto"/>
              <w:rPr>
                <w:rFonts w:ascii="Times New Roman" w:eastAsia="Calibri" w:hAnsi="Times New Roman" w:cs="Times New Roman"/>
                <w:sz w:val="24"/>
                <w:lang w:val="en-US"/>
              </w:rPr>
            </w:pPr>
            <w:r w:rsidRPr="00D15082">
              <w:rPr>
                <w:rFonts w:ascii="Times New Roman" w:eastAsia="Calibri" w:hAnsi="Times New Roman" w:cs="Times New Roman"/>
                <w:sz w:val="24"/>
                <w:lang w:val="en-US"/>
              </w:rPr>
              <w:t>4.3</w:t>
            </w:r>
          </w:p>
        </w:tc>
        <w:tc>
          <w:tcPr>
            <w:tcW w:w="6751" w:type="dxa"/>
            <w:shd w:val="clear" w:color="auto" w:fill="auto"/>
          </w:tcPr>
          <w:p w:rsidR="008D22C0" w:rsidRPr="0018103D" w:rsidRDefault="008D22C0" w:rsidP="008D22C0">
            <w:pPr>
              <w:spacing w:after="0" w:line="240" w:lineRule="auto"/>
              <w:rPr>
                <w:rFonts w:ascii="Times New Roman" w:eastAsia="Calibri" w:hAnsi="Times New Roman" w:cs="Times New Roman"/>
                <w:iCs/>
                <w:sz w:val="24"/>
                <w:szCs w:val="24"/>
                <w:lang w:val="en-US"/>
              </w:rPr>
            </w:pPr>
            <w:r w:rsidRPr="00D15082">
              <w:rPr>
                <w:rFonts w:ascii="Times New Roman" w:eastAsia="Calibri" w:hAnsi="Times New Roman" w:cs="Times New Roman"/>
                <w:iCs/>
                <w:sz w:val="24"/>
                <w:szCs w:val="24"/>
                <w:lang w:val="en-US"/>
              </w:rPr>
              <w:t xml:space="preserve">Distribusi Subyek Penelitian Menurut </w:t>
            </w:r>
            <w:r w:rsidR="0018103D">
              <w:rPr>
                <w:rFonts w:ascii="Times New Roman" w:eastAsia="Calibri" w:hAnsi="Times New Roman" w:cs="Times New Roman"/>
                <w:iCs/>
                <w:sz w:val="24"/>
                <w:szCs w:val="24"/>
                <w:lang w:val="en-US"/>
              </w:rPr>
              <w:t>Tingkat Sosial Ekonomi Keluarga</w:t>
            </w:r>
          </w:p>
        </w:tc>
        <w:tc>
          <w:tcPr>
            <w:tcW w:w="556" w:type="dxa"/>
            <w:shd w:val="clear" w:color="auto" w:fill="auto"/>
          </w:tcPr>
          <w:p w:rsidR="008D22C0" w:rsidRPr="00D15082" w:rsidRDefault="008D22C0" w:rsidP="008D22C0">
            <w:pPr>
              <w:tabs>
                <w:tab w:val="right" w:leader="dot" w:pos="8212"/>
              </w:tabs>
              <w:spacing w:after="0" w:line="240" w:lineRule="auto"/>
              <w:rPr>
                <w:rFonts w:ascii="Times New Roman" w:eastAsia="Times New Roman" w:hAnsi="Times New Roman" w:cs="Times New Roman"/>
                <w:noProof/>
                <w:sz w:val="24"/>
                <w:szCs w:val="24"/>
                <w:lang w:val="en-US"/>
              </w:rPr>
            </w:pPr>
            <w:r w:rsidRPr="00D15082">
              <w:rPr>
                <w:rFonts w:ascii="Times New Roman" w:eastAsia="Times New Roman" w:hAnsi="Times New Roman" w:cs="Times New Roman"/>
                <w:noProof/>
                <w:sz w:val="24"/>
                <w:szCs w:val="24"/>
                <w:lang w:val="en-US"/>
              </w:rPr>
              <w:t>24</w:t>
            </w:r>
          </w:p>
        </w:tc>
      </w:tr>
      <w:tr w:rsidR="008D22C0" w:rsidRPr="00D15082" w:rsidTr="00A62BDD">
        <w:tc>
          <w:tcPr>
            <w:tcW w:w="636" w:type="dxa"/>
            <w:shd w:val="clear" w:color="auto" w:fill="auto"/>
          </w:tcPr>
          <w:p w:rsidR="008D22C0" w:rsidRPr="00D15082" w:rsidRDefault="008D22C0" w:rsidP="008D22C0">
            <w:pPr>
              <w:spacing w:after="0" w:line="240" w:lineRule="auto"/>
              <w:rPr>
                <w:rFonts w:ascii="Times New Roman" w:eastAsia="Calibri" w:hAnsi="Times New Roman" w:cs="Times New Roman"/>
                <w:sz w:val="24"/>
                <w:lang w:val="en-US"/>
              </w:rPr>
            </w:pPr>
            <w:r w:rsidRPr="00D15082">
              <w:rPr>
                <w:rFonts w:ascii="Times New Roman" w:eastAsia="Calibri" w:hAnsi="Times New Roman" w:cs="Times New Roman"/>
                <w:sz w:val="24"/>
                <w:lang w:val="en-US"/>
              </w:rPr>
              <w:t>4.4</w:t>
            </w:r>
          </w:p>
        </w:tc>
        <w:tc>
          <w:tcPr>
            <w:tcW w:w="6751" w:type="dxa"/>
            <w:shd w:val="clear" w:color="auto" w:fill="auto"/>
          </w:tcPr>
          <w:p w:rsidR="008D22C0" w:rsidRPr="00D15082" w:rsidRDefault="008D22C0" w:rsidP="008D22C0">
            <w:pPr>
              <w:spacing w:after="0" w:line="240" w:lineRule="auto"/>
              <w:rPr>
                <w:rFonts w:ascii="Times New Roman" w:eastAsia="Calibri" w:hAnsi="Times New Roman" w:cs="Times New Roman"/>
                <w:iCs/>
                <w:sz w:val="24"/>
                <w:szCs w:val="24"/>
                <w:lang w:val="en-US"/>
              </w:rPr>
            </w:pPr>
            <w:r w:rsidRPr="00D15082">
              <w:rPr>
                <w:rFonts w:ascii="Times New Roman" w:eastAsia="Calibri" w:hAnsi="Times New Roman" w:cs="Times New Roman"/>
                <w:iCs/>
                <w:sz w:val="24"/>
                <w:szCs w:val="24"/>
                <w:lang w:val="en-US"/>
              </w:rPr>
              <w:t>Distribusi Subyek Penelitian Menurut Penggunaan Dot/ Botol Susu</w:t>
            </w:r>
          </w:p>
        </w:tc>
        <w:tc>
          <w:tcPr>
            <w:tcW w:w="556" w:type="dxa"/>
            <w:shd w:val="clear" w:color="auto" w:fill="auto"/>
          </w:tcPr>
          <w:p w:rsidR="008D22C0" w:rsidRPr="00D15082" w:rsidRDefault="008D22C0" w:rsidP="008D22C0">
            <w:pPr>
              <w:tabs>
                <w:tab w:val="right" w:leader="dot" w:pos="8212"/>
              </w:tabs>
              <w:spacing w:after="0" w:line="240" w:lineRule="auto"/>
              <w:rPr>
                <w:rFonts w:ascii="Times New Roman" w:eastAsia="Times New Roman" w:hAnsi="Times New Roman" w:cs="Times New Roman"/>
                <w:noProof/>
                <w:sz w:val="24"/>
                <w:szCs w:val="24"/>
                <w:lang w:val="en-US"/>
              </w:rPr>
            </w:pPr>
            <w:r w:rsidRPr="00D15082">
              <w:rPr>
                <w:rFonts w:ascii="Times New Roman" w:eastAsia="Times New Roman" w:hAnsi="Times New Roman" w:cs="Times New Roman"/>
                <w:noProof/>
                <w:sz w:val="24"/>
                <w:szCs w:val="24"/>
                <w:lang w:val="en-US"/>
              </w:rPr>
              <w:t>25</w:t>
            </w:r>
          </w:p>
        </w:tc>
      </w:tr>
      <w:tr w:rsidR="008D22C0" w:rsidRPr="00D15082" w:rsidTr="00A62BDD">
        <w:tc>
          <w:tcPr>
            <w:tcW w:w="636" w:type="dxa"/>
            <w:shd w:val="clear" w:color="auto" w:fill="auto"/>
          </w:tcPr>
          <w:p w:rsidR="008D22C0" w:rsidRPr="00D15082" w:rsidRDefault="008D22C0" w:rsidP="008D22C0">
            <w:pPr>
              <w:spacing w:after="0" w:line="240" w:lineRule="auto"/>
              <w:rPr>
                <w:rFonts w:ascii="Times New Roman" w:eastAsia="Calibri" w:hAnsi="Times New Roman" w:cs="Times New Roman"/>
                <w:sz w:val="24"/>
                <w:lang w:val="en-US"/>
              </w:rPr>
            </w:pPr>
            <w:r w:rsidRPr="00D15082">
              <w:rPr>
                <w:rFonts w:ascii="Times New Roman" w:eastAsia="Calibri" w:hAnsi="Times New Roman" w:cs="Times New Roman"/>
                <w:sz w:val="24"/>
                <w:lang w:val="en-US"/>
              </w:rPr>
              <w:t>4.5</w:t>
            </w:r>
          </w:p>
        </w:tc>
        <w:tc>
          <w:tcPr>
            <w:tcW w:w="6751" w:type="dxa"/>
            <w:shd w:val="clear" w:color="auto" w:fill="auto"/>
          </w:tcPr>
          <w:p w:rsidR="008D22C0" w:rsidRPr="00D15082" w:rsidRDefault="008D22C0" w:rsidP="008D22C0">
            <w:pPr>
              <w:spacing w:after="0" w:line="240" w:lineRule="auto"/>
              <w:rPr>
                <w:rFonts w:ascii="Times New Roman" w:eastAsia="Calibri" w:hAnsi="Times New Roman" w:cs="Times New Roman"/>
                <w:iCs/>
                <w:sz w:val="24"/>
                <w:szCs w:val="24"/>
                <w:lang w:val="en-US"/>
              </w:rPr>
            </w:pPr>
            <w:r w:rsidRPr="00D15082">
              <w:rPr>
                <w:rFonts w:ascii="Times New Roman" w:eastAsia="Calibri" w:hAnsi="Times New Roman" w:cs="Times New Roman"/>
                <w:iCs/>
                <w:sz w:val="24"/>
                <w:szCs w:val="24"/>
                <w:lang w:val="en-US"/>
              </w:rPr>
              <w:t>Distribusi Subyek Penelitian Menurut Perilaku Merebus Dot Atau Botol Susu</w:t>
            </w:r>
          </w:p>
        </w:tc>
        <w:tc>
          <w:tcPr>
            <w:tcW w:w="556" w:type="dxa"/>
            <w:shd w:val="clear" w:color="auto" w:fill="auto"/>
          </w:tcPr>
          <w:p w:rsidR="008D22C0" w:rsidRPr="00D15082" w:rsidRDefault="006F4923" w:rsidP="008D22C0">
            <w:pPr>
              <w:tabs>
                <w:tab w:val="right" w:leader="dot" w:pos="8212"/>
              </w:tabs>
              <w:spacing w:after="0" w:line="240" w:lineRule="auto"/>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26</w:t>
            </w:r>
          </w:p>
        </w:tc>
      </w:tr>
      <w:tr w:rsidR="008D22C0" w:rsidRPr="00D15082" w:rsidTr="00A62BDD">
        <w:tc>
          <w:tcPr>
            <w:tcW w:w="636" w:type="dxa"/>
            <w:shd w:val="clear" w:color="auto" w:fill="auto"/>
          </w:tcPr>
          <w:p w:rsidR="008D22C0" w:rsidRPr="00D15082" w:rsidRDefault="008D22C0" w:rsidP="008D22C0">
            <w:pPr>
              <w:spacing w:after="0" w:line="240" w:lineRule="auto"/>
              <w:rPr>
                <w:rFonts w:ascii="Times New Roman" w:eastAsia="Calibri" w:hAnsi="Times New Roman" w:cs="Times New Roman"/>
                <w:sz w:val="24"/>
                <w:lang w:val="en-US"/>
              </w:rPr>
            </w:pPr>
            <w:r w:rsidRPr="00D15082">
              <w:rPr>
                <w:rFonts w:ascii="Times New Roman" w:eastAsia="Calibri" w:hAnsi="Times New Roman" w:cs="Times New Roman"/>
                <w:sz w:val="24"/>
                <w:lang w:val="en-US"/>
              </w:rPr>
              <w:t>4.6</w:t>
            </w:r>
          </w:p>
        </w:tc>
        <w:tc>
          <w:tcPr>
            <w:tcW w:w="6751" w:type="dxa"/>
            <w:shd w:val="clear" w:color="auto" w:fill="auto"/>
          </w:tcPr>
          <w:p w:rsidR="008D22C0" w:rsidRPr="00D15082" w:rsidRDefault="008D22C0" w:rsidP="008D22C0">
            <w:pPr>
              <w:spacing w:after="0" w:line="240" w:lineRule="auto"/>
              <w:rPr>
                <w:rFonts w:ascii="Times New Roman" w:eastAsia="Calibri" w:hAnsi="Times New Roman" w:cs="Times New Roman"/>
                <w:i/>
                <w:iCs/>
                <w:sz w:val="24"/>
                <w:szCs w:val="24"/>
                <w:lang w:val="en-US"/>
              </w:rPr>
            </w:pPr>
            <w:r w:rsidRPr="00D15082">
              <w:rPr>
                <w:rFonts w:ascii="Times New Roman" w:eastAsia="Calibri" w:hAnsi="Times New Roman" w:cs="Times New Roman"/>
                <w:iCs/>
                <w:sz w:val="24"/>
                <w:szCs w:val="24"/>
                <w:lang w:val="en-US"/>
              </w:rPr>
              <w:t xml:space="preserve">Distribusi Subyek Penelitian Menurut Jarak Antara Sumur Dengan </w:t>
            </w:r>
            <w:r w:rsidRPr="00D15082">
              <w:rPr>
                <w:rFonts w:ascii="Times New Roman" w:eastAsia="Calibri" w:hAnsi="Times New Roman" w:cs="Times New Roman"/>
                <w:i/>
                <w:iCs/>
                <w:sz w:val="24"/>
                <w:szCs w:val="24"/>
                <w:lang w:val="en-US"/>
              </w:rPr>
              <w:t>Septic Tank</w:t>
            </w:r>
          </w:p>
        </w:tc>
        <w:tc>
          <w:tcPr>
            <w:tcW w:w="556" w:type="dxa"/>
            <w:shd w:val="clear" w:color="auto" w:fill="auto"/>
          </w:tcPr>
          <w:p w:rsidR="008D22C0" w:rsidRPr="00D15082" w:rsidRDefault="008D22C0" w:rsidP="008D22C0">
            <w:pPr>
              <w:tabs>
                <w:tab w:val="right" w:leader="dot" w:pos="8212"/>
              </w:tabs>
              <w:spacing w:after="0" w:line="240" w:lineRule="auto"/>
              <w:rPr>
                <w:rFonts w:ascii="Times New Roman" w:eastAsia="Times New Roman" w:hAnsi="Times New Roman" w:cs="Times New Roman"/>
                <w:noProof/>
                <w:sz w:val="24"/>
                <w:szCs w:val="24"/>
                <w:lang w:val="en-US"/>
              </w:rPr>
            </w:pPr>
            <w:r w:rsidRPr="00D15082">
              <w:rPr>
                <w:rFonts w:ascii="Times New Roman" w:eastAsia="Times New Roman" w:hAnsi="Times New Roman" w:cs="Times New Roman"/>
                <w:noProof/>
                <w:sz w:val="24"/>
                <w:szCs w:val="24"/>
                <w:lang w:val="en-US"/>
              </w:rPr>
              <w:t>26</w:t>
            </w:r>
          </w:p>
        </w:tc>
      </w:tr>
      <w:tr w:rsidR="008D22C0" w:rsidRPr="00D15082" w:rsidTr="00A62BDD">
        <w:tc>
          <w:tcPr>
            <w:tcW w:w="636" w:type="dxa"/>
            <w:shd w:val="clear" w:color="auto" w:fill="auto"/>
          </w:tcPr>
          <w:p w:rsidR="008D22C0" w:rsidRPr="00D15082" w:rsidRDefault="008D22C0" w:rsidP="008D22C0">
            <w:pPr>
              <w:spacing w:after="0" w:line="240" w:lineRule="auto"/>
              <w:rPr>
                <w:rFonts w:ascii="Times New Roman" w:eastAsia="Calibri" w:hAnsi="Times New Roman" w:cs="Times New Roman"/>
                <w:sz w:val="24"/>
                <w:lang w:val="en-US"/>
              </w:rPr>
            </w:pPr>
            <w:r w:rsidRPr="00D15082">
              <w:rPr>
                <w:rFonts w:ascii="Times New Roman" w:eastAsia="Calibri" w:hAnsi="Times New Roman" w:cs="Times New Roman"/>
                <w:sz w:val="24"/>
                <w:lang w:val="en-US"/>
              </w:rPr>
              <w:t>4.7</w:t>
            </w:r>
          </w:p>
        </w:tc>
        <w:tc>
          <w:tcPr>
            <w:tcW w:w="6751" w:type="dxa"/>
            <w:shd w:val="clear" w:color="auto" w:fill="auto"/>
          </w:tcPr>
          <w:p w:rsidR="008D22C0" w:rsidRPr="00D15082" w:rsidRDefault="008D22C0" w:rsidP="008D22C0">
            <w:pPr>
              <w:spacing w:after="0" w:line="240" w:lineRule="auto"/>
              <w:rPr>
                <w:rFonts w:ascii="Times New Roman" w:eastAsia="Calibri" w:hAnsi="Times New Roman" w:cs="Times New Roman"/>
                <w:iCs/>
                <w:sz w:val="24"/>
                <w:szCs w:val="24"/>
                <w:lang w:val="en-US"/>
              </w:rPr>
            </w:pPr>
            <w:r w:rsidRPr="00D15082">
              <w:rPr>
                <w:rFonts w:ascii="Times New Roman" w:eastAsia="Calibri" w:hAnsi="Times New Roman" w:cs="Times New Roman"/>
                <w:iCs/>
                <w:sz w:val="24"/>
                <w:szCs w:val="24"/>
                <w:lang w:val="en-US"/>
              </w:rPr>
              <w:t>Distribusi Subyek Penelitian Menurut Sumber Air Minum</w:t>
            </w:r>
          </w:p>
        </w:tc>
        <w:tc>
          <w:tcPr>
            <w:tcW w:w="556" w:type="dxa"/>
            <w:shd w:val="clear" w:color="auto" w:fill="auto"/>
          </w:tcPr>
          <w:p w:rsidR="008D22C0" w:rsidRPr="00D15082" w:rsidRDefault="006F4923" w:rsidP="008D22C0">
            <w:pPr>
              <w:tabs>
                <w:tab w:val="right" w:leader="dot" w:pos="8212"/>
              </w:tabs>
              <w:spacing w:after="0" w:line="240" w:lineRule="auto"/>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27</w:t>
            </w:r>
          </w:p>
        </w:tc>
      </w:tr>
    </w:tbl>
    <w:p w:rsidR="008D22C0" w:rsidRPr="00D15082" w:rsidRDefault="008D22C0" w:rsidP="008D22C0">
      <w:pPr>
        <w:keepNext/>
        <w:keepLines/>
        <w:spacing w:after="0" w:line="360" w:lineRule="auto"/>
        <w:jc w:val="center"/>
        <w:outlineLvl w:val="0"/>
        <w:rPr>
          <w:rFonts w:ascii="Times New Roman" w:eastAsia="Times New Roman" w:hAnsi="Times New Roman" w:cs="Times New Roman"/>
          <w:b/>
          <w:bCs/>
          <w:noProof/>
          <w:sz w:val="28"/>
          <w:szCs w:val="28"/>
        </w:rPr>
      </w:pPr>
      <w:r w:rsidRPr="00D15082">
        <w:rPr>
          <w:rFonts w:ascii="Times New Roman" w:eastAsia="Times New Roman" w:hAnsi="Times New Roman" w:cs="Times New Roman"/>
          <w:b/>
          <w:bCs/>
          <w:noProof/>
          <w:sz w:val="28"/>
          <w:szCs w:val="28"/>
          <w:lang w:val="en-US"/>
        </w:rPr>
        <w:br w:type="page"/>
      </w:r>
      <w:bookmarkStart w:id="17" w:name="_Toc28239265"/>
      <w:r w:rsidRPr="00D15082">
        <w:rPr>
          <w:rFonts w:ascii="Times New Roman" w:eastAsia="Times New Roman" w:hAnsi="Times New Roman" w:cs="Times New Roman"/>
          <w:b/>
          <w:bCs/>
          <w:noProof/>
          <w:sz w:val="28"/>
          <w:szCs w:val="28"/>
          <w:lang w:val="en-US"/>
        </w:rPr>
        <w:lastRenderedPageBreak/>
        <w:t xml:space="preserve">DAFTAR </w:t>
      </w:r>
      <w:r w:rsidRPr="00D15082">
        <w:rPr>
          <w:rFonts w:ascii="Times New Roman" w:eastAsia="Times New Roman" w:hAnsi="Times New Roman" w:cs="Times New Roman"/>
          <w:b/>
          <w:bCs/>
          <w:noProof/>
          <w:sz w:val="28"/>
          <w:szCs w:val="28"/>
        </w:rPr>
        <w:t>GAMBAR</w:t>
      </w:r>
      <w:bookmarkEnd w:id="17"/>
    </w:p>
    <w:p w:rsidR="008D22C0" w:rsidRPr="00D15082" w:rsidRDefault="008D22C0" w:rsidP="008D22C0">
      <w:pPr>
        <w:spacing w:after="0" w:line="360" w:lineRule="auto"/>
        <w:rPr>
          <w:rFonts w:ascii="Times New Roman" w:eastAsia="Calibri" w:hAnsi="Times New Roman" w:cs="Times New Roman"/>
          <w:sz w:val="24"/>
          <w:szCs w:val="24"/>
          <w:lang w:val="en-US"/>
        </w:rPr>
      </w:pPr>
    </w:p>
    <w:p w:rsidR="008D22C0" w:rsidRPr="00D15082" w:rsidRDefault="008D22C0" w:rsidP="008D22C0">
      <w:pPr>
        <w:spacing w:after="0" w:line="240" w:lineRule="auto"/>
        <w:rPr>
          <w:rFonts w:ascii="Times New Roman" w:eastAsia="Calibri" w:hAnsi="Times New Roman" w:cs="Times New Roman"/>
          <w:b/>
          <w:color w:val="000000" w:themeColor="text1"/>
          <w:sz w:val="24"/>
          <w:szCs w:val="24"/>
        </w:rPr>
      </w:pPr>
      <w:r w:rsidRPr="00D15082">
        <w:rPr>
          <w:rFonts w:ascii="Times New Roman" w:eastAsia="Calibri" w:hAnsi="Times New Roman" w:cs="Times New Roman"/>
          <w:b/>
          <w:sz w:val="24"/>
          <w:szCs w:val="24"/>
        </w:rPr>
        <w:t>Gambar</w:t>
      </w:r>
      <w:r w:rsidRPr="00D15082">
        <w:rPr>
          <w:rFonts w:ascii="Times New Roman" w:eastAsia="Calibri" w:hAnsi="Times New Roman" w:cs="Times New Roman"/>
          <w:b/>
          <w:sz w:val="24"/>
          <w:szCs w:val="24"/>
          <w:lang w:val="en-US"/>
        </w:rPr>
        <w:tab/>
      </w:r>
      <w:r w:rsidRPr="00D15082">
        <w:rPr>
          <w:rFonts w:ascii="Times New Roman" w:eastAsia="Calibri" w:hAnsi="Times New Roman" w:cs="Times New Roman"/>
          <w:b/>
          <w:color w:val="FF0000"/>
          <w:sz w:val="24"/>
          <w:szCs w:val="24"/>
          <w:lang w:val="en-US"/>
        </w:rPr>
        <w:tab/>
      </w:r>
      <w:r w:rsidRPr="00D15082">
        <w:rPr>
          <w:rFonts w:ascii="Times New Roman" w:eastAsia="Calibri" w:hAnsi="Times New Roman" w:cs="Times New Roman"/>
          <w:b/>
          <w:color w:val="FF0000"/>
          <w:sz w:val="24"/>
          <w:szCs w:val="24"/>
          <w:lang w:val="en-US"/>
        </w:rPr>
        <w:tab/>
      </w:r>
      <w:r w:rsidRPr="00D15082">
        <w:rPr>
          <w:rFonts w:ascii="Times New Roman" w:eastAsia="Calibri" w:hAnsi="Times New Roman" w:cs="Times New Roman"/>
          <w:b/>
          <w:color w:val="FF0000"/>
          <w:sz w:val="24"/>
          <w:szCs w:val="24"/>
          <w:lang w:val="en-US"/>
        </w:rPr>
        <w:tab/>
      </w:r>
      <w:r w:rsidRPr="00D15082">
        <w:rPr>
          <w:rFonts w:ascii="Times New Roman" w:eastAsia="Calibri" w:hAnsi="Times New Roman" w:cs="Times New Roman"/>
          <w:b/>
          <w:color w:val="FF0000"/>
          <w:sz w:val="24"/>
          <w:szCs w:val="24"/>
          <w:lang w:val="en-US"/>
        </w:rPr>
        <w:tab/>
      </w:r>
      <w:r w:rsidRPr="00D15082">
        <w:rPr>
          <w:rFonts w:ascii="Times New Roman" w:eastAsia="Calibri" w:hAnsi="Times New Roman" w:cs="Times New Roman"/>
          <w:b/>
          <w:color w:val="FF0000"/>
          <w:sz w:val="24"/>
          <w:szCs w:val="24"/>
          <w:lang w:val="en-US"/>
        </w:rPr>
        <w:tab/>
      </w:r>
      <w:r w:rsidRPr="00D15082">
        <w:rPr>
          <w:rFonts w:ascii="Times New Roman" w:eastAsia="Calibri" w:hAnsi="Times New Roman" w:cs="Times New Roman"/>
          <w:b/>
          <w:color w:val="FF0000"/>
          <w:sz w:val="24"/>
          <w:szCs w:val="24"/>
          <w:lang w:val="en-US"/>
        </w:rPr>
        <w:tab/>
        <w:t xml:space="preserve">    </w:t>
      </w:r>
      <w:r w:rsidRPr="00D15082">
        <w:rPr>
          <w:rFonts w:ascii="Times New Roman" w:eastAsia="Calibri" w:hAnsi="Times New Roman" w:cs="Times New Roman"/>
          <w:b/>
          <w:color w:val="FF0000"/>
          <w:sz w:val="24"/>
          <w:szCs w:val="24"/>
          <w:lang w:val="en-US"/>
        </w:rPr>
        <w:tab/>
        <w:t xml:space="preserve">        </w:t>
      </w:r>
      <w:r w:rsidRPr="00D15082">
        <w:rPr>
          <w:rFonts w:ascii="Times New Roman" w:eastAsia="Calibri" w:hAnsi="Times New Roman" w:cs="Times New Roman"/>
          <w:b/>
          <w:color w:val="000000" w:themeColor="text1"/>
          <w:sz w:val="24"/>
          <w:szCs w:val="24"/>
        </w:rPr>
        <w:t>Halaman</w:t>
      </w:r>
    </w:p>
    <w:tbl>
      <w:tblPr>
        <w:tblW w:w="0" w:type="auto"/>
        <w:tblInd w:w="-5" w:type="dxa"/>
        <w:tblLook w:val="04A0" w:firstRow="1" w:lastRow="0" w:firstColumn="1" w:lastColumn="0" w:noHBand="0" w:noVBand="1"/>
      </w:tblPr>
      <w:tblGrid>
        <w:gridCol w:w="565"/>
        <w:gridCol w:w="6821"/>
        <w:gridCol w:w="557"/>
      </w:tblGrid>
      <w:tr w:rsidR="008D22C0" w:rsidRPr="00D15082" w:rsidTr="00A62BDD">
        <w:tc>
          <w:tcPr>
            <w:tcW w:w="567" w:type="dxa"/>
            <w:shd w:val="clear" w:color="auto" w:fill="auto"/>
          </w:tcPr>
          <w:p w:rsidR="008D22C0" w:rsidRPr="00D15082" w:rsidRDefault="008D22C0" w:rsidP="008D22C0">
            <w:pPr>
              <w:tabs>
                <w:tab w:val="right" w:leader="dot" w:pos="8212"/>
              </w:tabs>
              <w:spacing w:after="0" w:line="240" w:lineRule="auto"/>
              <w:rPr>
                <w:rFonts w:ascii="Times New Roman" w:eastAsia="Times New Roman" w:hAnsi="Times New Roman" w:cs="Times New Roman"/>
                <w:noProof/>
                <w:sz w:val="24"/>
                <w:szCs w:val="24"/>
                <w:lang w:val="en-US"/>
              </w:rPr>
            </w:pPr>
            <w:r w:rsidRPr="00D15082">
              <w:rPr>
                <w:rFonts w:ascii="Times New Roman" w:eastAsia="Times New Roman" w:hAnsi="Times New Roman" w:cs="Times New Roman"/>
                <w:noProof/>
                <w:sz w:val="24"/>
                <w:szCs w:val="24"/>
                <w:lang w:val="en-US"/>
              </w:rPr>
              <w:t>2.1</w:t>
            </w:r>
          </w:p>
        </w:tc>
        <w:tc>
          <w:tcPr>
            <w:tcW w:w="7088" w:type="dxa"/>
            <w:shd w:val="clear" w:color="auto" w:fill="auto"/>
          </w:tcPr>
          <w:p w:rsidR="008D22C0" w:rsidRPr="00D15082" w:rsidRDefault="008D22C0" w:rsidP="008D22C0">
            <w:pPr>
              <w:spacing w:after="0" w:line="240" w:lineRule="auto"/>
              <w:rPr>
                <w:rFonts w:ascii="Times New Roman" w:eastAsia="Calibri" w:hAnsi="Times New Roman" w:cs="Times New Roman"/>
                <w:iCs/>
                <w:sz w:val="24"/>
                <w:szCs w:val="24"/>
                <w:lang w:val="en-US"/>
              </w:rPr>
            </w:pPr>
            <w:r w:rsidRPr="00D15082">
              <w:rPr>
                <w:rFonts w:ascii="Times New Roman" w:eastAsia="Calibri" w:hAnsi="Times New Roman" w:cs="Times New Roman"/>
                <w:iCs/>
                <w:sz w:val="24"/>
                <w:szCs w:val="24"/>
                <w:lang w:val="en-US"/>
              </w:rPr>
              <w:t>Kerangka Teori</w:t>
            </w:r>
          </w:p>
        </w:tc>
        <w:tc>
          <w:tcPr>
            <w:tcW w:w="562" w:type="dxa"/>
            <w:shd w:val="clear" w:color="auto" w:fill="auto"/>
          </w:tcPr>
          <w:p w:rsidR="008D22C0" w:rsidRPr="00D15082" w:rsidRDefault="008D22C0" w:rsidP="008D22C0">
            <w:pPr>
              <w:tabs>
                <w:tab w:val="right" w:leader="dot" w:pos="8212"/>
              </w:tabs>
              <w:spacing w:after="0" w:line="240" w:lineRule="auto"/>
              <w:rPr>
                <w:rFonts w:ascii="Times New Roman" w:eastAsia="Times New Roman" w:hAnsi="Times New Roman" w:cs="Times New Roman"/>
                <w:noProof/>
                <w:sz w:val="24"/>
                <w:szCs w:val="24"/>
                <w:lang w:val="en-US"/>
              </w:rPr>
            </w:pPr>
            <w:r w:rsidRPr="00D15082">
              <w:rPr>
                <w:rFonts w:ascii="Times New Roman" w:eastAsia="Times New Roman" w:hAnsi="Times New Roman" w:cs="Times New Roman"/>
                <w:noProof/>
                <w:sz w:val="24"/>
                <w:szCs w:val="24"/>
                <w:lang w:val="en-US"/>
              </w:rPr>
              <w:t>14</w:t>
            </w:r>
          </w:p>
        </w:tc>
      </w:tr>
      <w:tr w:rsidR="008D22C0" w:rsidRPr="00D15082" w:rsidTr="00A62BDD">
        <w:tc>
          <w:tcPr>
            <w:tcW w:w="567" w:type="dxa"/>
            <w:shd w:val="clear" w:color="auto" w:fill="auto"/>
          </w:tcPr>
          <w:p w:rsidR="008D22C0" w:rsidRPr="00D15082" w:rsidRDefault="008D22C0" w:rsidP="008D22C0">
            <w:pPr>
              <w:tabs>
                <w:tab w:val="right" w:leader="dot" w:pos="8212"/>
              </w:tabs>
              <w:spacing w:after="0" w:line="240" w:lineRule="auto"/>
              <w:rPr>
                <w:rFonts w:ascii="Times New Roman" w:eastAsia="Times New Roman" w:hAnsi="Times New Roman" w:cs="Times New Roman"/>
                <w:noProof/>
                <w:sz w:val="24"/>
                <w:szCs w:val="24"/>
                <w:lang w:val="en-US"/>
              </w:rPr>
            </w:pPr>
            <w:r w:rsidRPr="00D15082">
              <w:rPr>
                <w:rFonts w:ascii="Times New Roman" w:eastAsia="Times New Roman" w:hAnsi="Times New Roman" w:cs="Times New Roman"/>
                <w:noProof/>
                <w:sz w:val="24"/>
                <w:szCs w:val="24"/>
                <w:lang w:val="en-US"/>
              </w:rPr>
              <w:t>2.2</w:t>
            </w:r>
          </w:p>
        </w:tc>
        <w:tc>
          <w:tcPr>
            <w:tcW w:w="7088" w:type="dxa"/>
            <w:shd w:val="clear" w:color="auto" w:fill="auto"/>
          </w:tcPr>
          <w:p w:rsidR="008D22C0" w:rsidRPr="00D15082" w:rsidRDefault="008D22C0" w:rsidP="008D22C0">
            <w:pPr>
              <w:tabs>
                <w:tab w:val="right" w:leader="dot" w:pos="8212"/>
              </w:tabs>
              <w:spacing w:after="0" w:line="240" w:lineRule="auto"/>
              <w:rPr>
                <w:rFonts w:ascii="Times New Roman" w:eastAsia="Times New Roman" w:hAnsi="Times New Roman" w:cs="Times New Roman"/>
                <w:noProof/>
                <w:sz w:val="24"/>
                <w:szCs w:val="24"/>
                <w:lang w:val="en-US"/>
              </w:rPr>
            </w:pPr>
            <w:r w:rsidRPr="00D15082">
              <w:rPr>
                <w:rFonts w:ascii="Times New Roman" w:eastAsia="Calibri" w:hAnsi="Times New Roman" w:cs="Times New Roman"/>
                <w:sz w:val="24"/>
                <w:szCs w:val="24"/>
                <w:lang w:val="en-US"/>
              </w:rPr>
              <w:t xml:space="preserve">Kerangka Konsep </w:t>
            </w:r>
          </w:p>
        </w:tc>
        <w:tc>
          <w:tcPr>
            <w:tcW w:w="562" w:type="dxa"/>
            <w:shd w:val="clear" w:color="auto" w:fill="auto"/>
          </w:tcPr>
          <w:p w:rsidR="008D22C0" w:rsidRPr="00D15082" w:rsidRDefault="008D22C0" w:rsidP="008D22C0">
            <w:pPr>
              <w:tabs>
                <w:tab w:val="right" w:leader="dot" w:pos="8212"/>
              </w:tabs>
              <w:spacing w:after="0" w:line="240" w:lineRule="auto"/>
              <w:rPr>
                <w:rFonts w:ascii="Times New Roman" w:eastAsia="Times New Roman" w:hAnsi="Times New Roman" w:cs="Times New Roman"/>
                <w:noProof/>
                <w:sz w:val="24"/>
                <w:szCs w:val="24"/>
                <w:lang w:val="en-US"/>
              </w:rPr>
            </w:pPr>
            <w:r w:rsidRPr="00D15082">
              <w:rPr>
                <w:rFonts w:ascii="Times New Roman" w:eastAsia="Times New Roman" w:hAnsi="Times New Roman" w:cs="Times New Roman"/>
                <w:noProof/>
                <w:sz w:val="24"/>
                <w:szCs w:val="24"/>
                <w:lang w:val="en-US"/>
              </w:rPr>
              <w:t>15</w:t>
            </w:r>
          </w:p>
        </w:tc>
      </w:tr>
      <w:tr w:rsidR="008D22C0" w:rsidRPr="00D15082" w:rsidTr="00A62BDD">
        <w:tc>
          <w:tcPr>
            <w:tcW w:w="567" w:type="dxa"/>
            <w:shd w:val="clear" w:color="auto" w:fill="auto"/>
          </w:tcPr>
          <w:p w:rsidR="008D22C0" w:rsidRPr="00D15082" w:rsidRDefault="008D22C0" w:rsidP="008D22C0">
            <w:pPr>
              <w:tabs>
                <w:tab w:val="right" w:leader="dot" w:pos="8212"/>
              </w:tabs>
              <w:spacing w:after="0" w:line="360" w:lineRule="auto"/>
              <w:rPr>
                <w:rFonts w:ascii="Times New Roman" w:eastAsia="Times New Roman" w:hAnsi="Times New Roman" w:cs="Times New Roman"/>
                <w:noProof/>
                <w:sz w:val="24"/>
                <w:szCs w:val="24"/>
                <w:lang w:val="en-US"/>
              </w:rPr>
            </w:pPr>
          </w:p>
        </w:tc>
        <w:tc>
          <w:tcPr>
            <w:tcW w:w="7088" w:type="dxa"/>
            <w:shd w:val="clear" w:color="auto" w:fill="auto"/>
          </w:tcPr>
          <w:p w:rsidR="008D22C0" w:rsidRPr="00D15082" w:rsidRDefault="008D22C0" w:rsidP="008D22C0">
            <w:pPr>
              <w:tabs>
                <w:tab w:val="right" w:leader="dot" w:pos="8212"/>
              </w:tabs>
              <w:spacing w:after="0" w:line="360" w:lineRule="auto"/>
              <w:rPr>
                <w:rFonts w:ascii="Times New Roman" w:eastAsia="Calibri" w:hAnsi="Times New Roman" w:cs="Times New Roman"/>
                <w:sz w:val="24"/>
                <w:szCs w:val="24"/>
                <w:lang w:val="en-US"/>
              </w:rPr>
            </w:pPr>
          </w:p>
        </w:tc>
        <w:tc>
          <w:tcPr>
            <w:tcW w:w="562" w:type="dxa"/>
            <w:shd w:val="clear" w:color="auto" w:fill="auto"/>
          </w:tcPr>
          <w:p w:rsidR="008D22C0" w:rsidRPr="00D15082" w:rsidRDefault="008D22C0" w:rsidP="008D22C0">
            <w:pPr>
              <w:tabs>
                <w:tab w:val="right" w:leader="dot" w:pos="8212"/>
              </w:tabs>
              <w:spacing w:after="0" w:line="360" w:lineRule="auto"/>
              <w:rPr>
                <w:rFonts w:ascii="Times New Roman" w:eastAsia="Times New Roman" w:hAnsi="Times New Roman" w:cs="Times New Roman"/>
                <w:noProof/>
                <w:sz w:val="24"/>
                <w:szCs w:val="24"/>
                <w:lang w:val="en-US"/>
              </w:rPr>
            </w:pPr>
          </w:p>
        </w:tc>
      </w:tr>
    </w:tbl>
    <w:p w:rsidR="008D22C0" w:rsidRPr="00D15082" w:rsidRDefault="008D22C0" w:rsidP="008D22C0">
      <w:pPr>
        <w:keepNext/>
        <w:keepLines/>
        <w:spacing w:after="0" w:line="360" w:lineRule="auto"/>
        <w:jc w:val="center"/>
        <w:outlineLvl w:val="0"/>
        <w:rPr>
          <w:rFonts w:ascii="Times New Roman" w:eastAsia="Times New Roman" w:hAnsi="Times New Roman" w:cs="Times New Roman"/>
          <w:b/>
          <w:bCs/>
          <w:noProof/>
          <w:sz w:val="28"/>
          <w:szCs w:val="28"/>
          <w:lang w:val="en-US"/>
        </w:rPr>
      </w:pPr>
      <w:r w:rsidRPr="00D15082">
        <w:rPr>
          <w:rFonts w:ascii="Times New Roman" w:eastAsia="Times New Roman" w:hAnsi="Times New Roman" w:cs="Times New Roman"/>
          <w:b/>
          <w:bCs/>
          <w:noProof/>
          <w:sz w:val="28"/>
          <w:szCs w:val="28"/>
          <w:lang w:val="en-US"/>
        </w:rPr>
        <w:br w:type="page"/>
      </w:r>
      <w:bookmarkStart w:id="18" w:name="_Toc28239266"/>
      <w:r w:rsidR="00EE606A">
        <w:rPr>
          <w:rFonts w:ascii="Times New Roman" w:eastAsia="Times New Roman" w:hAnsi="Times New Roman" w:cs="Times New Roman"/>
          <w:b/>
          <w:bCs/>
          <w:noProof/>
          <w:sz w:val="28"/>
          <w:szCs w:val="28"/>
          <w:lang w:val="en-US"/>
        </w:rPr>
        <w:lastRenderedPageBreak/>
        <w:t>LAMPIRAN</w:t>
      </w:r>
      <w:bookmarkEnd w:id="18"/>
    </w:p>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rPr>
      </w:pPr>
    </w:p>
    <w:p w:rsidR="00EE606A" w:rsidRPr="00EE606A" w:rsidRDefault="00EE606A" w:rsidP="00EE606A">
      <w:pPr>
        <w:spacing w:after="0" w:line="240" w:lineRule="auto"/>
        <w:rPr>
          <w:rFonts w:ascii="Times New Roman" w:eastAsia="Calibri" w:hAnsi="Times New Roman" w:cs="Times New Roman"/>
          <w:sz w:val="24"/>
          <w:lang w:val="en-US"/>
        </w:rPr>
      </w:pPr>
      <w:r w:rsidRPr="00EE606A">
        <w:rPr>
          <w:rFonts w:ascii="Times New Roman" w:eastAsia="Calibri" w:hAnsi="Times New Roman" w:cs="Times New Roman"/>
          <w:sz w:val="24"/>
          <w:lang w:val="en-US"/>
        </w:rPr>
        <w:t>Lampiran 1</w:t>
      </w:r>
      <w:r w:rsidRPr="00EE606A">
        <w:rPr>
          <w:rFonts w:ascii="Times New Roman" w:eastAsia="Calibri" w:hAnsi="Times New Roman" w:cs="Times New Roman"/>
          <w:sz w:val="24"/>
          <w:lang w:val="en-US"/>
        </w:rPr>
        <w:tab/>
      </w:r>
      <w:r w:rsidRPr="00EE606A">
        <w:rPr>
          <w:rFonts w:ascii="Times New Roman" w:eastAsia="Calibri" w:hAnsi="Times New Roman" w:cs="Times New Roman"/>
          <w:sz w:val="24"/>
          <w:lang w:val="en-US"/>
        </w:rPr>
        <w:tab/>
      </w:r>
      <w:r w:rsidRPr="00EE606A">
        <w:rPr>
          <w:rFonts w:ascii="Times New Roman" w:eastAsia="Calibri" w:hAnsi="Times New Roman" w:cs="Times New Roman"/>
          <w:sz w:val="24"/>
          <w:lang w:val="en-US"/>
        </w:rPr>
        <w:tab/>
        <w:t>Lembar Persetujuan Menjadi Sampel Penelitian</w:t>
      </w:r>
    </w:p>
    <w:p w:rsidR="00EE606A" w:rsidRPr="00EE606A" w:rsidRDefault="00EE606A" w:rsidP="00EE606A">
      <w:pPr>
        <w:spacing w:after="0" w:line="240" w:lineRule="auto"/>
        <w:rPr>
          <w:rFonts w:ascii="Times New Roman" w:eastAsia="Calibri" w:hAnsi="Times New Roman" w:cs="Times New Roman"/>
          <w:sz w:val="24"/>
          <w:lang w:val="en-US"/>
        </w:rPr>
      </w:pPr>
      <w:r w:rsidRPr="00EE606A">
        <w:rPr>
          <w:rFonts w:ascii="Times New Roman" w:eastAsia="Calibri" w:hAnsi="Times New Roman" w:cs="Times New Roman"/>
          <w:sz w:val="24"/>
          <w:lang w:val="en-US"/>
        </w:rPr>
        <w:t>Lampiran 2</w:t>
      </w:r>
      <w:r w:rsidRPr="00EE606A">
        <w:rPr>
          <w:rFonts w:ascii="Times New Roman" w:eastAsia="Calibri" w:hAnsi="Times New Roman" w:cs="Times New Roman"/>
          <w:sz w:val="24"/>
          <w:lang w:val="en-US"/>
        </w:rPr>
        <w:tab/>
      </w:r>
      <w:r w:rsidRPr="00EE606A">
        <w:rPr>
          <w:rFonts w:ascii="Times New Roman" w:eastAsia="Calibri" w:hAnsi="Times New Roman" w:cs="Times New Roman"/>
          <w:sz w:val="24"/>
          <w:lang w:val="en-US"/>
        </w:rPr>
        <w:tab/>
      </w:r>
      <w:r w:rsidRPr="00EE606A">
        <w:rPr>
          <w:rFonts w:ascii="Times New Roman" w:eastAsia="Calibri" w:hAnsi="Times New Roman" w:cs="Times New Roman"/>
          <w:sz w:val="24"/>
          <w:lang w:val="en-US"/>
        </w:rPr>
        <w:tab/>
        <w:t>Lembar Kuesioner</w:t>
      </w:r>
    </w:p>
    <w:p w:rsidR="00EE606A" w:rsidRPr="00EE606A" w:rsidRDefault="00EE606A" w:rsidP="00EE606A">
      <w:pPr>
        <w:spacing w:after="0" w:line="240" w:lineRule="auto"/>
        <w:rPr>
          <w:rFonts w:ascii="Times New Roman" w:eastAsia="Calibri" w:hAnsi="Times New Roman" w:cs="Times New Roman"/>
          <w:sz w:val="24"/>
          <w:lang w:val="en-US"/>
        </w:rPr>
      </w:pPr>
      <w:r w:rsidRPr="00EE606A">
        <w:rPr>
          <w:rFonts w:ascii="Times New Roman" w:eastAsia="Calibri" w:hAnsi="Times New Roman" w:cs="Times New Roman"/>
          <w:sz w:val="24"/>
          <w:lang w:val="en-US"/>
        </w:rPr>
        <w:t>Lampiran 3</w:t>
      </w:r>
      <w:r w:rsidRPr="00EE606A">
        <w:rPr>
          <w:rFonts w:ascii="Times New Roman" w:eastAsia="Calibri" w:hAnsi="Times New Roman" w:cs="Times New Roman"/>
          <w:sz w:val="24"/>
          <w:lang w:val="en-US"/>
        </w:rPr>
        <w:tab/>
      </w:r>
      <w:r w:rsidRPr="00EE606A">
        <w:rPr>
          <w:rFonts w:ascii="Times New Roman" w:eastAsia="Calibri" w:hAnsi="Times New Roman" w:cs="Times New Roman"/>
          <w:sz w:val="24"/>
          <w:lang w:val="en-US"/>
        </w:rPr>
        <w:tab/>
      </w:r>
      <w:r w:rsidRPr="00EE606A">
        <w:rPr>
          <w:rFonts w:ascii="Times New Roman" w:eastAsia="Calibri" w:hAnsi="Times New Roman" w:cs="Times New Roman"/>
          <w:sz w:val="24"/>
          <w:lang w:val="en-US"/>
        </w:rPr>
        <w:tab/>
        <w:t>Master Tabel Penelitian</w:t>
      </w:r>
    </w:p>
    <w:p w:rsidR="00EE606A" w:rsidRPr="00EE606A" w:rsidRDefault="00EE606A" w:rsidP="00EE606A">
      <w:pPr>
        <w:spacing w:after="0" w:line="240" w:lineRule="auto"/>
        <w:rPr>
          <w:rFonts w:ascii="Times New Roman" w:eastAsia="Calibri" w:hAnsi="Times New Roman" w:cs="Times New Roman"/>
          <w:sz w:val="24"/>
          <w:lang w:val="en-US"/>
        </w:rPr>
      </w:pPr>
      <w:r w:rsidRPr="00EE606A">
        <w:rPr>
          <w:rFonts w:ascii="Times New Roman" w:eastAsia="Calibri" w:hAnsi="Times New Roman" w:cs="Times New Roman"/>
          <w:sz w:val="24"/>
          <w:lang w:val="en-US"/>
        </w:rPr>
        <w:t>Lampiran 4</w:t>
      </w:r>
      <w:r w:rsidRPr="00EE606A">
        <w:rPr>
          <w:rFonts w:ascii="Times New Roman" w:eastAsia="Calibri" w:hAnsi="Times New Roman" w:cs="Times New Roman"/>
          <w:sz w:val="24"/>
          <w:lang w:val="en-US"/>
        </w:rPr>
        <w:tab/>
      </w:r>
      <w:r w:rsidRPr="00EE606A">
        <w:rPr>
          <w:rFonts w:ascii="Times New Roman" w:eastAsia="Calibri" w:hAnsi="Times New Roman" w:cs="Times New Roman"/>
          <w:sz w:val="24"/>
          <w:lang w:val="en-US"/>
        </w:rPr>
        <w:tab/>
      </w:r>
      <w:r w:rsidRPr="00EE606A">
        <w:rPr>
          <w:rFonts w:ascii="Times New Roman" w:eastAsia="Calibri" w:hAnsi="Times New Roman" w:cs="Times New Roman"/>
          <w:sz w:val="24"/>
          <w:lang w:val="en-US"/>
        </w:rPr>
        <w:tab/>
        <w:t>Hasil Uji Analisis SPSS</w:t>
      </w:r>
    </w:p>
    <w:p w:rsidR="00EE606A" w:rsidRPr="00EE606A" w:rsidRDefault="00EE606A" w:rsidP="00EE606A">
      <w:pPr>
        <w:spacing w:after="0" w:line="240" w:lineRule="auto"/>
        <w:rPr>
          <w:rFonts w:ascii="Times New Roman" w:eastAsia="Calibri" w:hAnsi="Times New Roman" w:cs="Times New Roman"/>
          <w:sz w:val="24"/>
          <w:lang w:val="en-US"/>
        </w:rPr>
      </w:pPr>
      <w:r w:rsidRPr="00EE606A">
        <w:rPr>
          <w:rFonts w:ascii="Times New Roman" w:eastAsia="Calibri" w:hAnsi="Times New Roman" w:cs="Times New Roman"/>
          <w:sz w:val="24"/>
          <w:lang w:val="en-US"/>
        </w:rPr>
        <w:t>Lampiran 5</w:t>
      </w:r>
      <w:r w:rsidRPr="00EE606A">
        <w:rPr>
          <w:rFonts w:ascii="Times New Roman" w:eastAsia="Calibri" w:hAnsi="Times New Roman" w:cs="Times New Roman"/>
          <w:sz w:val="24"/>
          <w:lang w:val="en-US"/>
        </w:rPr>
        <w:tab/>
      </w:r>
      <w:r w:rsidRPr="00EE606A">
        <w:rPr>
          <w:rFonts w:ascii="Times New Roman" w:eastAsia="Calibri" w:hAnsi="Times New Roman" w:cs="Times New Roman"/>
          <w:sz w:val="24"/>
          <w:lang w:val="en-US"/>
        </w:rPr>
        <w:tab/>
      </w:r>
      <w:r w:rsidRPr="00EE606A">
        <w:rPr>
          <w:rFonts w:ascii="Times New Roman" w:eastAsia="Calibri" w:hAnsi="Times New Roman" w:cs="Times New Roman"/>
          <w:sz w:val="24"/>
          <w:lang w:val="en-US"/>
        </w:rPr>
        <w:tab/>
        <w:t>Surat Izin Penelitian</w:t>
      </w:r>
    </w:p>
    <w:p w:rsidR="00EE606A" w:rsidRPr="00EE606A" w:rsidRDefault="00EE606A" w:rsidP="00EE606A">
      <w:pPr>
        <w:spacing w:after="0" w:line="240" w:lineRule="auto"/>
        <w:rPr>
          <w:rFonts w:ascii="Times New Roman" w:eastAsia="Calibri" w:hAnsi="Times New Roman" w:cs="Times New Roman"/>
          <w:sz w:val="24"/>
          <w:lang w:val="en-US"/>
        </w:rPr>
      </w:pPr>
      <w:r w:rsidRPr="00EE606A">
        <w:rPr>
          <w:rFonts w:ascii="Times New Roman" w:eastAsia="Calibri" w:hAnsi="Times New Roman" w:cs="Times New Roman"/>
          <w:sz w:val="24"/>
          <w:lang w:val="en-US"/>
        </w:rPr>
        <w:t>Lampiran 6</w:t>
      </w:r>
      <w:r w:rsidRPr="00EE606A">
        <w:rPr>
          <w:rFonts w:ascii="Times New Roman" w:eastAsia="Calibri" w:hAnsi="Times New Roman" w:cs="Times New Roman"/>
          <w:sz w:val="24"/>
          <w:lang w:val="en-US"/>
        </w:rPr>
        <w:tab/>
      </w:r>
      <w:r w:rsidRPr="00EE606A">
        <w:rPr>
          <w:rFonts w:ascii="Times New Roman" w:eastAsia="Calibri" w:hAnsi="Times New Roman" w:cs="Times New Roman"/>
          <w:sz w:val="24"/>
          <w:lang w:val="en-US"/>
        </w:rPr>
        <w:tab/>
      </w:r>
      <w:r w:rsidRPr="00EE606A">
        <w:rPr>
          <w:rFonts w:ascii="Times New Roman" w:eastAsia="Calibri" w:hAnsi="Times New Roman" w:cs="Times New Roman"/>
          <w:sz w:val="24"/>
          <w:lang w:val="en-US"/>
        </w:rPr>
        <w:tab/>
        <w:t>Surat Pernyataan Penelitian</w:t>
      </w:r>
    </w:p>
    <w:p w:rsidR="00EE606A" w:rsidRPr="00EE606A" w:rsidRDefault="00EE606A" w:rsidP="00EE606A">
      <w:pPr>
        <w:spacing w:after="0" w:line="240" w:lineRule="auto"/>
        <w:rPr>
          <w:rFonts w:ascii="Times New Roman" w:eastAsia="Calibri" w:hAnsi="Times New Roman" w:cs="Times New Roman"/>
          <w:sz w:val="24"/>
          <w:lang w:val="en-US"/>
        </w:rPr>
      </w:pPr>
      <w:r w:rsidRPr="00EE606A">
        <w:rPr>
          <w:rFonts w:ascii="Times New Roman" w:eastAsia="Calibri" w:hAnsi="Times New Roman" w:cs="Times New Roman"/>
          <w:sz w:val="24"/>
          <w:lang w:val="en-US"/>
        </w:rPr>
        <w:t>Lampiran 7</w:t>
      </w:r>
      <w:r w:rsidRPr="00EE606A">
        <w:rPr>
          <w:rFonts w:ascii="Times New Roman" w:eastAsia="Calibri" w:hAnsi="Times New Roman" w:cs="Times New Roman"/>
          <w:sz w:val="24"/>
          <w:lang w:val="en-US"/>
        </w:rPr>
        <w:tab/>
      </w:r>
      <w:r w:rsidRPr="00EE606A">
        <w:rPr>
          <w:rFonts w:ascii="Times New Roman" w:eastAsia="Calibri" w:hAnsi="Times New Roman" w:cs="Times New Roman"/>
          <w:sz w:val="24"/>
          <w:lang w:val="en-US"/>
        </w:rPr>
        <w:tab/>
      </w:r>
      <w:r w:rsidRPr="00EE606A">
        <w:rPr>
          <w:rFonts w:ascii="Times New Roman" w:eastAsia="Calibri" w:hAnsi="Times New Roman" w:cs="Times New Roman"/>
          <w:sz w:val="24"/>
          <w:lang w:val="en-US"/>
        </w:rPr>
        <w:tab/>
        <w:t>Riwayat Hidup</w:t>
      </w:r>
    </w:p>
    <w:p w:rsidR="00EE606A" w:rsidRPr="00EE606A" w:rsidRDefault="00EE606A" w:rsidP="00EE606A">
      <w:pPr>
        <w:spacing w:after="0" w:line="240" w:lineRule="auto"/>
        <w:rPr>
          <w:rFonts w:ascii="Times New Roman" w:eastAsia="Calibri" w:hAnsi="Times New Roman" w:cs="Times New Roman"/>
          <w:sz w:val="24"/>
        </w:rPr>
      </w:pPr>
    </w:p>
    <w:p w:rsidR="008D22C0" w:rsidRDefault="008D22C0" w:rsidP="008D22C0">
      <w:pPr>
        <w:spacing w:after="0" w:line="240" w:lineRule="auto"/>
        <w:rPr>
          <w:rFonts w:ascii="Times New Roman" w:eastAsia="Calibri" w:hAnsi="Times New Roman" w:cs="Times New Roman"/>
          <w:sz w:val="24"/>
          <w:lang w:val="en-US"/>
        </w:rPr>
      </w:pPr>
    </w:p>
    <w:p w:rsidR="00EE606A" w:rsidRDefault="00EE606A" w:rsidP="008D22C0">
      <w:pPr>
        <w:spacing w:after="0" w:line="240" w:lineRule="auto"/>
        <w:rPr>
          <w:rFonts w:ascii="Times New Roman" w:eastAsia="Calibri" w:hAnsi="Times New Roman" w:cs="Times New Roman"/>
          <w:sz w:val="24"/>
          <w:lang w:val="en-US"/>
        </w:rPr>
      </w:pPr>
    </w:p>
    <w:p w:rsidR="00EE606A" w:rsidRDefault="00EE606A" w:rsidP="008D22C0">
      <w:pPr>
        <w:spacing w:after="0" w:line="240" w:lineRule="auto"/>
        <w:rPr>
          <w:rFonts w:ascii="Times New Roman" w:eastAsia="Calibri" w:hAnsi="Times New Roman" w:cs="Times New Roman"/>
          <w:sz w:val="24"/>
          <w:lang w:val="en-US"/>
        </w:rPr>
      </w:pPr>
    </w:p>
    <w:p w:rsidR="00EE606A" w:rsidRDefault="00EE606A" w:rsidP="008D22C0">
      <w:pPr>
        <w:spacing w:after="0" w:line="240" w:lineRule="auto"/>
        <w:rPr>
          <w:rFonts w:ascii="Times New Roman" w:eastAsia="Calibri" w:hAnsi="Times New Roman" w:cs="Times New Roman"/>
          <w:sz w:val="24"/>
          <w:lang w:val="en-US"/>
        </w:rPr>
      </w:pPr>
    </w:p>
    <w:p w:rsidR="00EE606A" w:rsidRDefault="00EE606A" w:rsidP="008D22C0">
      <w:pPr>
        <w:spacing w:after="0" w:line="240" w:lineRule="auto"/>
        <w:rPr>
          <w:rFonts w:ascii="Times New Roman" w:eastAsia="Calibri" w:hAnsi="Times New Roman" w:cs="Times New Roman"/>
          <w:sz w:val="24"/>
          <w:lang w:val="en-US"/>
        </w:rPr>
      </w:pPr>
    </w:p>
    <w:p w:rsidR="00EE606A" w:rsidRDefault="00EE606A" w:rsidP="008D22C0">
      <w:pPr>
        <w:spacing w:after="0" w:line="240" w:lineRule="auto"/>
        <w:rPr>
          <w:rFonts w:ascii="Times New Roman" w:eastAsia="Calibri" w:hAnsi="Times New Roman" w:cs="Times New Roman"/>
          <w:sz w:val="24"/>
          <w:lang w:val="en-US"/>
        </w:rPr>
      </w:pPr>
    </w:p>
    <w:p w:rsidR="00EE606A" w:rsidRPr="00D15082" w:rsidRDefault="00EE606A"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EE606A" w:rsidP="00084DF8">
      <w:pPr>
        <w:pStyle w:val="Heading1"/>
        <w:rPr>
          <w:rFonts w:eastAsia="Calibri"/>
        </w:rPr>
      </w:pPr>
      <w:bookmarkStart w:id="19" w:name="_Toc28239267"/>
      <w:r>
        <w:rPr>
          <w:rFonts w:eastAsia="Calibri"/>
        </w:rPr>
        <w:lastRenderedPageBreak/>
        <w:t>DAFTAR SINGKATAN</w:t>
      </w:r>
      <w:bookmarkEnd w:id="19"/>
    </w:p>
    <w:p w:rsidR="008D22C0" w:rsidRPr="00D15082" w:rsidRDefault="008D22C0" w:rsidP="008D22C0">
      <w:pPr>
        <w:spacing w:after="0" w:line="360" w:lineRule="auto"/>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rPr>
      </w:pPr>
    </w:p>
    <w:p w:rsidR="00EE606A" w:rsidRPr="00D15082" w:rsidRDefault="00EE606A" w:rsidP="00EE606A">
      <w:pPr>
        <w:spacing w:after="0" w:line="240" w:lineRule="auto"/>
        <w:rPr>
          <w:rFonts w:ascii="Times New Roman" w:eastAsia="Calibri" w:hAnsi="Times New Roman" w:cs="Times New Roman"/>
          <w:sz w:val="24"/>
          <w:lang w:val="en-US"/>
        </w:rPr>
      </w:pPr>
      <w:r w:rsidRPr="00D15082">
        <w:rPr>
          <w:rFonts w:ascii="Times New Roman" w:eastAsia="Calibri" w:hAnsi="Times New Roman" w:cs="Times New Roman"/>
          <w:sz w:val="24"/>
          <w:lang w:val="en-US"/>
        </w:rPr>
        <w:t>TK</w:t>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t>: Taman Kanak-Kanak</w:t>
      </w:r>
    </w:p>
    <w:p w:rsidR="00EE606A" w:rsidRPr="00D15082" w:rsidRDefault="00EE606A" w:rsidP="00EE606A">
      <w:pPr>
        <w:spacing w:after="0" w:line="240" w:lineRule="auto"/>
        <w:rPr>
          <w:rFonts w:ascii="Times New Roman" w:eastAsia="Calibri" w:hAnsi="Times New Roman" w:cs="Times New Roman"/>
          <w:sz w:val="24"/>
          <w:lang w:val="en-US"/>
        </w:rPr>
      </w:pPr>
      <w:r w:rsidRPr="00D15082">
        <w:rPr>
          <w:rFonts w:ascii="Times New Roman" w:eastAsia="Calibri" w:hAnsi="Times New Roman" w:cs="Times New Roman"/>
          <w:sz w:val="24"/>
          <w:lang w:val="en-US"/>
        </w:rPr>
        <w:t>Riskesdas</w:t>
      </w:r>
      <w:r w:rsidRPr="00D15082">
        <w:rPr>
          <w:rFonts w:ascii="Times New Roman" w:eastAsia="Calibri" w:hAnsi="Times New Roman" w:cs="Times New Roman"/>
          <w:sz w:val="24"/>
          <w:lang w:val="en-US"/>
        </w:rPr>
        <w:tab/>
        <w:t>: Riset Kesehatan Dasar</w:t>
      </w:r>
    </w:p>
    <w:p w:rsidR="00EE606A" w:rsidRPr="00D15082" w:rsidRDefault="00EE606A" w:rsidP="00EE606A">
      <w:pPr>
        <w:spacing w:after="0" w:line="240" w:lineRule="auto"/>
        <w:rPr>
          <w:rFonts w:ascii="Times New Roman" w:eastAsia="Calibri" w:hAnsi="Times New Roman" w:cs="Times New Roman"/>
          <w:sz w:val="24"/>
          <w:lang w:val="en-US"/>
        </w:rPr>
      </w:pPr>
      <w:r w:rsidRPr="00D15082">
        <w:rPr>
          <w:rFonts w:ascii="Times New Roman" w:eastAsia="Calibri" w:hAnsi="Times New Roman" w:cs="Times New Roman"/>
          <w:sz w:val="24"/>
          <w:lang w:val="en-US"/>
        </w:rPr>
        <w:t>UPTD</w:t>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t>: Unit Pelaksana Teknis Daerah</w:t>
      </w:r>
    </w:p>
    <w:p w:rsidR="00EE606A" w:rsidRPr="00D15082" w:rsidRDefault="00EE606A" w:rsidP="00EE606A">
      <w:pPr>
        <w:spacing w:after="0" w:line="240" w:lineRule="auto"/>
        <w:rPr>
          <w:rFonts w:ascii="Times New Roman" w:eastAsia="Calibri" w:hAnsi="Times New Roman" w:cs="Times New Roman"/>
          <w:sz w:val="24"/>
          <w:lang w:val="en-US"/>
        </w:rPr>
      </w:pPr>
      <w:r w:rsidRPr="00D15082">
        <w:rPr>
          <w:rFonts w:ascii="Times New Roman" w:eastAsia="Calibri" w:hAnsi="Times New Roman" w:cs="Times New Roman"/>
          <w:i/>
          <w:sz w:val="24"/>
          <w:lang w:val="en-US"/>
        </w:rPr>
        <w:t>E.Coli</w:t>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t xml:space="preserve">: </w:t>
      </w:r>
      <w:r w:rsidRPr="00D15082">
        <w:rPr>
          <w:rFonts w:ascii="Times New Roman" w:eastAsia="Calibri" w:hAnsi="Times New Roman" w:cs="Times New Roman"/>
          <w:i/>
          <w:sz w:val="24"/>
          <w:lang w:val="en-US"/>
        </w:rPr>
        <w:t>Estcherichia coli</w:t>
      </w:r>
    </w:p>
    <w:p w:rsidR="00EE606A" w:rsidRPr="00D15082" w:rsidRDefault="00EE606A" w:rsidP="00EE606A">
      <w:pPr>
        <w:spacing w:after="0" w:line="240" w:lineRule="auto"/>
        <w:rPr>
          <w:rFonts w:ascii="Times New Roman" w:eastAsia="Calibri" w:hAnsi="Times New Roman" w:cs="Times New Roman"/>
          <w:i/>
          <w:sz w:val="24"/>
          <w:lang w:val="en-US"/>
        </w:rPr>
      </w:pPr>
      <w:r w:rsidRPr="00D15082">
        <w:rPr>
          <w:rFonts w:ascii="Times New Roman" w:eastAsia="Calibri" w:hAnsi="Times New Roman" w:cs="Times New Roman"/>
          <w:sz w:val="24"/>
          <w:lang w:val="en-US"/>
        </w:rPr>
        <w:t>EHEC</w:t>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t xml:space="preserve">: </w:t>
      </w:r>
      <w:r w:rsidRPr="00D15082">
        <w:rPr>
          <w:rFonts w:ascii="Times New Roman" w:eastAsia="Calibri" w:hAnsi="Times New Roman" w:cs="Times New Roman"/>
          <w:i/>
          <w:sz w:val="24"/>
          <w:lang w:val="en-US"/>
        </w:rPr>
        <w:t>Enterohemmoraghic E.Coli</w:t>
      </w:r>
    </w:p>
    <w:p w:rsidR="00EE606A" w:rsidRPr="00D15082" w:rsidRDefault="00EE606A" w:rsidP="00EE606A">
      <w:pPr>
        <w:spacing w:after="0" w:line="240" w:lineRule="auto"/>
        <w:rPr>
          <w:rFonts w:ascii="Times New Roman" w:eastAsia="Calibri" w:hAnsi="Times New Roman" w:cs="Times New Roman"/>
          <w:sz w:val="24"/>
          <w:lang w:val="en-US"/>
        </w:rPr>
      </w:pPr>
      <w:proofErr w:type="gramStart"/>
      <w:r w:rsidRPr="00D15082">
        <w:rPr>
          <w:rFonts w:ascii="Times New Roman" w:eastAsia="Calibri" w:hAnsi="Times New Roman" w:cs="Times New Roman"/>
          <w:sz w:val="24"/>
          <w:lang w:val="en-US"/>
        </w:rPr>
        <w:t>dkk</w:t>
      </w:r>
      <w:proofErr w:type="gramEnd"/>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t>: dan kawan-kawan</w:t>
      </w:r>
    </w:p>
    <w:p w:rsidR="00EE606A" w:rsidRPr="00D15082" w:rsidRDefault="00EE606A" w:rsidP="00EE606A">
      <w:pPr>
        <w:spacing w:after="0" w:line="240" w:lineRule="auto"/>
        <w:rPr>
          <w:rFonts w:ascii="Times New Roman" w:eastAsia="Calibri" w:hAnsi="Times New Roman" w:cs="Times New Roman"/>
          <w:sz w:val="24"/>
          <w:lang w:val="en-US"/>
        </w:rPr>
      </w:pPr>
      <w:r w:rsidRPr="00D15082">
        <w:rPr>
          <w:rFonts w:ascii="Times New Roman" w:eastAsia="Calibri" w:hAnsi="Times New Roman" w:cs="Times New Roman"/>
          <w:sz w:val="24"/>
          <w:lang w:val="en-US"/>
        </w:rPr>
        <w:t>ASI</w:t>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t>: Air Susu Ibu</w:t>
      </w:r>
    </w:p>
    <w:p w:rsidR="00EE606A" w:rsidRPr="00D15082" w:rsidRDefault="00EE606A" w:rsidP="00EE606A">
      <w:pPr>
        <w:spacing w:after="0" w:line="240" w:lineRule="auto"/>
        <w:rPr>
          <w:rFonts w:ascii="Times New Roman" w:eastAsia="Calibri" w:hAnsi="Times New Roman" w:cs="Times New Roman"/>
          <w:sz w:val="24"/>
          <w:lang w:val="en-US"/>
        </w:rPr>
      </w:pPr>
      <w:r w:rsidRPr="00D15082">
        <w:rPr>
          <w:rFonts w:ascii="Times New Roman" w:eastAsia="Calibri" w:hAnsi="Times New Roman" w:cs="Times New Roman"/>
          <w:sz w:val="24"/>
          <w:lang w:val="en-US"/>
        </w:rPr>
        <w:t>MPASI</w:t>
      </w:r>
      <w:r w:rsidRPr="00D15082">
        <w:rPr>
          <w:rFonts w:ascii="Times New Roman" w:eastAsia="Calibri" w:hAnsi="Times New Roman" w:cs="Times New Roman"/>
          <w:sz w:val="24"/>
          <w:lang w:val="en-US"/>
        </w:rPr>
        <w:tab/>
        <w:t>: Makanan Pendampingg ASI</w:t>
      </w:r>
    </w:p>
    <w:p w:rsidR="00EE606A" w:rsidRPr="00D15082" w:rsidRDefault="00EE606A" w:rsidP="00EE606A">
      <w:pPr>
        <w:spacing w:after="0" w:line="240" w:lineRule="auto"/>
        <w:rPr>
          <w:rFonts w:ascii="Times New Roman" w:eastAsia="Calibri" w:hAnsi="Times New Roman" w:cs="Times New Roman"/>
          <w:sz w:val="24"/>
          <w:lang w:val="en-US"/>
        </w:rPr>
      </w:pPr>
      <w:r w:rsidRPr="00D15082">
        <w:rPr>
          <w:rFonts w:ascii="Times New Roman" w:eastAsia="Calibri" w:hAnsi="Times New Roman" w:cs="Times New Roman"/>
          <w:sz w:val="24"/>
          <w:lang w:val="en-US"/>
        </w:rPr>
        <w:t>L</w:t>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t>: Liter</w:t>
      </w:r>
    </w:p>
    <w:p w:rsidR="00EE606A" w:rsidRPr="00D15082" w:rsidRDefault="00EE606A" w:rsidP="00EE606A">
      <w:pPr>
        <w:spacing w:after="0" w:line="240" w:lineRule="auto"/>
        <w:rPr>
          <w:rFonts w:ascii="Times New Roman" w:eastAsia="Calibri" w:hAnsi="Times New Roman" w:cs="Times New Roman"/>
          <w:sz w:val="24"/>
          <w:lang w:val="en-US"/>
        </w:rPr>
      </w:pPr>
      <w:proofErr w:type="gramStart"/>
      <w:r w:rsidRPr="00D15082">
        <w:rPr>
          <w:rFonts w:ascii="Times New Roman" w:eastAsia="Calibri" w:hAnsi="Times New Roman" w:cs="Times New Roman"/>
          <w:sz w:val="24"/>
          <w:lang w:val="en-US"/>
        </w:rPr>
        <w:t>g</w:t>
      </w:r>
      <w:proofErr w:type="gramEnd"/>
      <w:r w:rsidRPr="00D15082">
        <w:rPr>
          <w:rFonts w:ascii="Times New Roman" w:eastAsia="Calibri" w:hAnsi="Times New Roman" w:cs="Times New Roman"/>
          <w:sz w:val="24"/>
          <w:lang w:val="en-US"/>
        </w:rPr>
        <w:t>/ hari</w:t>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t>: Gram/ Hari</w:t>
      </w:r>
    </w:p>
    <w:p w:rsidR="00EE606A" w:rsidRPr="00D15082" w:rsidRDefault="00EE606A" w:rsidP="00EE606A">
      <w:pPr>
        <w:spacing w:after="0" w:line="240" w:lineRule="auto"/>
        <w:rPr>
          <w:rFonts w:ascii="Times New Roman" w:eastAsia="Calibri" w:hAnsi="Times New Roman" w:cs="Times New Roman"/>
          <w:sz w:val="24"/>
          <w:lang w:val="en-US"/>
        </w:rPr>
      </w:pPr>
      <w:r w:rsidRPr="00D15082">
        <w:rPr>
          <w:rFonts w:ascii="Times New Roman" w:eastAsia="Calibri" w:hAnsi="Times New Roman" w:cs="Times New Roman"/>
          <w:sz w:val="24"/>
          <w:lang w:val="en-US"/>
        </w:rPr>
        <w:t>UMP</w:t>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t>: Upah Minimum Provinsi</w:t>
      </w:r>
    </w:p>
    <w:p w:rsidR="00EE606A" w:rsidRPr="00D15082" w:rsidRDefault="00EE606A" w:rsidP="00EE606A">
      <w:pPr>
        <w:spacing w:after="0" w:line="240" w:lineRule="auto"/>
        <w:rPr>
          <w:rFonts w:ascii="Times New Roman" w:eastAsia="Calibri" w:hAnsi="Times New Roman" w:cs="Times New Roman"/>
          <w:i/>
          <w:sz w:val="24"/>
          <w:lang w:val="en-US"/>
        </w:rPr>
      </w:pPr>
      <w:r w:rsidRPr="00D15082">
        <w:rPr>
          <w:rFonts w:ascii="Times New Roman" w:eastAsia="Calibri" w:hAnsi="Times New Roman" w:cs="Times New Roman"/>
          <w:sz w:val="24"/>
          <w:lang w:val="en-US"/>
        </w:rPr>
        <w:t>SPSS</w:t>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t xml:space="preserve">: </w:t>
      </w:r>
      <w:r w:rsidRPr="00D15082">
        <w:rPr>
          <w:rFonts w:ascii="Times New Roman" w:eastAsia="Calibri" w:hAnsi="Times New Roman" w:cs="Times New Roman"/>
          <w:i/>
          <w:sz w:val="24"/>
          <w:lang w:val="en-US"/>
        </w:rPr>
        <w:t>Statistical Product and Service Solutions</w:t>
      </w:r>
    </w:p>
    <w:p w:rsidR="00EE606A" w:rsidRPr="00D15082" w:rsidRDefault="00EE606A" w:rsidP="00EE606A">
      <w:pPr>
        <w:spacing w:after="0" w:line="240" w:lineRule="auto"/>
        <w:rPr>
          <w:rFonts w:ascii="Times New Roman" w:eastAsia="Calibri" w:hAnsi="Times New Roman" w:cs="Times New Roman"/>
          <w:sz w:val="24"/>
          <w:lang w:val="en-US"/>
        </w:rPr>
      </w:pPr>
      <w:r w:rsidRPr="00D15082">
        <w:rPr>
          <w:rFonts w:ascii="Times New Roman" w:eastAsia="Calibri" w:hAnsi="Times New Roman" w:cs="Times New Roman"/>
          <w:sz w:val="24"/>
          <w:lang w:val="en-US"/>
        </w:rPr>
        <w:t>SD</w:t>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t>: Sekolah Dasar</w:t>
      </w:r>
    </w:p>
    <w:p w:rsidR="00EE606A" w:rsidRPr="00D15082" w:rsidRDefault="00EE606A" w:rsidP="00EE606A">
      <w:pPr>
        <w:spacing w:after="0" w:line="240" w:lineRule="auto"/>
        <w:rPr>
          <w:rFonts w:ascii="Times New Roman" w:eastAsia="Calibri" w:hAnsi="Times New Roman" w:cs="Times New Roman"/>
          <w:sz w:val="24"/>
          <w:lang w:val="en-US"/>
        </w:rPr>
      </w:pPr>
      <w:r w:rsidRPr="00D15082">
        <w:rPr>
          <w:rFonts w:ascii="Times New Roman" w:eastAsia="Calibri" w:hAnsi="Times New Roman" w:cs="Times New Roman"/>
          <w:sz w:val="24"/>
          <w:lang w:val="en-US"/>
        </w:rPr>
        <w:t>SMP</w:t>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t>: Sekolah Menengah Pertama</w:t>
      </w:r>
    </w:p>
    <w:p w:rsidR="00EE606A" w:rsidRPr="00D15082" w:rsidRDefault="00EE606A" w:rsidP="00EE606A">
      <w:pPr>
        <w:spacing w:after="0" w:line="240" w:lineRule="auto"/>
        <w:rPr>
          <w:rFonts w:ascii="Times New Roman" w:eastAsia="Calibri" w:hAnsi="Times New Roman" w:cs="Times New Roman"/>
          <w:sz w:val="24"/>
          <w:lang w:val="en-US"/>
        </w:rPr>
      </w:pPr>
      <w:r w:rsidRPr="00D15082">
        <w:rPr>
          <w:rFonts w:ascii="Times New Roman" w:eastAsia="Calibri" w:hAnsi="Times New Roman" w:cs="Times New Roman"/>
          <w:sz w:val="24"/>
          <w:lang w:val="en-US"/>
        </w:rPr>
        <w:t>SMA</w:t>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t>: Sekolah Menengas Atas</w:t>
      </w:r>
    </w:p>
    <w:p w:rsidR="008D22C0" w:rsidRPr="00D15082" w:rsidRDefault="008D22C0" w:rsidP="008D22C0">
      <w:pPr>
        <w:spacing w:after="0" w:line="240" w:lineRule="auto"/>
        <w:rPr>
          <w:rFonts w:ascii="Times New Roman" w:eastAsia="Calibri" w:hAnsi="Times New Roman" w:cs="Times New Roman"/>
          <w:b/>
          <w:sz w:val="24"/>
          <w:lang w:val="en-US"/>
        </w:rPr>
      </w:pPr>
    </w:p>
    <w:p w:rsidR="008D22C0" w:rsidRPr="00D15082" w:rsidRDefault="008D22C0" w:rsidP="008D22C0">
      <w:pPr>
        <w:spacing w:after="0" w:line="240" w:lineRule="auto"/>
        <w:rPr>
          <w:rFonts w:ascii="Times New Roman" w:eastAsia="Calibri" w:hAnsi="Times New Roman" w:cs="Times New Roman"/>
          <w:b/>
          <w:sz w:val="24"/>
          <w:lang w:val="en-US"/>
        </w:rPr>
      </w:pPr>
    </w:p>
    <w:p w:rsidR="008D22C0" w:rsidRPr="00D15082" w:rsidRDefault="008D22C0" w:rsidP="008D22C0">
      <w:pPr>
        <w:spacing w:after="0" w:line="240" w:lineRule="auto"/>
        <w:rPr>
          <w:rFonts w:ascii="Times New Roman" w:eastAsia="Calibri" w:hAnsi="Times New Roman" w:cs="Times New Roman"/>
          <w:b/>
          <w:sz w:val="24"/>
          <w:lang w:val="en-US"/>
        </w:rPr>
      </w:pPr>
    </w:p>
    <w:p w:rsidR="008D22C0" w:rsidRPr="00D15082" w:rsidRDefault="008D22C0" w:rsidP="008D22C0">
      <w:pPr>
        <w:spacing w:after="0" w:line="240" w:lineRule="auto"/>
        <w:rPr>
          <w:rFonts w:ascii="Times New Roman" w:eastAsia="Calibri" w:hAnsi="Times New Roman" w:cs="Times New Roman"/>
          <w:b/>
          <w:sz w:val="24"/>
          <w:lang w:val="en-US"/>
        </w:rPr>
      </w:pPr>
    </w:p>
    <w:p w:rsidR="008D22C0" w:rsidRPr="00D15082" w:rsidRDefault="008D22C0" w:rsidP="008D22C0">
      <w:pPr>
        <w:spacing w:after="0" w:line="240" w:lineRule="auto"/>
        <w:rPr>
          <w:rFonts w:ascii="Times New Roman" w:eastAsia="Calibri" w:hAnsi="Times New Roman" w:cs="Times New Roman"/>
          <w:b/>
          <w:sz w:val="24"/>
          <w:lang w:val="en-US"/>
        </w:rPr>
      </w:pPr>
    </w:p>
    <w:p w:rsidR="008D22C0" w:rsidRPr="00D15082" w:rsidRDefault="008D22C0" w:rsidP="008D22C0">
      <w:pPr>
        <w:spacing w:after="0" w:line="240" w:lineRule="auto"/>
        <w:rPr>
          <w:rFonts w:ascii="Times New Roman" w:eastAsia="Calibri" w:hAnsi="Times New Roman" w:cs="Times New Roman"/>
          <w:b/>
          <w:sz w:val="24"/>
          <w:lang w:val="en-US"/>
        </w:rPr>
      </w:pPr>
    </w:p>
    <w:p w:rsidR="008D22C0" w:rsidRPr="00D15082" w:rsidRDefault="008D22C0" w:rsidP="008D22C0">
      <w:pPr>
        <w:spacing w:after="0" w:line="240" w:lineRule="auto"/>
        <w:rPr>
          <w:rFonts w:ascii="Times New Roman" w:eastAsia="Calibri" w:hAnsi="Times New Roman" w:cs="Times New Roman"/>
          <w:b/>
          <w:sz w:val="24"/>
        </w:rPr>
        <w:sectPr w:rsidR="008D22C0" w:rsidRPr="00D15082" w:rsidSect="00A62BDD">
          <w:footerReference w:type="default" r:id="rId13"/>
          <w:type w:val="continuous"/>
          <w:pgSz w:w="11907" w:h="16840" w:code="9"/>
          <w:pgMar w:top="1701" w:right="1701" w:bottom="1701" w:left="2268" w:header="720" w:footer="720" w:gutter="0"/>
          <w:pgNumType w:fmt="lowerRoman" w:start="1"/>
          <w:cols w:space="720"/>
          <w:docGrid w:linePitch="360"/>
        </w:sectPr>
      </w:pPr>
      <w:r w:rsidRPr="00D15082">
        <w:rPr>
          <w:rFonts w:ascii="Times New Roman" w:eastAsia="Calibri" w:hAnsi="Times New Roman" w:cs="Times New Roman"/>
          <w:b/>
          <w:sz w:val="24"/>
        </w:rPr>
        <w:br w:type="page"/>
      </w:r>
    </w:p>
    <w:p w:rsidR="008D22C0" w:rsidRPr="00D15082" w:rsidRDefault="008D22C0" w:rsidP="008D22C0">
      <w:pPr>
        <w:keepNext/>
        <w:keepLines/>
        <w:spacing w:after="0" w:line="360" w:lineRule="auto"/>
        <w:jc w:val="center"/>
        <w:outlineLvl w:val="0"/>
        <w:rPr>
          <w:rFonts w:ascii="Times New Roman" w:eastAsia="Times New Roman" w:hAnsi="Times New Roman" w:cs="Times New Roman"/>
          <w:b/>
          <w:bCs/>
          <w:noProof/>
          <w:sz w:val="28"/>
          <w:szCs w:val="28"/>
          <w:lang w:val="en-US"/>
        </w:rPr>
      </w:pPr>
      <w:bookmarkStart w:id="20" w:name="_Toc28239268"/>
      <w:r w:rsidRPr="00D15082">
        <w:rPr>
          <w:rFonts w:ascii="Times New Roman" w:eastAsia="Times New Roman" w:hAnsi="Times New Roman" w:cs="Times New Roman"/>
          <w:b/>
          <w:bCs/>
          <w:noProof/>
          <w:sz w:val="28"/>
          <w:szCs w:val="28"/>
          <w:lang w:val="en-US"/>
        </w:rPr>
        <w:lastRenderedPageBreak/>
        <w:t xml:space="preserve">BAB I </w:t>
      </w:r>
      <w:r w:rsidRPr="00D15082">
        <w:rPr>
          <w:rFonts w:ascii="Times New Roman" w:eastAsia="Times New Roman" w:hAnsi="Times New Roman" w:cs="Times New Roman"/>
          <w:b/>
          <w:bCs/>
          <w:noProof/>
          <w:sz w:val="28"/>
          <w:szCs w:val="28"/>
          <w:lang w:val="en-US"/>
        </w:rPr>
        <w:br/>
      </w:r>
      <w:bookmarkEnd w:id="0"/>
      <w:bookmarkEnd w:id="15"/>
      <w:r w:rsidRPr="00D15082">
        <w:rPr>
          <w:rFonts w:ascii="Times New Roman" w:eastAsia="Times New Roman" w:hAnsi="Times New Roman" w:cs="Times New Roman"/>
          <w:b/>
          <w:bCs/>
          <w:noProof/>
          <w:sz w:val="28"/>
          <w:szCs w:val="28"/>
          <w:lang w:val="en-US"/>
        </w:rPr>
        <w:t>PENDAHULUAN</w:t>
      </w:r>
      <w:bookmarkEnd w:id="16"/>
      <w:bookmarkEnd w:id="20"/>
      <w:r w:rsidRPr="00D15082">
        <w:rPr>
          <w:rFonts w:ascii="Times New Roman" w:eastAsia="Times New Roman" w:hAnsi="Times New Roman" w:cs="Times New Roman"/>
          <w:b/>
          <w:bCs/>
          <w:noProof/>
          <w:sz w:val="28"/>
          <w:szCs w:val="28"/>
          <w:lang w:val="en-US"/>
        </w:rPr>
        <w:t xml:space="preserve"> </w:t>
      </w:r>
    </w:p>
    <w:p w:rsidR="008D22C0" w:rsidRPr="00D15082" w:rsidRDefault="008D22C0" w:rsidP="008D22C0">
      <w:pPr>
        <w:spacing w:after="0" w:line="360" w:lineRule="auto"/>
        <w:rPr>
          <w:rFonts w:ascii="Times New Roman" w:eastAsia="Calibri" w:hAnsi="Times New Roman" w:cs="Times New Roman"/>
          <w:sz w:val="24"/>
          <w:lang w:val="en-US"/>
        </w:rPr>
      </w:pPr>
    </w:p>
    <w:p w:rsidR="008D22C0" w:rsidRPr="00D15082" w:rsidRDefault="008D22C0" w:rsidP="008D22C0">
      <w:pPr>
        <w:spacing w:after="0" w:line="360" w:lineRule="auto"/>
        <w:ind w:firstLine="720"/>
        <w:jc w:val="both"/>
        <w:rPr>
          <w:rFonts w:ascii="Times New Roman" w:eastAsia="Calibri" w:hAnsi="Times New Roman" w:cs="Times New Roman"/>
          <w:sz w:val="24"/>
          <w:lang w:val="en-US"/>
        </w:rPr>
      </w:pPr>
    </w:p>
    <w:p w:rsidR="008D22C0" w:rsidRPr="00D15082" w:rsidRDefault="008D22C0" w:rsidP="008D22C0">
      <w:pPr>
        <w:keepNext/>
        <w:numPr>
          <w:ilvl w:val="1"/>
          <w:numId w:val="1"/>
        </w:numPr>
        <w:tabs>
          <w:tab w:val="left" w:pos="1440"/>
        </w:tabs>
        <w:spacing w:after="0" w:line="360" w:lineRule="auto"/>
        <w:jc w:val="both"/>
        <w:outlineLvl w:val="1"/>
        <w:rPr>
          <w:rFonts w:ascii="Times New Roman" w:eastAsia="Times New Roman" w:hAnsi="Times New Roman" w:cs="Times New Roman"/>
          <w:b/>
          <w:bCs/>
          <w:iCs/>
          <w:sz w:val="24"/>
          <w:lang w:val="en-US"/>
        </w:rPr>
      </w:pPr>
      <w:bookmarkStart w:id="21" w:name="_Toc525122128"/>
      <w:bookmarkStart w:id="22" w:name="_Toc28239269"/>
      <w:r w:rsidRPr="00D15082">
        <w:rPr>
          <w:rFonts w:ascii="Times New Roman" w:eastAsia="Times New Roman" w:hAnsi="Times New Roman" w:cs="Times New Roman"/>
          <w:b/>
          <w:bCs/>
          <w:iCs/>
          <w:sz w:val="24"/>
          <w:lang w:val="en-US"/>
        </w:rPr>
        <w:t>Latar Belakang Masalah</w:t>
      </w:r>
      <w:bookmarkEnd w:id="21"/>
      <w:bookmarkEnd w:id="22"/>
    </w:p>
    <w:p w:rsidR="008D22C0" w:rsidRPr="00D15082" w:rsidRDefault="008D22C0" w:rsidP="008D22C0">
      <w:pPr>
        <w:spacing w:after="0" w:line="360" w:lineRule="auto"/>
        <w:ind w:left="360" w:firstLine="709"/>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Diare akut merupakan penyakit gastrointestinal yang paling sering terjadi terutama pada 5 tahun pertama kehidupan dan menjadi penyebab kedua kem</w:t>
      </w:r>
      <w:r w:rsidR="008439DB">
        <w:rPr>
          <w:rFonts w:ascii="Times New Roman" w:eastAsia="Calibri" w:hAnsi="Times New Roman" w:cs="Times New Roman"/>
          <w:sz w:val="24"/>
          <w:lang w:val="en-US"/>
        </w:rPr>
        <w:t>atian pada anak balita di dunia.</w:t>
      </w:r>
      <w:r w:rsidR="008439DB">
        <w:rPr>
          <w:rFonts w:ascii="Times New Roman" w:eastAsia="Calibri" w:hAnsi="Times New Roman" w:cs="Times New Roman"/>
          <w:sz w:val="24"/>
          <w:lang w:val="en-US"/>
        </w:rPr>
        <w:fldChar w:fldCharType="begin" w:fldLock="1"/>
      </w:r>
      <w:r w:rsidR="004E0462">
        <w:rPr>
          <w:rFonts w:ascii="Times New Roman" w:eastAsia="Calibri" w:hAnsi="Times New Roman" w:cs="Times New Roman"/>
          <w:sz w:val="24"/>
          <w:lang w:val="en-US"/>
        </w:rPr>
        <w:instrText>ADDIN CSL_CITATION {"citationItems":[{"id":"ITEM-1","itemData":{"author":[{"dropping-particle":"","family":"Radlović","given":"Nedeljko","non-dropping-particle":"","parse-names":false,"suffix":""},{"dropping-particle":"","family":"Leković","given":"Zoran","non-dropping-particle":"","parse-names":false,"suffix":""},{"dropping-particle":"","family":"Vuletić","given":"Biljana","non-dropping-particle":"","parse-names":false,"suffix":""},{"dropping-particle":"","family":"Radlović","given":"Vladimir","non-dropping-particle":"","parse-names":false,"suffix":""},{"dropping-particle":"","family":"Simić","given":"Dušica","non-dropping-particle":"","parse-names":false,"suffix":""}],"container-title":"Srp Arh Celok Lek","id":"ITEM-1","issue":"11-12","issued":{"date-parts":[["2015"]]},"page":"755","title":"Acute diarrhea in children","type":"article-journal","volume":"143"},"uris":["http://www.mendeley.com/documents/?uuid=7e94604c-3bec-4a4c-806e-818da9ad28d2"]}],"mendeley":{"formattedCitation":"(1)","plainTextFormattedCitation":"(1)","previouslyFormattedCitation":"(1)"},"properties":{"noteIndex":0},"schema":"https://github.com/citation-style-language/schema/raw/master/csl-citation.json"}</w:instrText>
      </w:r>
      <w:r w:rsidR="008439DB">
        <w:rPr>
          <w:rFonts w:ascii="Times New Roman" w:eastAsia="Calibri" w:hAnsi="Times New Roman" w:cs="Times New Roman"/>
          <w:sz w:val="24"/>
          <w:lang w:val="en-US"/>
        </w:rPr>
        <w:fldChar w:fldCharType="separate"/>
      </w:r>
      <w:r w:rsidR="00E926CF" w:rsidRPr="00E926CF">
        <w:rPr>
          <w:rFonts w:ascii="Times New Roman" w:eastAsia="Calibri" w:hAnsi="Times New Roman" w:cs="Times New Roman"/>
          <w:noProof/>
          <w:sz w:val="24"/>
          <w:lang w:val="en-US"/>
        </w:rPr>
        <w:t>(1)</w:t>
      </w:r>
      <w:r w:rsidR="008439DB">
        <w:rPr>
          <w:rFonts w:ascii="Times New Roman" w:eastAsia="Calibri" w:hAnsi="Times New Roman" w:cs="Times New Roman"/>
          <w:sz w:val="24"/>
          <w:lang w:val="en-US"/>
        </w:rPr>
        <w:fldChar w:fldCharType="end"/>
      </w:r>
      <w:r w:rsidRPr="00D15082">
        <w:rPr>
          <w:rFonts w:ascii="Times New Roman" w:eastAsia="Calibri" w:hAnsi="Times New Roman" w:cs="Times New Roman"/>
          <w:sz w:val="24"/>
          <w:vertAlign w:val="superscript"/>
          <w:lang w:val="en-US"/>
        </w:rPr>
        <w:t>,</w:t>
      </w:r>
      <w:r w:rsidRPr="00D15082">
        <w:rPr>
          <w:rFonts w:ascii="Times New Roman" w:eastAsia="Calibri" w:hAnsi="Times New Roman" w:cs="Times New Roman"/>
          <w:sz w:val="24"/>
          <w:vertAlign w:val="superscript"/>
          <w:lang w:val="en-US"/>
        </w:rPr>
        <w:fldChar w:fldCharType="begin" w:fldLock="1"/>
      </w:r>
      <w:r w:rsidR="00E926CF">
        <w:rPr>
          <w:rFonts w:ascii="Times New Roman" w:eastAsia="Calibri" w:hAnsi="Times New Roman" w:cs="Times New Roman"/>
          <w:sz w:val="24"/>
          <w:vertAlign w:val="superscript"/>
          <w:lang w:val="en-US"/>
        </w:rPr>
        <w:instrText>ADDIN CSL_CITATION {"citationItems":[{"id":"ITEM-1","itemData":{"author":[{"dropping-particle":"","family":"Farthing","given":"Michael","non-dropping-particle":"","parse-names":false,"suffix":""},{"dropping-particle":"","family":"Salam","given":"Mohammed A","non-dropping-particle":"","parse-names":false,"suffix":""},{"dropping-particle":"","family":"Lindberg","given":"Greger","non-dropping-particle":"","parse-names":false,"suffix":""},{"dropping-particle":"","family":"Dite","given":"Petr","non-dropping-particle":"","parse-names":false,"suffix":""},{"dropping-particle":"","family":"Khalif","given":"Igor","non-dropping-particle":"","parse-names":false,"suffix":""},{"dropping-particle":"","family":"Salazar-Lindo","given":"Eduardo","non-dropping-particle":"","parse-names":false,"suffix":""},{"dropping-particle":"","family":"Ramakrishna","given":"Balakrishnan S","non-dropping-particle":"","parse-names":false,"suffix":""},{"dropping-particle":"","family":"Goh","given":"Khean-Lee","non-dropping-particle":"","parse-names":false,"suffix":""},{"dropping-particle":"","family":"Thomson","given":"Alan","non-dropping-particle":"","parse-names":false,"suffix":""},{"dropping-particle":"","family":"Khan","given":"Aamir G","non-dropping-particle":"","parse-names":false,"suffix":""}],"container-title":"Journal of clinical gastroenterology","id":"ITEM-1","issue":"1","issued":{"date-parts":[["2013"]]},"page":"12-20","title":"Acute diarrhea in adults and children: a global perspective","type":"article-journal","volume":"47"},"uris":["http://www.mendeley.com/documents/?uuid=35507b5a-ee45-4aa3-a347-a1e8e9025867"]}],"mendeley":{"formattedCitation":"(2)","plainTextFormattedCitation":"(2)","previouslyFormattedCitation":"(2)"},"properties":{"noteIndex":0},"schema":"https://github.com/citation-style-language/schema/raw/master/csl-citation.json"}</w:instrText>
      </w:r>
      <w:r w:rsidRPr="00D15082">
        <w:rPr>
          <w:rFonts w:ascii="Times New Roman" w:eastAsia="Calibri" w:hAnsi="Times New Roman" w:cs="Times New Roman"/>
          <w:sz w:val="24"/>
          <w:vertAlign w:val="superscript"/>
          <w:lang w:val="en-US"/>
        </w:rPr>
        <w:fldChar w:fldCharType="separate"/>
      </w:r>
      <w:r w:rsidR="00E926CF" w:rsidRPr="00E926CF">
        <w:rPr>
          <w:rFonts w:ascii="Times New Roman" w:eastAsia="Calibri" w:hAnsi="Times New Roman" w:cs="Times New Roman"/>
          <w:noProof/>
          <w:sz w:val="24"/>
          <w:lang w:val="en-US"/>
        </w:rPr>
        <w:t>(2)</w:t>
      </w:r>
      <w:r w:rsidRPr="00D15082">
        <w:rPr>
          <w:rFonts w:ascii="Times New Roman" w:eastAsia="Calibri" w:hAnsi="Times New Roman" w:cs="Times New Roman"/>
          <w:sz w:val="24"/>
          <w:vertAlign w:val="superscript"/>
          <w:lang w:val="en-US"/>
        </w:rPr>
        <w:fldChar w:fldCharType="end"/>
      </w:r>
      <w:r w:rsidRPr="00D15082">
        <w:rPr>
          <w:rFonts w:ascii="Times New Roman" w:eastAsia="Calibri" w:hAnsi="Times New Roman" w:cs="Times New Roman"/>
          <w:sz w:val="24"/>
          <w:lang w:val="en-US"/>
        </w:rPr>
        <w:t xml:space="preserve"> Secara global, ada hampir 1,7 miliar kasus penyakit diare pada masa kanak-kanak setiap tahunnya dan telah membunuh sekitar 525.000 anak balita.</w:t>
      </w:r>
      <w:r w:rsidRPr="00D15082">
        <w:rPr>
          <w:rFonts w:ascii="Times New Roman" w:eastAsia="Calibri" w:hAnsi="Times New Roman" w:cs="Times New Roman"/>
          <w:sz w:val="24"/>
          <w:lang w:val="en-US"/>
        </w:rPr>
        <w:fldChar w:fldCharType="begin" w:fldLock="1"/>
      </w:r>
      <w:r w:rsidR="00E926CF">
        <w:rPr>
          <w:rFonts w:ascii="Times New Roman" w:eastAsia="Calibri" w:hAnsi="Times New Roman" w:cs="Times New Roman"/>
          <w:sz w:val="24"/>
          <w:lang w:val="en-US"/>
        </w:rPr>
        <w:instrText>ADDIN CSL_CITATION {"citationItems":[{"id":"ITEM-1","itemData":{"author":[{"dropping-particle":"","family":"World Health Organization","given":"","non-dropping-particle":"","parse-names":false,"suffix":""}],"container-title":"World Health Organization","id":"ITEM-1","issued":{"date-parts":[["2017"]]},"title":"Diarrhoeal Disease","type":"webpage"},"uris":["http://www.mendeley.com/documents/?uuid=70ce4f44-00f5-45ae-a0c0-6d47ba34cc4f"]}],"mendeley":{"formattedCitation":"(3)","plainTextFormattedCitation":"(3)","previouslyFormattedCitation":"(3)"},"properties":{"noteIndex":0},"schema":"https://github.com/citation-style-language/schema/raw/master/csl-citation.json"}</w:instrText>
      </w:r>
      <w:r w:rsidRPr="00D15082">
        <w:rPr>
          <w:rFonts w:ascii="Times New Roman" w:eastAsia="Calibri" w:hAnsi="Times New Roman" w:cs="Times New Roman"/>
          <w:sz w:val="24"/>
          <w:lang w:val="en-US"/>
        </w:rPr>
        <w:fldChar w:fldCharType="separate"/>
      </w:r>
      <w:r w:rsidR="00E926CF" w:rsidRPr="00E926CF">
        <w:rPr>
          <w:rFonts w:ascii="Times New Roman" w:eastAsia="Calibri" w:hAnsi="Times New Roman" w:cs="Times New Roman"/>
          <w:noProof/>
          <w:sz w:val="24"/>
          <w:lang w:val="en-US"/>
        </w:rPr>
        <w:t>(3)</w:t>
      </w:r>
      <w:r w:rsidRPr="00D15082">
        <w:rPr>
          <w:rFonts w:ascii="Times New Roman" w:eastAsia="Calibri" w:hAnsi="Times New Roman" w:cs="Times New Roman"/>
          <w:sz w:val="24"/>
          <w:lang w:val="en-US"/>
        </w:rPr>
        <w:fldChar w:fldCharType="end"/>
      </w:r>
      <w:r w:rsidRPr="00D15082">
        <w:rPr>
          <w:rFonts w:ascii="Times New Roman" w:eastAsia="Calibri" w:hAnsi="Times New Roman" w:cs="Times New Roman"/>
          <w:sz w:val="24"/>
          <w:lang w:val="en-US"/>
        </w:rPr>
        <w:t xml:space="preserve"> Tujuh puluh delapan persen kasus diare terjadi di Afrika dan Asia Tenggara.</w:t>
      </w:r>
      <w:r w:rsidRPr="00D15082">
        <w:rPr>
          <w:rFonts w:ascii="Times New Roman" w:eastAsia="Calibri" w:hAnsi="Times New Roman" w:cs="Times New Roman"/>
          <w:sz w:val="24"/>
          <w:lang w:val="en-US"/>
        </w:rPr>
        <w:fldChar w:fldCharType="begin" w:fldLock="1"/>
      </w:r>
      <w:r w:rsidR="00E926CF">
        <w:rPr>
          <w:rFonts w:ascii="Times New Roman" w:eastAsia="Calibri" w:hAnsi="Times New Roman" w:cs="Times New Roman"/>
          <w:sz w:val="24"/>
          <w:lang w:val="en-US"/>
        </w:rPr>
        <w:instrText>ADDIN CSL_CITATION {"citationItems":[{"id":"ITEM-1","itemData":{"author":[{"dropping-particle":"","family":"Farthing","given":"Michael","non-dropping-particle":"","parse-names":false,"suffix":""},{"dropping-particle":"","family":"Salam","given":"Mohammed A","non-dropping-particle":"","parse-names":false,"suffix":""},{"dropping-particle":"","family":"Lindberg","given":"Greger","non-dropping-particle":"","parse-names":false,"suffix":""},{"dropping-particle":"","family":"Dite","given":"Petr","non-dropping-particle":"","parse-names":false,"suffix":""},{"dropping-particle":"","family":"Khalif","given":"Igor","non-dropping-particle":"","parse-names":false,"suffix":""},{"dropping-particle":"","family":"Salazar-Lindo","given":"Eduardo","non-dropping-particle":"","parse-names":false,"suffix":""},{"dropping-particle":"","family":"Ramakrishna","given":"Balakrishnan S","non-dropping-particle":"","parse-names":false,"suffix":""},{"dropping-particle":"","family":"Goh","given":"Khean-Lee","non-dropping-particle":"","parse-names":false,"suffix":""},{"dropping-particle":"","family":"Thomson","given":"Alan","non-dropping-particle":"","parse-names":false,"suffix":""},{"dropping-particle":"","family":"Khan","given":"Aamir G","non-dropping-particle":"","parse-names":false,"suffix":""}],"container-title":"Journal of clinical gastroenterology","id":"ITEM-1","issue":"1","issued":{"date-parts":[["2013"]]},"page":"12-20","title":"Acute diarrhea in adults and children: a global perspective","type":"article-journal","volume":"47"},"uris":["http://www.mendeley.com/documents/?uuid=35507b5a-ee45-4aa3-a347-a1e8e9025867"]}],"mendeley":{"formattedCitation":"(2)","plainTextFormattedCitation":"(2)","previouslyFormattedCitation":"(2)"},"properties":{"noteIndex":0},"schema":"https://github.com/citation-style-language/schema/raw/master/csl-citation.json"}</w:instrText>
      </w:r>
      <w:r w:rsidRPr="00D15082">
        <w:rPr>
          <w:rFonts w:ascii="Times New Roman" w:eastAsia="Calibri" w:hAnsi="Times New Roman" w:cs="Times New Roman"/>
          <w:sz w:val="24"/>
          <w:lang w:val="en-US"/>
        </w:rPr>
        <w:fldChar w:fldCharType="separate"/>
      </w:r>
      <w:r w:rsidR="00E926CF" w:rsidRPr="00E926CF">
        <w:rPr>
          <w:rFonts w:ascii="Times New Roman" w:eastAsia="Calibri" w:hAnsi="Times New Roman" w:cs="Times New Roman"/>
          <w:noProof/>
          <w:sz w:val="24"/>
          <w:lang w:val="en-US"/>
        </w:rPr>
        <w:t>(2)</w:t>
      </w:r>
      <w:r w:rsidRPr="00D15082">
        <w:rPr>
          <w:rFonts w:ascii="Times New Roman" w:eastAsia="Calibri" w:hAnsi="Times New Roman" w:cs="Times New Roman"/>
          <w:sz w:val="24"/>
          <w:lang w:val="en-US"/>
        </w:rPr>
        <w:fldChar w:fldCharType="end"/>
      </w:r>
    </w:p>
    <w:p w:rsidR="008D22C0" w:rsidRPr="00D15082" w:rsidRDefault="008D22C0" w:rsidP="008D22C0">
      <w:pPr>
        <w:spacing w:after="0" w:line="360" w:lineRule="auto"/>
        <w:ind w:left="360" w:firstLine="709"/>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Morbiditas dan mortalitas penyakit diare masih tinggi sehingga penyakit diare masih menjadi masalah kesehatan masyarakat di negara berkembang seperti Indonesia. Studi mortalitas dan riset kesehatan dasar diketahui bahwa diare dari tahun ke tahun masih menjadi penyebab utama kematian balita di Indonesia.</w:t>
      </w:r>
      <w:r w:rsidRPr="00D15082">
        <w:rPr>
          <w:rFonts w:ascii="Times New Roman" w:eastAsia="Calibri" w:hAnsi="Times New Roman" w:cs="Times New Roman"/>
          <w:sz w:val="24"/>
          <w:lang w:val="en-US"/>
        </w:rPr>
        <w:fldChar w:fldCharType="begin" w:fldLock="1"/>
      </w:r>
      <w:r w:rsidR="00E926CF">
        <w:rPr>
          <w:rFonts w:ascii="Times New Roman" w:eastAsia="Calibri" w:hAnsi="Times New Roman" w:cs="Times New Roman"/>
          <w:sz w:val="24"/>
          <w:lang w:val="en-US"/>
        </w:rPr>
        <w:instrText>ADDIN CSL_CITATION {"citationItems":[{"id":"ITEM-1","itemData":{"author":[{"dropping-particle":"","family":"Kementrian Kesehatan","given":"R I","non-dropping-particle":"","parse-names":false,"suffix":""}],"container-title":"Pusdatin Kemenkes RI. Jakarta","id":"ITEM-1","issued":{"date-parts":[["2011"]]},"publisher-place":"Jakarta","title":"Buletin jendela data dan informasi kesehatan: situasi diare di Indonesia","type":"article-journal","volume":"2"},"uris":["http://www.mendeley.com/documents/?uuid=b4d768ef-edf2-4939-a180-7570115ee485"]}],"mendeley":{"formattedCitation":"(4)","plainTextFormattedCitation":"(4)","previouslyFormattedCitation":"(4)"},"properties":{"noteIndex":0},"schema":"https://github.com/citation-style-language/schema/raw/master/csl-citation.json"}</w:instrText>
      </w:r>
      <w:r w:rsidRPr="00D15082">
        <w:rPr>
          <w:rFonts w:ascii="Times New Roman" w:eastAsia="Calibri" w:hAnsi="Times New Roman" w:cs="Times New Roman"/>
          <w:sz w:val="24"/>
          <w:lang w:val="en-US"/>
        </w:rPr>
        <w:fldChar w:fldCharType="separate"/>
      </w:r>
      <w:r w:rsidR="00E926CF" w:rsidRPr="00E926CF">
        <w:rPr>
          <w:rFonts w:ascii="Times New Roman" w:eastAsia="Calibri" w:hAnsi="Times New Roman" w:cs="Times New Roman"/>
          <w:noProof/>
          <w:sz w:val="24"/>
          <w:lang w:val="en-US"/>
        </w:rPr>
        <w:t>(4)</w:t>
      </w:r>
      <w:r w:rsidRPr="00D15082">
        <w:rPr>
          <w:rFonts w:ascii="Times New Roman" w:eastAsia="Calibri" w:hAnsi="Times New Roman" w:cs="Times New Roman"/>
          <w:sz w:val="24"/>
          <w:lang w:val="en-US"/>
        </w:rPr>
        <w:fldChar w:fldCharType="end"/>
      </w:r>
      <w:r w:rsidRPr="00D15082">
        <w:rPr>
          <w:rFonts w:ascii="Times New Roman" w:eastAsia="Calibri" w:hAnsi="Times New Roman" w:cs="Times New Roman"/>
          <w:sz w:val="24"/>
          <w:lang w:val="en-US"/>
        </w:rPr>
        <w:t xml:space="preserve"> </w:t>
      </w:r>
      <w:r w:rsidRPr="00D15082">
        <w:rPr>
          <w:rFonts w:ascii="Times New Roman" w:eastAsia="Calibri" w:hAnsi="Times New Roman" w:cs="Times New Roman"/>
          <w:i/>
          <w:sz w:val="24"/>
          <w:lang w:val="en-US"/>
        </w:rPr>
        <w:t>Period  prevalence</w:t>
      </w:r>
      <w:r w:rsidRPr="00D15082">
        <w:rPr>
          <w:rFonts w:ascii="Times New Roman" w:eastAsia="Calibri" w:hAnsi="Times New Roman" w:cs="Times New Roman"/>
          <w:sz w:val="24"/>
          <w:lang w:val="en-US"/>
        </w:rPr>
        <w:t xml:space="preserve"> dan insiden diare di Indonesia untuk seluruh kelompok usia adalah (3,2% dan 6,3%) dengan kelompok usia balita merupakan kelompok paling banyak menderita diare dengan </w:t>
      </w:r>
      <w:r w:rsidRPr="00D15082">
        <w:rPr>
          <w:rFonts w:ascii="Times New Roman" w:eastAsia="Calibri" w:hAnsi="Times New Roman" w:cs="Times New Roman"/>
          <w:i/>
          <w:sz w:val="24"/>
          <w:lang w:val="en-US"/>
        </w:rPr>
        <w:t>period prevalence</w:t>
      </w:r>
      <w:r w:rsidRPr="00D15082">
        <w:rPr>
          <w:rFonts w:ascii="Times New Roman" w:eastAsia="Calibri" w:hAnsi="Times New Roman" w:cs="Times New Roman"/>
          <w:sz w:val="24"/>
          <w:lang w:val="en-US"/>
        </w:rPr>
        <w:t xml:space="preserve"> dan insiden yaitu (12,2%  dan 6,7%).</w:t>
      </w:r>
      <w:r w:rsidRPr="00D15082">
        <w:rPr>
          <w:rFonts w:ascii="Times New Roman" w:eastAsia="Calibri" w:hAnsi="Times New Roman" w:cs="Times New Roman"/>
          <w:sz w:val="24"/>
          <w:lang w:val="en-US"/>
        </w:rPr>
        <w:fldChar w:fldCharType="begin" w:fldLock="1"/>
      </w:r>
      <w:r w:rsidR="00EF72A1">
        <w:rPr>
          <w:rFonts w:ascii="Times New Roman" w:eastAsia="Calibri" w:hAnsi="Times New Roman" w:cs="Times New Roman"/>
          <w:sz w:val="24"/>
          <w:lang w:val="en-US"/>
        </w:rPr>
        <w:instrText>ADDIN CSL_CITATION {"citationItems":[{"id":"ITEM-1","itemData":{"author":[{"dropping-particle":"","family":"Badan Penelitian dan Pengembangan Kesehatan Kementerian Kesehatan RI","given":"","non-dropping-particle":"","parse-names":false,"suffix":""}],"id":"ITEM-1","issued":{"date-parts":[["2013"]]},"number-of-pages":"110-111","publisher-place":"Jakarta","title":"Hasil Riskesdas 2013","type":"report"},"uris":["http://www.mendeley.com/documents/?uuid=41f97d2b-d9de-46bd-915c-3efa8bb75f63"]}],"mendeley":{"formattedCitation":"(5)","plainTextFormattedCitation":"(5)","previouslyFormattedCitation":"(5)"},"properties":{"noteIndex":0},"schema":"https://github.com/citation-style-language/schema/raw/master/csl-citation.json"}</w:instrText>
      </w:r>
      <w:r w:rsidRPr="00D15082">
        <w:rPr>
          <w:rFonts w:ascii="Times New Roman" w:eastAsia="Calibri" w:hAnsi="Times New Roman" w:cs="Times New Roman"/>
          <w:sz w:val="24"/>
          <w:lang w:val="en-US"/>
        </w:rPr>
        <w:fldChar w:fldCharType="separate"/>
      </w:r>
      <w:r w:rsidR="00E926CF" w:rsidRPr="00E926CF">
        <w:rPr>
          <w:rFonts w:ascii="Times New Roman" w:eastAsia="Calibri" w:hAnsi="Times New Roman" w:cs="Times New Roman"/>
          <w:noProof/>
          <w:sz w:val="24"/>
          <w:lang w:val="en-US"/>
        </w:rPr>
        <w:t>(5)</w:t>
      </w:r>
      <w:r w:rsidRPr="00D15082">
        <w:rPr>
          <w:rFonts w:ascii="Times New Roman" w:eastAsia="Calibri" w:hAnsi="Times New Roman" w:cs="Times New Roman"/>
          <w:sz w:val="24"/>
          <w:lang w:val="en-US"/>
        </w:rPr>
        <w:fldChar w:fldCharType="end"/>
      </w:r>
    </w:p>
    <w:p w:rsidR="008D22C0" w:rsidRPr="00D15082" w:rsidRDefault="008D22C0" w:rsidP="008D22C0">
      <w:pPr>
        <w:spacing w:after="0" w:line="360" w:lineRule="auto"/>
        <w:ind w:left="360" w:firstLine="709"/>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 xml:space="preserve">Berdasarkan data Riskesdas (2013), Aceh menjadi provinsi dengan insiden penyakit </w:t>
      </w:r>
      <w:r w:rsidR="008439DB">
        <w:rPr>
          <w:rFonts w:ascii="Times New Roman" w:eastAsia="Calibri" w:hAnsi="Times New Roman" w:cs="Times New Roman"/>
          <w:sz w:val="24"/>
          <w:lang w:val="en-US"/>
        </w:rPr>
        <w:fldChar w:fldCharType="begin" w:fldLock="1"/>
      </w:r>
      <w:r w:rsidR="004E0462">
        <w:rPr>
          <w:rFonts w:ascii="Times New Roman" w:eastAsia="Calibri" w:hAnsi="Times New Roman" w:cs="Times New Roman"/>
          <w:sz w:val="24"/>
          <w:lang w:val="en-US"/>
        </w:rPr>
        <w:instrText>ADDIN CSL_CITATION {"citationItems":[{"id":"ITEM-1","itemData":{"author":[{"dropping-particle":"","family":"Radlović","given":"Nedeljko","non-dropping-particle":"","parse-names":false,"suffix":""},{"dropping-particle":"","family":"Leković","given":"Zoran","non-dropping-particle":"","parse-names":false,"suffix":""},{"dropping-particle":"","family":"Vuletić","given":"Biljana","non-dropping-particle":"","parse-names":false,"suffix":""},{"dropping-particle":"","family":"Radlović","given":"Vladimir","non-dropping-particle":"","parse-names":false,"suffix":""},{"dropping-particle":"","family":"Simić","given":"Dušica","non-dropping-particle":"","parse-names":false,"suffix":""}],"container-title":"Srp Arh Celok Lek","id":"ITEM-1","issue":"11-12","issued":{"date-parts":[["2015"]]},"page":"755","title":"Acute diarrhea in children","type":"article-journal","volume":"143"},"uris":["http://www.mendeley.com/documents/?uuid=7e94604c-3bec-4a4c-806e-818da9ad28d2"]}],"mendeley":{"formattedCitation":"(1)","plainTextFormattedCitation":"(1)","previouslyFormattedCitation":"(1)"},"properties":{"noteIndex":0},"schema":"https://github.com/citation-style-language/schema/raw/master/csl-citation.json"}</w:instrText>
      </w:r>
      <w:r w:rsidR="008439DB">
        <w:rPr>
          <w:rFonts w:ascii="Times New Roman" w:eastAsia="Calibri" w:hAnsi="Times New Roman" w:cs="Times New Roman"/>
          <w:sz w:val="24"/>
          <w:lang w:val="en-US"/>
        </w:rPr>
        <w:fldChar w:fldCharType="separate"/>
      </w:r>
      <w:r w:rsidR="00E926CF" w:rsidRPr="00E926CF">
        <w:rPr>
          <w:rFonts w:ascii="Times New Roman" w:eastAsia="Calibri" w:hAnsi="Times New Roman" w:cs="Times New Roman"/>
          <w:noProof/>
          <w:sz w:val="24"/>
          <w:lang w:val="en-US"/>
        </w:rPr>
        <w:t>(1)</w:t>
      </w:r>
      <w:r w:rsidR="008439DB">
        <w:rPr>
          <w:rFonts w:ascii="Times New Roman" w:eastAsia="Calibri" w:hAnsi="Times New Roman" w:cs="Times New Roman"/>
          <w:sz w:val="24"/>
          <w:lang w:val="en-US"/>
        </w:rPr>
        <w:fldChar w:fldCharType="end"/>
      </w:r>
      <w:r w:rsidRPr="00D15082">
        <w:rPr>
          <w:rFonts w:ascii="Times New Roman" w:eastAsia="Calibri" w:hAnsi="Times New Roman" w:cs="Times New Roman"/>
          <w:sz w:val="24"/>
          <w:lang w:val="en-US"/>
        </w:rPr>
        <w:t xml:space="preserve">diare tertinggi di Indonesia yaitu 10,2% dengan </w:t>
      </w:r>
      <w:r w:rsidRPr="00D15082">
        <w:rPr>
          <w:rFonts w:ascii="Times New Roman" w:eastAsia="Calibri" w:hAnsi="Times New Roman" w:cs="Times New Roman"/>
          <w:i/>
          <w:sz w:val="24"/>
          <w:lang w:val="en-US"/>
        </w:rPr>
        <w:t>period prevalence</w:t>
      </w:r>
      <w:r w:rsidRPr="00D15082">
        <w:rPr>
          <w:rFonts w:ascii="Times New Roman" w:eastAsia="Calibri" w:hAnsi="Times New Roman" w:cs="Times New Roman"/>
          <w:sz w:val="24"/>
          <w:lang w:val="en-US"/>
        </w:rPr>
        <w:t xml:space="preserve"> yaitu 9,3%.</w:t>
      </w:r>
      <w:r w:rsidRPr="00D15082">
        <w:rPr>
          <w:rFonts w:ascii="Times New Roman" w:eastAsia="Calibri" w:hAnsi="Times New Roman" w:cs="Times New Roman"/>
          <w:sz w:val="24"/>
          <w:lang w:val="en-US"/>
        </w:rPr>
        <w:fldChar w:fldCharType="begin" w:fldLock="1"/>
      </w:r>
      <w:r w:rsidR="00EF72A1">
        <w:rPr>
          <w:rFonts w:ascii="Times New Roman" w:eastAsia="Calibri" w:hAnsi="Times New Roman" w:cs="Times New Roman"/>
          <w:sz w:val="24"/>
          <w:lang w:val="en-US"/>
        </w:rPr>
        <w:instrText>ADDIN CSL_CITATION {"citationItems":[{"id":"ITEM-1","itemData":{"author":[{"dropping-particle":"","family":"Badan Penelitian dan Pengembangan Kesehatan Kementerian Kesehatan RI","given":"","non-dropping-particle":"","parse-names":false,"suffix":""}],"id":"ITEM-1","issued":{"date-parts":[["2013"]]},"number-of-pages":"110-111","publisher-place":"Jakarta","title":"Hasil Riskesdas 2013","type":"report"},"uris":["http://www.mendeley.com/documents/?uuid=41f97d2b-d9de-46bd-915c-3efa8bb75f63"]}],"mendeley":{"formattedCitation":"(5)","plainTextFormattedCitation":"(5)","previouslyFormattedCitation":"(5)"},"properties":{"noteIndex":0},"schema":"https://github.com/citation-style-language/schema/raw/master/csl-citation.json"}</w:instrText>
      </w:r>
      <w:r w:rsidRPr="00D15082">
        <w:rPr>
          <w:rFonts w:ascii="Times New Roman" w:eastAsia="Calibri" w:hAnsi="Times New Roman" w:cs="Times New Roman"/>
          <w:sz w:val="24"/>
          <w:lang w:val="en-US"/>
        </w:rPr>
        <w:fldChar w:fldCharType="separate"/>
      </w:r>
      <w:r w:rsidR="00E926CF" w:rsidRPr="00E926CF">
        <w:rPr>
          <w:rFonts w:ascii="Times New Roman" w:eastAsia="Calibri" w:hAnsi="Times New Roman" w:cs="Times New Roman"/>
          <w:noProof/>
          <w:sz w:val="24"/>
          <w:lang w:val="en-US"/>
        </w:rPr>
        <w:t>(5)</w:t>
      </w:r>
      <w:r w:rsidRPr="00D15082">
        <w:rPr>
          <w:rFonts w:ascii="Times New Roman" w:eastAsia="Calibri" w:hAnsi="Times New Roman" w:cs="Times New Roman"/>
          <w:sz w:val="24"/>
          <w:lang w:val="en-US"/>
        </w:rPr>
        <w:fldChar w:fldCharType="end"/>
      </w:r>
      <w:r w:rsidRPr="00D15082">
        <w:rPr>
          <w:rFonts w:ascii="Times New Roman" w:eastAsia="Calibri" w:hAnsi="Times New Roman" w:cs="Times New Roman"/>
          <w:sz w:val="24"/>
          <w:lang w:val="en-US"/>
        </w:rPr>
        <w:t xml:space="preserve"> Data Profil Kesehatan Aceh pada tahun 2016 menunjukkan persentase diare yang ditemukan dan ditangani berdasarkan jenis kelamin adalah 71,4% dengan data diare pada balita di Aceh tidak ditemukan.</w:t>
      </w:r>
      <w:r w:rsidRPr="00D15082">
        <w:rPr>
          <w:rFonts w:ascii="Times New Roman" w:eastAsia="Calibri" w:hAnsi="Times New Roman" w:cs="Times New Roman"/>
          <w:sz w:val="24"/>
          <w:lang w:val="en-US"/>
        </w:rPr>
        <w:fldChar w:fldCharType="begin" w:fldLock="1"/>
      </w:r>
      <w:r w:rsidR="00E926CF">
        <w:rPr>
          <w:rFonts w:ascii="Times New Roman" w:eastAsia="Calibri" w:hAnsi="Times New Roman" w:cs="Times New Roman"/>
          <w:sz w:val="24"/>
          <w:lang w:val="en-US"/>
        </w:rPr>
        <w:instrText>ADDIN CSL_CITATION {"citationItems":[{"id":"ITEM-1","itemData":{"author":[{"dropping-particle":"","family":"Dinas Kesehatan Aceh","given":"","non-dropping-particle":"","parse-names":false,"suffix":""}],"id":"ITEM-1","issued":{"date-parts":[["2016"]]},"title":"Profil Kesehatan Aceh","type":"report"},"uris":["http://www.mendeley.com/documents/?uuid=0d7d932c-3bdc-4cbd-b39c-543791e2b768"]}],"mendeley":{"formattedCitation":"(6)","plainTextFormattedCitation":"(6)","previouslyFormattedCitation":"(6)"},"properties":{"noteIndex":0},"schema":"https://github.com/citation-style-language/schema/raw/master/csl-citation.json"}</w:instrText>
      </w:r>
      <w:r w:rsidRPr="00D15082">
        <w:rPr>
          <w:rFonts w:ascii="Times New Roman" w:eastAsia="Calibri" w:hAnsi="Times New Roman" w:cs="Times New Roman"/>
          <w:sz w:val="24"/>
          <w:lang w:val="en-US"/>
        </w:rPr>
        <w:fldChar w:fldCharType="separate"/>
      </w:r>
      <w:r w:rsidR="00E926CF" w:rsidRPr="00E926CF">
        <w:rPr>
          <w:rFonts w:ascii="Times New Roman" w:eastAsia="Calibri" w:hAnsi="Times New Roman" w:cs="Times New Roman"/>
          <w:noProof/>
          <w:sz w:val="24"/>
          <w:lang w:val="en-US"/>
        </w:rPr>
        <w:t>(6)</w:t>
      </w:r>
      <w:r w:rsidRPr="00D15082">
        <w:rPr>
          <w:rFonts w:ascii="Times New Roman" w:eastAsia="Calibri" w:hAnsi="Times New Roman" w:cs="Times New Roman"/>
          <w:sz w:val="24"/>
          <w:lang w:val="en-US"/>
        </w:rPr>
        <w:fldChar w:fldCharType="end"/>
      </w:r>
      <w:r w:rsidRPr="00D15082">
        <w:rPr>
          <w:rFonts w:ascii="Times New Roman" w:eastAsia="Calibri" w:hAnsi="Times New Roman" w:cs="Times New Roman"/>
          <w:sz w:val="24"/>
          <w:lang w:val="en-US"/>
        </w:rPr>
        <w:t xml:space="preserve"> Berdasarkan data Profil Kesehatan Kota Banda Aceh (2017) jumlah kasus diare di Kota Banda Aceh dilaporkan adalah sebanyak 3.653 kasus dengan penderita diare di Kecamatan Ulee Kareng  berdasarkan jenis kelamin sebanyak 259 kasus (kasus pada laki – laki 123 dan perempuan 114) dan data diare balita di wilayah Kota Banda Aceh pada tahun 2018 berdasarkan laporan dari UPTD Puskesmas Ulee Kareng adalah sebanyak 54 kasus.</w:t>
      </w:r>
      <w:r w:rsidRPr="00D15082">
        <w:rPr>
          <w:rFonts w:ascii="Times New Roman" w:eastAsia="Calibri" w:hAnsi="Times New Roman" w:cs="Times New Roman"/>
          <w:sz w:val="24"/>
          <w:lang w:val="en-US"/>
        </w:rPr>
        <w:fldChar w:fldCharType="begin" w:fldLock="1"/>
      </w:r>
      <w:r w:rsidR="004E0462">
        <w:rPr>
          <w:rFonts w:ascii="Times New Roman" w:eastAsia="Calibri" w:hAnsi="Times New Roman" w:cs="Times New Roman"/>
          <w:sz w:val="24"/>
          <w:lang w:val="en-US"/>
        </w:rPr>
        <w:instrText>ADDIN CSL_CITATION {"citationItems":[{"id":"ITEM-1","itemData":{"author":[{"dropping-particle":"","family":"Darwis","given":"","non-dropping-particle":"","parse-names":false,"suffix":""},{"dropping-particle":"","family":"Sary","given":"Mainita","non-dropping-particle":"","parse-names":false,"suffix":""},{"dropping-particle":"","family":"Novianti","given":"Eva","non-dropping-particle":"","parse-names":false,"suffix":""},{"dropping-particle":"","family":"Zahara","given":"Cut Rita","non-dropping-particle":"","parse-names":false,"suffix":""},{"dropping-particle":"","family":"Nainonis","given":"","non-dropping-particle":"","parse-names":false,"suffix":""}],"id":"ITEM-1","issued":{"date-parts":[["0"]]},"title":"Profil Kesehatan Kota Banda Tahun 2017","type":"report"},"uris":["http://www.mendeley.com/documents/?uuid=b3120a23-d85f-46d7-a057-789d481fabc0"]}],"mendeley":{"formattedCitation":"(7)","plainTextFormattedCitation":"(7)","previouslyFormattedCitation":"(7)"},"properties":{"noteIndex":0},"schema":"https://github.com/citation-style-language/schema/raw/master/csl-citation.json"}</w:instrText>
      </w:r>
      <w:r w:rsidRPr="00D15082">
        <w:rPr>
          <w:rFonts w:ascii="Times New Roman" w:eastAsia="Calibri" w:hAnsi="Times New Roman" w:cs="Times New Roman"/>
          <w:sz w:val="24"/>
          <w:lang w:val="en-US"/>
        </w:rPr>
        <w:fldChar w:fldCharType="separate"/>
      </w:r>
      <w:r w:rsidR="00E926CF" w:rsidRPr="00E926CF">
        <w:rPr>
          <w:rFonts w:ascii="Times New Roman" w:eastAsia="Calibri" w:hAnsi="Times New Roman" w:cs="Times New Roman"/>
          <w:noProof/>
          <w:sz w:val="24"/>
          <w:lang w:val="en-US"/>
        </w:rPr>
        <w:t>(7)</w:t>
      </w:r>
      <w:r w:rsidRPr="00D15082">
        <w:rPr>
          <w:rFonts w:ascii="Times New Roman" w:eastAsia="Calibri" w:hAnsi="Times New Roman" w:cs="Times New Roman"/>
          <w:sz w:val="24"/>
          <w:lang w:val="en-US"/>
        </w:rPr>
        <w:fldChar w:fldCharType="end"/>
      </w:r>
    </w:p>
    <w:p w:rsidR="008D22C0" w:rsidRPr="00D15082" w:rsidRDefault="008D22C0" w:rsidP="008D22C0">
      <w:pPr>
        <w:spacing w:after="0" w:line="360" w:lineRule="auto"/>
        <w:ind w:left="360" w:firstLine="709"/>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Prevalensi diare sedikit lebih banyak di pedesaan dibandingkan perkotaan, yaitu sebesar 10% di pedesaan dan 7,4% di perkotaan.</w:t>
      </w:r>
      <w:r w:rsidRPr="00D15082">
        <w:rPr>
          <w:rFonts w:ascii="Times New Roman" w:eastAsia="Calibri" w:hAnsi="Times New Roman" w:cs="Times New Roman"/>
          <w:sz w:val="24"/>
          <w:lang w:val="en-US"/>
        </w:rPr>
        <w:fldChar w:fldCharType="begin" w:fldLock="1"/>
      </w:r>
      <w:r w:rsidR="00EF72A1">
        <w:rPr>
          <w:rFonts w:ascii="Times New Roman" w:eastAsia="Calibri" w:hAnsi="Times New Roman" w:cs="Times New Roman"/>
          <w:sz w:val="24"/>
          <w:lang w:val="en-US"/>
        </w:rPr>
        <w:instrText>ADDIN CSL_CITATION {"citationItems":[{"id":"ITEM-1","itemData":{"author":[{"dropping-particle":"","family":"Badan Penelitian dan Pengembangan Kesehatan Kementerian Kesehatan RI","given":"","non-dropping-particle":"","parse-names":false,"suffix":""}],"id":"ITEM-1","issued":{"date-parts":[["2013"]]},"number-of-pages":"110-111","publisher-place":"Jakarta","title":"Hasil Riskesdas 2013","type":"report"},"uris":["http://www.mendeley.com/documents/?uuid=41f97d2b-d9de-46bd-915c-3efa8bb75f63"]}],"mendeley":{"formattedCitation":"(5)","plainTextFormattedCitation":"(5)","previouslyFormattedCitation":"(5)"},"properties":{"noteIndex":0},"schema":"https://github.com/citation-style-language/schema/raw/master/csl-citation.json"}</w:instrText>
      </w:r>
      <w:r w:rsidRPr="00D15082">
        <w:rPr>
          <w:rFonts w:ascii="Times New Roman" w:eastAsia="Calibri" w:hAnsi="Times New Roman" w:cs="Times New Roman"/>
          <w:sz w:val="24"/>
          <w:lang w:val="en-US"/>
        </w:rPr>
        <w:fldChar w:fldCharType="separate"/>
      </w:r>
      <w:r w:rsidR="00E926CF" w:rsidRPr="00E926CF">
        <w:rPr>
          <w:rFonts w:ascii="Times New Roman" w:eastAsia="Calibri" w:hAnsi="Times New Roman" w:cs="Times New Roman"/>
          <w:noProof/>
          <w:sz w:val="24"/>
          <w:lang w:val="en-US"/>
        </w:rPr>
        <w:t>(5)</w:t>
      </w:r>
      <w:r w:rsidRPr="00D15082">
        <w:rPr>
          <w:rFonts w:ascii="Times New Roman" w:eastAsia="Calibri" w:hAnsi="Times New Roman" w:cs="Times New Roman"/>
          <w:sz w:val="24"/>
          <w:lang w:val="en-US"/>
        </w:rPr>
        <w:fldChar w:fldCharType="end"/>
      </w:r>
      <w:r w:rsidRPr="00D15082">
        <w:rPr>
          <w:rFonts w:ascii="Times New Roman" w:eastAsia="Calibri" w:hAnsi="Times New Roman" w:cs="Times New Roman"/>
          <w:sz w:val="24"/>
          <w:lang w:val="en-US"/>
        </w:rPr>
        <w:t xml:space="preserve"> Faktor </w:t>
      </w:r>
      <w:r w:rsidRPr="00D15082">
        <w:rPr>
          <w:rFonts w:ascii="Times New Roman" w:eastAsia="Calibri" w:hAnsi="Times New Roman" w:cs="Times New Roman"/>
          <w:sz w:val="24"/>
          <w:lang w:val="en-US"/>
        </w:rPr>
        <w:lastRenderedPageBreak/>
        <w:t>perilaku, kesadaran dan pengetahuan masyarakat, ketersediaan sumber air bersih, ketersediaan jamban keluarga merupakan faktor yang mempengaruhi terjadinya penyakit diare. Diare cenderung lebih tinggi pada kelompok pendidikan rendah serta diare cenderung lebih rendah pada anak yang tinggal di rumah dengan fasilitas kakus sendiri. Rendahnya cakupan sanitasi lingkungan dan perilaku sanitasi yang rendah sering menjadi faktor risiko terjadinya diare.</w:t>
      </w:r>
      <w:r w:rsidRPr="00D15082">
        <w:rPr>
          <w:rFonts w:ascii="Times New Roman" w:eastAsia="Calibri" w:hAnsi="Times New Roman" w:cs="Times New Roman"/>
          <w:sz w:val="24"/>
          <w:lang w:val="en-US"/>
        </w:rPr>
        <w:fldChar w:fldCharType="begin" w:fldLock="1"/>
      </w:r>
      <w:r w:rsidR="00E926CF">
        <w:rPr>
          <w:rFonts w:ascii="Times New Roman" w:eastAsia="Calibri" w:hAnsi="Times New Roman" w:cs="Times New Roman"/>
          <w:sz w:val="24"/>
          <w:lang w:val="en-US"/>
        </w:rPr>
        <w:instrText>ADDIN CSL_CITATION {"citationItems":[{"id":"ITEM-1","itemData":{"author":[{"dropping-particle":"","family":"Kementrian Kesehatan","given":"R I","non-dropping-particle":"","parse-names":false,"suffix":""}],"container-title":"Pusdatin Kemenkes RI. Jakarta","id":"ITEM-1","issued":{"date-parts":[["2011"]]},"publisher-place":"Jakarta","title":"Buletin jendela data dan informasi kesehatan: situasi diare di Indonesia","type":"article-journal","volume":"2"},"uris":["http://www.mendeley.com/documents/?uuid=b4d768ef-edf2-4939-a180-7570115ee485"]}],"mendeley":{"formattedCitation":"(4)","plainTextFormattedCitation":"(4)","previouslyFormattedCitation":"(4)"},"properties":{"noteIndex":0},"schema":"https://github.com/citation-style-language/schema/raw/master/csl-citation.json"}</w:instrText>
      </w:r>
      <w:r w:rsidRPr="00D15082">
        <w:rPr>
          <w:rFonts w:ascii="Times New Roman" w:eastAsia="Calibri" w:hAnsi="Times New Roman" w:cs="Times New Roman"/>
          <w:sz w:val="24"/>
          <w:lang w:val="en-US"/>
        </w:rPr>
        <w:fldChar w:fldCharType="separate"/>
      </w:r>
      <w:r w:rsidR="00E926CF" w:rsidRPr="00E926CF">
        <w:rPr>
          <w:rFonts w:ascii="Times New Roman" w:eastAsia="Calibri" w:hAnsi="Times New Roman" w:cs="Times New Roman"/>
          <w:noProof/>
          <w:sz w:val="24"/>
          <w:lang w:val="en-US"/>
        </w:rPr>
        <w:t>(4)</w:t>
      </w:r>
      <w:r w:rsidRPr="00D15082">
        <w:rPr>
          <w:rFonts w:ascii="Times New Roman" w:eastAsia="Calibri" w:hAnsi="Times New Roman" w:cs="Times New Roman"/>
          <w:sz w:val="24"/>
          <w:lang w:val="en-US"/>
        </w:rPr>
        <w:fldChar w:fldCharType="end"/>
      </w:r>
    </w:p>
    <w:p w:rsidR="008D22C0" w:rsidRPr="00D15082" w:rsidRDefault="008D22C0" w:rsidP="008D22C0">
      <w:pPr>
        <w:spacing w:after="0" w:line="360" w:lineRule="auto"/>
        <w:ind w:left="360" w:firstLine="709"/>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Prevalensi serta insiden diare pada balita di Indonesia masih tinggi serta Aceh menjadi provinsi dengan insiden penyakit diare tertinggi di Indonesia.  Berbagai faktor risiko diare sudah pernah diteliti, namun belum ada penelitian tentang diare balita di Kecamatan Ulee Kareng, maka peneliti tertarik untuk melakukan penelitian mengenai “Faktor Risiko Diare Akut pada Balita di Kecamatan Ulee Kareng”.</w:t>
      </w:r>
    </w:p>
    <w:p w:rsidR="008D22C0" w:rsidRPr="00D15082" w:rsidRDefault="008D22C0" w:rsidP="008D22C0">
      <w:pPr>
        <w:spacing w:after="0" w:line="360" w:lineRule="auto"/>
        <w:ind w:left="360" w:firstLine="709"/>
        <w:jc w:val="both"/>
        <w:rPr>
          <w:rFonts w:ascii="Times New Roman" w:eastAsia="Calibri" w:hAnsi="Times New Roman" w:cs="Times New Roman"/>
          <w:sz w:val="24"/>
          <w:lang w:val="en-US"/>
        </w:rPr>
      </w:pPr>
    </w:p>
    <w:p w:rsidR="008D22C0" w:rsidRPr="00D15082" w:rsidRDefault="008D22C0" w:rsidP="008D22C0">
      <w:pPr>
        <w:keepNext/>
        <w:numPr>
          <w:ilvl w:val="1"/>
          <w:numId w:val="1"/>
        </w:numPr>
        <w:tabs>
          <w:tab w:val="left" w:pos="1440"/>
        </w:tabs>
        <w:spacing w:after="0" w:line="360" w:lineRule="auto"/>
        <w:jc w:val="both"/>
        <w:outlineLvl w:val="1"/>
        <w:rPr>
          <w:rFonts w:ascii="Times New Roman" w:eastAsia="Times New Roman" w:hAnsi="Times New Roman" w:cs="Times New Roman"/>
          <w:b/>
          <w:bCs/>
          <w:iCs/>
          <w:sz w:val="24"/>
          <w:lang w:val="en-US"/>
        </w:rPr>
      </w:pPr>
      <w:bookmarkStart w:id="23" w:name="_Toc525122129"/>
      <w:bookmarkStart w:id="24" w:name="_Toc28239270"/>
      <w:r w:rsidRPr="00D15082">
        <w:rPr>
          <w:rFonts w:ascii="Times New Roman" w:eastAsia="Times New Roman" w:hAnsi="Times New Roman" w:cs="Times New Roman"/>
          <w:b/>
          <w:bCs/>
          <w:iCs/>
          <w:sz w:val="24"/>
          <w:lang w:val="en-US"/>
        </w:rPr>
        <w:t>Rumusan Masalah</w:t>
      </w:r>
      <w:bookmarkEnd w:id="23"/>
      <w:bookmarkEnd w:id="24"/>
    </w:p>
    <w:p w:rsidR="008D22C0" w:rsidRPr="00D15082" w:rsidRDefault="008D22C0" w:rsidP="008D22C0">
      <w:pPr>
        <w:spacing w:after="0" w:line="360" w:lineRule="auto"/>
        <w:ind w:left="360" w:firstLine="720"/>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Diare akut menjadi penyakit gastrointestinal yang paling sering terjadi dan menjadi penyebab kedua kematian pada anak balita dengan data Riskesdas 2013 menunjukkan bahwa Aceh menjadi provinsi dengan kejadian diare terbanyak. Berbagai penelitian telah dilakukan untuk meneliti faktor-faktor yang berhubungan dengan diare. Dengan demikian, masalah penelitian ini adalah seberapa besar faktor-faktor menjadi faktor risiko diare akut pada balita di Kecamatan Ulee Kareng.</w:t>
      </w:r>
    </w:p>
    <w:p w:rsidR="008D22C0" w:rsidRPr="00D15082" w:rsidRDefault="008D22C0" w:rsidP="008D22C0">
      <w:pPr>
        <w:keepNext/>
        <w:numPr>
          <w:ilvl w:val="1"/>
          <w:numId w:val="1"/>
        </w:numPr>
        <w:tabs>
          <w:tab w:val="left" w:pos="1440"/>
        </w:tabs>
        <w:spacing w:after="0" w:line="360" w:lineRule="auto"/>
        <w:jc w:val="both"/>
        <w:outlineLvl w:val="1"/>
        <w:rPr>
          <w:rFonts w:ascii="Times New Roman" w:eastAsia="Times New Roman" w:hAnsi="Times New Roman" w:cs="Times New Roman"/>
          <w:b/>
          <w:bCs/>
          <w:iCs/>
          <w:sz w:val="24"/>
          <w:lang w:val="en-US"/>
        </w:rPr>
      </w:pPr>
      <w:bookmarkStart w:id="25" w:name="_Toc525122130"/>
      <w:bookmarkStart w:id="26" w:name="_Toc28239271"/>
      <w:r w:rsidRPr="00D15082">
        <w:rPr>
          <w:rFonts w:ascii="Times New Roman" w:eastAsia="Times New Roman" w:hAnsi="Times New Roman" w:cs="Times New Roman"/>
          <w:b/>
          <w:bCs/>
          <w:iCs/>
          <w:sz w:val="24"/>
          <w:lang w:val="en-US"/>
        </w:rPr>
        <w:t>Tujuan Penelitian</w:t>
      </w:r>
      <w:bookmarkEnd w:id="25"/>
      <w:bookmarkEnd w:id="26"/>
    </w:p>
    <w:p w:rsidR="008D22C0" w:rsidRPr="00D15082" w:rsidRDefault="008D22C0" w:rsidP="008D22C0">
      <w:pPr>
        <w:widowControl w:val="0"/>
        <w:numPr>
          <w:ilvl w:val="2"/>
          <w:numId w:val="4"/>
        </w:numPr>
        <w:autoSpaceDE w:val="0"/>
        <w:autoSpaceDN w:val="0"/>
        <w:spacing w:before="1" w:after="0" w:line="360" w:lineRule="auto"/>
        <w:ind w:left="1134"/>
        <w:jc w:val="both"/>
        <w:rPr>
          <w:rFonts w:ascii="Times New Roman" w:hAnsi="Times New Roman" w:cs="Times New Roman"/>
          <w:b/>
          <w:sz w:val="24"/>
          <w:lang w:val="en-US"/>
        </w:rPr>
      </w:pPr>
      <w:r w:rsidRPr="00D15082">
        <w:rPr>
          <w:rFonts w:ascii="Times New Roman" w:hAnsi="Times New Roman" w:cs="Times New Roman"/>
          <w:b/>
          <w:sz w:val="24"/>
          <w:lang w:val="en-US"/>
        </w:rPr>
        <w:t>Tujuan Umum</w:t>
      </w:r>
    </w:p>
    <w:p w:rsidR="008D22C0" w:rsidRPr="00D15082" w:rsidRDefault="008D22C0" w:rsidP="008D22C0">
      <w:pPr>
        <w:widowControl w:val="0"/>
        <w:autoSpaceDE w:val="0"/>
        <w:autoSpaceDN w:val="0"/>
        <w:spacing w:before="1" w:after="0" w:line="360" w:lineRule="auto"/>
        <w:ind w:left="1134"/>
        <w:jc w:val="both"/>
        <w:rPr>
          <w:rFonts w:ascii="Times New Roman" w:hAnsi="Times New Roman" w:cs="Times New Roman"/>
          <w:sz w:val="24"/>
          <w:lang w:val="en-US"/>
        </w:rPr>
      </w:pPr>
      <w:r w:rsidRPr="00D15082">
        <w:rPr>
          <w:rFonts w:ascii="Times New Roman" w:hAnsi="Times New Roman" w:cs="Times New Roman"/>
          <w:sz w:val="24"/>
          <w:lang w:val="en-US"/>
        </w:rPr>
        <w:t>Untuk mengetahui faktor-faktor risiko yang berhubungan dengan kejadian diare akut pada balita di Kecamatan Ulee Kareng.</w:t>
      </w:r>
    </w:p>
    <w:p w:rsidR="008D22C0" w:rsidRPr="00D15082" w:rsidRDefault="008D22C0" w:rsidP="008D22C0">
      <w:pPr>
        <w:widowControl w:val="0"/>
        <w:numPr>
          <w:ilvl w:val="2"/>
          <w:numId w:val="4"/>
        </w:numPr>
        <w:autoSpaceDE w:val="0"/>
        <w:autoSpaceDN w:val="0"/>
        <w:spacing w:before="1" w:after="0" w:line="360" w:lineRule="auto"/>
        <w:ind w:left="1134" w:hanging="708"/>
        <w:jc w:val="both"/>
        <w:rPr>
          <w:rFonts w:ascii="Times New Roman" w:hAnsi="Times New Roman" w:cs="Times New Roman"/>
          <w:b/>
          <w:sz w:val="24"/>
          <w:lang w:val="en-US"/>
        </w:rPr>
      </w:pPr>
      <w:bookmarkStart w:id="27" w:name="_bookmark15"/>
      <w:bookmarkEnd w:id="27"/>
      <w:r w:rsidRPr="00D15082">
        <w:rPr>
          <w:rFonts w:ascii="Times New Roman" w:hAnsi="Times New Roman" w:cs="Times New Roman"/>
          <w:b/>
          <w:sz w:val="24"/>
          <w:lang w:val="en-US"/>
        </w:rPr>
        <w:t>Tujuan Khusus</w:t>
      </w:r>
    </w:p>
    <w:p w:rsidR="008D22C0" w:rsidRPr="00D15082" w:rsidRDefault="008D22C0" w:rsidP="008D22C0">
      <w:pPr>
        <w:widowControl w:val="0"/>
        <w:numPr>
          <w:ilvl w:val="3"/>
          <w:numId w:val="4"/>
        </w:numPr>
        <w:autoSpaceDE w:val="0"/>
        <w:autoSpaceDN w:val="0"/>
        <w:spacing w:before="1" w:after="0" w:line="360" w:lineRule="auto"/>
        <w:ind w:left="1530"/>
        <w:jc w:val="both"/>
        <w:rPr>
          <w:rFonts w:ascii="Times New Roman" w:hAnsi="Times New Roman" w:cs="Times New Roman"/>
          <w:sz w:val="24"/>
          <w:lang w:val="en-US"/>
        </w:rPr>
      </w:pPr>
      <w:r w:rsidRPr="00D15082">
        <w:rPr>
          <w:rFonts w:ascii="Times New Roman" w:hAnsi="Times New Roman" w:cs="Times New Roman"/>
          <w:sz w:val="24"/>
          <w:lang w:val="en-US"/>
        </w:rPr>
        <w:t xml:space="preserve">Untuk mengetahui faktor dominan berdasarkan </w:t>
      </w:r>
      <w:proofErr w:type="gramStart"/>
      <w:r w:rsidRPr="00D15082">
        <w:rPr>
          <w:rFonts w:ascii="Times New Roman" w:hAnsi="Times New Roman" w:cs="Times New Roman"/>
          <w:sz w:val="24"/>
          <w:lang w:val="en-US"/>
        </w:rPr>
        <w:t>usia</w:t>
      </w:r>
      <w:proofErr w:type="gramEnd"/>
      <w:r w:rsidRPr="00D15082">
        <w:rPr>
          <w:rFonts w:ascii="Times New Roman" w:hAnsi="Times New Roman" w:cs="Times New Roman"/>
          <w:sz w:val="24"/>
          <w:lang w:val="en-US"/>
        </w:rPr>
        <w:t xml:space="preserve"> dengan kejadian diare akut pada balita di Kecamatan Ulee Kareng.</w:t>
      </w:r>
    </w:p>
    <w:p w:rsidR="008D22C0" w:rsidRPr="00D15082" w:rsidRDefault="008D22C0" w:rsidP="008D22C0">
      <w:pPr>
        <w:widowControl w:val="0"/>
        <w:numPr>
          <w:ilvl w:val="3"/>
          <w:numId w:val="4"/>
        </w:numPr>
        <w:autoSpaceDE w:val="0"/>
        <w:autoSpaceDN w:val="0"/>
        <w:spacing w:before="1" w:after="0" w:line="360" w:lineRule="auto"/>
        <w:ind w:left="1530"/>
        <w:jc w:val="both"/>
        <w:rPr>
          <w:rFonts w:ascii="Times New Roman" w:hAnsi="Times New Roman" w:cs="Times New Roman"/>
          <w:sz w:val="24"/>
          <w:lang w:val="en-US"/>
        </w:rPr>
      </w:pPr>
      <w:r w:rsidRPr="00D15082">
        <w:rPr>
          <w:rFonts w:ascii="Times New Roman" w:hAnsi="Times New Roman" w:cs="Times New Roman"/>
          <w:sz w:val="24"/>
          <w:lang w:val="en-US"/>
        </w:rPr>
        <w:t>Untuk mengetahui faktor dominan berdasarkan sosial ekonomi keluarga dengan kejadian diare akut pada balita di Kecamatan Ulee Kareng.</w:t>
      </w:r>
    </w:p>
    <w:p w:rsidR="008D22C0" w:rsidRPr="00D15082" w:rsidRDefault="008D22C0" w:rsidP="008D22C0">
      <w:pPr>
        <w:widowControl w:val="0"/>
        <w:numPr>
          <w:ilvl w:val="3"/>
          <w:numId w:val="4"/>
        </w:numPr>
        <w:autoSpaceDE w:val="0"/>
        <w:autoSpaceDN w:val="0"/>
        <w:spacing w:before="1" w:after="0" w:line="360" w:lineRule="auto"/>
        <w:ind w:left="1530"/>
        <w:jc w:val="both"/>
        <w:rPr>
          <w:rFonts w:ascii="Times New Roman" w:hAnsi="Times New Roman" w:cs="Times New Roman"/>
          <w:sz w:val="24"/>
          <w:lang w:val="en-US"/>
        </w:rPr>
      </w:pPr>
      <w:r w:rsidRPr="00D15082">
        <w:rPr>
          <w:rFonts w:ascii="Times New Roman" w:hAnsi="Times New Roman" w:cs="Times New Roman"/>
          <w:sz w:val="24"/>
          <w:lang w:val="en-US"/>
        </w:rPr>
        <w:lastRenderedPageBreak/>
        <w:t xml:space="preserve">Untuk mengetahui faktor dominan berdasarkan perilaku tidak merebus dot/ botol </w:t>
      </w:r>
      <w:proofErr w:type="gramStart"/>
      <w:r w:rsidRPr="00D15082">
        <w:rPr>
          <w:rFonts w:ascii="Times New Roman" w:hAnsi="Times New Roman" w:cs="Times New Roman"/>
          <w:sz w:val="24"/>
          <w:lang w:val="en-US"/>
        </w:rPr>
        <w:t>susu</w:t>
      </w:r>
      <w:proofErr w:type="gramEnd"/>
      <w:r w:rsidRPr="00D15082">
        <w:rPr>
          <w:rFonts w:ascii="Times New Roman" w:hAnsi="Times New Roman" w:cs="Times New Roman"/>
          <w:sz w:val="24"/>
          <w:lang w:val="en-US"/>
        </w:rPr>
        <w:t xml:space="preserve"> sebelum digunakan dengan kejadian diare akut pada balita di Kecamatan Ulee Kareng.</w:t>
      </w:r>
    </w:p>
    <w:p w:rsidR="008D22C0" w:rsidRPr="00D15082" w:rsidRDefault="008D22C0" w:rsidP="008D22C0">
      <w:pPr>
        <w:widowControl w:val="0"/>
        <w:numPr>
          <w:ilvl w:val="3"/>
          <w:numId w:val="4"/>
        </w:numPr>
        <w:autoSpaceDE w:val="0"/>
        <w:autoSpaceDN w:val="0"/>
        <w:spacing w:before="1" w:after="0" w:line="360" w:lineRule="auto"/>
        <w:ind w:left="1530"/>
        <w:jc w:val="both"/>
        <w:rPr>
          <w:rFonts w:ascii="Times New Roman" w:hAnsi="Times New Roman" w:cs="Times New Roman"/>
          <w:sz w:val="24"/>
          <w:lang w:val="en-US"/>
        </w:rPr>
      </w:pPr>
      <w:r w:rsidRPr="00D15082">
        <w:rPr>
          <w:rFonts w:ascii="Times New Roman" w:hAnsi="Times New Roman" w:cs="Times New Roman"/>
          <w:sz w:val="24"/>
          <w:lang w:val="en-US"/>
        </w:rPr>
        <w:t xml:space="preserve">Untuk mengetahui faktor dominan berdsarkan jarak sumur dengan </w:t>
      </w:r>
      <w:r w:rsidRPr="00D15082">
        <w:rPr>
          <w:rFonts w:ascii="Times New Roman" w:hAnsi="Times New Roman" w:cs="Times New Roman"/>
          <w:i/>
          <w:sz w:val="24"/>
          <w:lang w:val="en-US"/>
        </w:rPr>
        <w:t>septic tank</w:t>
      </w:r>
      <w:r w:rsidRPr="00D15082">
        <w:rPr>
          <w:rFonts w:ascii="Times New Roman" w:hAnsi="Times New Roman" w:cs="Times New Roman"/>
          <w:sz w:val="24"/>
          <w:lang w:val="en-US"/>
        </w:rPr>
        <w:t xml:space="preserve"> dengan kejadian diare akut pada balita di Kecamatan Ulee Kareng.</w:t>
      </w:r>
    </w:p>
    <w:p w:rsidR="008D22C0" w:rsidRPr="00D15082" w:rsidRDefault="008D22C0" w:rsidP="008D22C0">
      <w:pPr>
        <w:widowControl w:val="0"/>
        <w:numPr>
          <w:ilvl w:val="3"/>
          <w:numId w:val="4"/>
        </w:numPr>
        <w:autoSpaceDE w:val="0"/>
        <w:autoSpaceDN w:val="0"/>
        <w:spacing w:before="1" w:after="0" w:line="360" w:lineRule="auto"/>
        <w:ind w:left="1530"/>
        <w:jc w:val="both"/>
        <w:rPr>
          <w:rFonts w:ascii="Times New Roman" w:hAnsi="Times New Roman" w:cs="Times New Roman"/>
          <w:sz w:val="24"/>
          <w:lang w:val="en-US"/>
        </w:rPr>
      </w:pPr>
      <w:r w:rsidRPr="00D15082">
        <w:rPr>
          <w:rFonts w:ascii="Times New Roman" w:hAnsi="Times New Roman" w:cs="Times New Roman"/>
          <w:sz w:val="24"/>
          <w:lang w:val="en-US"/>
        </w:rPr>
        <w:t>Untuk mengetahui faktor dominan berdasarkan sumber air minum dengan kejadian diare akut pada balita di Kecamatan Ulee Kareng.</w:t>
      </w:r>
    </w:p>
    <w:p w:rsidR="008D22C0" w:rsidRPr="00D15082" w:rsidRDefault="008D22C0" w:rsidP="008D22C0">
      <w:pPr>
        <w:spacing w:after="0" w:line="360" w:lineRule="auto"/>
        <w:ind w:left="360"/>
        <w:jc w:val="both"/>
        <w:rPr>
          <w:rFonts w:ascii="Times New Roman" w:eastAsia="Calibri" w:hAnsi="Times New Roman" w:cs="Times New Roman"/>
          <w:sz w:val="24"/>
          <w:lang w:val="en-US"/>
        </w:rPr>
      </w:pPr>
    </w:p>
    <w:p w:rsidR="008D22C0" w:rsidRPr="00D15082" w:rsidRDefault="008D22C0" w:rsidP="008D22C0">
      <w:pPr>
        <w:keepNext/>
        <w:numPr>
          <w:ilvl w:val="1"/>
          <w:numId w:val="1"/>
        </w:numPr>
        <w:tabs>
          <w:tab w:val="left" w:pos="1440"/>
        </w:tabs>
        <w:spacing w:after="0" w:line="360" w:lineRule="auto"/>
        <w:jc w:val="both"/>
        <w:outlineLvl w:val="1"/>
        <w:rPr>
          <w:rFonts w:ascii="Times New Roman" w:eastAsia="Times New Roman" w:hAnsi="Times New Roman" w:cs="Times New Roman"/>
          <w:b/>
          <w:bCs/>
          <w:iCs/>
          <w:sz w:val="24"/>
          <w:lang w:val="en-US"/>
        </w:rPr>
      </w:pPr>
      <w:bookmarkStart w:id="28" w:name="_Toc525122131"/>
      <w:bookmarkStart w:id="29" w:name="_Toc28239272"/>
      <w:r w:rsidRPr="00D15082">
        <w:rPr>
          <w:rFonts w:ascii="Times New Roman" w:eastAsia="Times New Roman" w:hAnsi="Times New Roman" w:cs="Times New Roman"/>
          <w:b/>
          <w:bCs/>
          <w:iCs/>
          <w:sz w:val="24"/>
          <w:lang w:val="en-US"/>
        </w:rPr>
        <w:t>Manfaat Penelitian</w:t>
      </w:r>
      <w:bookmarkEnd w:id="28"/>
      <w:bookmarkEnd w:id="29"/>
    </w:p>
    <w:p w:rsidR="008D22C0" w:rsidRPr="00D15082" w:rsidRDefault="008D22C0" w:rsidP="008D22C0">
      <w:pPr>
        <w:widowControl w:val="0"/>
        <w:numPr>
          <w:ilvl w:val="1"/>
          <w:numId w:val="5"/>
        </w:numPr>
        <w:autoSpaceDE w:val="0"/>
        <w:autoSpaceDN w:val="0"/>
        <w:spacing w:before="1" w:after="0" w:line="360" w:lineRule="auto"/>
        <w:ind w:left="1170" w:hanging="720"/>
        <w:contextualSpacing/>
        <w:jc w:val="both"/>
        <w:rPr>
          <w:rFonts w:ascii="Times New Roman" w:eastAsia="Times New Roman" w:hAnsi="Times New Roman" w:cs="Times New Roman"/>
          <w:b/>
          <w:bCs/>
          <w:iCs/>
          <w:sz w:val="24"/>
          <w:lang w:val="en-US"/>
        </w:rPr>
      </w:pPr>
      <w:r w:rsidRPr="00D15082">
        <w:rPr>
          <w:rFonts w:ascii="Times New Roman" w:eastAsia="Times New Roman" w:hAnsi="Times New Roman" w:cs="Times New Roman"/>
          <w:b/>
          <w:bCs/>
          <w:iCs/>
          <w:sz w:val="24"/>
          <w:lang w:val="en-US"/>
        </w:rPr>
        <w:t>Bagi Peneliti</w:t>
      </w:r>
    </w:p>
    <w:p w:rsidR="008D22C0" w:rsidRPr="00D15082" w:rsidRDefault="008D22C0" w:rsidP="008D22C0">
      <w:pPr>
        <w:widowControl w:val="0"/>
        <w:autoSpaceDE w:val="0"/>
        <w:autoSpaceDN w:val="0"/>
        <w:spacing w:before="1" w:after="0" w:line="360" w:lineRule="auto"/>
        <w:ind w:left="1170"/>
        <w:jc w:val="both"/>
        <w:rPr>
          <w:rFonts w:ascii="Times New Roman" w:eastAsia="Times New Roman" w:hAnsi="Times New Roman" w:cs="Times New Roman"/>
          <w:b/>
          <w:bCs/>
          <w:iCs/>
          <w:sz w:val="24"/>
          <w:lang w:val="en-US"/>
        </w:rPr>
      </w:pPr>
      <w:r w:rsidRPr="00D15082">
        <w:rPr>
          <w:rFonts w:ascii="Times New Roman" w:eastAsia="Calibri" w:hAnsi="Times New Roman" w:cs="Times New Roman"/>
          <w:sz w:val="24"/>
          <w:szCs w:val="24"/>
          <w:lang w:val="en-US"/>
        </w:rPr>
        <w:t>Untuk meningkatkan pengetahuan serta wawasan peneliti dalam melakukan penelitian tentang faktor risiko diare akut pada balita di Kecamatan Ulee Kareng.</w:t>
      </w:r>
    </w:p>
    <w:p w:rsidR="008D22C0" w:rsidRPr="00D15082" w:rsidRDefault="008D22C0" w:rsidP="008D22C0">
      <w:pPr>
        <w:widowControl w:val="0"/>
        <w:numPr>
          <w:ilvl w:val="1"/>
          <w:numId w:val="5"/>
        </w:numPr>
        <w:autoSpaceDE w:val="0"/>
        <w:autoSpaceDN w:val="0"/>
        <w:spacing w:before="1" w:after="0" w:line="360" w:lineRule="auto"/>
        <w:ind w:left="1170" w:hanging="720"/>
        <w:contextualSpacing/>
        <w:jc w:val="both"/>
        <w:rPr>
          <w:rFonts w:ascii="Times New Roman" w:eastAsia="Times New Roman" w:hAnsi="Times New Roman" w:cs="Times New Roman"/>
          <w:b/>
          <w:bCs/>
          <w:iCs/>
          <w:sz w:val="24"/>
          <w:lang w:val="en-US"/>
        </w:rPr>
      </w:pPr>
      <w:r w:rsidRPr="00D15082">
        <w:rPr>
          <w:rFonts w:ascii="Times New Roman" w:eastAsia="Times New Roman" w:hAnsi="Times New Roman" w:cs="Times New Roman"/>
          <w:b/>
          <w:bCs/>
          <w:iCs/>
          <w:sz w:val="24"/>
          <w:lang w:val="en-US"/>
        </w:rPr>
        <w:t>Bagi Institusi Pendidikan</w:t>
      </w:r>
    </w:p>
    <w:p w:rsidR="008D22C0" w:rsidRPr="00D15082" w:rsidRDefault="008D22C0" w:rsidP="008D22C0">
      <w:pPr>
        <w:widowControl w:val="0"/>
        <w:autoSpaceDE w:val="0"/>
        <w:autoSpaceDN w:val="0"/>
        <w:spacing w:before="1" w:after="0" w:line="360" w:lineRule="auto"/>
        <w:ind w:left="1170"/>
        <w:jc w:val="both"/>
        <w:rPr>
          <w:rFonts w:ascii="Times New Roman" w:eastAsia="Calibri" w:hAnsi="Times New Roman" w:cs="Times New Roman"/>
          <w:bCs/>
          <w:iCs/>
          <w:sz w:val="24"/>
          <w:szCs w:val="24"/>
          <w:lang w:val="en-US"/>
        </w:rPr>
      </w:pPr>
      <w:r w:rsidRPr="00D15082">
        <w:rPr>
          <w:rFonts w:ascii="Times New Roman" w:eastAsia="Times New Roman" w:hAnsi="Times New Roman" w:cs="Times New Roman"/>
          <w:bCs/>
          <w:iCs/>
          <w:sz w:val="24"/>
          <w:lang w:val="en-US"/>
        </w:rPr>
        <w:t xml:space="preserve">Sebagai referensi bagi peneliti selanjutnya yang tertarik melanjutkan penelitian tentang </w:t>
      </w:r>
      <w:r w:rsidRPr="00D15082">
        <w:rPr>
          <w:rFonts w:ascii="Times New Roman" w:eastAsia="Calibri" w:hAnsi="Times New Roman" w:cs="Times New Roman"/>
          <w:sz w:val="24"/>
          <w:szCs w:val="24"/>
          <w:lang w:val="en-US"/>
        </w:rPr>
        <w:t>faktor risiko diare akut pada balita di Kecamatan Ulee Kareng</w:t>
      </w:r>
      <w:r w:rsidRPr="00D15082">
        <w:rPr>
          <w:rFonts w:ascii="Times New Roman" w:eastAsia="Calibri" w:hAnsi="Times New Roman" w:cs="Times New Roman"/>
          <w:bCs/>
          <w:iCs/>
          <w:sz w:val="24"/>
          <w:szCs w:val="24"/>
          <w:lang w:val="en-US"/>
        </w:rPr>
        <w:t xml:space="preserve"> dan sebagai informasi tambahan yang dapat diperoleh dan dijadikan masukan serta acuan bagi guru-guru untuk evaluasi dan perencanaan program yang berkaitan dengan faktor-faktor risiko diare akut khususnya di sekolah.</w:t>
      </w:r>
    </w:p>
    <w:p w:rsidR="008D22C0" w:rsidRPr="00D15082" w:rsidRDefault="008D22C0" w:rsidP="008D22C0">
      <w:pPr>
        <w:widowControl w:val="0"/>
        <w:numPr>
          <w:ilvl w:val="1"/>
          <w:numId w:val="5"/>
        </w:numPr>
        <w:autoSpaceDE w:val="0"/>
        <w:autoSpaceDN w:val="0"/>
        <w:spacing w:before="1" w:after="0" w:line="360" w:lineRule="auto"/>
        <w:ind w:left="1170" w:hanging="720"/>
        <w:contextualSpacing/>
        <w:jc w:val="both"/>
        <w:rPr>
          <w:rFonts w:ascii="Times New Roman" w:eastAsia="Times New Roman" w:hAnsi="Times New Roman" w:cs="Times New Roman"/>
          <w:b/>
          <w:bCs/>
          <w:iCs/>
          <w:sz w:val="24"/>
          <w:lang w:val="en-US"/>
        </w:rPr>
      </w:pPr>
      <w:r w:rsidRPr="00D15082">
        <w:rPr>
          <w:rFonts w:ascii="Times New Roman" w:eastAsia="Times New Roman" w:hAnsi="Times New Roman" w:cs="Times New Roman"/>
          <w:b/>
          <w:bCs/>
          <w:iCs/>
          <w:sz w:val="24"/>
          <w:lang w:val="en-US"/>
        </w:rPr>
        <w:t>Bagi Masyarakat</w:t>
      </w:r>
    </w:p>
    <w:p w:rsidR="008D22C0" w:rsidRPr="00D15082" w:rsidRDefault="008D22C0" w:rsidP="008D22C0">
      <w:pPr>
        <w:widowControl w:val="0"/>
        <w:autoSpaceDE w:val="0"/>
        <w:autoSpaceDN w:val="0"/>
        <w:spacing w:before="1" w:after="0" w:line="360" w:lineRule="auto"/>
        <w:ind w:left="1170"/>
        <w:jc w:val="both"/>
        <w:rPr>
          <w:rFonts w:ascii="Times New Roman" w:eastAsia="Times New Roman" w:hAnsi="Times New Roman" w:cs="Times New Roman"/>
          <w:bCs/>
          <w:iCs/>
          <w:sz w:val="24"/>
          <w:lang w:val="en-US"/>
        </w:rPr>
      </w:pPr>
      <w:r w:rsidRPr="00D15082">
        <w:rPr>
          <w:rFonts w:ascii="Times New Roman" w:eastAsia="Times New Roman" w:hAnsi="Times New Roman" w:cs="Times New Roman"/>
          <w:bCs/>
          <w:iCs/>
          <w:sz w:val="24"/>
          <w:lang w:val="en-US"/>
        </w:rPr>
        <w:t xml:space="preserve">Untuk meningkatkan pengetahuan dan wawasan responden/ masyarakat tentang </w:t>
      </w:r>
      <w:r w:rsidRPr="00D15082">
        <w:rPr>
          <w:rFonts w:ascii="Times New Roman" w:eastAsia="Calibri" w:hAnsi="Times New Roman" w:cs="Times New Roman"/>
          <w:sz w:val="24"/>
          <w:szCs w:val="24"/>
          <w:lang w:val="en-US"/>
        </w:rPr>
        <w:t xml:space="preserve">faktor risiko diare akut pada anak sehingga dapat dilakukan tindakan </w:t>
      </w:r>
      <w:proofErr w:type="gramStart"/>
      <w:r w:rsidRPr="00D15082">
        <w:rPr>
          <w:rFonts w:ascii="Times New Roman" w:eastAsia="Calibri" w:hAnsi="Times New Roman" w:cs="Times New Roman"/>
          <w:sz w:val="24"/>
          <w:szCs w:val="24"/>
          <w:lang w:val="en-US"/>
        </w:rPr>
        <w:t>pencegahan  diare</w:t>
      </w:r>
      <w:proofErr w:type="gramEnd"/>
      <w:r w:rsidRPr="00D15082">
        <w:rPr>
          <w:rFonts w:ascii="Times New Roman" w:eastAsia="Calibri" w:hAnsi="Times New Roman" w:cs="Times New Roman"/>
          <w:sz w:val="24"/>
          <w:szCs w:val="24"/>
          <w:lang w:val="en-US"/>
        </w:rPr>
        <w:t xml:space="preserve"> pada anak.</w:t>
      </w:r>
    </w:p>
    <w:p w:rsidR="008D22C0" w:rsidRPr="00D15082" w:rsidRDefault="008D22C0" w:rsidP="008D22C0">
      <w:pPr>
        <w:spacing w:after="0" w:line="360" w:lineRule="auto"/>
        <w:ind w:left="360"/>
        <w:jc w:val="both"/>
        <w:rPr>
          <w:rFonts w:ascii="Times New Roman" w:eastAsia="Calibri" w:hAnsi="Times New Roman" w:cs="Times New Roman"/>
          <w:sz w:val="24"/>
          <w:lang w:val="en-US"/>
        </w:rPr>
      </w:pPr>
    </w:p>
    <w:p w:rsidR="008D22C0" w:rsidRPr="00D15082" w:rsidRDefault="008D22C0" w:rsidP="008D22C0">
      <w:pPr>
        <w:spacing w:after="0" w:line="360" w:lineRule="auto"/>
        <w:rPr>
          <w:rFonts w:ascii="Times New Roman" w:eastAsia="Times New Roman" w:hAnsi="Times New Roman" w:cs="Times New Roman"/>
          <w:b/>
          <w:bCs/>
          <w:sz w:val="28"/>
          <w:szCs w:val="28"/>
          <w:lang w:val="en-US"/>
        </w:rPr>
      </w:pPr>
      <w:bookmarkStart w:id="30" w:name="_Toc448384010"/>
      <w:bookmarkStart w:id="31" w:name="_Toc449595235"/>
      <w:r w:rsidRPr="00D15082">
        <w:rPr>
          <w:rFonts w:ascii="Times New Roman" w:eastAsia="Times New Roman" w:hAnsi="Times New Roman" w:cs="Times New Roman"/>
          <w:b/>
          <w:bCs/>
          <w:sz w:val="28"/>
          <w:szCs w:val="28"/>
          <w:lang w:val="en-US"/>
        </w:rPr>
        <w:br w:type="page"/>
      </w:r>
    </w:p>
    <w:p w:rsidR="008D22C0" w:rsidRPr="00D15082" w:rsidRDefault="008D22C0" w:rsidP="008D22C0">
      <w:pPr>
        <w:keepNext/>
        <w:keepLines/>
        <w:spacing w:after="0" w:line="360" w:lineRule="auto"/>
        <w:jc w:val="center"/>
        <w:outlineLvl w:val="0"/>
        <w:rPr>
          <w:rFonts w:ascii="Times New Roman" w:eastAsia="Times New Roman" w:hAnsi="Times New Roman" w:cs="Times New Roman"/>
          <w:b/>
          <w:bCs/>
          <w:noProof/>
          <w:sz w:val="28"/>
          <w:szCs w:val="28"/>
          <w:lang w:val="en-US"/>
        </w:rPr>
      </w:pPr>
      <w:bookmarkStart w:id="32" w:name="_Toc525122133"/>
      <w:bookmarkStart w:id="33" w:name="_Toc28239273"/>
      <w:r w:rsidRPr="00D15082">
        <w:rPr>
          <w:rFonts w:ascii="Times New Roman" w:eastAsia="Times New Roman" w:hAnsi="Times New Roman" w:cs="Times New Roman"/>
          <w:b/>
          <w:bCs/>
          <w:noProof/>
          <w:sz w:val="28"/>
          <w:szCs w:val="28"/>
          <w:lang w:val="en-US"/>
        </w:rPr>
        <w:lastRenderedPageBreak/>
        <w:t xml:space="preserve">BAB II </w:t>
      </w:r>
      <w:r w:rsidRPr="00D15082">
        <w:rPr>
          <w:rFonts w:ascii="Times New Roman" w:eastAsia="Times New Roman" w:hAnsi="Times New Roman" w:cs="Times New Roman"/>
          <w:b/>
          <w:bCs/>
          <w:noProof/>
          <w:sz w:val="28"/>
          <w:szCs w:val="28"/>
          <w:lang w:val="en-US"/>
        </w:rPr>
        <w:br/>
      </w:r>
      <w:r w:rsidRPr="00D15082">
        <w:rPr>
          <w:rFonts w:ascii="Times New Roman" w:eastAsia="Times New Roman" w:hAnsi="Times New Roman" w:cs="Times New Roman"/>
          <w:b/>
          <w:bCs/>
          <w:noProof/>
          <w:sz w:val="28"/>
          <w:szCs w:val="28"/>
        </w:rPr>
        <w:t>TINJAUAN</w:t>
      </w:r>
      <w:r w:rsidRPr="00D15082">
        <w:rPr>
          <w:rFonts w:ascii="Times New Roman" w:eastAsia="Times New Roman" w:hAnsi="Times New Roman" w:cs="Times New Roman"/>
          <w:b/>
          <w:bCs/>
          <w:noProof/>
          <w:sz w:val="28"/>
          <w:szCs w:val="28"/>
          <w:lang w:val="en-US"/>
        </w:rPr>
        <w:t xml:space="preserve"> </w:t>
      </w:r>
      <w:r w:rsidRPr="00D15082">
        <w:rPr>
          <w:rFonts w:ascii="Times New Roman" w:eastAsia="Times New Roman" w:hAnsi="Times New Roman" w:cs="Times New Roman"/>
          <w:b/>
          <w:bCs/>
          <w:noProof/>
          <w:sz w:val="28"/>
          <w:szCs w:val="28"/>
        </w:rPr>
        <w:t>KE</w:t>
      </w:r>
      <w:r w:rsidRPr="00D15082">
        <w:rPr>
          <w:rFonts w:ascii="Times New Roman" w:eastAsia="Times New Roman" w:hAnsi="Times New Roman" w:cs="Times New Roman"/>
          <w:b/>
          <w:bCs/>
          <w:noProof/>
          <w:sz w:val="28"/>
          <w:szCs w:val="28"/>
          <w:lang w:val="en-US"/>
        </w:rPr>
        <w:t>PUSTAKA</w:t>
      </w:r>
      <w:r w:rsidRPr="00D15082">
        <w:rPr>
          <w:rFonts w:ascii="Times New Roman" w:eastAsia="Times New Roman" w:hAnsi="Times New Roman" w:cs="Times New Roman"/>
          <w:b/>
          <w:bCs/>
          <w:noProof/>
          <w:sz w:val="28"/>
          <w:szCs w:val="28"/>
        </w:rPr>
        <w:t>AN</w:t>
      </w:r>
      <w:bookmarkEnd w:id="32"/>
      <w:bookmarkEnd w:id="33"/>
    </w:p>
    <w:bookmarkEnd w:id="30"/>
    <w:bookmarkEnd w:id="31"/>
    <w:p w:rsidR="008D22C0" w:rsidRPr="00D15082" w:rsidRDefault="008D22C0" w:rsidP="008D22C0">
      <w:pPr>
        <w:spacing w:after="0" w:line="360" w:lineRule="auto"/>
        <w:jc w:val="both"/>
        <w:rPr>
          <w:rFonts w:ascii="Times New Roman" w:eastAsia="Calibri" w:hAnsi="Times New Roman" w:cs="Times New Roman"/>
          <w:sz w:val="24"/>
          <w:lang w:val="en-US"/>
        </w:rPr>
      </w:pPr>
    </w:p>
    <w:p w:rsidR="0094238C" w:rsidRPr="00D15082" w:rsidRDefault="0094238C" w:rsidP="0094238C">
      <w:pPr>
        <w:keepNext/>
        <w:numPr>
          <w:ilvl w:val="1"/>
          <w:numId w:val="2"/>
        </w:numPr>
        <w:tabs>
          <w:tab w:val="left" w:pos="1440"/>
        </w:tabs>
        <w:spacing w:after="0" w:line="360" w:lineRule="auto"/>
        <w:jc w:val="both"/>
        <w:outlineLvl w:val="1"/>
        <w:rPr>
          <w:rFonts w:ascii="Times New Roman" w:eastAsia="Times New Roman" w:hAnsi="Times New Roman" w:cs="Times New Roman"/>
          <w:b/>
          <w:bCs/>
          <w:iCs/>
          <w:sz w:val="24"/>
          <w:lang w:val="en-US"/>
        </w:rPr>
      </w:pPr>
      <w:bookmarkStart w:id="34" w:name="_Toc28239274"/>
      <w:r w:rsidRPr="00D15082">
        <w:rPr>
          <w:rFonts w:ascii="Times New Roman" w:eastAsia="Times New Roman" w:hAnsi="Times New Roman" w:cs="Times New Roman"/>
          <w:b/>
          <w:bCs/>
          <w:iCs/>
          <w:sz w:val="24"/>
          <w:lang w:val="en-US"/>
        </w:rPr>
        <w:t>Definisi Diare Akut  pada Balita</w:t>
      </w:r>
      <w:bookmarkEnd w:id="34"/>
    </w:p>
    <w:p w:rsidR="0094238C" w:rsidRPr="00D15082" w:rsidRDefault="0094238C" w:rsidP="0094238C">
      <w:pPr>
        <w:spacing w:after="0" w:line="360" w:lineRule="auto"/>
        <w:ind w:left="426" w:firstLine="654"/>
        <w:jc w:val="both"/>
        <w:rPr>
          <w:rFonts w:ascii="Times New Roman" w:eastAsia="Calibri" w:hAnsi="Times New Roman" w:cs="Times New Roman"/>
          <w:sz w:val="24"/>
          <w:szCs w:val="24"/>
          <w:shd w:val="clear" w:color="auto" w:fill="FFFFFF"/>
          <w:lang w:val="en-US"/>
        </w:rPr>
      </w:pPr>
      <w:r w:rsidRPr="00D15082">
        <w:rPr>
          <w:rFonts w:ascii="Times New Roman" w:eastAsia="Calibri" w:hAnsi="Times New Roman" w:cs="Times New Roman"/>
          <w:sz w:val="24"/>
          <w:szCs w:val="24"/>
          <w:lang w:val="en-US"/>
        </w:rPr>
        <w:t xml:space="preserve">Diare berasal dari bahasa Yunani yaitu </w:t>
      </w:r>
      <w:r w:rsidRPr="00D15082">
        <w:rPr>
          <w:rFonts w:ascii="Times New Roman" w:eastAsia="Calibri" w:hAnsi="Times New Roman" w:cs="Times New Roman"/>
          <w:i/>
          <w:sz w:val="24"/>
          <w:szCs w:val="24"/>
          <w:shd w:val="clear" w:color="auto" w:fill="FFFFFF"/>
          <w:lang w:val="en-US"/>
        </w:rPr>
        <w:t>διάρροια</w:t>
      </w:r>
      <w:r w:rsidRPr="00D15082">
        <w:rPr>
          <w:rFonts w:ascii="Times New Roman" w:eastAsia="Calibri" w:hAnsi="Times New Roman" w:cs="Times New Roman"/>
          <w:sz w:val="24"/>
          <w:szCs w:val="24"/>
          <w:shd w:val="clear" w:color="auto" w:fill="FFFFFF"/>
          <w:lang w:val="en-US"/>
        </w:rPr>
        <w:t xml:space="preserve">. Diare terdiri dari 2 kata </w:t>
      </w:r>
      <w:r w:rsidRPr="00D15082">
        <w:rPr>
          <w:rFonts w:ascii="Times New Roman" w:eastAsia="Calibri" w:hAnsi="Times New Roman" w:cs="Times New Roman"/>
          <w:i/>
          <w:sz w:val="24"/>
          <w:szCs w:val="24"/>
          <w:shd w:val="clear" w:color="auto" w:fill="FFFFFF"/>
          <w:lang w:val="en-US"/>
        </w:rPr>
        <w:t>yaitu διά// diá</w:t>
      </w:r>
      <w:r w:rsidRPr="00D15082">
        <w:rPr>
          <w:rFonts w:ascii="Times New Roman" w:eastAsia="Calibri" w:hAnsi="Times New Roman" w:cs="Times New Roman"/>
          <w:sz w:val="24"/>
          <w:szCs w:val="24"/>
          <w:shd w:val="clear" w:color="auto" w:fill="FFFFFF"/>
          <w:lang w:val="en-US"/>
        </w:rPr>
        <w:t xml:space="preserve"> (melalui) dan </w:t>
      </w:r>
      <w:r w:rsidRPr="00D15082">
        <w:rPr>
          <w:rFonts w:ascii="Times New Roman" w:eastAsia="Calibri" w:hAnsi="Times New Roman" w:cs="Times New Roman"/>
          <w:i/>
          <w:sz w:val="24"/>
          <w:szCs w:val="24"/>
          <w:shd w:val="clear" w:color="auto" w:fill="FFFFFF"/>
          <w:lang w:val="en-US"/>
        </w:rPr>
        <w:t xml:space="preserve">ῥέω// rhéō </w:t>
      </w:r>
      <w:r w:rsidRPr="00D15082">
        <w:rPr>
          <w:rFonts w:ascii="Times New Roman" w:eastAsia="Calibri" w:hAnsi="Times New Roman" w:cs="Times New Roman"/>
          <w:sz w:val="24"/>
          <w:szCs w:val="24"/>
          <w:shd w:val="clear" w:color="auto" w:fill="FFFFFF"/>
          <w:lang w:val="en-US"/>
        </w:rPr>
        <w:t>(aliran) yang secara harfiah diartikan menjadi mengalir melalui. Diare adalah suatu kondisi dimana seseorang individu mengalami buang air besar dengan frekuensi sebanyak 3 kali atau lebih per hari dengan konsistensi tinja dalam bentuk cair. Diare ada 2 jenis yaitu diare akut (berlangsung &lt; 14 hari) dan diare kronik (berlangsung &gt; 14 hari).</w:t>
      </w:r>
      <w:r w:rsidRPr="00D15082">
        <w:rPr>
          <w:rFonts w:ascii="Times New Roman" w:eastAsia="Calibri" w:hAnsi="Times New Roman" w:cs="Times New Roman"/>
          <w:sz w:val="24"/>
          <w:szCs w:val="24"/>
          <w:shd w:val="clear" w:color="auto" w:fill="FFFFFF"/>
          <w:lang w:val="en-US"/>
        </w:rPr>
        <w:fldChar w:fldCharType="begin" w:fldLock="1"/>
      </w:r>
      <w:r w:rsidR="00E926CF">
        <w:rPr>
          <w:rFonts w:ascii="Times New Roman" w:eastAsia="Calibri" w:hAnsi="Times New Roman" w:cs="Times New Roman"/>
          <w:sz w:val="24"/>
          <w:szCs w:val="24"/>
          <w:shd w:val="clear" w:color="auto" w:fill="FFFFFF"/>
          <w:lang w:val="en-US"/>
        </w:rPr>
        <w:instrText>ADDIN CSL_CITATION {"citationItems":[{"id":"ITEM-1","itemData":{"ISBN":"978-602-453-717-3","author":[{"dropping-particle":"","family":"Sumampouw","given":"","non-dropping-particle":"","parse-names":false,"suffix":""},{"dropping-particle":"","family":"Jufri","given":"Oksfriani","non-dropping-particle":"","parse-names":false,"suffix":""}],"id":"ITEM-1","issued":{"date-parts":[["2017"]]},"number-of-pages":"103","publisher":"Deepublish","publisher-place":"Yogyakarta","title":"Buku Diare Balita: Suatu Tinjauan dari Bidang Kesehatan Masyarakat","type":"book"},"uris":["http://www.mendeley.com/documents/?uuid=612d1e17-6a26-472b-bea7-b929b7d71319"]}],"mendeley":{"formattedCitation":"(8)","plainTextFormattedCitation":"(8)","previouslyFormattedCitation":"(8)"},"properties":{"noteIndex":0},"schema":"https://github.com/citation-style-language/schema/raw/master/csl-citation.json"}</w:instrText>
      </w:r>
      <w:r w:rsidRPr="00D15082">
        <w:rPr>
          <w:rFonts w:ascii="Times New Roman" w:eastAsia="Calibri" w:hAnsi="Times New Roman" w:cs="Times New Roman"/>
          <w:sz w:val="24"/>
          <w:szCs w:val="24"/>
          <w:shd w:val="clear" w:color="auto" w:fill="FFFFFF"/>
          <w:lang w:val="en-US"/>
        </w:rPr>
        <w:fldChar w:fldCharType="separate"/>
      </w:r>
      <w:r w:rsidR="00E926CF" w:rsidRPr="00E926CF">
        <w:rPr>
          <w:rFonts w:ascii="Times New Roman" w:eastAsia="Calibri" w:hAnsi="Times New Roman" w:cs="Times New Roman"/>
          <w:noProof/>
          <w:sz w:val="24"/>
          <w:szCs w:val="24"/>
          <w:shd w:val="clear" w:color="auto" w:fill="FFFFFF"/>
          <w:lang w:val="en-US"/>
        </w:rPr>
        <w:t>(8)</w:t>
      </w:r>
      <w:r w:rsidRPr="00D15082">
        <w:rPr>
          <w:rFonts w:ascii="Times New Roman" w:eastAsia="Calibri" w:hAnsi="Times New Roman" w:cs="Times New Roman"/>
          <w:sz w:val="24"/>
          <w:szCs w:val="24"/>
          <w:shd w:val="clear" w:color="auto" w:fill="FFFFFF"/>
          <w:lang w:val="en-US"/>
        </w:rPr>
        <w:fldChar w:fldCharType="end"/>
      </w:r>
    </w:p>
    <w:p w:rsidR="0094238C" w:rsidRDefault="0094238C" w:rsidP="0094238C">
      <w:pPr>
        <w:spacing w:after="0" w:line="360" w:lineRule="auto"/>
        <w:ind w:left="426" w:firstLine="654"/>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Diare akut umumnya didefinisikan sebagai penurunan dari konsistensi tinja (lembek atau cair) dan/atau peningkatan dari frekuensi buang air besar (biasanya 3 kali dalam 24 jam), disertai atau tanpa disertai demam atau muntah dan biasanya berlangsung &lt; 7 hari dan tidak &gt; 14 hari.</w:t>
      </w:r>
      <w:r w:rsidRPr="00D15082">
        <w:rPr>
          <w:rFonts w:ascii="Times New Roman" w:eastAsia="Calibri" w:hAnsi="Times New Roman" w:cs="Times New Roman"/>
          <w:sz w:val="24"/>
          <w:szCs w:val="24"/>
          <w:lang w:val="en-US"/>
        </w:rPr>
        <w:fldChar w:fldCharType="begin" w:fldLock="1"/>
      </w:r>
      <w:r w:rsidR="00E926CF">
        <w:rPr>
          <w:rFonts w:ascii="Times New Roman" w:eastAsia="Calibri" w:hAnsi="Times New Roman" w:cs="Times New Roman"/>
          <w:sz w:val="24"/>
          <w:szCs w:val="24"/>
          <w:lang w:val="en-US"/>
        </w:rPr>
        <w:instrText>ADDIN CSL_CITATION {"citationItems":[{"id":"ITEM-1","itemData":{"author":[{"dropping-particle":"","family":"Guarino","given":"Alfredo","non-dropping-particle":"","parse-names":false,"suffix":""},{"dropping-particle":"","family":"Ashkenazi","given":"Shai","non-dropping-particle":"","parse-names":false,"suffix":""},{"dropping-particle":"","family":"Gendrel","given":"Dominique","non-dropping-particle":"","parse-names":false,"suffix":""},{"dropping-particle":"Lo","family":"Vecchio","given":"Andrea","non-dropping-particle":"","parse-names":false,"suffix":""},{"dropping-particle":"","family":"Shamir","given":"Raanan","non-dropping-particle":"","parse-names":false,"suffix":""},{"dropping-particle":"","family":"Szajewska","given":"Hania","non-dropping-particle":"","parse-names":false,"suffix":""}],"container-title":"Journal of pediatric gastroenterology and nutrition","id":"ITEM-1","issue":"1","issued":{"date-parts":[["2014"]]},"page":"132-152","title":"European Society for Pediatric Gastroenterology, Hepatology, and Nutrition/European Society for Pediatric Infectious Diseases evidence-based guidelines for the management of acute gastroenteritis in children in Europe: update 2014","type":"article-journal","volume":"59"},"uris":["http://www.mendeley.com/documents/?uuid=16b37384-55f3-4c6e-b37c-27907697ff57"]}],"mendeley":{"formattedCitation":"(9)","plainTextFormattedCitation":"(9)","previouslyFormattedCitation":"(9)"},"properties":{"noteIndex":0},"schema":"https://github.com/citation-style-language/schema/raw/master/csl-citation.json"}</w:instrText>
      </w:r>
      <w:r w:rsidRPr="00D15082">
        <w:rPr>
          <w:rFonts w:ascii="Times New Roman" w:eastAsia="Calibri" w:hAnsi="Times New Roman" w:cs="Times New Roman"/>
          <w:sz w:val="24"/>
          <w:szCs w:val="24"/>
          <w:lang w:val="en-US"/>
        </w:rPr>
        <w:fldChar w:fldCharType="separate"/>
      </w:r>
      <w:r w:rsidR="00E926CF" w:rsidRPr="00E926CF">
        <w:rPr>
          <w:rFonts w:ascii="Times New Roman" w:eastAsia="Calibri" w:hAnsi="Times New Roman" w:cs="Times New Roman"/>
          <w:noProof/>
          <w:sz w:val="24"/>
          <w:szCs w:val="24"/>
          <w:lang w:val="en-US"/>
        </w:rPr>
        <w:t>(9)</w:t>
      </w:r>
      <w:r w:rsidRPr="00D15082">
        <w:rPr>
          <w:rFonts w:ascii="Times New Roman" w:eastAsia="Calibri" w:hAnsi="Times New Roman" w:cs="Times New Roman"/>
          <w:sz w:val="24"/>
          <w:szCs w:val="24"/>
          <w:lang w:val="en-US"/>
        </w:rPr>
        <w:fldChar w:fldCharType="end"/>
      </w:r>
    </w:p>
    <w:p w:rsidR="006F4923" w:rsidRPr="00D15082" w:rsidRDefault="006F4923" w:rsidP="0094238C">
      <w:pPr>
        <w:spacing w:after="0" w:line="360" w:lineRule="auto"/>
        <w:ind w:left="426" w:firstLine="654"/>
        <w:jc w:val="both"/>
        <w:rPr>
          <w:rFonts w:ascii="Times New Roman" w:eastAsia="Calibri" w:hAnsi="Times New Roman" w:cs="Times New Roman"/>
          <w:sz w:val="24"/>
          <w:szCs w:val="24"/>
          <w:lang w:val="en-US"/>
        </w:rPr>
      </w:pPr>
    </w:p>
    <w:p w:rsidR="0094238C" w:rsidRPr="00D15082" w:rsidRDefault="0094238C" w:rsidP="0094238C">
      <w:pPr>
        <w:keepNext/>
        <w:numPr>
          <w:ilvl w:val="1"/>
          <w:numId w:val="2"/>
        </w:numPr>
        <w:tabs>
          <w:tab w:val="left" w:pos="1440"/>
        </w:tabs>
        <w:spacing w:after="0" w:line="360" w:lineRule="auto"/>
        <w:jc w:val="both"/>
        <w:outlineLvl w:val="1"/>
        <w:rPr>
          <w:rFonts w:ascii="Times New Roman" w:eastAsia="Times New Roman" w:hAnsi="Times New Roman" w:cs="Times New Roman"/>
          <w:b/>
          <w:bCs/>
          <w:iCs/>
          <w:sz w:val="24"/>
          <w:lang w:val="en-US"/>
        </w:rPr>
      </w:pPr>
      <w:bookmarkStart w:id="35" w:name="_Toc28239275"/>
      <w:r w:rsidRPr="00D15082">
        <w:rPr>
          <w:rFonts w:ascii="Times New Roman" w:eastAsia="Times New Roman" w:hAnsi="Times New Roman" w:cs="Times New Roman"/>
          <w:b/>
          <w:bCs/>
          <w:iCs/>
          <w:sz w:val="24"/>
          <w:lang w:val="en-US"/>
        </w:rPr>
        <w:t>Etiologi Diare Akut pada Balita</w:t>
      </w:r>
      <w:bookmarkEnd w:id="35"/>
    </w:p>
    <w:p w:rsidR="0094238C" w:rsidRPr="00D15082" w:rsidRDefault="0094238C" w:rsidP="0094238C">
      <w:pPr>
        <w:spacing w:line="360" w:lineRule="auto"/>
        <w:ind w:left="360"/>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Ada beberapa agen yang menyebabkan terjadinya diare akut beserta mekanisme patogeniknya:</w:t>
      </w:r>
    </w:p>
    <w:p w:rsidR="0094238C" w:rsidRPr="00D15082" w:rsidRDefault="0094238C" w:rsidP="0094238C">
      <w:pPr>
        <w:numPr>
          <w:ilvl w:val="0"/>
          <w:numId w:val="6"/>
        </w:numPr>
        <w:spacing w:after="0" w:line="360" w:lineRule="auto"/>
        <w:contextualSpacing/>
        <w:jc w:val="both"/>
        <w:rPr>
          <w:rFonts w:ascii="Times New Roman" w:hAnsi="Times New Roman" w:cs="Times New Roman"/>
          <w:b/>
          <w:sz w:val="24"/>
          <w:szCs w:val="24"/>
          <w:lang w:val="en-US"/>
        </w:rPr>
      </w:pPr>
      <w:r w:rsidRPr="00D15082">
        <w:rPr>
          <w:rFonts w:ascii="Times New Roman" w:hAnsi="Times New Roman" w:cs="Times New Roman"/>
          <w:b/>
          <w:sz w:val="24"/>
          <w:szCs w:val="24"/>
          <w:lang w:val="en-US"/>
        </w:rPr>
        <w:t>Agen Bakteri</w:t>
      </w:r>
    </w:p>
    <w:p w:rsidR="0094238C" w:rsidRPr="00D15082" w:rsidRDefault="0094238C" w:rsidP="0094238C">
      <w:pPr>
        <w:spacing w:line="360" w:lineRule="auto"/>
        <w:ind w:left="72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Di negara berkembang, penyebab paling umum diare akut pada anak adalah bakteri enterik dan parasit yang mencapai puncaknya selama berbulan-bulan pada saat musim panas.</w:t>
      </w:r>
      <w:r w:rsidRPr="00D15082">
        <w:rPr>
          <w:rFonts w:ascii="Times New Roman" w:hAnsi="Times New Roman" w:cs="Times New Roman"/>
          <w:sz w:val="24"/>
          <w:szCs w:val="24"/>
          <w:lang w:val="en-US"/>
        </w:rPr>
        <w:fldChar w:fldCharType="begin" w:fldLock="1"/>
      </w:r>
      <w:r w:rsidR="00E926CF">
        <w:rPr>
          <w:rFonts w:ascii="Times New Roman" w:hAnsi="Times New Roman" w:cs="Times New Roman"/>
          <w:sz w:val="24"/>
          <w:szCs w:val="24"/>
          <w:lang w:val="en-US"/>
        </w:rPr>
        <w:instrText>ADDIN CSL_CITATION {"citationItems":[{"id":"ITEM-1","itemData":{"author":[{"dropping-particle":"","family":"Farthing","given":"Michael","non-dropping-particle":"","parse-names":false,"suffix":""},{"dropping-particle":"","family":"Salam","given":"Mohammed A","non-dropping-particle":"","parse-names":false,"suffix":""},{"dropping-particle":"","family":"Lindberg","given":"Greger","non-dropping-particle":"","parse-names":false,"suffix":""},{"dropping-particle":"","family":"Dite","given":"Petr","non-dropping-particle":"","parse-names":false,"suffix":""},{"dropping-particle":"","family":"Khalif","given":"Igor","non-dropping-particle":"","parse-names":false,"suffix":""},{"dropping-particle":"","family":"Salazar-Lindo","given":"Eduardo","non-dropping-particle":"","parse-names":false,"suffix":""},{"dropping-particle":"","family":"Ramakrishna","given":"Balakrishnan S","non-dropping-particle":"","parse-names":false,"suffix":""},{"dropping-particle":"","family":"Goh","given":"Khean-Lee","non-dropping-particle":"","parse-names":false,"suffix":""},{"dropping-particle":"","family":"Thomson","given":"Alan","non-dropping-particle":"","parse-names":false,"suffix":""},{"dropping-particle":"","family":"Khan","given":"Aamir G","non-dropping-particle":"","parse-names":false,"suffix":""}],"container-title":"Journal of clinical gastroenterology","id":"ITEM-1","issue":"1","issued":{"date-parts":[["2013"]]},"page":"12-20","title":"Acute diarrhea in adults and children: a global perspective","type":"article-journal","volume":"47"},"uris":["http://www.mendeley.com/documents/?uuid=35507b5a-ee45-4aa3-a347-a1e8e9025867"]}],"mendeley":{"formattedCitation":"(2)","plainTextFormattedCitation":"(2)","previouslyFormattedCitation":"(2)"},"properties":{"noteIndex":0},"schema":"https://github.com/citation-style-language/schema/raw/master/csl-citation.json"}</w:instrText>
      </w:r>
      <w:r w:rsidRPr="00D15082">
        <w:rPr>
          <w:rFonts w:ascii="Times New Roman" w:hAnsi="Times New Roman" w:cs="Times New Roman"/>
          <w:sz w:val="24"/>
          <w:szCs w:val="24"/>
          <w:lang w:val="en-US"/>
        </w:rPr>
        <w:fldChar w:fldCharType="separate"/>
      </w:r>
      <w:r w:rsidR="00E926CF" w:rsidRPr="00E926CF">
        <w:rPr>
          <w:rFonts w:ascii="Times New Roman" w:hAnsi="Times New Roman" w:cs="Times New Roman"/>
          <w:noProof/>
          <w:sz w:val="24"/>
          <w:szCs w:val="24"/>
          <w:lang w:val="en-US"/>
        </w:rPr>
        <w:t>(2)</w:t>
      </w:r>
      <w:r w:rsidRPr="00D15082">
        <w:rPr>
          <w:rFonts w:ascii="Times New Roman" w:hAnsi="Times New Roman" w:cs="Times New Roman"/>
          <w:sz w:val="24"/>
          <w:szCs w:val="24"/>
          <w:lang w:val="en-US"/>
        </w:rPr>
        <w:fldChar w:fldCharType="end"/>
      </w:r>
    </w:p>
    <w:p w:rsidR="0094238C" w:rsidRPr="00D15082" w:rsidRDefault="0094238C" w:rsidP="0094238C">
      <w:pPr>
        <w:spacing w:line="360" w:lineRule="auto"/>
        <w:ind w:left="720"/>
        <w:contextualSpacing/>
        <w:jc w:val="both"/>
        <w:rPr>
          <w:rFonts w:ascii="Times New Roman" w:hAnsi="Times New Roman" w:cs="Times New Roman"/>
          <w:b/>
          <w:i/>
          <w:sz w:val="24"/>
          <w:szCs w:val="24"/>
          <w:lang w:val="en-US"/>
        </w:rPr>
      </w:pPr>
      <w:r w:rsidRPr="00D15082">
        <w:rPr>
          <w:rFonts w:ascii="Times New Roman" w:hAnsi="Times New Roman" w:cs="Times New Roman"/>
          <w:b/>
          <w:i/>
          <w:sz w:val="24"/>
          <w:szCs w:val="24"/>
          <w:lang w:val="en-US"/>
        </w:rPr>
        <w:t xml:space="preserve">Diarrheagenic Escherichia coli: </w:t>
      </w:r>
      <w:r w:rsidRPr="00D15082">
        <w:rPr>
          <w:rFonts w:ascii="Times New Roman" w:hAnsi="Times New Roman" w:cs="Times New Roman"/>
          <w:b/>
          <w:i/>
          <w:sz w:val="24"/>
          <w:szCs w:val="24"/>
          <w:lang w:val="en-US"/>
        </w:rPr>
        <w:fldChar w:fldCharType="begin" w:fldLock="1"/>
      </w:r>
      <w:r w:rsidR="00E926CF">
        <w:rPr>
          <w:rFonts w:ascii="Times New Roman" w:hAnsi="Times New Roman" w:cs="Times New Roman"/>
          <w:b/>
          <w:i/>
          <w:sz w:val="24"/>
          <w:szCs w:val="24"/>
          <w:lang w:val="en-US"/>
        </w:rPr>
        <w:instrText>ADDIN CSL_CITATION {"citationItems":[{"id":"ITEM-1","itemData":{"author":[{"dropping-particle":"","family":"Farthing","given":"Michael","non-dropping-particle":"","parse-names":false,"suffix":""},{"dropping-particle":"","family":"Salam","given":"Mohammed A","non-dropping-particle":"","parse-names":false,"suffix":""},{"dropping-particle":"","family":"Lindberg","given":"Greger","non-dropping-particle":"","parse-names":false,"suffix":""},{"dropping-particle":"","family":"Dite","given":"Petr","non-dropping-particle":"","parse-names":false,"suffix":""},{"dropping-particle":"","family":"Khalif","given":"Igor","non-dropping-particle":"","parse-names":false,"suffix":""},{"dropping-particle":"","family":"Salazar-Lindo","given":"Eduardo","non-dropping-particle":"","parse-names":false,"suffix":""},{"dropping-particle":"","family":"Ramakrishna","given":"Balakrishnan S","non-dropping-particle":"","parse-names":false,"suffix":""},{"dropping-particle":"","family":"Goh","given":"Khean-Lee","non-dropping-particle":"","parse-names":false,"suffix":""},{"dropping-particle":"","family":"Thomson","given":"Alan","non-dropping-particle":"","parse-names":false,"suffix":""},{"dropping-particle":"","family":"Khan","given":"Aamir G","non-dropping-particle":"","parse-names":false,"suffix":""}],"container-title":"Journal of clinical gastroenterology","id":"ITEM-1","issue":"1","issued":{"date-parts":[["2013"]]},"page":"12-20","title":"Acute diarrhea in adults and children: a global perspective","type":"article-journal","volume":"47"},"uris":["http://www.mendeley.com/documents/?uuid=35507b5a-ee45-4aa3-a347-a1e8e9025867"]}],"mendeley":{"formattedCitation":"(2)","plainTextFormattedCitation":"(2)","previouslyFormattedCitation":"(2)"},"properties":{"noteIndex":0},"schema":"https://github.com/citation-style-language/schema/raw/master/csl-citation.json"}</w:instrText>
      </w:r>
      <w:r w:rsidRPr="00D15082">
        <w:rPr>
          <w:rFonts w:ascii="Times New Roman" w:hAnsi="Times New Roman" w:cs="Times New Roman"/>
          <w:b/>
          <w:i/>
          <w:sz w:val="24"/>
          <w:szCs w:val="24"/>
          <w:lang w:val="en-US"/>
        </w:rPr>
        <w:fldChar w:fldCharType="separate"/>
      </w:r>
      <w:r w:rsidR="00E926CF" w:rsidRPr="00E926CF">
        <w:rPr>
          <w:rFonts w:ascii="Times New Roman" w:hAnsi="Times New Roman" w:cs="Times New Roman"/>
          <w:noProof/>
          <w:sz w:val="24"/>
          <w:szCs w:val="24"/>
          <w:lang w:val="en-US"/>
        </w:rPr>
        <w:t>(2)</w:t>
      </w:r>
      <w:r w:rsidRPr="00D15082">
        <w:rPr>
          <w:rFonts w:ascii="Times New Roman" w:hAnsi="Times New Roman" w:cs="Times New Roman"/>
          <w:b/>
          <w:i/>
          <w:sz w:val="24"/>
          <w:szCs w:val="24"/>
          <w:lang w:val="en-US"/>
        </w:rPr>
        <w:fldChar w:fldCharType="end"/>
      </w:r>
    </w:p>
    <w:p w:rsidR="0094238C" w:rsidRPr="00D15082" w:rsidRDefault="0094238C" w:rsidP="0094238C">
      <w:pPr>
        <w:numPr>
          <w:ilvl w:val="0"/>
          <w:numId w:val="7"/>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 xml:space="preserve">Enteroaggregative </w:t>
      </w:r>
      <w:r w:rsidRPr="00D15082">
        <w:rPr>
          <w:rFonts w:ascii="Times New Roman" w:hAnsi="Times New Roman" w:cs="Times New Roman"/>
          <w:i/>
          <w:sz w:val="24"/>
          <w:szCs w:val="24"/>
          <w:lang w:val="en-US"/>
        </w:rPr>
        <w:t>E. coli</w:t>
      </w:r>
      <w:r w:rsidRPr="00D15082">
        <w:rPr>
          <w:rFonts w:ascii="Times New Roman" w:hAnsi="Times New Roman" w:cs="Times New Roman"/>
          <w:sz w:val="24"/>
          <w:szCs w:val="24"/>
          <w:lang w:val="en-US"/>
        </w:rPr>
        <w:t xml:space="preserve"> (EAggEC), diare menetap pada anak-anak dengan human immunodeficiency virus (HIV).</w:t>
      </w:r>
    </w:p>
    <w:p w:rsidR="0094238C" w:rsidRPr="00D15082" w:rsidRDefault="0094238C" w:rsidP="0094238C">
      <w:pPr>
        <w:numPr>
          <w:ilvl w:val="0"/>
          <w:numId w:val="7"/>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 xml:space="preserve">Enterotoxigenic </w:t>
      </w:r>
      <w:r w:rsidRPr="00D15082">
        <w:rPr>
          <w:rFonts w:ascii="Times New Roman" w:hAnsi="Times New Roman" w:cs="Times New Roman"/>
          <w:i/>
          <w:sz w:val="24"/>
          <w:szCs w:val="24"/>
          <w:lang w:val="en-US"/>
        </w:rPr>
        <w:t>E. coli</w:t>
      </w:r>
      <w:r w:rsidRPr="00D15082">
        <w:rPr>
          <w:rFonts w:ascii="Times New Roman" w:hAnsi="Times New Roman" w:cs="Times New Roman"/>
          <w:sz w:val="24"/>
          <w:szCs w:val="24"/>
          <w:lang w:val="en-US"/>
        </w:rPr>
        <w:t xml:space="preserve"> (ETEC) menyebabkan diare pada bayi dan anak-anak yang berada di negara berkembang.</w:t>
      </w:r>
    </w:p>
    <w:p w:rsidR="0094238C" w:rsidRPr="00D15082" w:rsidRDefault="0094238C" w:rsidP="0094238C">
      <w:pPr>
        <w:numPr>
          <w:ilvl w:val="0"/>
          <w:numId w:val="7"/>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 xml:space="preserve">Enteropathogenic </w:t>
      </w:r>
      <w:r w:rsidRPr="00D15082">
        <w:rPr>
          <w:rFonts w:ascii="Times New Roman" w:hAnsi="Times New Roman" w:cs="Times New Roman"/>
          <w:i/>
          <w:sz w:val="24"/>
          <w:szCs w:val="24"/>
          <w:lang w:val="en-US"/>
        </w:rPr>
        <w:t>E. coli</w:t>
      </w:r>
      <w:r w:rsidRPr="00D15082">
        <w:rPr>
          <w:rFonts w:ascii="Times New Roman" w:hAnsi="Times New Roman" w:cs="Times New Roman"/>
          <w:sz w:val="24"/>
          <w:szCs w:val="24"/>
          <w:lang w:val="en-US"/>
        </w:rPr>
        <w:t xml:space="preserve"> (EPEC) menyebabkan diare yang lebih sering pada anak-anak </w:t>
      </w:r>
      <w:proofErr w:type="gramStart"/>
      <w:r w:rsidRPr="00D15082">
        <w:rPr>
          <w:rFonts w:ascii="Times New Roman" w:hAnsi="Times New Roman" w:cs="Times New Roman"/>
          <w:sz w:val="24"/>
          <w:szCs w:val="24"/>
          <w:lang w:val="en-US"/>
        </w:rPr>
        <w:t>usia</w:t>
      </w:r>
      <w:proofErr w:type="gramEnd"/>
      <w:r w:rsidRPr="00D15082">
        <w:rPr>
          <w:rFonts w:ascii="Times New Roman" w:hAnsi="Times New Roman" w:cs="Times New Roman"/>
          <w:sz w:val="24"/>
          <w:szCs w:val="24"/>
          <w:lang w:val="en-US"/>
        </w:rPr>
        <w:t xml:space="preserve"> &lt; 2 tahun, dan diare terjadi terus menerus pada anak-anak. </w:t>
      </w:r>
    </w:p>
    <w:p w:rsidR="0094238C" w:rsidRPr="00D15082" w:rsidRDefault="0094238C" w:rsidP="0094238C">
      <w:pPr>
        <w:spacing w:line="360" w:lineRule="auto"/>
        <w:ind w:left="720"/>
        <w:jc w:val="both"/>
        <w:rPr>
          <w:rFonts w:ascii="Times New Roman" w:hAnsi="Times New Roman" w:cs="Times New Roman"/>
          <w:b/>
          <w:i/>
          <w:sz w:val="24"/>
          <w:szCs w:val="24"/>
          <w:lang w:val="en-US"/>
        </w:rPr>
      </w:pPr>
      <w:r w:rsidRPr="00D15082">
        <w:rPr>
          <w:rFonts w:ascii="Times New Roman" w:hAnsi="Times New Roman" w:cs="Times New Roman"/>
          <w:b/>
          <w:i/>
          <w:sz w:val="24"/>
          <w:szCs w:val="24"/>
          <w:lang w:val="en-US"/>
        </w:rPr>
        <w:lastRenderedPageBreak/>
        <w:t>Campylobacter:</w:t>
      </w:r>
      <w:r w:rsidRPr="00D15082">
        <w:rPr>
          <w:rFonts w:ascii="Times New Roman" w:hAnsi="Times New Roman" w:cs="Times New Roman"/>
          <w:b/>
          <w:i/>
          <w:sz w:val="24"/>
          <w:szCs w:val="24"/>
          <w:lang w:val="en-US"/>
        </w:rPr>
        <w:fldChar w:fldCharType="begin" w:fldLock="1"/>
      </w:r>
      <w:r w:rsidR="00E926CF">
        <w:rPr>
          <w:rFonts w:ascii="Times New Roman" w:hAnsi="Times New Roman" w:cs="Times New Roman"/>
          <w:b/>
          <w:i/>
          <w:sz w:val="24"/>
          <w:szCs w:val="24"/>
          <w:lang w:val="en-US"/>
        </w:rPr>
        <w:instrText>ADDIN CSL_CITATION {"citationItems":[{"id":"ITEM-1","itemData":{"author":[{"dropping-particle":"","family":"Farthing","given":"Michael","non-dropping-particle":"","parse-names":false,"suffix":""},{"dropping-particle":"","family":"Salam","given":"Mohammed A","non-dropping-particle":"","parse-names":false,"suffix":""},{"dropping-particle":"","family":"Lindberg","given":"Greger","non-dropping-particle":"","parse-names":false,"suffix":""},{"dropping-particle":"","family":"Dite","given":"Petr","non-dropping-particle":"","parse-names":false,"suffix":""},{"dropping-particle":"","family":"Khalif","given":"Igor","non-dropping-particle":"","parse-names":false,"suffix":""},{"dropping-particle":"","family":"Salazar-Lindo","given":"Eduardo","non-dropping-particle":"","parse-names":false,"suffix":""},{"dropping-particle":"","family":"Ramakrishna","given":"Balakrishnan S","non-dropping-particle":"","parse-names":false,"suffix":""},{"dropping-particle":"","family":"Goh","given":"Khean-Lee","non-dropping-particle":"","parse-names":false,"suffix":""},{"dropping-particle":"","family":"Thomson","given":"Alan","non-dropping-particle":"","parse-names":false,"suffix":""},{"dropping-particle":"","family":"Khan","given":"Aamir G","non-dropping-particle":"","parse-names":false,"suffix":""}],"container-title":"Journal of clinical gastroenterology","id":"ITEM-1","issue":"1","issued":{"date-parts":[["2013"]]},"page":"12-20","title":"Acute diarrhea in adults and children: a global perspective","type":"article-journal","volume":"47"},"uris":["http://www.mendeley.com/documents/?uuid=35507b5a-ee45-4aa3-a347-a1e8e9025867"]}],"mendeley":{"formattedCitation":"(2)","plainTextFormattedCitation":"(2)","previouslyFormattedCitation":"(2)"},"properties":{"noteIndex":0},"schema":"https://github.com/citation-style-language/schema/raw/master/csl-citation.json"}</w:instrText>
      </w:r>
      <w:r w:rsidRPr="00D15082">
        <w:rPr>
          <w:rFonts w:ascii="Times New Roman" w:hAnsi="Times New Roman" w:cs="Times New Roman"/>
          <w:b/>
          <w:i/>
          <w:sz w:val="24"/>
          <w:szCs w:val="24"/>
          <w:lang w:val="en-US"/>
        </w:rPr>
        <w:fldChar w:fldCharType="separate"/>
      </w:r>
      <w:r w:rsidR="00E926CF" w:rsidRPr="00E926CF">
        <w:rPr>
          <w:rFonts w:ascii="Times New Roman" w:hAnsi="Times New Roman" w:cs="Times New Roman"/>
          <w:noProof/>
          <w:sz w:val="24"/>
          <w:szCs w:val="24"/>
          <w:lang w:val="en-US"/>
        </w:rPr>
        <w:t>(2)</w:t>
      </w:r>
      <w:r w:rsidRPr="00D15082">
        <w:rPr>
          <w:rFonts w:ascii="Times New Roman" w:hAnsi="Times New Roman" w:cs="Times New Roman"/>
          <w:b/>
          <w:i/>
          <w:sz w:val="24"/>
          <w:szCs w:val="24"/>
          <w:lang w:val="en-US"/>
        </w:rPr>
        <w:fldChar w:fldCharType="end"/>
      </w:r>
    </w:p>
    <w:p w:rsidR="0094238C" w:rsidRPr="00D15082" w:rsidRDefault="0094238C" w:rsidP="0094238C">
      <w:pPr>
        <w:numPr>
          <w:ilvl w:val="0"/>
          <w:numId w:val="8"/>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Infeksi bersifat asimptomatik yang paling umum muncul di negara berkembang dan berhubungan dengan keberadaan ternak di dekat lingkungan tempat tinggal.</w:t>
      </w:r>
    </w:p>
    <w:p w:rsidR="0094238C" w:rsidRPr="00D15082" w:rsidRDefault="0094238C" w:rsidP="0094238C">
      <w:pPr>
        <w:numPr>
          <w:ilvl w:val="0"/>
          <w:numId w:val="8"/>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Infeksi bakteri ini biasanya menyebabkan diare menjadi cair dan terkadang disentri.</w:t>
      </w:r>
    </w:p>
    <w:p w:rsidR="0094238C" w:rsidRPr="00D15082" w:rsidRDefault="0094238C" w:rsidP="0094238C">
      <w:pPr>
        <w:numPr>
          <w:ilvl w:val="0"/>
          <w:numId w:val="8"/>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 xml:space="preserve">Unggas merupakan sumber penting infeksi </w:t>
      </w:r>
      <w:r w:rsidRPr="00D15082">
        <w:rPr>
          <w:rFonts w:ascii="Times New Roman" w:hAnsi="Times New Roman" w:cs="Times New Roman"/>
          <w:i/>
          <w:sz w:val="24"/>
          <w:szCs w:val="24"/>
          <w:lang w:val="en-US"/>
        </w:rPr>
        <w:t xml:space="preserve">Campylobacter </w:t>
      </w:r>
      <w:r w:rsidRPr="00D15082">
        <w:rPr>
          <w:rFonts w:ascii="Times New Roman" w:hAnsi="Times New Roman" w:cs="Times New Roman"/>
          <w:sz w:val="24"/>
          <w:szCs w:val="24"/>
          <w:lang w:val="en-US"/>
        </w:rPr>
        <w:t>di negara maju dan semakin meningkat di negara berkembang</w:t>
      </w:r>
    </w:p>
    <w:p w:rsidR="0094238C" w:rsidRPr="00D15082" w:rsidRDefault="0094238C" w:rsidP="0094238C">
      <w:pPr>
        <w:numPr>
          <w:ilvl w:val="0"/>
          <w:numId w:val="8"/>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 xml:space="preserve">Munculnya binatang di area sekitar memasak menjadi faktor risiko diare di negara berkembang. </w:t>
      </w:r>
    </w:p>
    <w:p w:rsidR="0094238C" w:rsidRPr="00D15082" w:rsidRDefault="0094238C" w:rsidP="0094238C">
      <w:pPr>
        <w:spacing w:line="360" w:lineRule="auto"/>
        <w:ind w:left="720"/>
        <w:jc w:val="both"/>
        <w:rPr>
          <w:rFonts w:ascii="Times New Roman" w:hAnsi="Times New Roman" w:cs="Times New Roman"/>
          <w:b/>
          <w:i/>
          <w:sz w:val="24"/>
          <w:szCs w:val="24"/>
          <w:lang w:val="en-US"/>
        </w:rPr>
      </w:pPr>
      <w:r w:rsidRPr="00D15082">
        <w:rPr>
          <w:rFonts w:ascii="Times New Roman" w:hAnsi="Times New Roman" w:cs="Times New Roman"/>
          <w:b/>
          <w:i/>
          <w:sz w:val="24"/>
          <w:szCs w:val="24"/>
          <w:lang w:val="en-US"/>
        </w:rPr>
        <w:t>Spesies Shigella:</w:t>
      </w:r>
      <w:r w:rsidRPr="00D15082">
        <w:rPr>
          <w:rFonts w:ascii="Times New Roman" w:hAnsi="Times New Roman" w:cs="Times New Roman"/>
          <w:b/>
          <w:i/>
          <w:sz w:val="24"/>
          <w:szCs w:val="24"/>
          <w:lang w:val="en-US"/>
        </w:rPr>
        <w:fldChar w:fldCharType="begin" w:fldLock="1"/>
      </w:r>
      <w:r w:rsidR="00E926CF">
        <w:rPr>
          <w:rFonts w:ascii="Times New Roman" w:hAnsi="Times New Roman" w:cs="Times New Roman"/>
          <w:b/>
          <w:i/>
          <w:sz w:val="24"/>
          <w:szCs w:val="24"/>
          <w:lang w:val="en-US"/>
        </w:rPr>
        <w:instrText>ADDIN CSL_CITATION {"citationItems":[{"id":"ITEM-1","itemData":{"author":[{"dropping-particle":"","family":"Farthing","given":"Michael","non-dropping-particle":"","parse-names":false,"suffix":""},{"dropping-particle":"","family":"Salam","given":"Mohammed A","non-dropping-particle":"","parse-names":false,"suffix":""},{"dropping-particle":"","family":"Lindberg","given":"Greger","non-dropping-particle":"","parse-names":false,"suffix":""},{"dropping-particle":"","family":"Dite","given":"Petr","non-dropping-particle":"","parse-names":false,"suffix":""},{"dropping-particle":"","family":"Khalif","given":"Igor","non-dropping-particle":"","parse-names":false,"suffix":""},{"dropping-particle":"","family":"Salazar-Lindo","given":"Eduardo","non-dropping-particle":"","parse-names":false,"suffix":""},{"dropping-particle":"","family":"Ramakrishna","given":"Balakrishnan S","non-dropping-particle":"","parse-names":false,"suffix":""},{"dropping-particle":"","family":"Goh","given":"Khean-Lee","non-dropping-particle":"","parse-names":false,"suffix":""},{"dropping-particle":"","family":"Thomson","given":"Alan","non-dropping-particle":"","parse-names":false,"suffix":""},{"dropping-particle":"","family":"Khan","given":"Aamir G","non-dropping-particle":"","parse-names":false,"suffix":""}],"container-title":"Journal of clinical gastroenterology","id":"ITEM-1","issue":"1","issued":{"date-parts":[["2013"]]},"page":"12-20","title":"Acute diarrhea in adults and children: a global perspective","type":"article-journal","volume":"47"},"uris":["http://www.mendeley.com/documents/?uuid=35507b5a-ee45-4aa3-a347-a1e8e9025867"]}],"mendeley":{"formattedCitation":"(2)","plainTextFormattedCitation":"(2)","previouslyFormattedCitation":"(2)"},"properties":{"noteIndex":0},"schema":"https://github.com/citation-style-language/schema/raw/master/csl-citation.json"}</w:instrText>
      </w:r>
      <w:r w:rsidRPr="00D15082">
        <w:rPr>
          <w:rFonts w:ascii="Times New Roman" w:hAnsi="Times New Roman" w:cs="Times New Roman"/>
          <w:b/>
          <w:i/>
          <w:sz w:val="24"/>
          <w:szCs w:val="24"/>
          <w:lang w:val="en-US"/>
        </w:rPr>
        <w:fldChar w:fldCharType="separate"/>
      </w:r>
      <w:r w:rsidR="00E926CF" w:rsidRPr="00E926CF">
        <w:rPr>
          <w:rFonts w:ascii="Times New Roman" w:hAnsi="Times New Roman" w:cs="Times New Roman"/>
          <w:noProof/>
          <w:sz w:val="24"/>
          <w:szCs w:val="24"/>
          <w:lang w:val="en-US"/>
        </w:rPr>
        <w:t>(2)</w:t>
      </w:r>
      <w:r w:rsidRPr="00D15082">
        <w:rPr>
          <w:rFonts w:ascii="Times New Roman" w:hAnsi="Times New Roman" w:cs="Times New Roman"/>
          <w:b/>
          <w:i/>
          <w:sz w:val="24"/>
          <w:szCs w:val="24"/>
          <w:lang w:val="en-US"/>
        </w:rPr>
        <w:fldChar w:fldCharType="end"/>
      </w:r>
    </w:p>
    <w:p w:rsidR="0094238C" w:rsidRPr="00D15082" w:rsidRDefault="0094238C" w:rsidP="0094238C">
      <w:pPr>
        <w:numPr>
          <w:ilvl w:val="0"/>
          <w:numId w:val="9"/>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Hipoglikemia, berhubungan dengan tingkat kasus kematian yang sangat tinggi.</w:t>
      </w:r>
    </w:p>
    <w:p w:rsidR="0094238C" w:rsidRPr="00D15082" w:rsidRDefault="0094238C" w:rsidP="0094238C">
      <w:pPr>
        <w:numPr>
          <w:ilvl w:val="0"/>
          <w:numId w:val="9"/>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i/>
          <w:sz w:val="24"/>
          <w:szCs w:val="24"/>
          <w:lang w:val="en-US"/>
        </w:rPr>
        <w:t>S. Sonnei</w:t>
      </w:r>
      <w:r w:rsidRPr="00D15082">
        <w:rPr>
          <w:rFonts w:ascii="Times New Roman" w:hAnsi="Times New Roman" w:cs="Times New Roman"/>
          <w:sz w:val="24"/>
          <w:szCs w:val="24"/>
          <w:lang w:val="en-US"/>
        </w:rPr>
        <w:t>, adalah agen penyebab yang umum muncul di negara maju yang menyebabkan penyakit ringan dan mewabah.</w:t>
      </w:r>
    </w:p>
    <w:p w:rsidR="0094238C" w:rsidRPr="00D15082" w:rsidRDefault="0094238C" w:rsidP="0094238C">
      <w:pPr>
        <w:numPr>
          <w:ilvl w:val="0"/>
          <w:numId w:val="9"/>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i/>
          <w:sz w:val="24"/>
          <w:szCs w:val="24"/>
          <w:lang w:val="en-US"/>
        </w:rPr>
        <w:t xml:space="preserve">S. Flexneri, </w:t>
      </w:r>
      <w:r w:rsidRPr="00D15082">
        <w:rPr>
          <w:rFonts w:ascii="Times New Roman" w:hAnsi="Times New Roman" w:cs="Times New Roman"/>
          <w:sz w:val="24"/>
          <w:szCs w:val="24"/>
          <w:lang w:val="en-US"/>
        </w:rPr>
        <w:t>bersifat endemik di banyak negara berkembang dan menyebabkan gejala disentri dan penyakit persisten, namun tidak muncul di negara berkembang.</w:t>
      </w:r>
    </w:p>
    <w:p w:rsidR="0094238C" w:rsidRPr="00D15082" w:rsidRDefault="0094238C" w:rsidP="0094238C">
      <w:pPr>
        <w:numPr>
          <w:ilvl w:val="0"/>
          <w:numId w:val="9"/>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i/>
          <w:sz w:val="24"/>
          <w:szCs w:val="24"/>
          <w:lang w:val="en-US"/>
        </w:rPr>
        <w:t xml:space="preserve">S. Dysenteriae </w:t>
      </w:r>
      <w:r w:rsidRPr="00D15082">
        <w:rPr>
          <w:rFonts w:ascii="Times New Roman" w:hAnsi="Times New Roman" w:cs="Times New Roman"/>
          <w:sz w:val="24"/>
          <w:szCs w:val="24"/>
          <w:lang w:val="en-US"/>
        </w:rPr>
        <w:t xml:space="preserve">tipe 1 (Sd1), satu-satunya serotype yang memproduksi toksin </w:t>
      </w:r>
      <w:r w:rsidRPr="00D15082">
        <w:rPr>
          <w:rFonts w:ascii="Times New Roman" w:hAnsi="Times New Roman" w:cs="Times New Roman"/>
          <w:i/>
          <w:sz w:val="24"/>
          <w:szCs w:val="24"/>
          <w:lang w:val="en-US"/>
        </w:rPr>
        <w:t xml:space="preserve">Shiga </w:t>
      </w:r>
      <w:r w:rsidRPr="00D15082">
        <w:rPr>
          <w:rFonts w:ascii="Times New Roman" w:hAnsi="Times New Roman" w:cs="Times New Roman"/>
          <w:sz w:val="24"/>
          <w:szCs w:val="24"/>
          <w:lang w:val="en-US"/>
        </w:rPr>
        <w:t>seperti halnya EHEC. Ia juga merupakan serotype epidemik yang berhubungan dengan wabah dimana dapat mencapai hingga 10% di Asia, Afrika dan Amerika Tengah.</w:t>
      </w:r>
      <w:r w:rsidRPr="00D15082">
        <w:rPr>
          <w:rFonts w:ascii="Times New Roman" w:hAnsi="Times New Roman" w:cs="Times New Roman"/>
          <w:sz w:val="24"/>
          <w:szCs w:val="24"/>
          <w:lang w:val="en-US"/>
        </w:rPr>
        <w:fldChar w:fldCharType="begin" w:fldLock="1"/>
      </w:r>
      <w:r w:rsidR="00E926CF">
        <w:rPr>
          <w:rFonts w:ascii="Times New Roman" w:hAnsi="Times New Roman" w:cs="Times New Roman"/>
          <w:sz w:val="24"/>
          <w:szCs w:val="24"/>
          <w:lang w:val="en-US"/>
        </w:rPr>
        <w:instrText>ADDIN CSL_CITATION {"citationItems":[{"id":"ITEM-1","itemData":{"author":[{"dropping-particle":"","family":"Farthing","given":"Michael","non-dropping-particle":"","parse-names":false,"suffix":""},{"dropping-particle":"","family":"Salam","given":"Mohammed A","non-dropping-particle":"","parse-names":false,"suffix":""},{"dropping-particle":"","family":"Lindberg","given":"Greger","non-dropping-particle":"","parse-names":false,"suffix":""},{"dropping-particle":"","family":"Dite","given":"Petr","non-dropping-particle":"","parse-names":false,"suffix":""},{"dropping-particle":"","family":"Khalif","given":"Igor","non-dropping-particle":"","parse-names":false,"suffix":""},{"dropping-particle":"","family":"Salazar-Lindo","given":"Eduardo","non-dropping-particle":"","parse-names":false,"suffix":""},{"dropping-particle":"","family":"Ramakrishna","given":"Balakrishnan S","non-dropping-particle":"","parse-names":false,"suffix":""},{"dropping-particle":"","family":"Goh","given":"Khean-Lee","non-dropping-particle":"","parse-names":false,"suffix":""},{"dropping-particle":"","family":"Thomson","given":"Alan","non-dropping-particle":"","parse-names":false,"suffix":""},{"dropping-particle":"","family":"Khan","given":"Aamir G","non-dropping-particle":"","parse-names":false,"suffix":""}],"container-title":"Journal of clinical gastroenterology","id":"ITEM-1","issue":"1","issued":{"date-parts":[["2013"]]},"page":"12-20","title":"Acute diarrhea in adults and children: a global perspective","type":"article-journal","volume":"47"},"uris":["http://www.mendeley.com/documents/?uuid=35507b5a-ee45-4aa3-a347-a1e8e9025867"]}],"mendeley":{"formattedCitation":"(2)","plainTextFormattedCitation":"(2)","previouslyFormattedCitation":"(2)"},"properties":{"noteIndex":0},"schema":"https://github.com/citation-style-language/schema/raw/master/csl-citation.json"}</w:instrText>
      </w:r>
      <w:r w:rsidRPr="00D15082">
        <w:rPr>
          <w:rFonts w:ascii="Times New Roman" w:hAnsi="Times New Roman" w:cs="Times New Roman"/>
          <w:sz w:val="24"/>
          <w:szCs w:val="24"/>
          <w:lang w:val="en-US"/>
        </w:rPr>
        <w:fldChar w:fldCharType="separate"/>
      </w:r>
      <w:r w:rsidR="00E926CF" w:rsidRPr="00E926CF">
        <w:rPr>
          <w:rFonts w:ascii="Times New Roman" w:hAnsi="Times New Roman" w:cs="Times New Roman"/>
          <w:noProof/>
          <w:sz w:val="24"/>
          <w:szCs w:val="24"/>
          <w:lang w:val="en-US"/>
        </w:rPr>
        <w:t>(2)</w:t>
      </w:r>
      <w:r w:rsidRPr="00D15082">
        <w:rPr>
          <w:rFonts w:ascii="Times New Roman" w:hAnsi="Times New Roman" w:cs="Times New Roman"/>
          <w:sz w:val="24"/>
          <w:szCs w:val="24"/>
          <w:lang w:val="en-US"/>
        </w:rPr>
        <w:fldChar w:fldCharType="end"/>
      </w:r>
    </w:p>
    <w:p w:rsidR="0094238C" w:rsidRPr="00D15082" w:rsidRDefault="0094238C" w:rsidP="0094238C">
      <w:pPr>
        <w:spacing w:line="360" w:lineRule="auto"/>
        <w:ind w:left="720"/>
        <w:jc w:val="both"/>
        <w:rPr>
          <w:rFonts w:ascii="Times New Roman" w:hAnsi="Times New Roman" w:cs="Times New Roman"/>
          <w:b/>
          <w:i/>
          <w:sz w:val="24"/>
          <w:szCs w:val="24"/>
          <w:lang w:val="en-US"/>
        </w:rPr>
      </w:pPr>
      <w:r w:rsidRPr="00D15082">
        <w:rPr>
          <w:rFonts w:ascii="Times New Roman" w:hAnsi="Times New Roman" w:cs="Times New Roman"/>
          <w:b/>
          <w:i/>
          <w:sz w:val="24"/>
          <w:szCs w:val="24"/>
          <w:lang w:val="en-US"/>
        </w:rPr>
        <w:t>Vibrio Cholerae:</w:t>
      </w:r>
      <w:r w:rsidRPr="00D15082">
        <w:rPr>
          <w:rFonts w:ascii="Times New Roman" w:hAnsi="Times New Roman" w:cs="Times New Roman"/>
          <w:b/>
          <w:i/>
          <w:sz w:val="24"/>
          <w:szCs w:val="24"/>
          <w:lang w:val="en-US"/>
        </w:rPr>
        <w:fldChar w:fldCharType="begin" w:fldLock="1"/>
      </w:r>
      <w:r w:rsidR="00E926CF">
        <w:rPr>
          <w:rFonts w:ascii="Times New Roman" w:hAnsi="Times New Roman" w:cs="Times New Roman"/>
          <w:b/>
          <w:i/>
          <w:sz w:val="24"/>
          <w:szCs w:val="24"/>
          <w:lang w:val="en-US"/>
        </w:rPr>
        <w:instrText>ADDIN CSL_CITATION {"citationItems":[{"id":"ITEM-1","itemData":{"author":[{"dropping-particle":"","family":"Farthing","given":"Michael","non-dropping-particle":"","parse-names":false,"suffix":""},{"dropping-particle":"","family":"Salam","given":"Mohammed A","non-dropping-particle":"","parse-names":false,"suffix":""},{"dropping-particle":"","family":"Lindberg","given":"Greger","non-dropping-particle":"","parse-names":false,"suffix":""},{"dropping-particle":"","family":"Dite","given":"Petr","non-dropping-particle":"","parse-names":false,"suffix":""},{"dropping-particle":"","family":"Khalif","given":"Igor","non-dropping-particle":"","parse-names":false,"suffix":""},{"dropping-particle":"","family":"Salazar-Lindo","given":"Eduardo","non-dropping-particle":"","parse-names":false,"suffix":""},{"dropping-particle":"","family":"Ramakrishna","given":"Balakrishnan S","non-dropping-particle":"","parse-names":false,"suffix":""},{"dropping-particle":"","family":"Goh","given":"Khean-Lee","non-dropping-particle":"","parse-names":false,"suffix":""},{"dropping-particle":"","family":"Thomson","given":"Alan","non-dropping-particle":"","parse-names":false,"suffix":""},{"dropping-particle":"","family":"Khan","given":"Aamir G","non-dropping-particle":"","parse-names":false,"suffix":""}],"container-title":"Journal of clinical gastroenterology","id":"ITEM-1","issue":"1","issued":{"date-parts":[["2013"]]},"page":"12-20","title":"Acute diarrhea in adults and children: a global perspective","type":"article-journal","volume":"47"},"uris":["http://www.mendeley.com/documents/?uuid=35507b5a-ee45-4aa3-a347-a1e8e9025867"]}],"mendeley":{"formattedCitation":"(2)","plainTextFormattedCitation":"(2)","previouslyFormattedCitation":"(2)"},"properties":{"noteIndex":0},"schema":"https://github.com/citation-style-language/schema/raw/master/csl-citation.json"}</w:instrText>
      </w:r>
      <w:r w:rsidRPr="00D15082">
        <w:rPr>
          <w:rFonts w:ascii="Times New Roman" w:hAnsi="Times New Roman" w:cs="Times New Roman"/>
          <w:b/>
          <w:i/>
          <w:sz w:val="24"/>
          <w:szCs w:val="24"/>
          <w:lang w:val="en-US"/>
        </w:rPr>
        <w:fldChar w:fldCharType="separate"/>
      </w:r>
      <w:r w:rsidR="00E926CF" w:rsidRPr="00E926CF">
        <w:rPr>
          <w:rFonts w:ascii="Times New Roman" w:hAnsi="Times New Roman" w:cs="Times New Roman"/>
          <w:noProof/>
          <w:sz w:val="24"/>
          <w:szCs w:val="24"/>
          <w:lang w:val="en-US"/>
        </w:rPr>
        <w:t>(2)</w:t>
      </w:r>
      <w:r w:rsidRPr="00D15082">
        <w:rPr>
          <w:rFonts w:ascii="Times New Roman" w:hAnsi="Times New Roman" w:cs="Times New Roman"/>
          <w:b/>
          <w:i/>
          <w:sz w:val="24"/>
          <w:szCs w:val="24"/>
          <w:lang w:val="en-US"/>
        </w:rPr>
        <w:fldChar w:fldCharType="end"/>
      </w:r>
    </w:p>
    <w:p w:rsidR="0094238C" w:rsidRPr="00D15082" w:rsidRDefault="0094238C" w:rsidP="0094238C">
      <w:pPr>
        <w:numPr>
          <w:ilvl w:val="0"/>
          <w:numId w:val="10"/>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Banyak spesies</w:t>
      </w:r>
      <w:r w:rsidRPr="00D15082">
        <w:rPr>
          <w:rFonts w:ascii="Times New Roman" w:hAnsi="Times New Roman" w:cs="Times New Roman"/>
          <w:i/>
          <w:sz w:val="24"/>
          <w:szCs w:val="24"/>
          <w:lang w:val="en-US"/>
        </w:rPr>
        <w:t xml:space="preserve"> Vibrio</w:t>
      </w:r>
      <w:r w:rsidRPr="00D15082">
        <w:rPr>
          <w:rFonts w:ascii="Times New Roman" w:hAnsi="Times New Roman" w:cs="Times New Roman"/>
          <w:sz w:val="24"/>
          <w:szCs w:val="24"/>
          <w:lang w:val="en-US"/>
        </w:rPr>
        <w:t xml:space="preserve"> menyebabkan diare di negara berkembang.</w:t>
      </w:r>
    </w:p>
    <w:p w:rsidR="0094238C" w:rsidRPr="00D15082" w:rsidRDefault="0094238C" w:rsidP="0094238C">
      <w:pPr>
        <w:numPr>
          <w:ilvl w:val="0"/>
          <w:numId w:val="10"/>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Semua serotipe (lebih dari 2000) bersifat patogen bagi manusia.</w:t>
      </w:r>
    </w:p>
    <w:p w:rsidR="0094238C" w:rsidRPr="00D15082" w:rsidRDefault="0094238C" w:rsidP="0094238C">
      <w:pPr>
        <w:numPr>
          <w:ilvl w:val="0"/>
          <w:numId w:val="10"/>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 xml:space="preserve">Serogrup </w:t>
      </w:r>
      <w:r w:rsidRPr="00D15082">
        <w:rPr>
          <w:rFonts w:ascii="Times New Roman" w:hAnsi="Times New Roman" w:cs="Times New Roman"/>
          <w:i/>
          <w:sz w:val="24"/>
          <w:szCs w:val="24"/>
          <w:lang w:val="en-US"/>
        </w:rPr>
        <w:t>V. cholerae</w:t>
      </w:r>
      <w:r w:rsidRPr="00D15082">
        <w:rPr>
          <w:rFonts w:ascii="Times New Roman" w:hAnsi="Times New Roman" w:cs="Times New Roman"/>
          <w:sz w:val="24"/>
          <w:szCs w:val="24"/>
          <w:lang w:val="en-US"/>
        </w:rPr>
        <w:t xml:space="preserve"> O1 dan O139 adalah dua serotipe yang menyebabkan kolera yang parah, wabah dan bersifat epidemik.</w:t>
      </w:r>
    </w:p>
    <w:p w:rsidR="0094238C" w:rsidRPr="00D15082" w:rsidRDefault="0094238C" w:rsidP="0094238C">
      <w:pPr>
        <w:numPr>
          <w:ilvl w:val="0"/>
          <w:numId w:val="10"/>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Feses cair, tidak berwarna, dan penuh dengan lendir seperti air cucian beras.</w:t>
      </w:r>
    </w:p>
    <w:p w:rsidR="0094238C" w:rsidRPr="00D15082" w:rsidRDefault="0094238C" w:rsidP="0094238C">
      <w:pPr>
        <w:numPr>
          <w:ilvl w:val="0"/>
          <w:numId w:val="10"/>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 xml:space="preserve">Bila tidak adanya rehidrasi yang cepat dan adekuat, menyebabkan dehidrasi parah, syok hipovolemik dan kematian yang dapat terjadi </w:t>
      </w:r>
      <w:r w:rsidRPr="00D15082">
        <w:rPr>
          <w:rFonts w:ascii="Times New Roman" w:hAnsi="Times New Roman" w:cs="Times New Roman"/>
          <w:sz w:val="24"/>
          <w:szCs w:val="24"/>
          <w:lang w:val="en-US"/>
        </w:rPr>
        <w:lastRenderedPageBreak/>
        <w:t>dalam kurun waktu 12-18 jam setelah onset dari gejala pertama. Dapat terjadi muntah, namun biasanya tidak disertai demam. Pada anak-anak, hipoglikemia dapat menyebabkan kejang dan kematian.</w:t>
      </w:r>
      <w:r w:rsidRPr="00D15082">
        <w:rPr>
          <w:rFonts w:ascii="Times New Roman" w:hAnsi="Times New Roman" w:cs="Times New Roman"/>
          <w:sz w:val="24"/>
          <w:szCs w:val="24"/>
          <w:lang w:val="en-US"/>
        </w:rPr>
        <w:fldChar w:fldCharType="begin" w:fldLock="1"/>
      </w:r>
      <w:r w:rsidR="00E926CF">
        <w:rPr>
          <w:rFonts w:ascii="Times New Roman" w:hAnsi="Times New Roman" w:cs="Times New Roman"/>
          <w:sz w:val="24"/>
          <w:szCs w:val="24"/>
          <w:lang w:val="en-US"/>
        </w:rPr>
        <w:instrText>ADDIN CSL_CITATION {"citationItems":[{"id":"ITEM-1","itemData":{"author":[{"dropping-particle":"","family":"Farthing","given":"Michael","non-dropping-particle":"","parse-names":false,"suffix":""},{"dropping-particle":"","family":"Salam","given":"Mohammed A","non-dropping-particle":"","parse-names":false,"suffix":""},{"dropping-particle":"","family":"Lindberg","given":"Greger","non-dropping-particle":"","parse-names":false,"suffix":""},{"dropping-particle":"","family":"Dite","given":"Petr","non-dropping-particle":"","parse-names":false,"suffix":""},{"dropping-particle":"","family":"Khalif","given":"Igor","non-dropping-particle":"","parse-names":false,"suffix":""},{"dropping-particle":"","family":"Salazar-Lindo","given":"Eduardo","non-dropping-particle":"","parse-names":false,"suffix":""},{"dropping-particle":"","family":"Ramakrishna","given":"Balakrishnan S","non-dropping-particle":"","parse-names":false,"suffix":""},{"dropping-particle":"","family":"Goh","given":"Khean-Lee","non-dropping-particle":"","parse-names":false,"suffix":""},{"dropping-particle":"","family":"Thomson","given":"Alan","non-dropping-particle":"","parse-names":false,"suffix":""},{"dropping-particle":"","family":"Khan","given":"Aamir G","non-dropping-particle":"","parse-names":false,"suffix":""}],"container-title":"Journal of clinical gastroenterology","id":"ITEM-1","issue":"1","issued":{"date-parts":[["2013"]]},"page":"12-20","title":"Acute diarrhea in adults and children: a global perspective","type":"article-journal","volume":"47"},"uris":["http://www.mendeley.com/documents/?uuid=35507b5a-ee45-4aa3-a347-a1e8e9025867"]}],"mendeley":{"formattedCitation":"(2)","plainTextFormattedCitation":"(2)","previouslyFormattedCitation":"(2)"},"properties":{"noteIndex":0},"schema":"https://github.com/citation-style-language/schema/raw/master/csl-citation.json"}</w:instrText>
      </w:r>
      <w:r w:rsidRPr="00D15082">
        <w:rPr>
          <w:rFonts w:ascii="Times New Roman" w:hAnsi="Times New Roman" w:cs="Times New Roman"/>
          <w:sz w:val="24"/>
          <w:szCs w:val="24"/>
          <w:lang w:val="en-US"/>
        </w:rPr>
        <w:fldChar w:fldCharType="separate"/>
      </w:r>
      <w:r w:rsidR="00E926CF" w:rsidRPr="00E926CF">
        <w:rPr>
          <w:rFonts w:ascii="Times New Roman" w:hAnsi="Times New Roman" w:cs="Times New Roman"/>
          <w:noProof/>
          <w:sz w:val="24"/>
          <w:szCs w:val="24"/>
          <w:lang w:val="en-US"/>
        </w:rPr>
        <w:t>(2)</w:t>
      </w:r>
      <w:r w:rsidRPr="00D15082">
        <w:rPr>
          <w:rFonts w:ascii="Times New Roman" w:hAnsi="Times New Roman" w:cs="Times New Roman"/>
          <w:sz w:val="24"/>
          <w:szCs w:val="24"/>
          <w:lang w:val="en-US"/>
        </w:rPr>
        <w:fldChar w:fldCharType="end"/>
      </w:r>
    </w:p>
    <w:p w:rsidR="0094238C" w:rsidRPr="00D15082" w:rsidRDefault="0094238C" w:rsidP="0094238C">
      <w:pPr>
        <w:spacing w:line="360" w:lineRule="auto"/>
        <w:ind w:left="720"/>
        <w:jc w:val="both"/>
        <w:rPr>
          <w:rFonts w:ascii="Times New Roman" w:hAnsi="Times New Roman" w:cs="Times New Roman"/>
          <w:b/>
          <w:i/>
          <w:sz w:val="24"/>
          <w:szCs w:val="24"/>
          <w:lang w:val="en-US"/>
        </w:rPr>
      </w:pPr>
      <w:r w:rsidRPr="00D15082">
        <w:rPr>
          <w:rFonts w:ascii="Times New Roman" w:hAnsi="Times New Roman" w:cs="Times New Roman"/>
          <w:b/>
          <w:i/>
          <w:sz w:val="24"/>
          <w:szCs w:val="24"/>
          <w:lang w:val="en-US"/>
        </w:rPr>
        <w:t>Salmonella spp:</w:t>
      </w:r>
      <w:r w:rsidRPr="00D15082">
        <w:rPr>
          <w:rFonts w:ascii="Times New Roman" w:hAnsi="Times New Roman" w:cs="Times New Roman"/>
          <w:b/>
          <w:i/>
          <w:sz w:val="24"/>
          <w:szCs w:val="24"/>
          <w:lang w:val="en-US"/>
        </w:rPr>
        <w:fldChar w:fldCharType="begin" w:fldLock="1"/>
      </w:r>
      <w:r w:rsidR="00E926CF">
        <w:rPr>
          <w:rFonts w:ascii="Times New Roman" w:hAnsi="Times New Roman" w:cs="Times New Roman"/>
          <w:b/>
          <w:i/>
          <w:sz w:val="24"/>
          <w:szCs w:val="24"/>
          <w:lang w:val="en-US"/>
        </w:rPr>
        <w:instrText>ADDIN CSL_CITATION {"citationItems":[{"id":"ITEM-1","itemData":{"author":[{"dropping-particle":"","family":"Farthing","given":"Michael","non-dropping-particle":"","parse-names":false,"suffix":""},{"dropping-particle":"","family":"Salam","given":"Mohammed A","non-dropping-particle":"","parse-names":false,"suffix":""},{"dropping-particle":"","family":"Lindberg","given":"Greger","non-dropping-particle":"","parse-names":false,"suffix":""},{"dropping-particle":"","family":"Dite","given":"Petr","non-dropping-particle":"","parse-names":false,"suffix":""},{"dropping-particle":"","family":"Khalif","given":"Igor","non-dropping-particle":"","parse-names":false,"suffix":""},{"dropping-particle":"","family":"Salazar-Lindo","given":"Eduardo","non-dropping-particle":"","parse-names":false,"suffix":""},{"dropping-particle":"","family":"Ramakrishna","given":"Balakrishnan S","non-dropping-particle":"","parse-names":false,"suffix":""},{"dropping-particle":"","family":"Goh","given":"Khean-Lee","non-dropping-particle":"","parse-names":false,"suffix":""},{"dropping-particle":"","family":"Thomson","given":"Alan","non-dropping-particle":"","parse-names":false,"suffix":""},{"dropping-particle":"","family":"Khan","given":"Aamir G","non-dropping-particle":"","parse-names":false,"suffix":""}],"container-title":"Journal of clinical gastroenterology","id":"ITEM-1","issue":"1","issued":{"date-parts":[["2013"]]},"page":"12-20","title":"Acute diarrhea in adults and children: a global perspective","type":"article-journal","volume":"47"},"uris":["http://www.mendeley.com/documents/?uuid=35507b5a-ee45-4aa3-a347-a1e8e9025867"]}],"mendeley":{"formattedCitation":"(2)","plainTextFormattedCitation":"(2)","previouslyFormattedCitation":"(2)"},"properties":{"noteIndex":0},"schema":"https://github.com/citation-style-language/schema/raw/master/csl-citation.json"}</w:instrText>
      </w:r>
      <w:r w:rsidRPr="00D15082">
        <w:rPr>
          <w:rFonts w:ascii="Times New Roman" w:hAnsi="Times New Roman" w:cs="Times New Roman"/>
          <w:b/>
          <w:i/>
          <w:sz w:val="24"/>
          <w:szCs w:val="24"/>
          <w:lang w:val="en-US"/>
        </w:rPr>
        <w:fldChar w:fldCharType="separate"/>
      </w:r>
      <w:r w:rsidR="00E926CF" w:rsidRPr="00E926CF">
        <w:rPr>
          <w:rFonts w:ascii="Times New Roman" w:hAnsi="Times New Roman" w:cs="Times New Roman"/>
          <w:noProof/>
          <w:sz w:val="24"/>
          <w:szCs w:val="24"/>
          <w:lang w:val="en-US"/>
        </w:rPr>
        <w:t>(2)</w:t>
      </w:r>
      <w:r w:rsidRPr="00D15082">
        <w:rPr>
          <w:rFonts w:ascii="Times New Roman" w:hAnsi="Times New Roman" w:cs="Times New Roman"/>
          <w:b/>
          <w:i/>
          <w:sz w:val="24"/>
          <w:szCs w:val="24"/>
          <w:lang w:val="en-US"/>
        </w:rPr>
        <w:fldChar w:fldCharType="end"/>
      </w:r>
    </w:p>
    <w:p w:rsidR="0094238C" w:rsidRPr="00D15082" w:rsidRDefault="0094238C" w:rsidP="0094238C">
      <w:pPr>
        <w:numPr>
          <w:ilvl w:val="0"/>
          <w:numId w:val="11"/>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 xml:space="preserve">Demam enterik - </w:t>
      </w:r>
      <w:r w:rsidRPr="00D15082">
        <w:rPr>
          <w:rFonts w:ascii="Times New Roman" w:hAnsi="Times New Roman" w:cs="Times New Roman"/>
          <w:i/>
          <w:sz w:val="24"/>
          <w:szCs w:val="24"/>
          <w:lang w:val="en-US"/>
        </w:rPr>
        <w:t>Salmonella enterica</w:t>
      </w:r>
      <w:r w:rsidRPr="00D15082">
        <w:rPr>
          <w:rFonts w:ascii="Times New Roman" w:hAnsi="Times New Roman" w:cs="Times New Roman"/>
          <w:sz w:val="24"/>
          <w:szCs w:val="24"/>
          <w:lang w:val="en-US"/>
        </w:rPr>
        <w:t xml:space="preserve"> serovar Typhi dan Paratyphi A, B, atau C (demam tifoid); demam berlangsung selama 3 minggu atau lebih; pasien dapat buang air besar secara normal, sembelit atau diare.</w:t>
      </w:r>
    </w:p>
    <w:p w:rsidR="0094238C" w:rsidRPr="00D15082" w:rsidRDefault="0094238C" w:rsidP="0094238C">
      <w:pPr>
        <w:numPr>
          <w:ilvl w:val="0"/>
          <w:numId w:val="11"/>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 xml:space="preserve">Hewan adalah reservoir utama terjadinya </w:t>
      </w:r>
      <w:r w:rsidRPr="00D15082">
        <w:rPr>
          <w:rFonts w:ascii="Times New Roman" w:hAnsi="Times New Roman" w:cs="Times New Roman"/>
          <w:i/>
          <w:sz w:val="24"/>
          <w:szCs w:val="24"/>
          <w:lang w:val="en-US"/>
        </w:rPr>
        <w:t>salmonella</w:t>
      </w:r>
      <w:r w:rsidRPr="00D15082">
        <w:rPr>
          <w:rFonts w:ascii="Times New Roman" w:hAnsi="Times New Roman" w:cs="Times New Roman"/>
          <w:sz w:val="24"/>
          <w:szCs w:val="24"/>
          <w:lang w:val="en-US"/>
        </w:rPr>
        <w:t xml:space="preserve"> dan manusia merupakan karier utama terjadinya </w:t>
      </w:r>
      <w:r w:rsidRPr="00D15082">
        <w:rPr>
          <w:rFonts w:ascii="Times New Roman" w:hAnsi="Times New Roman" w:cs="Times New Roman"/>
          <w:i/>
          <w:sz w:val="24"/>
          <w:szCs w:val="24"/>
          <w:lang w:val="en-US"/>
        </w:rPr>
        <w:t>Salmonella tifoid.</w:t>
      </w:r>
    </w:p>
    <w:p w:rsidR="0094238C" w:rsidRPr="00D15082" w:rsidRDefault="0094238C" w:rsidP="0094238C">
      <w:pPr>
        <w:numPr>
          <w:ilvl w:val="0"/>
          <w:numId w:val="11"/>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Pada salmonellosis nontyphoidal (</w:t>
      </w:r>
      <w:r w:rsidRPr="00D15082">
        <w:rPr>
          <w:rFonts w:ascii="Times New Roman" w:hAnsi="Times New Roman" w:cs="Times New Roman"/>
          <w:i/>
          <w:sz w:val="24"/>
          <w:szCs w:val="24"/>
          <w:lang w:val="en-US"/>
        </w:rPr>
        <w:t>Salmonella gastroenteritis</w:t>
      </w:r>
      <w:r w:rsidRPr="00D15082">
        <w:rPr>
          <w:rFonts w:ascii="Times New Roman" w:hAnsi="Times New Roman" w:cs="Times New Roman"/>
          <w:sz w:val="24"/>
          <w:szCs w:val="24"/>
          <w:lang w:val="en-US"/>
        </w:rPr>
        <w:t xml:space="preserve">), </w:t>
      </w:r>
      <w:proofErr w:type="gramStart"/>
      <w:r w:rsidRPr="00D15082">
        <w:rPr>
          <w:rFonts w:ascii="Times New Roman" w:hAnsi="Times New Roman" w:cs="Times New Roman"/>
          <w:sz w:val="24"/>
          <w:szCs w:val="24"/>
          <w:lang w:val="en-US"/>
        </w:rPr>
        <w:t>terjadi  onset</w:t>
      </w:r>
      <w:proofErr w:type="gramEnd"/>
      <w:r w:rsidRPr="00D15082">
        <w:rPr>
          <w:rFonts w:ascii="Times New Roman" w:hAnsi="Times New Roman" w:cs="Times New Roman"/>
          <w:sz w:val="24"/>
          <w:szCs w:val="24"/>
          <w:lang w:val="en-US"/>
        </w:rPr>
        <w:t xml:space="preserve"> akut dari mual, muntah, dan diare cair atau disentri pada sebagian kecil kasus.</w:t>
      </w:r>
    </w:p>
    <w:p w:rsidR="0094238C" w:rsidRPr="00D15082" w:rsidRDefault="0094238C" w:rsidP="0094238C">
      <w:pPr>
        <w:numPr>
          <w:ilvl w:val="0"/>
          <w:numId w:val="11"/>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Lansia dan pasien imunodefesiensi (misalnya adanya kelainan hati, limfoproliferatif dan anemia hemolitik), memiliki risiko tinggi terjadinya diare.</w:t>
      </w:r>
    </w:p>
    <w:p w:rsidR="0094238C" w:rsidRPr="00D15082" w:rsidRDefault="0094238C" w:rsidP="0094238C">
      <w:pPr>
        <w:numPr>
          <w:ilvl w:val="0"/>
          <w:numId w:val="11"/>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Demam dapat terjadi pada 70% anak-anak</w:t>
      </w:r>
    </w:p>
    <w:p w:rsidR="0094238C" w:rsidRPr="00D15082" w:rsidRDefault="0094238C" w:rsidP="0094238C">
      <w:pPr>
        <w:numPr>
          <w:ilvl w:val="0"/>
          <w:numId w:val="11"/>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Bakteremia terjadi pada 1-5%, sebagian besar pada bayi.</w:t>
      </w:r>
      <w:r w:rsidRPr="00D15082">
        <w:rPr>
          <w:rFonts w:ascii="Times New Roman" w:hAnsi="Times New Roman" w:cs="Times New Roman"/>
          <w:sz w:val="24"/>
          <w:szCs w:val="24"/>
          <w:lang w:val="en-US"/>
        </w:rPr>
        <w:fldChar w:fldCharType="begin" w:fldLock="1"/>
      </w:r>
      <w:r w:rsidR="00E926CF">
        <w:rPr>
          <w:rFonts w:ascii="Times New Roman" w:hAnsi="Times New Roman" w:cs="Times New Roman"/>
          <w:sz w:val="24"/>
          <w:szCs w:val="24"/>
          <w:lang w:val="en-US"/>
        </w:rPr>
        <w:instrText>ADDIN CSL_CITATION {"citationItems":[{"id":"ITEM-1","itemData":{"author":[{"dropping-particle":"","family":"Farthing","given":"Michael","non-dropping-particle":"","parse-names":false,"suffix":""},{"dropping-particle":"","family":"Salam","given":"Mohammed A","non-dropping-particle":"","parse-names":false,"suffix":""},{"dropping-particle":"","family":"Lindberg","given":"Greger","non-dropping-particle":"","parse-names":false,"suffix":""},{"dropping-particle":"","family":"Dite","given":"Petr","non-dropping-particle":"","parse-names":false,"suffix":""},{"dropping-particle":"","family":"Khalif","given":"Igor","non-dropping-particle":"","parse-names":false,"suffix":""},{"dropping-particle":"","family":"Salazar-Lindo","given":"Eduardo","non-dropping-particle":"","parse-names":false,"suffix":""},{"dropping-particle":"","family":"Ramakrishna","given":"Balakrishnan S","non-dropping-particle":"","parse-names":false,"suffix":""},{"dropping-particle":"","family":"Goh","given":"Khean-Lee","non-dropping-particle":"","parse-names":false,"suffix":""},{"dropping-particle":"","family":"Thomson","given":"Alan","non-dropping-particle":"","parse-names":false,"suffix":""},{"dropping-particle":"","family":"Khan","given":"Aamir G","non-dropping-particle":"","parse-names":false,"suffix":""}],"container-title":"Journal of clinical gastroenterology","id":"ITEM-1","issue":"1","issued":{"date-parts":[["2013"]]},"page":"12-20","title":"Acute diarrhea in adults and children: a global perspective","type":"article-journal","volume":"47"},"uris":["http://www.mendeley.com/documents/?uuid=35507b5a-ee45-4aa3-a347-a1e8e9025867"]}],"mendeley":{"formattedCitation":"(2)","plainTextFormattedCitation":"(2)","previouslyFormattedCitation":"(2)"},"properties":{"noteIndex":0},"schema":"https://github.com/citation-style-language/schema/raw/master/csl-citation.json"}</w:instrText>
      </w:r>
      <w:r w:rsidRPr="00D15082">
        <w:rPr>
          <w:rFonts w:ascii="Times New Roman" w:hAnsi="Times New Roman" w:cs="Times New Roman"/>
          <w:sz w:val="24"/>
          <w:szCs w:val="24"/>
          <w:lang w:val="en-US"/>
        </w:rPr>
        <w:fldChar w:fldCharType="separate"/>
      </w:r>
      <w:r w:rsidR="00E926CF" w:rsidRPr="00E926CF">
        <w:rPr>
          <w:rFonts w:ascii="Times New Roman" w:hAnsi="Times New Roman" w:cs="Times New Roman"/>
          <w:noProof/>
          <w:sz w:val="24"/>
          <w:szCs w:val="24"/>
          <w:lang w:val="en-US"/>
        </w:rPr>
        <w:t>(2)</w:t>
      </w:r>
      <w:r w:rsidRPr="00D15082">
        <w:rPr>
          <w:rFonts w:ascii="Times New Roman" w:hAnsi="Times New Roman" w:cs="Times New Roman"/>
          <w:sz w:val="24"/>
          <w:szCs w:val="24"/>
          <w:lang w:val="en-US"/>
        </w:rPr>
        <w:fldChar w:fldCharType="end"/>
      </w:r>
    </w:p>
    <w:p w:rsidR="0094238C" w:rsidRPr="00D15082" w:rsidRDefault="0094238C" w:rsidP="0094238C">
      <w:pPr>
        <w:numPr>
          <w:ilvl w:val="0"/>
          <w:numId w:val="6"/>
        </w:numPr>
        <w:spacing w:after="0" w:line="360" w:lineRule="auto"/>
        <w:contextualSpacing/>
        <w:jc w:val="both"/>
        <w:rPr>
          <w:rFonts w:ascii="Times New Roman" w:hAnsi="Times New Roman" w:cs="Times New Roman"/>
          <w:i/>
          <w:sz w:val="24"/>
          <w:szCs w:val="24"/>
          <w:lang w:val="en-US"/>
        </w:rPr>
      </w:pPr>
      <w:r w:rsidRPr="00D15082">
        <w:rPr>
          <w:rFonts w:ascii="Times New Roman" w:hAnsi="Times New Roman" w:cs="Times New Roman"/>
          <w:b/>
          <w:sz w:val="24"/>
          <w:szCs w:val="24"/>
          <w:lang w:val="en-US"/>
        </w:rPr>
        <w:t>Agen Virus</w:t>
      </w:r>
    </w:p>
    <w:p w:rsidR="0094238C" w:rsidRPr="00D15082" w:rsidRDefault="0094238C" w:rsidP="0094238C">
      <w:pPr>
        <w:spacing w:line="360" w:lineRule="auto"/>
        <w:ind w:left="1080" w:hanging="36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Di negara industri dan berkembang, virus adalah penyebab utama</w:t>
      </w:r>
    </w:p>
    <w:p w:rsidR="0094238C" w:rsidRPr="00D15082" w:rsidRDefault="0094238C" w:rsidP="0094238C">
      <w:pPr>
        <w:spacing w:line="360" w:lineRule="auto"/>
        <w:ind w:left="1080" w:hanging="36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diare akut.</w:t>
      </w:r>
      <w:r w:rsidRPr="00D15082">
        <w:rPr>
          <w:rFonts w:ascii="Times New Roman" w:hAnsi="Times New Roman" w:cs="Times New Roman"/>
          <w:sz w:val="24"/>
          <w:szCs w:val="24"/>
          <w:lang w:val="en-US"/>
        </w:rPr>
        <w:fldChar w:fldCharType="begin" w:fldLock="1"/>
      </w:r>
      <w:r w:rsidR="00E926CF">
        <w:rPr>
          <w:rFonts w:ascii="Times New Roman" w:hAnsi="Times New Roman" w:cs="Times New Roman"/>
          <w:sz w:val="24"/>
          <w:szCs w:val="24"/>
          <w:lang w:val="en-US"/>
        </w:rPr>
        <w:instrText>ADDIN CSL_CITATION {"citationItems":[{"id":"ITEM-1","itemData":{"author":[{"dropping-particle":"","family":"Farthing","given":"Michael","non-dropping-particle":"","parse-names":false,"suffix":""},{"dropping-particle":"","family":"Salam","given":"Mohammed A","non-dropping-particle":"","parse-names":false,"suffix":""},{"dropping-particle":"","family":"Lindberg","given":"Greger","non-dropping-particle":"","parse-names":false,"suffix":""},{"dropping-particle":"","family":"Dite","given":"Petr","non-dropping-particle":"","parse-names":false,"suffix":""},{"dropping-particle":"","family":"Khalif","given":"Igor","non-dropping-particle":"","parse-names":false,"suffix":""},{"dropping-particle":"","family":"Salazar-Lindo","given":"Eduardo","non-dropping-particle":"","parse-names":false,"suffix":""},{"dropping-particle":"","family":"Ramakrishna","given":"Balakrishnan S","non-dropping-particle":"","parse-names":false,"suffix":""},{"dropping-particle":"","family":"Goh","given":"Khean-Lee","non-dropping-particle":"","parse-names":false,"suffix":""},{"dropping-particle":"","family":"Thomson","given":"Alan","non-dropping-particle":"","parse-names":false,"suffix":""},{"dropping-particle":"","family":"Khan","given":"Aamir G","non-dropping-particle":"","parse-names":false,"suffix":""}],"container-title":"Journal of clinical gastroenterology","id":"ITEM-1","issue":"1","issued":{"date-parts":[["2013"]]},"page":"12-20","title":"Acute diarrhea in adults and children: a global perspective","type":"article-journal","volume":"47"},"uris":["http://www.mendeley.com/documents/?uuid=35507b5a-ee45-4aa3-a347-a1e8e9025867"]}],"mendeley":{"formattedCitation":"(2)","plainTextFormattedCitation":"(2)","previouslyFormattedCitation":"(2)"},"properties":{"noteIndex":0},"schema":"https://github.com/citation-style-language/schema/raw/master/csl-citation.json"}</w:instrText>
      </w:r>
      <w:r w:rsidRPr="00D15082">
        <w:rPr>
          <w:rFonts w:ascii="Times New Roman" w:hAnsi="Times New Roman" w:cs="Times New Roman"/>
          <w:sz w:val="24"/>
          <w:szCs w:val="24"/>
          <w:lang w:val="en-US"/>
        </w:rPr>
        <w:fldChar w:fldCharType="separate"/>
      </w:r>
      <w:r w:rsidR="00E926CF" w:rsidRPr="00E926CF">
        <w:rPr>
          <w:rFonts w:ascii="Times New Roman" w:hAnsi="Times New Roman" w:cs="Times New Roman"/>
          <w:noProof/>
          <w:sz w:val="24"/>
          <w:szCs w:val="24"/>
          <w:lang w:val="en-US"/>
        </w:rPr>
        <w:t>(2)</w:t>
      </w:r>
      <w:r w:rsidRPr="00D15082">
        <w:rPr>
          <w:rFonts w:ascii="Times New Roman" w:hAnsi="Times New Roman" w:cs="Times New Roman"/>
          <w:sz w:val="24"/>
          <w:szCs w:val="24"/>
          <w:lang w:val="en-US"/>
        </w:rPr>
        <w:fldChar w:fldCharType="end"/>
      </w:r>
    </w:p>
    <w:p w:rsidR="0094238C" w:rsidRPr="00D15082" w:rsidRDefault="0094238C" w:rsidP="0094238C">
      <w:pPr>
        <w:spacing w:line="360" w:lineRule="auto"/>
        <w:ind w:left="720"/>
        <w:contextualSpacing/>
        <w:jc w:val="both"/>
        <w:rPr>
          <w:rFonts w:ascii="Times New Roman" w:hAnsi="Times New Roman" w:cs="Times New Roman"/>
          <w:b/>
          <w:i/>
          <w:sz w:val="24"/>
          <w:szCs w:val="24"/>
          <w:lang w:val="en-US"/>
        </w:rPr>
      </w:pPr>
      <w:r w:rsidRPr="00D15082">
        <w:rPr>
          <w:rFonts w:ascii="Times New Roman" w:hAnsi="Times New Roman" w:cs="Times New Roman"/>
          <w:b/>
          <w:i/>
          <w:sz w:val="24"/>
          <w:szCs w:val="24"/>
          <w:lang w:val="en-US"/>
        </w:rPr>
        <w:t>Rotavirus:</w:t>
      </w:r>
      <w:r w:rsidRPr="00D15082">
        <w:rPr>
          <w:rFonts w:ascii="Times New Roman" w:hAnsi="Times New Roman" w:cs="Times New Roman"/>
          <w:b/>
          <w:i/>
          <w:sz w:val="24"/>
          <w:szCs w:val="24"/>
          <w:lang w:val="en-US"/>
        </w:rPr>
        <w:fldChar w:fldCharType="begin" w:fldLock="1"/>
      </w:r>
      <w:r w:rsidR="00E926CF">
        <w:rPr>
          <w:rFonts w:ascii="Times New Roman" w:hAnsi="Times New Roman" w:cs="Times New Roman"/>
          <w:b/>
          <w:i/>
          <w:sz w:val="24"/>
          <w:szCs w:val="24"/>
          <w:lang w:val="en-US"/>
        </w:rPr>
        <w:instrText>ADDIN CSL_CITATION {"citationItems":[{"id":"ITEM-1","itemData":{"author":[{"dropping-particle":"","family":"Farthing","given":"Michael","non-dropping-particle":"","parse-names":false,"suffix":""},{"dropping-particle":"","family":"Salam","given":"Mohammed A","non-dropping-particle":"","parse-names":false,"suffix":""},{"dropping-particle":"","family":"Lindberg","given":"Greger","non-dropping-particle":"","parse-names":false,"suffix":""},{"dropping-particle":"","family":"Dite","given":"Petr","non-dropping-particle":"","parse-names":false,"suffix":""},{"dropping-particle":"","family":"Khalif","given":"Igor","non-dropping-particle":"","parse-names":false,"suffix":""},{"dropping-particle":"","family":"Salazar-Lindo","given":"Eduardo","non-dropping-particle":"","parse-names":false,"suffix":""},{"dropping-particle":"","family":"Ramakrishna","given":"Balakrishnan S","non-dropping-particle":"","parse-names":false,"suffix":""},{"dropping-particle":"","family":"Goh","given":"Khean-Lee","non-dropping-particle":"","parse-names":false,"suffix":""},{"dropping-particle":"","family":"Thomson","given":"Alan","non-dropping-particle":"","parse-names":false,"suffix":""},{"dropping-particle":"","family":"Khan","given":"Aamir G","non-dropping-particle":"","parse-names":false,"suffix":""}],"container-title":"Journal of clinical gastroenterology","id":"ITEM-1","issue":"1","issued":{"date-parts":[["2013"]]},"page":"12-20","title":"Acute diarrhea in adults and children: a global perspective","type":"article-journal","volume":"47"},"uris":["http://www.mendeley.com/documents/?uuid=35507b5a-ee45-4aa3-a347-a1e8e9025867"]}],"mendeley":{"formattedCitation":"(2)","plainTextFormattedCitation":"(2)","previouslyFormattedCitation":"(2)"},"properties":{"noteIndex":0},"schema":"https://github.com/citation-style-language/schema/raw/master/csl-citation.json"}</w:instrText>
      </w:r>
      <w:r w:rsidRPr="00D15082">
        <w:rPr>
          <w:rFonts w:ascii="Times New Roman" w:hAnsi="Times New Roman" w:cs="Times New Roman"/>
          <w:b/>
          <w:i/>
          <w:sz w:val="24"/>
          <w:szCs w:val="24"/>
          <w:lang w:val="en-US"/>
        </w:rPr>
        <w:fldChar w:fldCharType="separate"/>
      </w:r>
      <w:r w:rsidR="00E926CF" w:rsidRPr="00E926CF">
        <w:rPr>
          <w:rFonts w:ascii="Times New Roman" w:hAnsi="Times New Roman" w:cs="Times New Roman"/>
          <w:noProof/>
          <w:sz w:val="24"/>
          <w:szCs w:val="24"/>
          <w:lang w:val="en-US"/>
        </w:rPr>
        <w:t>(2)</w:t>
      </w:r>
      <w:r w:rsidRPr="00D15082">
        <w:rPr>
          <w:rFonts w:ascii="Times New Roman" w:hAnsi="Times New Roman" w:cs="Times New Roman"/>
          <w:b/>
          <w:i/>
          <w:sz w:val="24"/>
          <w:szCs w:val="24"/>
          <w:lang w:val="en-US"/>
        </w:rPr>
        <w:fldChar w:fldCharType="end"/>
      </w:r>
    </w:p>
    <w:p w:rsidR="0094238C" w:rsidRPr="00D15082" w:rsidRDefault="0094238C" w:rsidP="0094238C">
      <w:pPr>
        <w:numPr>
          <w:ilvl w:val="0"/>
          <w:numId w:val="12"/>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 xml:space="preserve">Sepertiga dari rawat inap diare dan 500.000 kematian di seluruh dunia setiap tahun disebabkan oleh </w:t>
      </w:r>
      <w:r w:rsidRPr="00D15082">
        <w:rPr>
          <w:rFonts w:ascii="Times New Roman" w:hAnsi="Times New Roman" w:cs="Times New Roman"/>
          <w:i/>
          <w:sz w:val="24"/>
          <w:szCs w:val="24"/>
          <w:lang w:val="en-US"/>
        </w:rPr>
        <w:t>rotavirus</w:t>
      </w:r>
      <w:r w:rsidRPr="00D15082">
        <w:rPr>
          <w:rFonts w:ascii="Times New Roman" w:hAnsi="Times New Roman" w:cs="Times New Roman"/>
          <w:sz w:val="24"/>
          <w:szCs w:val="24"/>
          <w:lang w:val="en-US"/>
        </w:rPr>
        <w:t>.</w:t>
      </w:r>
    </w:p>
    <w:p w:rsidR="0094238C" w:rsidRPr="00D15082" w:rsidRDefault="0094238C" w:rsidP="0094238C">
      <w:pPr>
        <w:numPr>
          <w:ilvl w:val="0"/>
          <w:numId w:val="12"/>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Penyebab utama gastroenteritis berat dan dehidrasi pada anak-anak.</w:t>
      </w:r>
    </w:p>
    <w:p w:rsidR="0094238C" w:rsidRPr="00D15082" w:rsidRDefault="0094238C" w:rsidP="0094238C">
      <w:pPr>
        <w:numPr>
          <w:ilvl w:val="0"/>
          <w:numId w:val="12"/>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Hampir semua anak di negara industri dan berkembang terinfeksi oleh rotavirus pada saat mereka berusia 3-5 tahun.</w:t>
      </w:r>
    </w:p>
    <w:p w:rsidR="0094238C" w:rsidRPr="00D15082" w:rsidRDefault="0094238C" w:rsidP="0094238C">
      <w:pPr>
        <w:numPr>
          <w:ilvl w:val="0"/>
          <w:numId w:val="12"/>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Infeksi neonatal sering terjadi, tetapi sering tanpa gejala.</w:t>
      </w:r>
    </w:p>
    <w:p w:rsidR="0094238C" w:rsidRPr="00D15082" w:rsidRDefault="0094238C" w:rsidP="0094238C">
      <w:pPr>
        <w:numPr>
          <w:ilvl w:val="0"/>
          <w:numId w:val="12"/>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 xml:space="preserve">Puncak klinisnya pada anak-anak antara </w:t>
      </w:r>
      <w:proofErr w:type="gramStart"/>
      <w:r w:rsidRPr="00D15082">
        <w:rPr>
          <w:rFonts w:ascii="Times New Roman" w:hAnsi="Times New Roman" w:cs="Times New Roman"/>
          <w:sz w:val="24"/>
          <w:szCs w:val="24"/>
          <w:lang w:val="en-US"/>
        </w:rPr>
        <w:t>usia</w:t>
      </w:r>
      <w:proofErr w:type="gramEnd"/>
      <w:r w:rsidRPr="00D15082">
        <w:rPr>
          <w:rFonts w:ascii="Times New Roman" w:hAnsi="Times New Roman" w:cs="Times New Roman"/>
          <w:sz w:val="24"/>
          <w:szCs w:val="24"/>
          <w:lang w:val="en-US"/>
        </w:rPr>
        <w:t xml:space="preserve"> 4 dan 23 bulan. </w:t>
      </w:r>
    </w:p>
    <w:p w:rsidR="0094238C" w:rsidRPr="00D15082" w:rsidRDefault="0094238C" w:rsidP="0094238C">
      <w:pPr>
        <w:spacing w:line="360" w:lineRule="auto"/>
        <w:ind w:left="720"/>
        <w:jc w:val="both"/>
        <w:rPr>
          <w:rFonts w:ascii="Times New Roman" w:hAnsi="Times New Roman" w:cs="Times New Roman"/>
          <w:b/>
          <w:i/>
          <w:sz w:val="24"/>
          <w:szCs w:val="24"/>
          <w:lang w:val="en-US"/>
        </w:rPr>
      </w:pPr>
      <w:r w:rsidRPr="00D15082">
        <w:rPr>
          <w:rFonts w:ascii="Times New Roman" w:hAnsi="Times New Roman" w:cs="Times New Roman"/>
          <w:b/>
          <w:i/>
          <w:sz w:val="24"/>
          <w:szCs w:val="24"/>
          <w:lang w:val="en-US"/>
        </w:rPr>
        <w:t>Human caliciviruses (HuCVs):</w:t>
      </w:r>
      <w:r w:rsidRPr="00D15082">
        <w:rPr>
          <w:rFonts w:ascii="Times New Roman" w:hAnsi="Times New Roman" w:cs="Times New Roman"/>
          <w:b/>
          <w:i/>
          <w:sz w:val="24"/>
          <w:szCs w:val="24"/>
          <w:lang w:val="en-US"/>
        </w:rPr>
        <w:fldChar w:fldCharType="begin" w:fldLock="1"/>
      </w:r>
      <w:r w:rsidR="00E926CF">
        <w:rPr>
          <w:rFonts w:ascii="Times New Roman" w:hAnsi="Times New Roman" w:cs="Times New Roman"/>
          <w:b/>
          <w:i/>
          <w:sz w:val="24"/>
          <w:szCs w:val="24"/>
          <w:lang w:val="en-US"/>
        </w:rPr>
        <w:instrText>ADDIN CSL_CITATION {"citationItems":[{"id":"ITEM-1","itemData":{"author":[{"dropping-particle":"","family":"Farthing","given":"Michael","non-dropping-particle":"","parse-names":false,"suffix":""},{"dropping-particle":"","family":"Salam","given":"Mohammed A","non-dropping-particle":"","parse-names":false,"suffix":""},{"dropping-particle":"","family":"Lindberg","given":"Greger","non-dropping-particle":"","parse-names":false,"suffix":""},{"dropping-particle":"","family":"Dite","given":"Petr","non-dropping-particle":"","parse-names":false,"suffix":""},{"dropping-particle":"","family":"Khalif","given":"Igor","non-dropping-particle":"","parse-names":false,"suffix":""},{"dropping-particle":"","family":"Salazar-Lindo","given":"Eduardo","non-dropping-particle":"","parse-names":false,"suffix":""},{"dropping-particle":"","family":"Ramakrishna","given":"Balakrishnan S","non-dropping-particle":"","parse-names":false,"suffix":""},{"dropping-particle":"","family":"Goh","given":"Khean-Lee","non-dropping-particle":"","parse-names":false,"suffix":""},{"dropping-particle":"","family":"Thomson","given":"Alan","non-dropping-particle":"","parse-names":false,"suffix":""},{"dropping-particle":"","family":"Khan","given":"Aamir G","non-dropping-particle":"","parse-names":false,"suffix":""}],"container-title":"Journal of clinical gastroenterology","id":"ITEM-1","issue":"1","issued":{"date-parts":[["2013"]]},"page":"12-20","title":"Acute diarrhea in adults and children: a global perspective","type":"article-journal","volume":"47"},"uris":["http://www.mendeley.com/documents/?uuid=35507b5a-ee45-4aa3-a347-a1e8e9025867"]}],"mendeley":{"formattedCitation":"(2)","plainTextFormattedCitation":"(2)","previouslyFormattedCitation":"(2)"},"properties":{"noteIndex":0},"schema":"https://github.com/citation-style-language/schema/raw/master/csl-citation.json"}</w:instrText>
      </w:r>
      <w:r w:rsidRPr="00D15082">
        <w:rPr>
          <w:rFonts w:ascii="Times New Roman" w:hAnsi="Times New Roman" w:cs="Times New Roman"/>
          <w:b/>
          <w:i/>
          <w:sz w:val="24"/>
          <w:szCs w:val="24"/>
          <w:lang w:val="en-US"/>
        </w:rPr>
        <w:fldChar w:fldCharType="separate"/>
      </w:r>
      <w:r w:rsidR="00E926CF" w:rsidRPr="00E926CF">
        <w:rPr>
          <w:rFonts w:ascii="Times New Roman" w:hAnsi="Times New Roman" w:cs="Times New Roman"/>
          <w:noProof/>
          <w:sz w:val="24"/>
          <w:szCs w:val="24"/>
          <w:lang w:val="en-US"/>
        </w:rPr>
        <w:t>(2)</w:t>
      </w:r>
      <w:r w:rsidRPr="00D15082">
        <w:rPr>
          <w:rFonts w:ascii="Times New Roman" w:hAnsi="Times New Roman" w:cs="Times New Roman"/>
          <w:b/>
          <w:i/>
          <w:sz w:val="24"/>
          <w:szCs w:val="24"/>
          <w:lang w:val="en-US"/>
        </w:rPr>
        <w:fldChar w:fldCharType="end"/>
      </w:r>
    </w:p>
    <w:p w:rsidR="0094238C" w:rsidRPr="00D15082" w:rsidRDefault="0094238C" w:rsidP="0094238C">
      <w:pPr>
        <w:numPr>
          <w:ilvl w:val="0"/>
          <w:numId w:val="13"/>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 xml:space="preserve">Termasuk Famili </w:t>
      </w:r>
      <w:r w:rsidRPr="00D15082">
        <w:rPr>
          <w:rFonts w:ascii="Times New Roman" w:hAnsi="Times New Roman" w:cs="Times New Roman"/>
          <w:i/>
          <w:sz w:val="24"/>
          <w:szCs w:val="24"/>
          <w:lang w:val="en-US"/>
        </w:rPr>
        <w:t xml:space="preserve">Caliciviridae </w:t>
      </w:r>
      <w:r w:rsidRPr="00D15082">
        <w:rPr>
          <w:rFonts w:ascii="Times New Roman" w:hAnsi="Times New Roman" w:cs="Times New Roman"/>
          <w:sz w:val="24"/>
          <w:szCs w:val="24"/>
          <w:lang w:val="en-US"/>
        </w:rPr>
        <w:t xml:space="preserve">— norovirus dan sapovirus (sebelumnya disebut </w:t>
      </w:r>
      <w:r w:rsidRPr="00D15082">
        <w:rPr>
          <w:rFonts w:ascii="Times New Roman" w:hAnsi="Times New Roman" w:cs="Times New Roman"/>
          <w:i/>
          <w:sz w:val="24"/>
          <w:szCs w:val="24"/>
        </w:rPr>
        <w:t>“Norwalk-like viruse</w:t>
      </w:r>
      <w:r w:rsidRPr="00D15082">
        <w:rPr>
          <w:rFonts w:ascii="Times New Roman" w:hAnsi="Times New Roman" w:cs="Times New Roman"/>
          <w:sz w:val="24"/>
          <w:szCs w:val="24"/>
        </w:rPr>
        <w:t xml:space="preserve">s” dan </w:t>
      </w:r>
      <w:r w:rsidRPr="00D15082">
        <w:rPr>
          <w:rFonts w:ascii="Times New Roman" w:hAnsi="Times New Roman" w:cs="Times New Roman"/>
          <w:i/>
          <w:sz w:val="24"/>
          <w:szCs w:val="24"/>
        </w:rPr>
        <w:t>“Sapporo-like viruse</w:t>
      </w:r>
      <w:r w:rsidRPr="00D15082">
        <w:rPr>
          <w:rFonts w:ascii="Times New Roman" w:hAnsi="Times New Roman" w:cs="Times New Roman"/>
          <w:i/>
          <w:sz w:val="24"/>
          <w:szCs w:val="24"/>
          <w:lang w:val="en-US"/>
        </w:rPr>
        <w:t>s</w:t>
      </w:r>
      <w:r w:rsidRPr="00D15082">
        <w:rPr>
          <w:rFonts w:ascii="Times New Roman" w:hAnsi="Times New Roman" w:cs="Times New Roman"/>
          <w:sz w:val="24"/>
          <w:szCs w:val="24"/>
          <w:lang w:val="en-US"/>
        </w:rPr>
        <w:t>)</w:t>
      </w:r>
    </w:p>
    <w:p w:rsidR="0094238C" w:rsidRPr="00D15082" w:rsidRDefault="0094238C" w:rsidP="0094238C">
      <w:pPr>
        <w:numPr>
          <w:ilvl w:val="0"/>
          <w:numId w:val="13"/>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lastRenderedPageBreak/>
        <w:t>Norovirus adalah penyebab paling umum wabah gastroenteritis, yang mempengaruhi semua kelompok usia, terutama pada anak-anak.</w:t>
      </w:r>
      <w:r w:rsidRPr="00D15082">
        <w:rPr>
          <w:rFonts w:ascii="Times New Roman" w:hAnsi="Times New Roman" w:cs="Times New Roman"/>
          <w:sz w:val="24"/>
          <w:szCs w:val="24"/>
          <w:lang w:val="en-US"/>
        </w:rPr>
        <w:fldChar w:fldCharType="begin" w:fldLock="1"/>
      </w:r>
      <w:r w:rsidR="00E926CF">
        <w:rPr>
          <w:rFonts w:ascii="Times New Roman" w:hAnsi="Times New Roman" w:cs="Times New Roman"/>
          <w:sz w:val="24"/>
          <w:szCs w:val="24"/>
          <w:lang w:val="en-US"/>
        </w:rPr>
        <w:instrText>ADDIN CSL_CITATION {"citationItems":[{"id":"ITEM-1","itemData":{"author":[{"dropping-particle":"","family":"Farthing","given":"Michael","non-dropping-particle":"","parse-names":false,"suffix":""},{"dropping-particle":"","family":"Salam","given":"Mohammed A","non-dropping-particle":"","parse-names":false,"suffix":""},{"dropping-particle":"","family":"Lindberg","given":"Greger","non-dropping-particle":"","parse-names":false,"suffix":""},{"dropping-particle":"","family":"Dite","given":"Petr","non-dropping-particle":"","parse-names":false,"suffix":""},{"dropping-particle":"","family":"Khalif","given":"Igor","non-dropping-particle":"","parse-names":false,"suffix":""},{"dropping-particle":"","family":"Salazar-Lindo","given":"Eduardo","non-dropping-particle":"","parse-names":false,"suffix":""},{"dropping-particle":"","family":"Ramakrishna","given":"Balakrishnan S","non-dropping-particle":"","parse-names":false,"suffix":""},{"dropping-particle":"","family":"Goh","given":"Khean-Lee","non-dropping-particle":"","parse-names":false,"suffix":""},{"dropping-particle":"","family":"Thomson","given":"Alan","non-dropping-particle":"","parse-names":false,"suffix":""},{"dropping-particle":"","family":"Khan","given":"Aamir G","non-dropping-particle":"","parse-names":false,"suffix":""}],"container-title":"Journal of clinical gastroenterology","id":"ITEM-1","issue":"1","issued":{"date-parts":[["2013"]]},"page":"12-20","title":"Acute diarrhea in adults and children: a global perspective","type":"article-journal","volume":"47"},"uris":["http://www.mendeley.com/documents/?uuid=35507b5a-ee45-4aa3-a347-a1e8e9025867"]}],"mendeley":{"formattedCitation":"(2)","plainTextFormattedCitation":"(2)","previouslyFormattedCitation":"(2)"},"properties":{"noteIndex":0},"schema":"https://github.com/citation-style-language/schema/raw/master/csl-citation.json"}</w:instrText>
      </w:r>
      <w:r w:rsidRPr="00D15082">
        <w:rPr>
          <w:rFonts w:ascii="Times New Roman" w:hAnsi="Times New Roman" w:cs="Times New Roman"/>
          <w:sz w:val="24"/>
          <w:szCs w:val="24"/>
          <w:lang w:val="en-US"/>
        </w:rPr>
        <w:fldChar w:fldCharType="separate"/>
      </w:r>
      <w:r w:rsidR="00E926CF" w:rsidRPr="00E926CF">
        <w:rPr>
          <w:rFonts w:ascii="Times New Roman" w:hAnsi="Times New Roman" w:cs="Times New Roman"/>
          <w:noProof/>
          <w:sz w:val="24"/>
          <w:szCs w:val="24"/>
          <w:lang w:val="en-US"/>
        </w:rPr>
        <w:t>(2)</w:t>
      </w:r>
      <w:r w:rsidRPr="00D15082">
        <w:rPr>
          <w:rFonts w:ascii="Times New Roman" w:hAnsi="Times New Roman" w:cs="Times New Roman"/>
          <w:sz w:val="24"/>
          <w:szCs w:val="24"/>
          <w:lang w:val="en-US"/>
        </w:rPr>
        <w:fldChar w:fldCharType="end"/>
      </w:r>
    </w:p>
    <w:p w:rsidR="0094238C" w:rsidRPr="00D15082" w:rsidRDefault="0094238C" w:rsidP="0094238C">
      <w:pPr>
        <w:spacing w:line="360" w:lineRule="auto"/>
        <w:ind w:left="720"/>
        <w:jc w:val="both"/>
        <w:rPr>
          <w:rFonts w:ascii="Times New Roman" w:hAnsi="Times New Roman" w:cs="Times New Roman"/>
          <w:b/>
          <w:i/>
          <w:sz w:val="24"/>
          <w:szCs w:val="24"/>
          <w:lang w:val="en-US"/>
        </w:rPr>
      </w:pPr>
      <w:r w:rsidRPr="00D15082">
        <w:rPr>
          <w:rFonts w:ascii="Times New Roman" w:hAnsi="Times New Roman" w:cs="Times New Roman"/>
          <w:b/>
          <w:i/>
          <w:sz w:val="24"/>
          <w:szCs w:val="24"/>
          <w:lang w:val="en-US"/>
        </w:rPr>
        <w:t>Adenovirus:</w:t>
      </w:r>
      <w:r w:rsidRPr="00D15082">
        <w:rPr>
          <w:rFonts w:ascii="Times New Roman" w:hAnsi="Times New Roman" w:cs="Times New Roman"/>
          <w:b/>
          <w:i/>
          <w:sz w:val="24"/>
          <w:szCs w:val="24"/>
          <w:lang w:val="en-US"/>
        </w:rPr>
        <w:fldChar w:fldCharType="begin" w:fldLock="1"/>
      </w:r>
      <w:r w:rsidR="00E926CF">
        <w:rPr>
          <w:rFonts w:ascii="Times New Roman" w:hAnsi="Times New Roman" w:cs="Times New Roman"/>
          <w:b/>
          <w:i/>
          <w:sz w:val="24"/>
          <w:szCs w:val="24"/>
          <w:lang w:val="en-US"/>
        </w:rPr>
        <w:instrText>ADDIN CSL_CITATION {"citationItems":[{"id":"ITEM-1","itemData":{"author":[{"dropping-particle":"","family":"Farthing","given":"Michael","non-dropping-particle":"","parse-names":false,"suffix":""},{"dropping-particle":"","family":"Salam","given":"Mohammed A","non-dropping-particle":"","parse-names":false,"suffix":""},{"dropping-particle":"","family":"Lindberg","given":"Greger","non-dropping-particle":"","parse-names":false,"suffix":""},{"dropping-particle":"","family":"Dite","given":"Petr","non-dropping-particle":"","parse-names":false,"suffix":""},{"dropping-particle":"","family":"Khalif","given":"Igor","non-dropping-particle":"","parse-names":false,"suffix":""},{"dropping-particle":"","family":"Salazar-Lindo","given":"Eduardo","non-dropping-particle":"","parse-names":false,"suffix":""},{"dropping-particle":"","family":"Ramakrishna","given":"Balakrishnan S","non-dropping-particle":"","parse-names":false,"suffix":""},{"dropping-particle":"","family":"Goh","given":"Khean-Lee","non-dropping-particle":"","parse-names":false,"suffix":""},{"dropping-particle":"","family":"Thomson","given":"Alan","non-dropping-particle":"","parse-names":false,"suffix":""},{"dropping-particle":"","family":"Khan","given":"Aamir G","non-dropping-particle":"","parse-names":false,"suffix":""}],"container-title":"Journal of clinical gastroenterology","id":"ITEM-1","issue":"1","issued":{"date-parts":[["2013"]]},"page":"12-20","title":"Acute diarrhea in adults and children: a global perspective","type":"article-journal","volume":"47"},"uris":["http://www.mendeley.com/documents/?uuid=35507b5a-ee45-4aa3-a347-a1e8e9025867"]}],"mendeley":{"formattedCitation":"(2)","plainTextFormattedCitation":"(2)","previouslyFormattedCitation":"(2)"},"properties":{"noteIndex":0},"schema":"https://github.com/citation-style-language/schema/raw/master/csl-citation.json"}</w:instrText>
      </w:r>
      <w:r w:rsidRPr="00D15082">
        <w:rPr>
          <w:rFonts w:ascii="Times New Roman" w:hAnsi="Times New Roman" w:cs="Times New Roman"/>
          <w:b/>
          <w:i/>
          <w:sz w:val="24"/>
          <w:szCs w:val="24"/>
          <w:lang w:val="en-US"/>
        </w:rPr>
        <w:fldChar w:fldCharType="separate"/>
      </w:r>
      <w:r w:rsidR="00E926CF" w:rsidRPr="00E926CF">
        <w:rPr>
          <w:rFonts w:ascii="Times New Roman" w:hAnsi="Times New Roman" w:cs="Times New Roman"/>
          <w:noProof/>
          <w:sz w:val="24"/>
          <w:szCs w:val="24"/>
          <w:lang w:val="en-US"/>
        </w:rPr>
        <w:t>(2)</w:t>
      </w:r>
      <w:r w:rsidRPr="00D15082">
        <w:rPr>
          <w:rFonts w:ascii="Times New Roman" w:hAnsi="Times New Roman" w:cs="Times New Roman"/>
          <w:b/>
          <w:i/>
          <w:sz w:val="24"/>
          <w:szCs w:val="24"/>
          <w:lang w:val="en-US"/>
        </w:rPr>
        <w:fldChar w:fldCharType="end"/>
      </w:r>
    </w:p>
    <w:p w:rsidR="0094238C" w:rsidRPr="00D15082" w:rsidRDefault="0094238C" w:rsidP="0094238C">
      <w:pPr>
        <w:numPr>
          <w:ilvl w:val="0"/>
          <w:numId w:val="13"/>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Infeksi adenovirus paling umum menyebabkan penyakit pada sistem pernapasan.</w:t>
      </w:r>
    </w:p>
    <w:p w:rsidR="0094238C" w:rsidRPr="00D15082" w:rsidRDefault="0094238C" w:rsidP="0094238C">
      <w:pPr>
        <w:numPr>
          <w:ilvl w:val="0"/>
          <w:numId w:val="13"/>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 xml:space="preserve">Tergantung pada serotipe yang menginfeksi, virus ini dapat menyebabkan gastroenteritis terutama pada anak-anak. </w:t>
      </w:r>
    </w:p>
    <w:p w:rsidR="0094238C" w:rsidRPr="00D15082" w:rsidRDefault="0094238C" w:rsidP="0094238C">
      <w:pPr>
        <w:numPr>
          <w:ilvl w:val="0"/>
          <w:numId w:val="14"/>
        </w:numPr>
        <w:spacing w:after="0" w:line="360" w:lineRule="auto"/>
        <w:ind w:left="720"/>
        <w:contextualSpacing/>
        <w:jc w:val="both"/>
        <w:rPr>
          <w:rFonts w:ascii="Times New Roman" w:hAnsi="Times New Roman" w:cs="Times New Roman"/>
          <w:sz w:val="24"/>
          <w:szCs w:val="24"/>
          <w:lang w:val="en-US"/>
        </w:rPr>
      </w:pPr>
      <w:r w:rsidRPr="00D15082">
        <w:rPr>
          <w:rFonts w:ascii="Times New Roman" w:hAnsi="Times New Roman" w:cs="Times New Roman"/>
          <w:b/>
          <w:sz w:val="24"/>
          <w:szCs w:val="24"/>
          <w:lang w:val="en-US"/>
        </w:rPr>
        <w:t>Agen Parasit</w:t>
      </w:r>
    </w:p>
    <w:p w:rsidR="0094238C" w:rsidRPr="00D15082" w:rsidRDefault="0094238C" w:rsidP="0094238C">
      <w:pPr>
        <w:numPr>
          <w:ilvl w:val="0"/>
          <w:numId w:val="15"/>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i/>
          <w:sz w:val="24"/>
          <w:szCs w:val="24"/>
          <w:lang w:val="en-US"/>
        </w:rPr>
        <w:t>Cryptosporidium parvum</w:t>
      </w:r>
      <w:r w:rsidRPr="00D15082">
        <w:rPr>
          <w:rFonts w:ascii="Times New Roman" w:hAnsi="Times New Roman" w:cs="Times New Roman"/>
          <w:sz w:val="24"/>
          <w:szCs w:val="24"/>
          <w:lang w:val="en-US"/>
        </w:rPr>
        <w:t xml:space="preserve">, </w:t>
      </w:r>
      <w:r w:rsidRPr="00D15082">
        <w:rPr>
          <w:rFonts w:ascii="Times New Roman" w:hAnsi="Times New Roman" w:cs="Times New Roman"/>
          <w:i/>
          <w:sz w:val="24"/>
          <w:szCs w:val="24"/>
          <w:lang w:val="en-US"/>
        </w:rPr>
        <w:t>Giardia intestinalis</w:t>
      </w:r>
      <w:r w:rsidRPr="00D15082">
        <w:rPr>
          <w:rFonts w:ascii="Times New Roman" w:hAnsi="Times New Roman" w:cs="Times New Roman"/>
          <w:sz w:val="24"/>
          <w:szCs w:val="24"/>
          <w:lang w:val="en-US"/>
        </w:rPr>
        <w:t xml:space="preserve">, </w:t>
      </w:r>
      <w:r w:rsidRPr="00D15082">
        <w:rPr>
          <w:rFonts w:ascii="Times New Roman" w:hAnsi="Times New Roman" w:cs="Times New Roman"/>
          <w:i/>
          <w:sz w:val="24"/>
          <w:szCs w:val="24"/>
          <w:lang w:val="en-US"/>
        </w:rPr>
        <w:t>Entamoeba histolytica</w:t>
      </w:r>
      <w:r w:rsidRPr="00D15082">
        <w:rPr>
          <w:rFonts w:ascii="Times New Roman" w:hAnsi="Times New Roman" w:cs="Times New Roman"/>
          <w:sz w:val="24"/>
          <w:szCs w:val="24"/>
          <w:lang w:val="en-US"/>
        </w:rPr>
        <w:t xml:space="preserve">, dan </w:t>
      </w:r>
      <w:r w:rsidRPr="00D15082">
        <w:rPr>
          <w:rFonts w:ascii="Times New Roman" w:hAnsi="Times New Roman" w:cs="Times New Roman"/>
          <w:i/>
          <w:sz w:val="24"/>
          <w:szCs w:val="24"/>
          <w:lang w:val="en-US"/>
        </w:rPr>
        <w:t>Cyclospora cayetanensis</w:t>
      </w:r>
      <w:r w:rsidRPr="00D15082">
        <w:rPr>
          <w:rFonts w:ascii="Times New Roman" w:hAnsi="Times New Roman" w:cs="Times New Roman"/>
          <w:sz w:val="24"/>
          <w:szCs w:val="24"/>
          <w:lang w:val="en-US"/>
        </w:rPr>
        <w:t xml:space="preserve"> merupakan agen parasit yang paling sering menyebabkan penyakit diare akut pada anak-anak.</w:t>
      </w:r>
    </w:p>
    <w:p w:rsidR="0094238C" w:rsidRPr="00D15082" w:rsidRDefault="0094238C" w:rsidP="0094238C">
      <w:pPr>
        <w:numPr>
          <w:ilvl w:val="0"/>
          <w:numId w:val="15"/>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Agen-agen ini memiliki proporsi kasus infeksi yang relatif kecil terhadap penyakit diare pada anak-anak di negara berkembang.</w:t>
      </w:r>
    </w:p>
    <w:p w:rsidR="0094238C" w:rsidRPr="00D15082" w:rsidRDefault="0094238C" w:rsidP="0094238C">
      <w:pPr>
        <w:numPr>
          <w:ilvl w:val="0"/>
          <w:numId w:val="15"/>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i/>
          <w:sz w:val="24"/>
          <w:szCs w:val="24"/>
          <w:lang w:val="en-US"/>
        </w:rPr>
        <w:t>G. intestinalis</w:t>
      </w:r>
      <w:r w:rsidRPr="00D15082">
        <w:rPr>
          <w:rFonts w:ascii="Times New Roman" w:hAnsi="Times New Roman" w:cs="Times New Roman"/>
          <w:sz w:val="24"/>
          <w:szCs w:val="24"/>
          <w:lang w:val="en-US"/>
        </w:rPr>
        <w:t xml:space="preserve"> memiliki prevalensi rendah (sekitar 2-5%) di antara anak-anak di negara maju, tetapi tinggi di negara berkembang (20-30%).</w:t>
      </w:r>
    </w:p>
    <w:p w:rsidR="0094238C" w:rsidRDefault="0094238C" w:rsidP="0094238C">
      <w:pPr>
        <w:numPr>
          <w:ilvl w:val="0"/>
          <w:numId w:val="15"/>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i/>
          <w:sz w:val="24"/>
          <w:szCs w:val="24"/>
          <w:lang w:val="en-US"/>
        </w:rPr>
        <w:t>Cryptosporidium</w:t>
      </w:r>
      <w:r w:rsidRPr="00D15082">
        <w:rPr>
          <w:rFonts w:ascii="Times New Roman" w:hAnsi="Times New Roman" w:cs="Times New Roman"/>
          <w:sz w:val="24"/>
          <w:szCs w:val="24"/>
          <w:lang w:val="en-US"/>
        </w:rPr>
        <w:t xml:space="preserve"> dan </w:t>
      </w:r>
      <w:r w:rsidRPr="00D15082">
        <w:rPr>
          <w:rFonts w:ascii="Times New Roman" w:hAnsi="Times New Roman" w:cs="Times New Roman"/>
          <w:i/>
          <w:sz w:val="24"/>
          <w:szCs w:val="24"/>
          <w:lang w:val="en-US"/>
        </w:rPr>
        <w:t>Cyclospora</w:t>
      </w:r>
      <w:r w:rsidRPr="00D15082">
        <w:rPr>
          <w:rFonts w:ascii="Times New Roman" w:hAnsi="Times New Roman" w:cs="Times New Roman"/>
          <w:sz w:val="24"/>
          <w:szCs w:val="24"/>
          <w:lang w:val="en-US"/>
        </w:rPr>
        <w:t xml:space="preserve"> adalah agen parasite yang umum di ditemukan pada anak-anak di negara berkembang dan biasanya asimptomatik.</w:t>
      </w:r>
      <w:r w:rsidRPr="00D15082">
        <w:rPr>
          <w:rFonts w:ascii="Times New Roman" w:hAnsi="Times New Roman" w:cs="Times New Roman"/>
          <w:sz w:val="24"/>
          <w:szCs w:val="24"/>
          <w:lang w:val="en-US"/>
        </w:rPr>
        <w:fldChar w:fldCharType="begin" w:fldLock="1"/>
      </w:r>
      <w:r w:rsidR="00E926CF">
        <w:rPr>
          <w:rFonts w:ascii="Times New Roman" w:hAnsi="Times New Roman" w:cs="Times New Roman"/>
          <w:sz w:val="24"/>
          <w:szCs w:val="24"/>
          <w:lang w:val="en-US"/>
        </w:rPr>
        <w:instrText>ADDIN CSL_CITATION {"citationItems":[{"id":"ITEM-1","itemData":{"author":[{"dropping-particle":"","family":"Farthing","given":"Michael","non-dropping-particle":"","parse-names":false,"suffix":""},{"dropping-particle":"","family":"Salam","given":"Mohammed A","non-dropping-particle":"","parse-names":false,"suffix":""},{"dropping-particle":"","family":"Lindberg","given":"Greger","non-dropping-particle":"","parse-names":false,"suffix":""},{"dropping-particle":"","family":"Dite","given":"Petr","non-dropping-particle":"","parse-names":false,"suffix":""},{"dropping-particle":"","family":"Khalif","given":"Igor","non-dropping-particle":"","parse-names":false,"suffix":""},{"dropping-particle":"","family":"Salazar-Lindo","given":"Eduardo","non-dropping-particle":"","parse-names":false,"suffix":""},{"dropping-particle":"","family":"Ramakrishna","given":"Balakrishnan S","non-dropping-particle":"","parse-names":false,"suffix":""},{"dropping-particle":"","family":"Goh","given":"Khean-Lee","non-dropping-particle":"","parse-names":false,"suffix":""},{"dropping-particle":"","family":"Thomson","given":"Alan","non-dropping-particle":"","parse-names":false,"suffix":""},{"dropping-particle":"","family":"Khan","given":"Aamir G","non-dropping-particle":"","parse-names":false,"suffix":""}],"container-title":"Journal of clinical gastroenterology","id":"ITEM-1","issue":"1","issued":{"date-parts":[["2013"]]},"page":"12-20","title":"Acute diarrhea in adults and children: a global perspective","type":"article-journal","volume":"47"},"uris":["http://www.mendeley.com/documents/?uuid=35507b5a-ee45-4aa3-a347-a1e8e9025867"]}],"mendeley":{"formattedCitation":"(2)","plainTextFormattedCitation":"(2)","previouslyFormattedCitation":"(2)"},"properties":{"noteIndex":0},"schema":"https://github.com/citation-style-language/schema/raw/master/csl-citation.json"}</w:instrText>
      </w:r>
      <w:r w:rsidRPr="00D15082">
        <w:rPr>
          <w:rFonts w:ascii="Times New Roman" w:hAnsi="Times New Roman" w:cs="Times New Roman"/>
          <w:sz w:val="24"/>
          <w:szCs w:val="24"/>
          <w:lang w:val="en-US"/>
        </w:rPr>
        <w:fldChar w:fldCharType="separate"/>
      </w:r>
      <w:r w:rsidR="00E926CF" w:rsidRPr="00E926CF">
        <w:rPr>
          <w:rFonts w:ascii="Times New Roman" w:hAnsi="Times New Roman" w:cs="Times New Roman"/>
          <w:noProof/>
          <w:sz w:val="24"/>
          <w:szCs w:val="24"/>
          <w:lang w:val="en-US"/>
        </w:rPr>
        <w:t>(2)</w:t>
      </w:r>
      <w:r w:rsidRPr="00D15082">
        <w:rPr>
          <w:rFonts w:ascii="Times New Roman" w:hAnsi="Times New Roman" w:cs="Times New Roman"/>
          <w:sz w:val="24"/>
          <w:szCs w:val="24"/>
          <w:lang w:val="en-US"/>
        </w:rPr>
        <w:fldChar w:fldCharType="end"/>
      </w:r>
    </w:p>
    <w:p w:rsidR="006F4923" w:rsidRPr="00D15082" w:rsidRDefault="006F4923" w:rsidP="006F4923">
      <w:pPr>
        <w:spacing w:after="0" w:line="360" w:lineRule="auto"/>
        <w:ind w:left="1080"/>
        <w:contextualSpacing/>
        <w:jc w:val="both"/>
        <w:rPr>
          <w:rFonts w:ascii="Times New Roman" w:hAnsi="Times New Roman" w:cs="Times New Roman"/>
          <w:sz w:val="24"/>
          <w:szCs w:val="24"/>
          <w:lang w:val="en-US"/>
        </w:rPr>
      </w:pPr>
    </w:p>
    <w:p w:rsidR="0094238C" w:rsidRPr="00D15082" w:rsidRDefault="0094238C" w:rsidP="0094238C">
      <w:pPr>
        <w:keepNext/>
        <w:numPr>
          <w:ilvl w:val="1"/>
          <w:numId w:val="2"/>
        </w:numPr>
        <w:tabs>
          <w:tab w:val="left" w:pos="1440"/>
        </w:tabs>
        <w:spacing w:after="0" w:line="360" w:lineRule="auto"/>
        <w:jc w:val="both"/>
        <w:outlineLvl w:val="1"/>
        <w:rPr>
          <w:rFonts w:ascii="Times New Roman" w:eastAsia="Times New Roman" w:hAnsi="Times New Roman" w:cs="Times New Roman"/>
          <w:b/>
          <w:bCs/>
          <w:iCs/>
          <w:sz w:val="24"/>
          <w:lang w:val="en-US"/>
        </w:rPr>
      </w:pPr>
      <w:bookmarkStart w:id="36" w:name="_Toc28239276"/>
      <w:r w:rsidRPr="00D15082">
        <w:rPr>
          <w:rFonts w:ascii="Times New Roman" w:eastAsia="Times New Roman" w:hAnsi="Times New Roman" w:cs="Times New Roman"/>
          <w:b/>
          <w:bCs/>
          <w:iCs/>
          <w:sz w:val="24"/>
          <w:lang w:val="en-US"/>
        </w:rPr>
        <w:t>Faktor Risiko Diare Akut pada Balita</w:t>
      </w:r>
      <w:bookmarkEnd w:id="36"/>
    </w:p>
    <w:p w:rsidR="0094238C" w:rsidRPr="00D15082" w:rsidRDefault="0094238C" w:rsidP="0094238C">
      <w:pPr>
        <w:spacing w:line="360" w:lineRule="auto"/>
        <w:ind w:left="360" w:firstLine="720"/>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Secara umum faktor risiko yang sangat berpengaruh terhadap terjadinya penyakit diare yaitu faktor lingkungan (ketersediaan air bersih, jamban keluarga, pembuangan sampah, pembuangan air limbah), perilaku hidup bersih dan sehat, sistem kekebalan tubuh, adanya infeksi saluran pencernaan, alergi, malabsorpsi, keracunan, immuno defisiensi serta sebab lainnya.</w:t>
      </w:r>
      <w:r w:rsidRPr="00D15082">
        <w:rPr>
          <w:rFonts w:ascii="Times New Roman" w:hAnsi="Times New Roman" w:cs="Times New Roman"/>
          <w:sz w:val="24"/>
          <w:szCs w:val="24"/>
          <w:lang w:val="en-US"/>
        </w:rPr>
        <w:fldChar w:fldCharType="begin" w:fldLock="1"/>
      </w:r>
      <w:r w:rsidR="00E926CF">
        <w:rPr>
          <w:rFonts w:ascii="Times New Roman" w:hAnsi="Times New Roman" w:cs="Times New Roman"/>
          <w:sz w:val="24"/>
          <w:szCs w:val="24"/>
          <w:lang w:val="en-US"/>
        </w:rPr>
        <w:instrText>ADDIN CSL_CITATION {"citationItems":[{"id":"ITEM-1","itemData":{"author":[{"dropping-particle":"","family":"Sinthamurniwaty","given":"","non-dropping-particle":"","parse-names":false,"suffix":""}],"id":"ITEM-1","issued":{"date-parts":[["2006"]]},"publisher":"Program Pascasarjana Universitas Diponegoro","title":"FAKTOR-FAKTOR RISIKO KEJADIAN DIARE AKUT PADA BALITA (Studi Kasus di Kabupaten Semarang)","type":"article"},"uris":["http://www.mendeley.com/documents/?uuid=d7fd3c08-e7fc-44db-9f13-640621b4a35f"]}],"mendeley":{"formattedCitation":"(10)","plainTextFormattedCitation":"(10)","previouslyFormattedCitation":"(10)"},"properties":{"noteIndex":0},"schema":"https://github.com/citation-style-language/schema/raw/master/csl-citation.json"}</w:instrText>
      </w:r>
      <w:r w:rsidRPr="00D15082">
        <w:rPr>
          <w:rFonts w:ascii="Times New Roman" w:hAnsi="Times New Roman" w:cs="Times New Roman"/>
          <w:sz w:val="24"/>
          <w:szCs w:val="24"/>
          <w:lang w:val="en-US"/>
        </w:rPr>
        <w:fldChar w:fldCharType="separate"/>
      </w:r>
      <w:r w:rsidR="00E926CF" w:rsidRPr="00E926CF">
        <w:rPr>
          <w:rFonts w:ascii="Times New Roman" w:hAnsi="Times New Roman" w:cs="Times New Roman"/>
          <w:noProof/>
          <w:sz w:val="24"/>
          <w:szCs w:val="24"/>
          <w:lang w:val="en-US"/>
        </w:rPr>
        <w:t>(10)</w:t>
      </w:r>
      <w:r w:rsidRPr="00D15082">
        <w:rPr>
          <w:rFonts w:ascii="Times New Roman" w:hAnsi="Times New Roman" w:cs="Times New Roman"/>
          <w:sz w:val="24"/>
          <w:szCs w:val="24"/>
          <w:lang w:val="en-US"/>
        </w:rPr>
        <w:fldChar w:fldCharType="end"/>
      </w:r>
      <w:r w:rsidRPr="00D15082">
        <w:rPr>
          <w:rFonts w:ascii="Times New Roman" w:hAnsi="Times New Roman" w:cs="Times New Roman"/>
          <w:sz w:val="24"/>
          <w:szCs w:val="24"/>
          <w:lang w:val="en-US"/>
        </w:rPr>
        <w:t xml:space="preserve"> </w:t>
      </w:r>
    </w:p>
    <w:p w:rsidR="0094238C" w:rsidRPr="00D15082" w:rsidRDefault="0094238C" w:rsidP="0094238C">
      <w:pPr>
        <w:spacing w:line="360" w:lineRule="auto"/>
        <w:ind w:left="360" w:firstLine="720"/>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Sedangkan faktor risiko terjadi diare pada balita yaitu faktor intrinsik dan ekstrinsik dan juga sangat dipengaruhi oleh perilaku ibu/  pengasuh balita karena balita masih belum bisa menjaga dirinya sendiri dan masih sangat bergantung kepada lingkungannya, bila sang ibu balita atau pengasuh balita tidak bisa mengasuh balita dengan baik dan sehat maka kejadian diare pada balita tidak dapat dihindari.</w:t>
      </w:r>
      <w:r w:rsidRPr="00D15082">
        <w:rPr>
          <w:rFonts w:ascii="Times New Roman" w:hAnsi="Times New Roman" w:cs="Times New Roman"/>
          <w:sz w:val="24"/>
          <w:szCs w:val="24"/>
          <w:lang w:val="en-US"/>
        </w:rPr>
        <w:fldChar w:fldCharType="begin" w:fldLock="1"/>
      </w:r>
      <w:r w:rsidR="00E926CF">
        <w:rPr>
          <w:rFonts w:ascii="Times New Roman" w:hAnsi="Times New Roman" w:cs="Times New Roman"/>
          <w:sz w:val="24"/>
          <w:szCs w:val="24"/>
          <w:lang w:val="en-US"/>
        </w:rPr>
        <w:instrText>ADDIN CSL_CITATION {"citationItems":[{"id":"ITEM-1","itemData":{"author":[{"dropping-particle":"","family":"Sinthamurniwaty","given":"","non-dropping-particle":"","parse-names":false,"suffix":""}],"id":"ITEM-1","issued":{"date-parts":[["2006"]]},"publisher":"Program Pascasarjana Universitas Diponegoro","title":"FAKTOR-FAKTOR RISIKO KEJADIAN DIARE AKUT PADA BALITA (Studi Kasus di Kabupaten Semarang)","type":"article"},"uris":["http://www.mendeley.com/documents/?uuid=d7fd3c08-e7fc-44db-9f13-640621b4a35f"]}],"mendeley":{"formattedCitation":"(10)","plainTextFormattedCitation":"(10)","previouslyFormattedCitation":"(10)"},"properties":{"noteIndex":0},"schema":"https://github.com/citation-style-language/schema/raw/master/csl-citation.json"}</w:instrText>
      </w:r>
      <w:r w:rsidRPr="00D15082">
        <w:rPr>
          <w:rFonts w:ascii="Times New Roman" w:hAnsi="Times New Roman" w:cs="Times New Roman"/>
          <w:sz w:val="24"/>
          <w:szCs w:val="24"/>
          <w:lang w:val="en-US"/>
        </w:rPr>
        <w:fldChar w:fldCharType="separate"/>
      </w:r>
      <w:r w:rsidR="00E926CF" w:rsidRPr="00E926CF">
        <w:rPr>
          <w:rFonts w:ascii="Times New Roman" w:hAnsi="Times New Roman" w:cs="Times New Roman"/>
          <w:noProof/>
          <w:sz w:val="24"/>
          <w:szCs w:val="24"/>
          <w:lang w:val="en-US"/>
        </w:rPr>
        <w:t>(10)</w:t>
      </w:r>
      <w:r w:rsidRPr="00D15082">
        <w:rPr>
          <w:rFonts w:ascii="Times New Roman" w:hAnsi="Times New Roman" w:cs="Times New Roman"/>
          <w:sz w:val="24"/>
          <w:szCs w:val="24"/>
          <w:lang w:val="en-US"/>
        </w:rPr>
        <w:fldChar w:fldCharType="end"/>
      </w:r>
    </w:p>
    <w:p w:rsidR="0094238C" w:rsidRPr="00D15082" w:rsidRDefault="0094238C" w:rsidP="0094238C">
      <w:pPr>
        <w:spacing w:line="360" w:lineRule="auto"/>
        <w:ind w:left="360" w:firstLine="720"/>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lastRenderedPageBreak/>
        <w:t>Penularan penyakit diare pada balita biasanya melalui jalur fecal oral terutama dikarenakan:</w:t>
      </w:r>
      <w:r w:rsidRPr="00D15082">
        <w:rPr>
          <w:rFonts w:ascii="Times New Roman" w:hAnsi="Times New Roman" w:cs="Times New Roman"/>
          <w:sz w:val="24"/>
          <w:szCs w:val="24"/>
          <w:lang w:val="en-US"/>
        </w:rPr>
        <w:fldChar w:fldCharType="begin" w:fldLock="1"/>
      </w:r>
      <w:r w:rsidR="00E926CF">
        <w:rPr>
          <w:rFonts w:ascii="Times New Roman" w:hAnsi="Times New Roman" w:cs="Times New Roman"/>
          <w:sz w:val="24"/>
          <w:szCs w:val="24"/>
          <w:lang w:val="en-US"/>
        </w:rPr>
        <w:instrText>ADDIN CSL_CITATION {"citationItems":[{"id":"ITEM-1","itemData":{"author":[{"dropping-particle":"","family":"Sinthamurniwaty","given":"","non-dropping-particle":"","parse-names":false,"suffix":""}],"id":"ITEM-1","issued":{"date-parts":[["2006"]]},"publisher":"Program Pascasarjana Universitas Diponegoro","title":"FAKTOR-FAKTOR RISIKO KEJADIAN DIARE AKUT PADA BALITA (Studi Kasus di Kabupaten Semarang)","type":"article"},"uris":["http://www.mendeley.com/documents/?uuid=d7fd3c08-e7fc-44db-9f13-640621b4a35f"]}],"mendeley":{"formattedCitation":"(10)","plainTextFormattedCitation":"(10)","previouslyFormattedCitation":"(10)"},"properties":{"noteIndex":0},"schema":"https://github.com/citation-style-language/schema/raw/master/csl-citation.json"}</w:instrText>
      </w:r>
      <w:r w:rsidRPr="00D15082">
        <w:rPr>
          <w:rFonts w:ascii="Times New Roman" w:hAnsi="Times New Roman" w:cs="Times New Roman"/>
          <w:sz w:val="24"/>
          <w:szCs w:val="24"/>
          <w:lang w:val="en-US"/>
        </w:rPr>
        <w:fldChar w:fldCharType="separate"/>
      </w:r>
      <w:r w:rsidR="00E926CF" w:rsidRPr="00E926CF">
        <w:rPr>
          <w:rFonts w:ascii="Times New Roman" w:hAnsi="Times New Roman" w:cs="Times New Roman"/>
          <w:noProof/>
          <w:sz w:val="24"/>
          <w:szCs w:val="24"/>
          <w:lang w:val="en-US"/>
        </w:rPr>
        <w:t>(10)</w:t>
      </w:r>
      <w:r w:rsidRPr="00D15082">
        <w:rPr>
          <w:rFonts w:ascii="Times New Roman" w:hAnsi="Times New Roman" w:cs="Times New Roman"/>
          <w:sz w:val="24"/>
          <w:szCs w:val="24"/>
          <w:lang w:val="en-US"/>
        </w:rPr>
        <w:fldChar w:fldCharType="end"/>
      </w:r>
    </w:p>
    <w:p w:rsidR="0094238C" w:rsidRPr="00D15082" w:rsidRDefault="0094238C" w:rsidP="0094238C">
      <w:pPr>
        <w:numPr>
          <w:ilvl w:val="0"/>
          <w:numId w:val="16"/>
        </w:numPr>
        <w:spacing w:after="0" w:line="360" w:lineRule="auto"/>
        <w:ind w:left="720"/>
        <w:contextualSpacing/>
        <w:jc w:val="both"/>
        <w:rPr>
          <w:rFonts w:ascii="Times New Roman" w:eastAsia="Times New Roman" w:hAnsi="Times New Roman" w:cs="Times New Roman"/>
          <w:bCs/>
          <w:iCs/>
          <w:sz w:val="24"/>
          <w:szCs w:val="24"/>
          <w:lang w:val="en-US"/>
        </w:rPr>
      </w:pPr>
      <w:r w:rsidRPr="00D15082">
        <w:rPr>
          <w:rFonts w:ascii="Times New Roman" w:eastAsia="Times New Roman" w:hAnsi="Times New Roman" w:cs="Times New Roman"/>
          <w:bCs/>
          <w:iCs/>
          <w:sz w:val="24"/>
          <w:szCs w:val="24"/>
          <w:lang w:val="en-US"/>
        </w:rPr>
        <w:t>Menelan makanan yang terkontaminasi (makanan sapihan dan air)</w:t>
      </w:r>
    </w:p>
    <w:p w:rsidR="0094238C" w:rsidRPr="00D15082" w:rsidRDefault="000C3DF0" w:rsidP="0094238C">
      <w:pPr>
        <w:spacing w:line="360" w:lineRule="auto"/>
        <w:ind w:left="720"/>
        <w:jc w:val="both"/>
        <w:rPr>
          <w:rFonts w:ascii="Times New Roman" w:eastAsia="Times New Roman" w:hAnsi="Times New Roman" w:cs="Times New Roman"/>
          <w:bCs/>
          <w:iCs/>
          <w:sz w:val="24"/>
          <w:szCs w:val="24"/>
          <w:lang w:val="en-US"/>
        </w:rPr>
      </w:pPr>
      <w:r w:rsidRPr="00D15082">
        <w:rPr>
          <w:rFonts w:ascii="Times New Roman" w:eastAsia="Times New Roman" w:hAnsi="Times New Roman" w:cs="Times New Roman"/>
          <w:bCs/>
          <w:iCs/>
          <w:sz w:val="24"/>
          <w:szCs w:val="24"/>
          <w:lang w:val="en-US"/>
        </w:rPr>
        <w:t>Beberapa penelitian menemukan</w:t>
      </w:r>
      <w:r w:rsidR="0094238C" w:rsidRPr="00D15082">
        <w:rPr>
          <w:rFonts w:ascii="Times New Roman" w:eastAsia="Times New Roman" w:hAnsi="Times New Roman" w:cs="Times New Roman"/>
          <w:bCs/>
          <w:iCs/>
          <w:sz w:val="24"/>
          <w:szCs w:val="24"/>
          <w:lang w:val="en-US"/>
        </w:rPr>
        <w:t xml:space="preserve"> bahwa mencuci botol </w:t>
      </w:r>
      <w:proofErr w:type="gramStart"/>
      <w:r w:rsidR="0094238C" w:rsidRPr="00D15082">
        <w:rPr>
          <w:rFonts w:ascii="Times New Roman" w:eastAsia="Times New Roman" w:hAnsi="Times New Roman" w:cs="Times New Roman"/>
          <w:bCs/>
          <w:iCs/>
          <w:sz w:val="24"/>
          <w:szCs w:val="24"/>
          <w:lang w:val="en-US"/>
        </w:rPr>
        <w:t>susu</w:t>
      </w:r>
      <w:proofErr w:type="gramEnd"/>
      <w:r w:rsidR="0094238C" w:rsidRPr="00D15082">
        <w:rPr>
          <w:rFonts w:ascii="Times New Roman" w:eastAsia="Times New Roman" w:hAnsi="Times New Roman" w:cs="Times New Roman"/>
          <w:bCs/>
          <w:iCs/>
          <w:sz w:val="24"/>
          <w:szCs w:val="24"/>
          <w:lang w:val="en-US"/>
        </w:rPr>
        <w:t xml:space="preserve"> bayi dengan air mendidih dapat mencegah diare.</w:t>
      </w:r>
    </w:p>
    <w:p w:rsidR="0094238C" w:rsidRPr="00D15082" w:rsidRDefault="0094238C" w:rsidP="0094238C">
      <w:pPr>
        <w:numPr>
          <w:ilvl w:val="0"/>
          <w:numId w:val="16"/>
        </w:numPr>
        <w:spacing w:after="0" w:line="360" w:lineRule="auto"/>
        <w:ind w:left="720"/>
        <w:contextualSpacing/>
        <w:jc w:val="both"/>
        <w:rPr>
          <w:rFonts w:ascii="Times New Roman" w:eastAsia="Times New Roman" w:hAnsi="Times New Roman" w:cs="Times New Roman"/>
          <w:bCs/>
          <w:iCs/>
          <w:sz w:val="24"/>
          <w:szCs w:val="24"/>
          <w:lang w:val="en-US"/>
        </w:rPr>
      </w:pPr>
      <w:r w:rsidRPr="00D15082">
        <w:rPr>
          <w:rFonts w:ascii="Times New Roman" w:eastAsia="Times New Roman" w:hAnsi="Times New Roman" w:cs="Times New Roman"/>
          <w:bCs/>
          <w:iCs/>
          <w:sz w:val="24"/>
          <w:szCs w:val="24"/>
          <w:lang w:val="en-US"/>
        </w:rPr>
        <w:t>Kontak dengan tangan yang terkontaminasi</w:t>
      </w:r>
    </w:p>
    <w:p w:rsidR="0094238C" w:rsidRPr="00D15082" w:rsidRDefault="0094238C" w:rsidP="0094238C">
      <w:pPr>
        <w:spacing w:line="360" w:lineRule="auto"/>
        <w:ind w:left="720"/>
        <w:contextualSpacing/>
        <w:jc w:val="both"/>
        <w:rPr>
          <w:rFonts w:ascii="Times New Roman" w:eastAsia="Times New Roman" w:hAnsi="Times New Roman" w:cs="Times New Roman"/>
          <w:bCs/>
          <w:iCs/>
          <w:sz w:val="24"/>
          <w:szCs w:val="24"/>
          <w:lang w:val="en-US"/>
        </w:rPr>
      </w:pPr>
      <w:proofErr w:type="gramStart"/>
      <w:r w:rsidRPr="00D15082">
        <w:rPr>
          <w:rFonts w:ascii="Times New Roman" w:eastAsia="Times New Roman" w:hAnsi="Times New Roman" w:cs="Times New Roman"/>
          <w:bCs/>
          <w:iCs/>
          <w:sz w:val="24"/>
          <w:szCs w:val="24"/>
          <w:lang w:val="en-US"/>
        </w:rPr>
        <w:t>Penelitian  yang</w:t>
      </w:r>
      <w:proofErr w:type="gramEnd"/>
      <w:r w:rsidRPr="00D15082">
        <w:rPr>
          <w:rFonts w:ascii="Times New Roman" w:eastAsia="Times New Roman" w:hAnsi="Times New Roman" w:cs="Times New Roman"/>
          <w:bCs/>
          <w:iCs/>
          <w:sz w:val="24"/>
          <w:szCs w:val="24"/>
          <w:lang w:val="en-US"/>
        </w:rPr>
        <w:t xml:space="preserve"> dilakukan pada KLB di kota Kano, Nigeria didapatkan bahwa mencuci tangan dengan sabun sebelum makan dapat mencegah diare pada anak sebanyak 80% dibandingkan dengan yang tidak mencuci tangan.</w:t>
      </w:r>
    </w:p>
    <w:p w:rsidR="0094238C" w:rsidRPr="00D15082" w:rsidRDefault="0094238C" w:rsidP="0094238C">
      <w:pPr>
        <w:numPr>
          <w:ilvl w:val="0"/>
          <w:numId w:val="16"/>
        </w:numPr>
        <w:spacing w:after="0" w:line="360" w:lineRule="auto"/>
        <w:ind w:left="720"/>
        <w:contextualSpacing/>
        <w:jc w:val="both"/>
        <w:rPr>
          <w:rFonts w:ascii="Times New Roman" w:eastAsia="Times New Roman" w:hAnsi="Times New Roman" w:cs="Times New Roman"/>
          <w:bCs/>
          <w:iCs/>
          <w:sz w:val="24"/>
          <w:szCs w:val="24"/>
          <w:lang w:val="en-US"/>
        </w:rPr>
      </w:pPr>
      <w:r w:rsidRPr="00D15082">
        <w:rPr>
          <w:rFonts w:ascii="Times New Roman" w:eastAsia="Times New Roman" w:hAnsi="Times New Roman" w:cs="Times New Roman"/>
          <w:bCs/>
          <w:iCs/>
          <w:sz w:val="24"/>
          <w:szCs w:val="24"/>
          <w:lang w:val="en-US"/>
        </w:rPr>
        <w:t>Beberapa faktor yang berkaitan dengan peningkatan kuman perut:</w:t>
      </w:r>
      <w:r w:rsidRPr="00D15082">
        <w:rPr>
          <w:rFonts w:ascii="Times New Roman" w:eastAsia="Times New Roman" w:hAnsi="Times New Roman" w:cs="Times New Roman"/>
          <w:bCs/>
          <w:iCs/>
          <w:sz w:val="24"/>
          <w:szCs w:val="24"/>
          <w:lang w:val="en-US"/>
        </w:rPr>
        <w:fldChar w:fldCharType="begin" w:fldLock="1"/>
      </w:r>
      <w:r w:rsidR="00E926CF">
        <w:rPr>
          <w:rFonts w:ascii="Times New Roman" w:eastAsia="Times New Roman" w:hAnsi="Times New Roman" w:cs="Times New Roman"/>
          <w:bCs/>
          <w:iCs/>
          <w:sz w:val="24"/>
          <w:szCs w:val="24"/>
          <w:lang w:val="en-US"/>
        </w:rPr>
        <w:instrText>ADDIN CSL_CITATION {"citationItems":[{"id":"ITEM-1","itemData":{"author":[{"dropping-particle":"","family":"Sinthamurniwaty","given":"","non-dropping-particle":"","parse-names":false,"suffix":""}],"id":"ITEM-1","issued":{"date-parts":[["2006"]]},"publisher":"Program Pascasarjana Universitas Diponegoro","title":"FAKTOR-FAKTOR RISIKO KEJADIAN DIARE AKUT PADA BALITA (Studi Kasus di Kabupaten Semarang)","type":"article"},"uris":["http://www.mendeley.com/documents/?uuid=d7fd3c08-e7fc-44db-9f13-640621b4a35f"]}],"mendeley":{"formattedCitation":"(10)","plainTextFormattedCitation":"(10)","previouslyFormattedCitation":"(10)"},"properties":{"noteIndex":0},"schema":"https://github.com/citation-style-language/schema/raw/master/csl-citation.json"}</w:instrText>
      </w:r>
      <w:r w:rsidRPr="00D15082">
        <w:rPr>
          <w:rFonts w:ascii="Times New Roman" w:eastAsia="Times New Roman" w:hAnsi="Times New Roman" w:cs="Times New Roman"/>
          <w:bCs/>
          <w:iCs/>
          <w:sz w:val="24"/>
          <w:szCs w:val="24"/>
          <w:lang w:val="en-US"/>
        </w:rPr>
        <w:fldChar w:fldCharType="separate"/>
      </w:r>
      <w:r w:rsidR="00E926CF" w:rsidRPr="00E926CF">
        <w:rPr>
          <w:rFonts w:ascii="Times New Roman" w:eastAsia="Times New Roman" w:hAnsi="Times New Roman" w:cs="Times New Roman"/>
          <w:bCs/>
          <w:iCs/>
          <w:noProof/>
          <w:sz w:val="24"/>
          <w:szCs w:val="24"/>
          <w:lang w:val="en-US"/>
        </w:rPr>
        <w:t>(10)</w:t>
      </w:r>
      <w:r w:rsidRPr="00D15082">
        <w:rPr>
          <w:rFonts w:ascii="Times New Roman" w:eastAsia="Times New Roman" w:hAnsi="Times New Roman" w:cs="Times New Roman"/>
          <w:bCs/>
          <w:iCs/>
          <w:sz w:val="24"/>
          <w:szCs w:val="24"/>
          <w:lang w:val="en-US"/>
        </w:rPr>
        <w:fldChar w:fldCharType="end"/>
      </w:r>
    </w:p>
    <w:p w:rsidR="0094238C" w:rsidRPr="00D15082" w:rsidRDefault="0094238C" w:rsidP="0094238C">
      <w:pPr>
        <w:numPr>
          <w:ilvl w:val="0"/>
          <w:numId w:val="17"/>
        </w:numPr>
        <w:spacing w:after="0" w:line="360" w:lineRule="auto"/>
        <w:contextualSpacing/>
        <w:jc w:val="both"/>
        <w:rPr>
          <w:rFonts w:ascii="Times New Roman" w:eastAsia="Times New Roman" w:hAnsi="Times New Roman" w:cs="Times New Roman"/>
          <w:bCs/>
          <w:iCs/>
          <w:sz w:val="24"/>
          <w:szCs w:val="24"/>
          <w:lang w:val="en-US"/>
        </w:rPr>
      </w:pPr>
      <w:r w:rsidRPr="00D15082">
        <w:rPr>
          <w:rFonts w:ascii="Times New Roman" w:eastAsia="Times New Roman" w:hAnsi="Times New Roman" w:cs="Times New Roman"/>
          <w:bCs/>
          <w:iCs/>
          <w:sz w:val="24"/>
          <w:szCs w:val="24"/>
          <w:lang w:val="en-US"/>
        </w:rPr>
        <w:t>Tidak memadainya penyediaan air bersih</w:t>
      </w:r>
    </w:p>
    <w:p w:rsidR="0094238C" w:rsidRPr="00D15082" w:rsidRDefault="0094238C" w:rsidP="0094238C">
      <w:pPr>
        <w:spacing w:line="360" w:lineRule="auto"/>
        <w:ind w:left="1080"/>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 xml:space="preserve">Pada penelitian yang dilakukan di </w:t>
      </w:r>
      <w:proofErr w:type="gramStart"/>
      <w:r w:rsidRPr="00D15082">
        <w:rPr>
          <w:rFonts w:ascii="Times New Roman" w:hAnsi="Times New Roman" w:cs="Times New Roman"/>
          <w:sz w:val="24"/>
          <w:szCs w:val="24"/>
          <w:lang w:val="en-US"/>
        </w:rPr>
        <w:t>kota</w:t>
      </w:r>
      <w:proofErr w:type="gramEnd"/>
      <w:r w:rsidRPr="00D15082">
        <w:rPr>
          <w:rFonts w:ascii="Times New Roman" w:hAnsi="Times New Roman" w:cs="Times New Roman"/>
          <w:sz w:val="24"/>
          <w:szCs w:val="24"/>
          <w:lang w:val="en-US"/>
        </w:rPr>
        <w:t xml:space="preserve"> Kano pula didapatkan rumah tangga yang menggunakan air ledeng untuk kebutuhan air bersih rumah tangga dapat mencegah diare pada anak sebanyak 80%.</w:t>
      </w:r>
    </w:p>
    <w:p w:rsidR="0094238C" w:rsidRPr="00D15082" w:rsidRDefault="0094238C" w:rsidP="0094238C">
      <w:pPr>
        <w:numPr>
          <w:ilvl w:val="0"/>
          <w:numId w:val="17"/>
        </w:numPr>
        <w:spacing w:after="0" w:line="360" w:lineRule="auto"/>
        <w:contextualSpacing/>
        <w:jc w:val="both"/>
        <w:rPr>
          <w:rFonts w:ascii="Times New Roman" w:eastAsia="Times New Roman" w:hAnsi="Times New Roman" w:cs="Times New Roman"/>
          <w:bCs/>
          <w:iCs/>
          <w:sz w:val="24"/>
          <w:szCs w:val="24"/>
          <w:lang w:val="en-US"/>
        </w:rPr>
      </w:pPr>
      <w:r w:rsidRPr="00D15082">
        <w:rPr>
          <w:rFonts w:ascii="Times New Roman" w:eastAsia="Times New Roman" w:hAnsi="Times New Roman" w:cs="Times New Roman"/>
          <w:bCs/>
          <w:iCs/>
          <w:sz w:val="24"/>
          <w:szCs w:val="24"/>
          <w:lang w:val="en-US"/>
        </w:rPr>
        <w:t>Kekurangan sarana kebersihan dan pencemaran air oleh tinja</w:t>
      </w:r>
    </w:p>
    <w:p w:rsidR="0094238C" w:rsidRPr="00D15082" w:rsidRDefault="0094238C" w:rsidP="0094238C">
      <w:pPr>
        <w:spacing w:line="360" w:lineRule="auto"/>
        <w:ind w:left="1080"/>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Pada penelitian yang dilakukan oleh Program Magister Kedokteran Keluarga UNS Surakarta (Universitas Sebelas Maret) di 5 provinsi di Indonesia didapatkan bahwa keluarga yang memiliki sumber air bersih dari sumur dan ledeng dapat mencegah diare sebanyak 66% pada anak serta membuang sampah pada tempat sampah khusus dapat mencegah diare. Dimana yang tidak mempunyai tempat sampah khusus berisiko 2x lipat terkena diare dibandingkan dengan yang membuang sampah ditempat khusus.</w:t>
      </w:r>
    </w:p>
    <w:p w:rsidR="0094238C" w:rsidRPr="00D15082" w:rsidRDefault="0094238C" w:rsidP="0094238C">
      <w:pPr>
        <w:numPr>
          <w:ilvl w:val="0"/>
          <w:numId w:val="17"/>
        </w:numPr>
        <w:spacing w:after="0" w:line="360" w:lineRule="auto"/>
        <w:contextualSpacing/>
        <w:jc w:val="both"/>
        <w:rPr>
          <w:rFonts w:ascii="Times New Roman" w:eastAsia="Times New Roman" w:hAnsi="Times New Roman" w:cs="Times New Roman"/>
          <w:bCs/>
          <w:iCs/>
          <w:sz w:val="24"/>
          <w:szCs w:val="24"/>
          <w:lang w:val="en-US"/>
        </w:rPr>
      </w:pPr>
      <w:r w:rsidRPr="00D15082">
        <w:rPr>
          <w:rFonts w:ascii="Times New Roman" w:eastAsia="Times New Roman" w:hAnsi="Times New Roman" w:cs="Times New Roman"/>
          <w:bCs/>
          <w:iCs/>
          <w:sz w:val="24"/>
          <w:szCs w:val="24"/>
          <w:lang w:val="en-US"/>
        </w:rPr>
        <w:t xml:space="preserve">Penyiapan dan penyimpanan makanan tidak secara semestinya. </w:t>
      </w:r>
    </w:p>
    <w:p w:rsidR="0094238C" w:rsidRPr="00D15082" w:rsidRDefault="000C3DF0" w:rsidP="0094238C">
      <w:pPr>
        <w:spacing w:line="360" w:lineRule="auto"/>
        <w:ind w:left="1080"/>
        <w:jc w:val="both"/>
        <w:rPr>
          <w:rFonts w:ascii="Times New Roman" w:hAnsi="Times New Roman" w:cs="Times New Roman"/>
          <w:sz w:val="24"/>
          <w:lang w:val="en-US"/>
        </w:rPr>
      </w:pPr>
      <w:r w:rsidRPr="00D15082">
        <w:rPr>
          <w:rFonts w:ascii="Times New Roman" w:hAnsi="Times New Roman" w:cs="Times New Roman"/>
          <w:sz w:val="24"/>
          <w:lang w:val="en-US"/>
        </w:rPr>
        <w:t xml:space="preserve">Penelitian yang diadakan </w:t>
      </w:r>
      <w:r w:rsidR="0094238C" w:rsidRPr="00D15082">
        <w:rPr>
          <w:rFonts w:ascii="Times New Roman" w:hAnsi="Times New Roman" w:cs="Times New Roman"/>
          <w:sz w:val="24"/>
          <w:lang w:val="en-US"/>
        </w:rPr>
        <w:t>di Salvador, Brazil dan ditemukan bahwa keluarga yang</w:t>
      </w:r>
      <w:r w:rsidR="0094238C" w:rsidRPr="00D15082">
        <w:rPr>
          <w:rFonts w:ascii="Times New Roman" w:hAnsi="Times New Roman" w:cs="Times New Roman"/>
          <w:sz w:val="24"/>
          <w:lang w:val="en-US"/>
        </w:rPr>
        <w:tab/>
        <w:t xml:space="preserve">memiliki perilaku hygienis yang kurang baik berisiko 2,2x lipat terkena diare dibandingkan dengan anak dari keluarga yang mempunyai perilaku yang hygienis. </w:t>
      </w:r>
    </w:p>
    <w:p w:rsidR="0094238C" w:rsidRPr="00D15082" w:rsidRDefault="0094238C" w:rsidP="0094238C">
      <w:pPr>
        <w:spacing w:line="360" w:lineRule="auto"/>
        <w:ind w:left="360" w:firstLine="630"/>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Selain beberapa faktor di atas kemungkinan penularan diare pada balita juga dipengaruhi oleh:</w:t>
      </w:r>
      <w:r w:rsidRPr="00D15082">
        <w:rPr>
          <w:rFonts w:ascii="Times New Roman" w:hAnsi="Times New Roman" w:cs="Times New Roman"/>
          <w:sz w:val="24"/>
          <w:szCs w:val="24"/>
          <w:lang w:val="en-US"/>
        </w:rPr>
        <w:fldChar w:fldCharType="begin" w:fldLock="1"/>
      </w:r>
      <w:r w:rsidR="00E926CF">
        <w:rPr>
          <w:rFonts w:ascii="Times New Roman" w:hAnsi="Times New Roman" w:cs="Times New Roman"/>
          <w:sz w:val="24"/>
          <w:szCs w:val="24"/>
          <w:lang w:val="en-US"/>
        </w:rPr>
        <w:instrText>ADDIN CSL_CITATION {"citationItems":[{"id":"ITEM-1","itemData":{"author":[{"dropping-particle":"","family":"Sinthamurniwaty","given":"","non-dropping-particle":"","parse-names":false,"suffix":""}],"id":"ITEM-1","issued":{"date-parts":[["2006"]]},"publisher":"Program Pascasarjana Universitas Diponegoro","title":"FAKTOR-FAKTOR RISIKO KEJADIAN DIARE AKUT PADA BALITA (Studi Kasus di Kabupaten Semarang)","type":"article"},"uris":["http://www.mendeley.com/documents/?uuid=d7fd3c08-e7fc-44db-9f13-640621b4a35f"]}],"mendeley":{"formattedCitation":"(10)","plainTextFormattedCitation":"(10)","previouslyFormattedCitation":"(10)"},"properties":{"noteIndex":0},"schema":"https://github.com/citation-style-language/schema/raw/master/csl-citation.json"}</w:instrText>
      </w:r>
      <w:r w:rsidRPr="00D15082">
        <w:rPr>
          <w:rFonts w:ascii="Times New Roman" w:hAnsi="Times New Roman" w:cs="Times New Roman"/>
          <w:sz w:val="24"/>
          <w:szCs w:val="24"/>
          <w:lang w:val="en-US"/>
        </w:rPr>
        <w:fldChar w:fldCharType="separate"/>
      </w:r>
      <w:r w:rsidR="00E926CF" w:rsidRPr="00E926CF">
        <w:rPr>
          <w:rFonts w:ascii="Times New Roman" w:hAnsi="Times New Roman" w:cs="Times New Roman"/>
          <w:noProof/>
          <w:sz w:val="24"/>
          <w:szCs w:val="24"/>
          <w:lang w:val="en-US"/>
        </w:rPr>
        <w:t>(10)</w:t>
      </w:r>
      <w:r w:rsidRPr="00D15082">
        <w:rPr>
          <w:rFonts w:ascii="Times New Roman" w:hAnsi="Times New Roman" w:cs="Times New Roman"/>
          <w:sz w:val="24"/>
          <w:szCs w:val="24"/>
          <w:lang w:val="en-US"/>
        </w:rPr>
        <w:fldChar w:fldCharType="end"/>
      </w:r>
    </w:p>
    <w:p w:rsidR="0094238C" w:rsidRPr="00D15082" w:rsidRDefault="0094238C" w:rsidP="0094238C">
      <w:pPr>
        <w:numPr>
          <w:ilvl w:val="0"/>
          <w:numId w:val="18"/>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lastRenderedPageBreak/>
        <w:t>Gizi kurang.</w:t>
      </w:r>
    </w:p>
    <w:p w:rsidR="0094238C" w:rsidRPr="00D15082" w:rsidRDefault="0094238C" w:rsidP="0094238C">
      <w:pPr>
        <w:numPr>
          <w:ilvl w:val="0"/>
          <w:numId w:val="18"/>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Kurangnya kekebalan atau menurunnya daya tahan tubuh.</w:t>
      </w:r>
    </w:p>
    <w:p w:rsidR="0094238C" w:rsidRPr="00D15082" w:rsidRDefault="0094238C" w:rsidP="0094238C">
      <w:pPr>
        <w:numPr>
          <w:ilvl w:val="0"/>
          <w:numId w:val="18"/>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Asam lambung yang menurun.</w:t>
      </w:r>
    </w:p>
    <w:p w:rsidR="0094238C" w:rsidRPr="00D15082" w:rsidRDefault="0094238C" w:rsidP="0094238C">
      <w:pPr>
        <w:numPr>
          <w:ilvl w:val="0"/>
          <w:numId w:val="18"/>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 xml:space="preserve">Menurunnya motilitas usus. </w:t>
      </w:r>
    </w:p>
    <w:p w:rsidR="0094238C" w:rsidRPr="00D15082" w:rsidRDefault="0094238C" w:rsidP="0094238C">
      <w:pPr>
        <w:spacing w:line="360" w:lineRule="auto"/>
        <w:ind w:left="360" w:firstLine="720"/>
        <w:jc w:val="both"/>
        <w:rPr>
          <w:rFonts w:ascii="Times New Roman" w:eastAsia="Times New Roman" w:hAnsi="Times New Roman" w:cs="Times New Roman"/>
          <w:bCs/>
          <w:iCs/>
          <w:sz w:val="24"/>
          <w:szCs w:val="24"/>
          <w:lang w:val="en-US"/>
        </w:rPr>
      </w:pPr>
      <w:r w:rsidRPr="00D15082">
        <w:rPr>
          <w:rFonts w:ascii="Times New Roman" w:eastAsia="Times New Roman" w:hAnsi="Times New Roman" w:cs="Times New Roman"/>
          <w:bCs/>
          <w:iCs/>
          <w:sz w:val="24"/>
          <w:szCs w:val="24"/>
          <w:lang w:val="en-US"/>
        </w:rPr>
        <w:t>Faktor penyebab timbunya diare sangat kompleks yang dipengaruhi oleh beberapa faktor seperti faktor gizi, sanitasi lingkungan, keadaan sosial ekonomi, sosial dan budaya serta faktor lainnya dan untuk terjadinya diare sangat dipengaruhi oleh pemaparan terhadap air yang tercemar, faktor keretanan tubuh, sistem pencernaan serta faktor infeksi itu sendiri. Kerentanan tubuh  dipengaruhi oleh beberapa faktor seperti faktor genetik, status gizi, perumahan yang padat dan kemiskinan.</w:t>
      </w:r>
      <w:r w:rsidRPr="00D15082">
        <w:rPr>
          <w:rFonts w:ascii="Times New Roman" w:eastAsia="Times New Roman" w:hAnsi="Times New Roman" w:cs="Times New Roman"/>
          <w:bCs/>
          <w:iCs/>
          <w:sz w:val="24"/>
          <w:szCs w:val="24"/>
          <w:lang w:val="en-US"/>
        </w:rPr>
        <w:fldChar w:fldCharType="begin" w:fldLock="1"/>
      </w:r>
      <w:r w:rsidR="00E926CF">
        <w:rPr>
          <w:rFonts w:ascii="Times New Roman" w:eastAsia="Times New Roman" w:hAnsi="Times New Roman" w:cs="Times New Roman"/>
          <w:bCs/>
          <w:iCs/>
          <w:sz w:val="24"/>
          <w:szCs w:val="24"/>
          <w:lang w:val="en-US"/>
        </w:rPr>
        <w:instrText>ADDIN CSL_CITATION {"citationItems":[{"id":"ITEM-1","itemData":{"author":[{"dropping-particle":"","family":"Sinthamurniwaty","given":"","non-dropping-particle":"","parse-names":false,"suffix":""}],"id":"ITEM-1","issued":{"date-parts":[["2006"]]},"publisher":"Program Pascasarjana Universitas Diponegoro","title":"FAKTOR-FAKTOR RISIKO KEJADIAN DIARE AKUT PADA BALITA (Studi Kasus di Kabupaten Semarang)","type":"article"},"uris":["http://www.mendeley.com/documents/?uuid=d7fd3c08-e7fc-44db-9f13-640621b4a35f"]}],"mendeley":{"formattedCitation":"(10)","plainTextFormattedCitation":"(10)","previouslyFormattedCitation":"(10)"},"properties":{"noteIndex":0},"schema":"https://github.com/citation-style-language/schema/raw/master/csl-citation.json"}</w:instrText>
      </w:r>
      <w:r w:rsidRPr="00D15082">
        <w:rPr>
          <w:rFonts w:ascii="Times New Roman" w:eastAsia="Times New Roman" w:hAnsi="Times New Roman" w:cs="Times New Roman"/>
          <w:bCs/>
          <w:iCs/>
          <w:sz w:val="24"/>
          <w:szCs w:val="24"/>
          <w:lang w:val="en-US"/>
        </w:rPr>
        <w:fldChar w:fldCharType="separate"/>
      </w:r>
      <w:r w:rsidR="00E926CF" w:rsidRPr="00E926CF">
        <w:rPr>
          <w:rFonts w:ascii="Times New Roman" w:eastAsia="Times New Roman" w:hAnsi="Times New Roman" w:cs="Times New Roman"/>
          <w:bCs/>
          <w:iCs/>
          <w:noProof/>
          <w:sz w:val="24"/>
          <w:szCs w:val="24"/>
          <w:lang w:val="en-US"/>
        </w:rPr>
        <w:t>(10)</w:t>
      </w:r>
      <w:r w:rsidRPr="00D15082">
        <w:rPr>
          <w:rFonts w:ascii="Times New Roman" w:eastAsia="Times New Roman" w:hAnsi="Times New Roman" w:cs="Times New Roman"/>
          <w:bCs/>
          <w:iCs/>
          <w:sz w:val="24"/>
          <w:szCs w:val="24"/>
          <w:lang w:val="en-US"/>
        </w:rPr>
        <w:fldChar w:fldCharType="end"/>
      </w:r>
    </w:p>
    <w:p w:rsidR="0094238C" w:rsidRPr="00D15082" w:rsidRDefault="0094238C" w:rsidP="0094238C">
      <w:pPr>
        <w:spacing w:line="360" w:lineRule="auto"/>
        <w:ind w:left="360" w:firstLine="720"/>
        <w:jc w:val="both"/>
        <w:rPr>
          <w:rFonts w:ascii="Times New Roman" w:eastAsia="Times New Roman" w:hAnsi="Times New Roman" w:cs="Times New Roman"/>
          <w:bCs/>
          <w:iCs/>
          <w:sz w:val="24"/>
          <w:szCs w:val="24"/>
          <w:lang w:val="en-US"/>
        </w:rPr>
      </w:pPr>
      <w:r w:rsidRPr="00D15082">
        <w:rPr>
          <w:rFonts w:ascii="Times New Roman" w:eastAsia="Times New Roman" w:hAnsi="Times New Roman" w:cs="Times New Roman"/>
          <w:bCs/>
          <w:iCs/>
          <w:sz w:val="24"/>
          <w:szCs w:val="24"/>
          <w:lang w:val="en-US"/>
        </w:rPr>
        <w:t>Beberapa ahli berpendapat bahwa kejadian diare balita disamping dipengaruhi oleh faktor-faktor di atas juga dapat dipengaruhi oleh faktor lain diantaranya adalah:</w:t>
      </w:r>
      <w:r w:rsidRPr="00D15082">
        <w:rPr>
          <w:rFonts w:ascii="Times New Roman" w:eastAsia="Times New Roman" w:hAnsi="Times New Roman" w:cs="Times New Roman"/>
          <w:bCs/>
          <w:iCs/>
          <w:sz w:val="24"/>
          <w:szCs w:val="24"/>
          <w:lang w:val="en-US"/>
        </w:rPr>
        <w:fldChar w:fldCharType="begin" w:fldLock="1"/>
      </w:r>
      <w:r w:rsidR="00E926CF">
        <w:rPr>
          <w:rFonts w:ascii="Times New Roman" w:eastAsia="Times New Roman" w:hAnsi="Times New Roman" w:cs="Times New Roman"/>
          <w:bCs/>
          <w:iCs/>
          <w:sz w:val="24"/>
          <w:szCs w:val="24"/>
          <w:lang w:val="en-US"/>
        </w:rPr>
        <w:instrText>ADDIN CSL_CITATION {"citationItems":[{"id":"ITEM-1","itemData":{"author":[{"dropping-particle":"","family":"Sinthamurniwaty","given":"","non-dropping-particle":"","parse-names":false,"suffix":""}],"id":"ITEM-1","issued":{"date-parts":[["2006"]]},"publisher":"Program Pascasarjana Universitas Diponegoro","title":"FAKTOR-FAKTOR RISIKO KEJADIAN DIARE AKUT PADA BALITA (Studi Kasus di Kabupaten Semarang)","type":"article"},"uris":["http://www.mendeley.com/documents/?uuid=d7fd3c08-e7fc-44db-9f13-640621b4a35f"]}],"mendeley":{"formattedCitation":"(10)","plainTextFormattedCitation":"(10)","previouslyFormattedCitation":"(10)"},"properties":{"noteIndex":0},"schema":"https://github.com/citation-style-language/schema/raw/master/csl-citation.json"}</w:instrText>
      </w:r>
      <w:r w:rsidRPr="00D15082">
        <w:rPr>
          <w:rFonts w:ascii="Times New Roman" w:eastAsia="Times New Roman" w:hAnsi="Times New Roman" w:cs="Times New Roman"/>
          <w:bCs/>
          <w:iCs/>
          <w:sz w:val="24"/>
          <w:szCs w:val="24"/>
          <w:lang w:val="en-US"/>
        </w:rPr>
        <w:fldChar w:fldCharType="separate"/>
      </w:r>
      <w:r w:rsidR="00E926CF" w:rsidRPr="00E926CF">
        <w:rPr>
          <w:rFonts w:ascii="Times New Roman" w:eastAsia="Times New Roman" w:hAnsi="Times New Roman" w:cs="Times New Roman"/>
          <w:bCs/>
          <w:iCs/>
          <w:noProof/>
          <w:sz w:val="24"/>
          <w:szCs w:val="24"/>
          <w:lang w:val="en-US"/>
        </w:rPr>
        <w:t>(10)</w:t>
      </w:r>
      <w:r w:rsidRPr="00D15082">
        <w:rPr>
          <w:rFonts w:ascii="Times New Roman" w:eastAsia="Times New Roman" w:hAnsi="Times New Roman" w:cs="Times New Roman"/>
          <w:bCs/>
          <w:iCs/>
          <w:sz w:val="24"/>
          <w:szCs w:val="24"/>
          <w:lang w:val="en-US"/>
        </w:rPr>
        <w:fldChar w:fldCharType="end"/>
      </w:r>
    </w:p>
    <w:p w:rsidR="0094238C" w:rsidRPr="00D15082" w:rsidRDefault="0094238C" w:rsidP="0094238C">
      <w:pPr>
        <w:numPr>
          <w:ilvl w:val="0"/>
          <w:numId w:val="19"/>
        </w:numPr>
        <w:spacing w:after="0" w:line="360" w:lineRule="auto"/>
        <w:ind w:left="720"/>
        <w:contextualSpacing/>
        <w:jc w:val="both"/>
        <w:rPr>
          <w:rFonts w:ascii="Times New Roman" w:eastAsia="Times New Roman" w:hAnsi="Times New Roman" w:cs="Times New Roman"/>
          <w:bCs/>
          <w:iCs/>
          <w:sz w:val="24"/>
          <w:szCs w:val="24"/>
          <w:lang w:val="en-US"/>
        </w:rPr>
      </w:pPr>
      <w:r w:rsidRPr="00D15082">
        <w:rPr>
          <w:rFonts w:ascii="Times New Roman" w:eastAsia="Times New Roman" w:hAnsi="Times New Roman" w:cs="Times New Roman"/>
          <w:bCs/>
          <w:iCs/>
          <w:sz w:val="24"/>
          <w:szCs w:val="24"/>
          <w:lang w:val="en-US"/>
        </w:rPr>
        <w:t>Faktor infeksi</w:t>
      </w:r>
    </w:p>
    <w:p w:rsidR="0094238C" w:rsidRPr="00D15082" w:rsidRDefault="0094238C" w:rsidP="0094238C">
      <w:pPr>
        <w:spacing w:line="360" w:lineRule="auto"/>
        <w:ind w:left="720"/>
        <w:contextualSpacing/>
        <w:jc w:val="both"/>
        <w:rPr>
          <w:rFonts w:ascii="Times New Roman" w:eastAsia="Times New Roman" w:hAnsi="Times New Roman" w:cs="Times New Roman"/>
          <w:bCs/>
          <w:iCs/>
          <w:sz w:val="24"/>
          <w:szCs w:val="24"/>
          <w:lang w:val="en-US"/>
        </w:rPr>
      </w:pPr>
      <w:r w:rsidRPr="00D15082">
        <w:rPr>
          <w:rFonts w:ascii="Times New Roman" w:eastAsia="Times New Roman" w:hAnsi="Times New Roman" w:cs="Times New Roman"/>
          <w:bCs/>
          <w:iCs/>
          <w:sz w:val="24"/>
          <w:szCs w:val="24"/>
          <w:lang w:val="en-US"/>
        </w:rPr>
        <w:t xml:space="preserve">Penyebab diare sebagai faktor infeksi dibagi menjadi infeksi parenteral dan infeksi enteral. Virus campak diperkirakan menjadi penyebab diare secara enetropatogen yang dipengaruhi oleh faktor </w:t>
      </w:r>
      <w:proofErr w:type="gramStart"/>
      <w:r w:rsidRPr="00D15082">
        <w:rPr>
          <w:rFonts w:ascii="Times New Roman" w:eastAsia="Times New Roman" w:hAnsi="Times New Roman" w:cs="Times New Roman"/>
          <w:bCs/>
          <w:iCs/>
          <w:sz w:val="24"/>
          <w:szCs w:val="24"/>
          <w:lang w:val="en-US"/>
        </w:rPr>
        <w:t>usia</w:t>
      </w:r>
      <w:proofErr w:type="gramEnd"/>
      <w:r w:rsidRPr="00D15082">
        <w:rPr>
          <w:rFonts w:ascii="Times New Roman" w:eastAsia="Times New Roman" w:hAnsi="Times New Roman" w:cs="Times New Roman"/>
          <w:bCs/>
          <w:iCs/>
          <w:sz w:val="24"/>
          <w:szCs w:val="24"/>
          <w:lang w:val="en-US"/>
        </w:rPr>
        <w:t>, tempat dan waktu serta keadaan sosial ekonomi.</w:t>
      </w:r>
    </w:p>
    <w:p w:rsidR="0094238C" w:rsidRPr="00D15082" w:rsidRDefault="0094238C" w:rsidP="0094238C">
      <w:pPr>
        <w:numPr>
          <w:ilvl w:val="0"/>
          <w:numId w:val="19"/>
        </w:numPr>
        <w:spacing w:after="0" w:line="360" w:lineRule="auto"/>
        <w:ind w:left="720"/>
        <w:contextualSpacing/>
        <w:jc w:val="both"/>
        <w:rPr>
          <w:rFonts w:ascii="Times New Roman" w:eastAsia="Times New Roman" w:hAnsi="Times New Roman" w:cs="Times New Roman"/>
          <w:bCs/>
          <w:iCs/>
          <w:sz w:val="24"/>
          <w:szCs w:val="24"/>
          <w:lang w:val="en-US"/>
        </w:rPr>
      </w:pPr>
      <w:r w:rsidRPr="00D15082">
        <w:rPr>
          <w:rFonts w:ascii="Times New Roman" w:eastAsia="Times New Roman" w:hAnsi="Times New Roman" w:cs="Times New Roman"/>
          <w:bCs/>
          <w:iCs/>
          <w:sz w:val="24"/>
          <w:szCs w:val="24"/>
          <w:lang w:val="en-US"/>
        </w:rPr>
        <w:t>Faktor usia</w:t>
      </w:r>
    </w:p>
    <w:p w:rsidR="0094238C" w:rsidRPr="00D15082" w:rsidRDefault="0094238C" w:rsidP="0094238C">
      <w:pPr>
        <w:spacing w:line="360" w:lineRule="auto"/>
        <w:ind w:left="720"/>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 xml:space="preserve">Semakin muda </w:t>
      </w:r>
      <w:proofErr w:type="gramStart"/>
      <w:r w:rsidRPr="00D15082">
        <w:rPr>
          <w:rFonts w:ascii="Times New Roman" w:hAnsi="Times New Roman" w:cs="Times New Roman"/>
          <w:sz w:val="24"/>
          <w:szCs w:val="24"/>
          <w:lang w:val="en-US"/>
        </w:rPr>
        <w:t>usia</w:t>
      </w:r>
      <w:proofErr w:type="gramEnd"/>
      <w:r w:rsidRPr="00D15082">
        <w:rPr>
          <w:rFonts w:ascii="Times New Roman" w:hAnsi="Times New Roman" w:cs="Times New Roman"/>
          <w:sz w:val="24"/>
          <w:szCs w:val="24"/>
          <w:lang w:val="en-US"/>
        </w:rPr>
        <w:t xml:space="preserve"> balita maka keadaan integritas mukosa usus masih baik sehingga daya tahan tubuh belum sempurna dan memungkinkan terjadinya diare.</w:t>
      </w:r>
    </w:p>
    <w:p w:rsidR="0094238C" w:rsidRPr="00D15082" w:rsidRDefault="0094238C" w:rsidP="0094238C">
      <w:pPr>
        <w:spacing w:line="360" w:lineRule="auto"/>
        <w:ind w:left="720"/>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Kejadian diare terbanyak menyerang anak usia 7 – 24 bulan, hal ini terjadi karena:</w:t>
      </w:r>
      <w:r w:rsidRPr="00D15082">
        <w:rPr>
          <w:rFonts w:ascii="Times New Roman" w:hAnsi="Times New Roman" w:cs="Times New Roman"/>
          <w:sz w:val="24"/>
          <w:szCs w:val="24"/>
          <w:lang w:val="en-US"/>
        </w:rPr>
        <w:fldChar w:fldCharType="begin" w:fldLock="1"/>
      </w:r>
      <w:r w:rsidR="00E926CF">
        <w:rPr>
          <w:rFonts w:ascii="Times New Roman" w:hAnsi="Times New Roman" w:cs="Times New Roman"/>
          <w:sz w:val="24"/>
          <w:szCs w:val="24"/>
          <w:lang w:val="en-US"/>
        </w:rPr>
        <w:instrText>ADDIN CSL_CITATION {"citationItems":[{"id":"ITEM-1","itemData":{"author":[{"dropping-particle":"","family":"Sinthamurniwaty","given":"","non-dropping-particle":"","parse-names":false,"suffix":""}],"id":"ITEM-1","issued":{"date-parts":[["2006"]]},"publisher":"Program Pascasarjana Universitas Diponegoro","title":"FAKTOR-FAKTOR RISIKO KEJADIAN DIARE AKUT PADA BALITA (Studi Kasus di Kabupaten Semarang)","type":"article"},"uris":["http://www.mendeley.com/documents/?uuid=d7fd3c08-e7fc-44db-9f13-640621b4a35f"]}],"mendeley":{"formattedCitation":"(10)","plainTextFormattedCitation":"(10)","previouslyFormattedCitation":"(10)"},"properties":{"noteIndex":0},"schema":"https://github.com/citation-style-language/schema/raw/master/csl-citation.json"}</w:instrText>
      </w:r>
      <w:r w:rsidRPr="00D15082">
        <w:rPr>
          <w:rFonts w:ascii="Times New Roman" w:hAnsi="Times New Roman" w:cs="Times New Roman"/>
          <w:sz w:val="24"/>
          <w:szCs w:val="24"/>
          <w:lang w:val="en-US"/>
        </w:rPr>
        <w:fldChar w:fldCharType="separate"/>
      </w:r>
      <w:r w:rsidR="00E926CF" w:rsidRPr="00E926CF">
        <w:rPr>
          <w:rFonts w:ascii="Times New Roman" w:hAnsi="Times New Roman" w:cs="Times New Roman"/>
          <w:noProof/>
          <w:sz w:val="24"/>
          <w:szCs w:val="24"/>
          <w:lang w:val="en-US"/>
        </w:rPr>
        <w:t>(10)</w:t>
      </w:r>
      <w:r w:rsidRPr="00D15082">
        <w:rPr>
          <w:rFonts w:ascii="Times New Roman" w:hAnsi="Times New Roman" w:cs="Times New Roman"/>
          <w:sz w:val="24"/>
          <w:szCs w:val="24"/>
          <w:lang w:val="en-US"/>
        </w:rPr>
        <w:fldChar w:fldCharType="end"/>
      </w:r>
    </w:p>
    <w:p w:rsidR="0094238C" w:rsidRPr="00D15082" w:rsidRDefault="0094238C" w:rsidP="0094238C">
      <w:pPr>
        <w:numPr>
          <w:ilvl w:val="0"/>
          <w:numId w:val="20"/>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Bayi yang berusia 7 bulan mendapat MPASI sehingga risiko terkontaminasinya makanan menjadi tinggi.</w:t>
      </w:r>
    </w:p>
    <w:p w:rsidR="0094238C" w:rsidRPr="00D15082" w:rsidRDefault="0094238C" w:rsidP="0094238C">
      <w:pPr>
        <w:numPr>
          <w:ilvl w:val="0"/>
          <w:numId w:val="20"/>
        </w:numPr>
        <w:spacing w:after="0" w:line="360" w:lineRule="auto"/>
        <w:ind w:left="1080"/>
        <w:contextualSpacing/>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Produksi ASI mulai berkurang, yang berarti antibodi yang masuk bersama ASI juga ikut berkurang.</w:t>
      </w:r>
    </w:p>
    <w:p w:rsidR="0094238C" w:rsidRPr="00D15082" w:rsidRDefault="0094238C" w:rsidP="0094238C">
      <w:pPr>
        <w:spacing w:line="360" w:lineRule="auto"/>
        <w:ind w:left="1080"/>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lastRenderedPageBreak/>
        <w:t xml:space="preserve">Setelah </w:t>
      </w:r>
      <w:proofErr w:type="gramStart"/>
      <w:r w:rsidRPr="00D15082">
        <w:rPr>
          <w:rFonts w:ascii="Times New Roman" w:hAnsi="Times New Roman" w:cs="Times New Roman"/>
          <w:sz w:val="24"/>
          <w:szCs w:val="24"/>
          <w:lang w:val="en-US"/>
        </w:rPr>
        <w:t>usia</w:t>
      </w:r>
      <w:proofErr w:type="gramEnd"/>
      <w:r w:rsidRPr="00D15082">
        <w:rPr>
          <w:rFonts w:ascii="Times New Roman" w:hAnsi="Times New Roman" w:cs="Times New Roman"/>
          <w:sz w:val="24"/>
          <w:szCs w:val="24"/>
          <w:lang w:val="en-US"/>
        </w:rPr>
        <w:t xml:space="preserve"> 24 bulan, tubuh anak mulai membentuk antibodi sendiri dalam jumlah yang cukup (untuk defence mekanisme), sehingga serangan virus menjadi berkurang. </w:t>
      </w:r>
    </w:p>
    <w:p w:rsidR="0094238C" w:rsidRPr="00D15082" w:rsidRDefault="0094238C" w:rsidP="0094238C">
      <w:pPr>
        <w:numPr>
          <w:ilvl w:val="0"/>
          <w:numId w:val="19"/>
        </w:numPr>
        <w:spacing w:after="0" w:line="360" w:lineRule="auto"/>
        <w:ind w:left="720"/>
        <w:contextualSpacing/>
        <w:jc w:val="both"/>
        <w:rPr>
          <w:rFonts w:ascii="Times New Roman" w:eastAsia="Times New Roman" w:hAnsi="Times New Roman" w:cs="Times New Roman"/>
          <w:bCs/>
          <w:iCs/>
          <w:sz w:val="24"/>
          <w:szCs w:val="24"/>
          <w:lang w:val="en-US"/>
        </w:rPr>
      </w:pPr>
      <w:r w:rsidRPr="00D15082">
        <w:rPr>
          <w:rFonts w:ascii="Times New Roman" w:eastAsia="Times New Roman" w:hAnsi="Times New Roman" w:cs="Times New Roman"/>
          <w:bCs/>
          <w:iCs/>
          <w:sz w:val="24"/>
          <w:szCs w:val="24"/>
          <w:lang w:val="en-US"/>
        </w:rPr>
        <w:t>Faktor status gizi</w:t>
      </w:r>
    </w:p>
    <w:p w:rsidR="0094238C" w:rsidRPr="00D15082" w:rsidRDefault="0094238C" w:rsidP="0094238C">
      <w:pPr>
        <w:spacing w:line="360" w:lineRule="auto"/>
        <w:ind w:left="720"/>
        <w:jc w:val="both"/>
        <w:rPr>
          <w:rFonts w:ascii="Times New Roman" w:hAnsi="Times New Roman" w:cs="Times New Roman"/>
          <w:sz w:val="24"/>
          <w:szCs w:val="24"/>
          <w:lang w:val="en-US"/>
        </w:rPr>
      </w:pPr>
      <w:r w:rsidRPr="00D15082">
        <w:rPr>
          <w:rFonts w:ascii="Times New Roman" w:hAnsi="Times New Roman" w:cs="Times New Roman"/>
          <w:sz w:val="24"/>
          <w:szCs w:val="24"/>
          <w:lang w:val="en-US"/>
        </w:rPr>
        <w:t xml:space="preserve">Pada penderita kurang gizi, diare lebih sering terjadi. Semakin buruk keadaan gizi anak maka semakin sering dan berat diare yang dideritanya. Diduga pada pasien malnutrisi mukosanya peka terhadap infeksi karena daya tahan tubuhnya yang kurang. Status gizi ini sangat dipengaruhi oleh ketidaktahuan, penyakit dan kemiskian. Begitu pula rangkaian antara keadaan sosial ekonomi yang kurang, hygiene sanitasi yang buruk, kepadatan penduduk rumah, pemahaman tentang penyakit, </w:t>
      </w:r>
      <w:proofErr w:type="gramStart"/>
      <w:r w:rsidRPr="00D15082">
        <w:rPr>
          <w:rFonts w:ascii="Times New Roman" w:hAnsi="Times New Roman" w:cs="Times New Roman"/>
          <w:sz w:val="24"/>
          <w:szCs w:val="24"/>
          <w:lang w:val="en-US"/>
        </w:rPr>
        <w:t>cara</w:t>
      </w:r>
      <w:proofErr w:type="gramEnd"/>
      <w:r w:rsidRPr="00D15082">
        <w:rPr>
          <w:rFonts w:ascii="Times New Roman" w:hAnsi="Times New Roman" w:cs="Times New Roman"/>
          <w:sz w:val="24"/>
          <w:szCs w:val="24"/>
          <w:lang w:val="en-US"/>
        </w:rPr>
        <w:t xml:space="preserve"> menanggulangi penyakit serta pemeliharaan kesehatan. </w:t>
      </w:r>
    </w:p>
    <w:p w:rsidR="0094238C" w:rsidRPr="00D15082" w:rsidRDefault="0094238C" w:rsidP="0094238C">
      <w:pPr>
        <w:numPr>
          <w:ilvl w:val="0"/>
          <w:numId w:val="19"/>
        </w:numPr>
        <w:spacing w:after="0" w:line="360" w:lineRule="auto"/>
        <w:ind w:left="720"/>
        <w:contextualSpacing/>
        <w:jc w:val="both"/>
        <w:rPr>
          <w:rFonts w:ascii="Times New Roman" w:eastAsia="Times New Roman" w:hAnsi="Times New Roman" w:cs="Times New Roman"/>
          <w:bCs/>
          <w:iCs/>
          <w:sz w:val="24"/>
          <w:szCs w:val="24"/>
          <w:lang w:val="en-US"/>
        </w:rPr>
      </w:pPr>
      <w:r w:rsidRPr="00D15082">
        <w:rPr>
          <w:rFonts w:ascii="Times New Roman" w:eastAsia="Times New Roman" w:hAnsi="Times New Roman" w:cs="Times New Roman"/>
          <w:bCs/>
          <w:iCs/>
          <w:sz w:val="24"/>
          <w:szCs w:val="24"/>
          <w:lang w:val="en-US"/>
        </w:rPr>
        <w:t>Faktor lingkungan</w:t>
      </w:r>
    </w:p>
    <w:p w:rsidR="0094238C" w:rsidRPr="00D15082" w:rsidRDefault="0094238C" w:rsidP="0094238C">
      <w:pPr>
        <w:spacing w:after="0" w:line="360" w:lineRule="auto"/>
        <w:ind w:left="720"/>
        <w:jc w:val="both"/>
        <w:rPr>
          <w:rFonts w:ascii="Times New Roman" w:eastAsia="Calibri" w:hAnsi="Times New Roman" w:cs="Times New Roman"/>
          <w:sz w:val="24"/>
          <w:lang w:val="en-US"/>
        </w:rPr>
      </w:pPr>
      <w:r w:rsidRPr="00D15082">
        <w:rPr>
          <w:rFonts w:ascii="Times New Roman" w:hAnsi="Times New Roman" w:cs="Times New Roman"/>
          <w:sz w:val="24"/>
          <w:szCs w:val="24"/>
          <w:lang w:val="en-US"/>
        </w:rPr>
        <w:t>Faktor lingkungan sangat mempengaruhi penularan penyakit diare seperti ketersediaan sarana air bersih, jamban keluarga, serta perilaku sehat dari keluarga yang memenuhi syarat kesehatan. Penyakit diare penularannya pada sebagian besar kasus melalui fecal oral.</w:t>
      </w:r>
      <w:r w:rsidRPr="00D15082">
        <w:rPr>
          <w:rFonts w:ascii="Times New Roman" w:eastAsia="Calibri" w:hAnsi="Times New Roman" w:cs="Times New Roman"/>
          <w:sz w:val="24"/>
          <w:lang w:val="en-US"/>
        </w:rPr>
        <w:t xml:space="preserve"> </w:t>
      </w:r>
    </w:p>
    <w:p w:rsidR="0094238C" w:rsidRDefault="0094238C" w:rsidP="0094238C">
      <w:pPr>
        <w:tabs>
          <w:tab w:val="left" w:pos="1134"/>
        </w:tabs>
        <w:spacing w:after="0" w:line="360" w:lineRule="auto"/>
        <w:ind w:left="426"/>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ab/>
        <w:t xml:space="preserve">Selain itu, faktor lingkungan yang berperan adalah terdapatnya hubungan antara jarak </w:t>
      </w:r>
      <w:r w:rsidRPr="00D15082">
        <w:rPr>
          <w:rFonts w:ascii="Times New Roman" w:eastAsia="Calibri" w:hAnsi="Times New Roman" w:cs="Times New Roman"/>
          <w:i/>
          <w:sz w:val="24"/>
          <w:lang w:val="en-US"/>
        </w:rPr>
        <w:t xml:space="preserve">septic tank </w:t>
      </w:r>
      <w:r w:rsidRPr="00D15082">
        <w:rPr>
          <w:rFonts w:ascii="Times New Roman" w:eastAsia="Calibri" w:hAnsi="Times New Roman" w:cs="Times New Roman"/>
          <w:sz w:val="24"/>
          <w:lang w:val="en-US"/>
        </w:rPr>
        <w:t>dengan jumlah</w:t>
      </w:r>
      <w:r w:rsidRPr="00D15082">
        <w:rPr>
          <w:rFonts w:ascii="Times New Roman" w:eastAsia="Calibri" w:hAnsi="Times New Roman" w:cs="Times New Roman"/>
          <w:i/>
          <w:sz w:val="24"/>
          <w:lang w:val="en-US"/>
        </w:rPr>
        <w:t xml:space="preserve"> </w:t>
      </w:r>
      <w:r w:rsidRPr="00D15082">
        <w:rPr>
          <w:rFonts w:ascii="Times New Roman" w:eastAsia="Calibri" w:hAnsi="Times New Roman" w:cs="Times New Roman"/>
          <w:sz w:val="24"/>
          <w:lang w:val="en-US"/>
        </w:rPr>
        <w:t xml:space="preserve">kejadian diare. Hal ini disebabkan karena </w:t>
      </w:r>
      <w:r w:rsidRPr="00D15082">
        <w:rPr>
          <w:rFonts w:ascii="Times New Roman" w:eastAsia="Calibri" w:hAnsi="Times New Roman" w:cs="Times New Roman"/>
          <w:i/>
          <w:sz w:val="24"/>
          <w:lang w:val="en-US"/>
        </w:rPr>
        <w:t>Escherrichia coli (E. coli)</w:t>
      </w:r>
      <w:r w:rsidRPr="00D15082">
        <w:rPr>
          <w:rFonts w:ascii="Times New Roman" w:eastAsia="Calibri" w:hAnsi="Times New Roman" w:cs="Times New Roman"/>
          <w:sz w:val="24"/>
          <w:lang w:val="en-US"/>
        </w:rPr>
        <w:t xml:space="preserve"> merupakan bakteri </w:t>
      </w:r>
      <w:r w:rsidRPr="00D15082">
        <w:rPr>
          <w:rFonts w:ascii="Times New Roman" w:eastAsia="Calibri" w:hAnsi="Times New Roman" w:cs="Times New Roman"/>
          <w:i/>
          <w:sz w:val="24"/>
          <w:lang w:val="en-US"/>
        </w:rPr>
        <w:t>coliform</w:t>
      </w:r>
      <w:r w:rsidRPr="00D15082">
        <w:rPr>
          <w:rFonts w:ascii="Times New Roman" w:eastAsia="Calibri" w:hAnsi="Times New Roman" w:cs="Times New Roman"/>
          <w:sz w:val="24"/>
          <w:lang w:val="en-US"/>
        </w:rPr>
        <w:t xml:space="preserve"> yang secara normal terdapat di dalam kotoran manusia. </w:t>
      </w:r>
      <w:r w:rsidRPr="00D15082">
        <w:rPr>
          <w:rFonts w:ascii="Times New Roman" w:eastAsia="Calibri" w:hAnsi="Times New Roman" w:cs="Times New Roman"/>
          <w:i/>
          <w:sz w:val="24"/>
          <w:lang w:val="en-US"/>
        </w:rPr>
        <w:t>E. coli</w:t>
      </w:r>
      <w:r w:rsidRPr="00D15082">
        <w:rPr>
          <w:rFonts w:ascii="Times New Roman" w:eastAsia="Calibri" w:hAnsi="Times New Roman" w:cs="Times New Roman"/>
          <w:sz w:val="24"/>
          <w:lang w:val="en-US"/>
        </w:rPr>
        <w:t xml:space="preserve"> digunakan sebagai indikator untuk menilai tentang baik tidaknya persediaan air bersih untuk keperluan rumah tangga. Jadi dikatakan air telah tercemar dengan feses, apabila air yang digunakan tersebut telah mengandung E.coli dan dapat menimbulkan salah satu penyakit pencernaan seperti diare. Keberadaan E. Coli di air  dipengaruhi oleh konstruksi fisik sumur, sarana pembuangan air limbah serta jarak </w:t>
      </w:r>
      <w:r w:rsidRPr="00D15082">
        <w:rPr>
          <w:rFonts w:ascii="Times New Roman" w:eastAsia="Calibri" w:hAnsi="Times New Roman" w:cs="Times New Roman"/>
          <w:i/>
          <w:sz w:val="24"/>
          <w:lang w:val="en-US"/>
        </w:rPr>
        <w:t>septic tank</w:t>
      </w:r>
      <w:r w:rsidRPr="00D15082">
        <w:rPr>
          <w:rFonts w:ascii="Times New Roman" w:eastAsia="Calibri" w:hAnsi="Times New Roman" w:cs="Times New Roman"/>
          <w:sz w:val="24"/>
          <w:lang w:val="en-US"/>
        </w:rPr>
        <w:t xml:space="preserve"> dengan sumur gali yang kurang dari 10 meter.</w:t>
      </w:r>
      <w:r w:rsidRPr="00D15082">
        <w:rPr>
          <w:rFonts w:ascii="Times New Roman" w:eastAsia="Calibri" w:hAnsi="Times New Roman" w:cs="Times New Roman"/>
          <w:sz w:val="24"/>
          <w:lang w:val="en-US"/>
        </w:rPr>
        <w:fldChar w:fldCharType="begin" w:fldLock="1"/>
      </w:r>
      <w:r w:rsidR="00E926CF">
        <w:rPr>
          <w:rFonts w:ascii="Times New Roman" w:eastAsia="Calibri" w:hAnsi="Times New Roman" w:cs="Times New Roman"/>
          <w:sz w:val="24"/>
          <w:lang w:val="en-US"/>
        </w:rPr>
        <w:instrText>ADDIN CSL_CITATION {"citationItems":[{"id":"ITEM-1","itemData":{"DOI":"10.1063/1.4974431","ISBN":"9780735414730","ISSN":"2085-9481","author":[{"dropping-particle":"","family":"Sapulete","given":"Margareth R","non-dropping-particle":"","parse-names":false,"suffix":""}],"container-title":"Jurnal Biomedik","id":"ITEM-1","issue":"3","issued":{"date-parts":[["2010"]]},"page":"179-186","publisher":"Bagian Ilmu Kesehatan Masyarakat Fakultas Kedokteran Universitas Sam Ratulangi Manado","title":"Hubungan Antara Jarak Septic Tank Ke Sumur Gali Dan Kandungan Escherichia Coli Dalam Air Sumur Gali Di Kelurahan Tuminting Kecamatan Tuminting Kota Manado","type":"article-journal","volume":"2"},"uris":["http://www.mendeley.com/documents/?uuid=fc870aae-3aff-445c-90d9-32cb3258576c"]}],"mendeley":{"formattedCitation":"(11)","plainTextFormattedCitation":"(11)","previouslyFormattedCitation":"(11)"},"properties":{"noteIndex":0},"schema":"https://github.com/citation-style-language/schema/raw/master/csl-citation.json"}</w:instrText>
      </w:r>
      <w:r w:rsidRPr="00D15082">
        <w:rPr>
          <w:rFonts w:ascii="Times New Roman" w:eastAsia="Calibri" w:hAnsi="Times New Roman" w:cs="Times New Roman"/>
          <w:sz w:val="24"/>
          <w:lang w:val="en-US"/>
        </w:rPr>
        <w:fldChar w:fldCharType="separate"/>
      </w:r>
      <w:r w:rsidR="00E926CF" w:rsidRPr="00E926CF">
        <w:rPr>
          <w:rFonts w:ascii="Times New Roman" w:eastAsia="Calibri" w:hAnsi="Times New Roman" w:cs="Times New Roman"/>
          <w:noProof/>
          <w:sz w:val="24"/>
          <w:lang w:val="en-US"/>
        </w:rPr>
        <w:t>(11)</w:t>
      </w:r>
      <w:r w:rsidRPr="00D15082">
        <w:rPr>
          <w:rFonts w:ascii="Times New Roman" w:eastAsia="Calibri" w:hAnsi="Times New Roman" w:cs="Times New Roman"/>
          <w:sz w:val="24"/>
          <w:lang w:val="en-US"/>
        </w:rPr>
        <w:fldChar w:fldCharType="end"/>
      </w:r>
    </w:p>
    <w:p w:rsidR="00EB5532" w:rsidRDefault="00EB5532" w:rsidP="0094238C">
      <w:pPr>
        <w:tabs>
          <w:tab w:val="left" w:pos="1134"/>
        </w:tabs>
        <w:spacing w:after="0" w:line="360" w:lineRule="auto"/>
        <w:ind w:left="426"/>
        <w:jc w:val="both"/>
        <w:rPr>
          <w:rFonts w:ascii="Times New Roman" w:eastAsia="Calibri" w:hAnsi="Times New Roman" w:cs="Times New Roman"/>
          <w:sz w:val="24"/>
          <w:lang w:val="en-US"/>
        </w:rPr>
      </w:pPr>
      <w:r>
        <w:rPr>
          <w:rFonts w:ascii="Times New Roman" w:eastAsia="Calibri" w:hAnsi="Times New Roman" w:cs="Times New Roman"/>
          <w:sz w:val="24"/>
          <w:lang w:val="en-US"/>
        </w:rPr>
        <w:tab/>
      </w:r>
      <w:r w:rsidR="00F97776" w:rsidRPr="00F97776">
        <w:rPr>
          <w:rFonts w:ascii="Times New Roman" w:eastAsia="Calibri" w:hAnsi="Times New Roman" w:cs="Times New Roman"/>
          <w:sz w:val="24"/>
          <w:lang w:val="en-US"/>
        </w:rPr>
        <w:t xml:space="preserve">Departemen Pekerjaan Umum (PU) </w:t>
      </w:r>
      <w:r w:rsidR="00F97776">
        <w:rPr>
          <w:rFonts w:ascii="Times New Roman" w:eastAsia="Calibri" w:hAnsi="Times New Roman" w:cs="Times New Roman"/>
          <w:sz w:val="24"/>
          <w:lang w:val="en-US"/>
        </w:rPr>
        <w:t>telah membuat s</w:t>
      </w:r>
      <w:r>
        <w:rPr>
          <w:rFonts w:ascii="Times New Roman" w:eastAsia="Calibri" w:hAnsi="Times New Roman" w:cs="Times New Roman"/>
          <w:sz w:val="24"/>
          <w:lang w:val="en-US"/>
        </w:rPr>
        <w:t xml:space="preserve">tandar pembuatan </w:t>
      </w:r>
      <w:r>
        <w:rPr>
          <w:rFonts w:ascii="Times New Roman" w:eastAsia="Calibri" w:hAnsi="Times New Roman" w:cs="Times New Roman"/>
          <w:i/>
          <w:sz w:val="24"/>
          <w:lang w:val="en-US"/>
        </w:rPr>
        <w:t>septic tank</w:t>
      </w:r>
      <w:r>
        <w:rPr>
          <w:rFonts w:ascii="Times New Roman" w:eastAsia="Calibri" w:hAnsi="Times New Roman" w:cs="Times New Roman"/>
          <w:sz w:val="24"/>
          <w:lang w:val="en-US"/>
        </w:rPr>
        <w:t xml:space="preserve"> yang memenuhi Standar Nasional Indonesia (SNI) meliputi jarak sumur dengan bidang resapan ke bangunan adalah 1</w:t>
      </w:r>
      <w:proofErr w:type="gramStart"/>
      <w:r>
        <w:rPr>
          <w:rFonts w:ascii="Times New Roman" w:eastAsia="Calibri" w:hAnsi="Times New Roman" w:cs="Times New Roman"/>
          <w:sz w:val="24"/>
          <w:lang w:val="en-US"/>
        </w:rPr>
        <w:t>,5</w:t>
      </w:r>
      <w:proofErr w:type="gramEnd"/>
      <w:r>
        <w:rPr>
          <w:rFonts w:ascii="Times New Roman" w:eastAsia="Calibri" w:hAnsi="Times New Roman" w:cs="Times New Roman"/>
          <w:sz w:val="24"/>
          <w:lang w:val="en-US"/>
        </w:rPr>
        <w:t xml:space="preserve"> m, jarak ke sumur air bersih adalah 10 meter </w:t>
      </w:r>
      <w:r w:rsidR="00F97776">
        <w:rPr>
          <w:rFonts w:ascii="Times New Roman" w:eastAsia="Calibri" w:hAnsi="Times New Roman" w:cs="Times New Roman"/>
          <w:sz w:val="24"/>
          <w:lang w:val="en-US"/>
        </w:rPr>
        <w:t>serta</w:t>
      </w:r>
      <w:r>
        <w:rPr>
          <w:rFonts w:ascii="Times New Roman" w:eastAsia="Calibri" w:hAnsi="Times New Roman" w:cs="Times New Roman"/>
          <w:sz w:val="24"/>
          <w:lang w:val="en-US"/>
        </w:rPr>
        <w:t xml:space="preserve"> 5 meter untuk sumur resapan air hujan. </w:t>
      </w:r>
      <w:r w:rsidR="00F97776">
        <w:rPr>
          <w:rFonts w:ascii="Times New Roman" w:eastAsia="Calibri" w:hAnsi="Times New Roman" w:cs="Times New Roman"/>
          <w:sz w:val="24"/>
          <w:lang w:val="en-US"/>
        </w:rPr>
        <w:t>Namun</w:t>
      </w:r>
      <w:r>
        <w:rPr>
          <w:rFonts w:ascii="Times New Roman" w:eastAsia="Calibri" w:hAnsi="Times New Roman" w:cs="Times New Roman"/>
          <w:sz w:val="24"/>
          <w:lang w:val="en-US"/>
        </w:rPr>
        <w:t xml:space="preserve">, yang saat ini ditemukan di permukiman padat penduduk justru rata-rata jarak </w:t>
      </w:r>
      <w:r>
        <w:rPr>
          <w:rFonts w:ascii="Times New Roman" w:eastAsia="Calibri" w:hAnsi="Times New Roman" w:cs="Times New Roman"/>
          <w:sz w:val="24"/>
          <w:lang w:val="en-US"/>
        </w:rPr>
        <w:lastRenderedPageBreak/>
        <w:t xml:space="preserve">tangki dengan sumur hanya berkisar 3 meter sehingga konsekuensi dari tidak dilaksanakannya </w:t>
      </w:r>
      <w:r w:rsidR="00F97776" w:rsidRPr="00F97776">
        <w:rPr>
          <w:rFonts w:ascii="Times New Roman" w:eastAsia="Calibri" w:hAnsi="Times New Roman" w:cs="Times New Roman"/>
          <w:sz w:val="24"/>
          <w:lang w:val="en-US"/>
        </w:rPr>
        <w:t xml:space="preserve">pembuatan </w:t>
      </w:r>
      <w:r w:rsidR="00F97776" w:rsidRPr="00F97776">
        <w:rPr>
          <w:rFonts w:ascii="Times New Roman" w:eastAsia="Calibri" w:hAnsi="Times New Roman" w:cs="Times New Roman"/>
          <w:i/>
          <w:sz w:val="24"/>
          <w:lang w:val="en-US"/>
        </w:rPr>
        <w:t>septic tank</w:t>
      </w:r>
      <w:r w:rsidR="00F97776" w:rsidRPr="00F97776">
        <w:rPr>
          <w:rFonts w:ascii="Times New Roman" w:eastAsia="Calibri" w:hAnsi="Times New Roman" w:cs="Times New Roman"/>
          <w:sz w:val="24"/>
          <w:lang w:val="en-US"/>
        </w:rPr>
        <w:t xml:space="preserve"> </w:t>
      </w:r>
      <w:r w:rsidR="00F97776">
        <w:rPr>
          <w:rFonts w:ascii="Times New Roman" w:eastAsia="Calibri" w:hAnsi="Times New Roman" w:cs="Times New Roman"/>
          <w:sz w:val="24"/>
          <w:lang w:val="en-US"/>
        </w:rPr>
        <w:t xml:space="preserve">berdasarkan </w:t>
      </w:r>
      <w:r>
        <w:rPr>
          <w:rFonts w:ascii="Times New Roman" w:eastAsia="Calibri" w:hAnsi="Times New Roman" w:cs="Times New Roman"/>
          <w:sz w:val="24"/>
          <w:lang w:val="en-US"/>
        </w:rPr>
        <w:t>petunjuk teknis SNI menyebabkan air sumur tercemar.</w:t>
      </w:r>
      <w:r w:rsidR="001D075E">
        <w:rPr>
          <w:rFonts w:ascii="Times New Roman" w:eastAsia="Calibri" w:hAnsi="Times New Roman" w:cs="Times New Roman"/>
          <w:sz w:val="24"/>
          <w:lang w:val="en-US"/>
        </w:rPr>
        <w:fldChar w:fldCharType="begin" w:fldLock="1"/>
      </w:r>
      <w:r w:rsidR="00E926CF">
        <w:rPr>
          <w:rFonts w:ascii="Times New Roman" w:eastAsia="Calibri" w:hAnsi="Times New Roman" w:cs="Times New Roman"/>
          <w:sz w:val="24"/>
          <w:lang w:val="en-US"/>
        </w:rPr>
        <w:instrText>ADDIN CSL_CITATION {"citationItems":[{"id":"ITEM-1","itemData":{"author":[{"dropping-particle":"","family":"Rahmatullah","given":"","non-dropping-particle":"","parse-names":false,"suffix":""},{"dropping-particle":"","family":"Nugraha","given":"Rifki","non-dropping-particle":"","parse-names":false,"suffix":""},{"dropping-particle":"","family":"Wisa","given":"Hadi","non-dropping-particle":"","parse-names":false,"suffix":""}],"container-title":"IPB e-Journal","id":"ITEM-1","issued":{"date-parts":[["2011"]]},"page":"1","title":"Eco-Soil Septic Tank (Septic Tank Ramah Tanah dan Lingkungan)","type":"article-journal","volume":"1"},"uris":["http://www.mendeley.com/documents/?uuid=bd106818-0c77-4d27-9509-a148d0002858"]}],"mendeley":{"formattedCitation":"(12)","plainTextFormattedCitation":"(12)","previouslyFormattedCitation":"(12)"},"properties":{"noteIndex":0},"schema":"https://github.com/citation-style-language/schema/raw/master/csl-citation.json"}</w:instrText>
      </w:r>
      <w:r w:rsidR="001D075E">
        <w:rPr>
          <w:rFonts w:ascii="Times New Roman" w:eastAsia="Calibri" w:hAnsi="Times New Roman" w:cs="Times New Roman"/>
          <w:sz w:val="24"/>
          <w:lang w:val="en-US"/>
        </w:rPr>
        <w:fldChar w:fldCharType="separate"/>
      </w:r>
      <w:r w:rsidR="00E926CF" w:rsidRPr="00E926CF">
        <w:rPr>
          <w:rFonts w:ascii="Times New Roman" w:eastAsia="Calibri" w:hAnsi="Times New Roman" w:cs="Times New Roman"/>
          <w:noProof/>
          <w:sz w:val="24"/>
          <w:lang w:val="en-US"/>
        </w:rPr>
        <w:t>(12)</w:t>
      </w:r>
      <w:r w:rsidR="001D075E">
        <w:rPr>
          <w:rFonts w:ascii="Times New Roman" w:eastAsia="Calibri" w:hAnsi="Times New Roman" w:cs="Times New Roman"/>
          <w:sz w:val="24"/>
          <w:lang w:val="en-US"/>
        </w:rPr>
        <w:fldChar w:fldCharType="end"/>
      </w:r>
      <w:r w:rsidR="00E70A18">
        <w:rPr>
          <w:rFonts w:ascii="Times New Roman" w:eastAsia="Calibri" w:hAnsi="Times New Roman" w:cs="Times New Roman"/>
          <w:sz w:val="24"/>
          <w:lang w:val="en-US"/>
        </w:rPr>
        <w:t xml:space="preserve"> Pada penelitian yang dilakukan oleh  Fajri Harianto di Nagari Koto Gadang Kecamatan Koto Besar Kabupaten Dharmasraya</w:t>
      </w:r>
      <w:r w:rsidR="00F97776">
        <w:rPr>
          <w:rFonts w:ascii="Times New Roman" w:eastAsia="Calibri" w:hAnsi="Times New Roman" w:cs="Times New Roman"/>
          <w:sz w:val="24"/>
          <w:lang w:val="en-US"/>
        </w:rPr>
        <w:t xml:space="preserve"> juga ditemukan</w:t>
      </w:r>
      <w:r w:rsidR="00E70A18">
        <w:rPr>
          <w:rFonts w:ascii="Times New Roman" w:eastAsia="Calibri" w:hAnsi="Times New Roman" w:cs="Times New Roman"/>
          <w:sz w:val="24"/>
          <w:lang w:val="en-US"/>
        </w:rPr>
        <w:t xml:space="preserve"> jarak sumur dengan septic tank kurang dari 5 meter terdapat tingginya kadar </w:t>
      </w:r>
      <w:r w:rsidR="00E70A18" w:rsidRPr="001D075E">
        <w:rPr>
          <w:rFonts w:ascii="Times New Roman" w:eastAsia="Calibri" w:hAnsi="Times New Roman" w:cs="Times New Roman"/>
          <w:i/>
          <w:sz w:val="24"/>
          <w:lang w:val="en-US"/>
        </w:rPr>
        <w:t>E.Coli</w:t>
      </w:r>
      <w:r w:rsidR="00E70A18">
        <w:rPr>
          <w:rFonts w:ascii="Times New Roman" w:eastAsia="Calibri" w:hAnsi="Times New Roman" w:cs="Times New Roman"/>
          <w:sz w:val="24"/>
          <w:lang w:val="en-US"/>
        </w:rPr>
        <w:t>.</w:t>
      </w:r>
      <w:r w:rsidR="001D075E">
        <w:rPr>
          <w:rFonts w:ascii="Times New Roman" w:eastAsia="Calibri" w:hAnsi="Times New Roman" w:cs="Times New Roman"/>
          <w:sz w:val="24"/>
          <w:lang w:val="en-US"/>
        </w:rPr>
        <w:fldChar w:fldCharType="begin" w:fldLock="1"/>
      </w:r>
      <w:r w:rsidR="00E926CF">
        <w:rPr>
          <w:rFonts w:ascii="Times New Roman" w:eastAsia="Calibri" w:hAnsi="Times New Roman" w:cs="Times New Roman"/>
          <w:sz w:val="24"/>
          <w:lang w:val="en-US"/>
        </w:rPr>
        <w:instrText>ADDIN CSL_CITATION {"citationItems":[{"id":"ITEM-1","itemData":{"author":[{"dropping-particle":"","family":"Harianto","given":"","non-dropping-particle":"","parse-names":false,"suffix":""}],"container-title":"Jurnal Ilmiah Mahasiswa STKIP PGRI Sumbar","id":"ITEM-1","issued":{"date-parts":[["2015"]]},"title":"Uji Bakteri Air Sumur Penduduk di Nagari Koto Gadang Kecamatan Koto Besar Kabupaten Dharmasraya","type":"article-journal","volume":"1"},"uris":["http://www.mendeley.com/documents/?uuid=9d7008be-5cb8-4655-ae0c-b1fb303c9b4f"]}],"mendeley":{"formattedCitation":"(13)","plainTextFormattedCitation":"(13)","previouslyFormattedCitation":"(13)"},"properties":{"noteIndex":0},"schema":"https://github.com/citation-style-language/schema/raw/master/csl-citation.json"}</w:instrText>
      </w:r>
      <w:r w:rsidR="001D075E">
        <w:rPr>
          <w:rFonts w:ascii="Times New Roman" w:eastAsia="Calibri" w:hAnsi="Times New Roman" w:cs="Times New Roman"/>
          <w:sz w:val="24"/>
          <w:lang w:val="en-US"/>
        </w:rPr>
        <w:fldChar w:fldCharType="separate"/>
      </w:r>
      <w:r w:rsidR="00E926CF" w:rsidRPr="00E926CF">
        <w:rPr>
          <w:rFonts w:ascii="Times New Roman" w:eastAsia="Calibri" w:hAnsi="Times New Roman" w:cs="Times New Roman"/>
          <w:noProof/>
          <w:sz w:val="24"/>
          <w:lang w:val="en-US"/>
        </w:rPr>
        <w:t>(13)</w:t>
      </w:r>
      <w:r w:rsidR="001D075E">
        <w:rPr>
          <w:rFonts w:ascii="Times New Roman" w:eastAsia="Calibri" w:hAnsi="Times New Roman" w:cs="Times New Roman"/>
          <w:sz w:val="24"/>
          <w:lang w:val="en-US"/>
        </w:rPr>
        <w:fldChar w:fldCharType="end"/>
      </w:r>
      <w:r w:rsidR="001D075E" w:rsidRPr="00EB5532">
        <w:rPr>
          <w:rFonts w:ascii="Times New Roman" w:eastAsia="Calibri" w:hAnsi="Times New Roman" w:cs="Times New Roman"/>
          <w:sz w:val="24"/>
          <w:lang w:val="en-US"/>
        </w:rPr>
        <w:t xml:space="preserve"> </w:t>
      </w:r>
    </w:p>
    <w:p w:rsidR="006F4923" w:rsidRPr="00EB5532" w:rsidRDefault="006F4923" w:rsidP="006F4923">
      <w:pPr>
        <w:tabs>
          <w:tab w:val="left" w:pos="1134"/>
        </w:tabs>
        <w:spacing w:after="0" w:line="360" w:lineRule="auto"/>
        <w:jc w:val="both"/>
        <w:rPr>
          <w:rFonts w:ascii="Times New Roman" w:eastAsia="Calibri" w:hAnsi="Times New Roman" w:cs="Times New Roman"/>
          <w:sz w:val="24"/>
          <w:lang w:val="en-US"/>
        </w:rPr>
      </w:pPr>
    </w:p>
    <w:p w:rsidR="0094238C" w:rsidRPr="00D15082" w:rsidRDefault="0094238C" w:rsidP="0094238C">
      <w:pPr>
        <w:keepNext/>
        <w:numPr>
          <w:ilvl w:val="1"/>
          <w:numId w:val="2"/>
        </w:numPr>
        <w:tabs>
          <w:tab w:val="left" w:pos="1440"/>
        </w:tabs>
        <w:spacing w:after="0" w:line="360" w:lineRule="auto"/>
        <w:jc w:val="both"/>
        <w:outlineLvl w:val="1"/>
        <w:rPr>
          <w:rFonts w:ascii="Times New Roman" w:eastAsia="Times New Roman" w:hAnsi="Times New Roman" w:cs="Times New Roman"/>
          <w:b/>
          <w:bCs/>
          <w:iCs/>
          <w:sz w:val="24"/>
          <w:lang w:val="en-US"/>
        </w:rPr>
      </w:pPr>
      <w:bookmarkStart w:id="37" w:name="_Toc28239277"/>
      <w:r w:rsidRPr="00D15082">
        <w:rPr>
          <w:rFonts w:ascii="Times New Roman" w:eastAsia="Times New Roman" w:hAnsi="Times New Roman" w:cs="Times New Roman"/>
          <w:b/>
          <w:bCs/>
          <w:iCs/>
          <w:sz w:val="24"/>
          <w:lang w:val="en-US"/>
        </w:rPr>
        <w:t>Patofisiologi Diare Akut pada Balita</w:t>
      </w:r>
      <w:bookmarkEnd w:id="37"/>
    </w:p>
    <w:p w:rsidR="0094238C" w:rsidRPr="00D15082" w:rsidRDefault="0094238C" w:rsidP="0094238C">
      <w:pPr>
        <w:spacing w:after="0" w:line="360" w:lineRule="auto"/>
        <w:ind w:left="360" w:firstLine="720"/>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 xml:space="preserve">Sekitar 8 hingga 9 L cairan masuk ke usus setiap harinya dengan 1-2 liternya merupakan asupan makanan dan cairan dan sisanya berasal dari sumber endogen seperti saliva, lambung, pancreas, bilier dan juga serkresi usus. Sebagian besar cairan, sekitar 6 sampai 7 L, diserap di usus kecil dan hanya sekitar 1 sampai 2 L yang masuk ke usus besar. Sebagian besar diserap ketika melewati usus besar dan menyisakan tinja sekitar 100 hingga 200 g / hari. Ada banyak organisme yang merusak proses absorbsi normal di usus kecil dan usus besar, salah satu conthnya </w:t>
      </w:r>
      <w:r w:rsidRPr="00D15082">
        <w:rPr>
          <w:rFonts w:ascii="Times New Roman" w:eastAsia="Calibri" w:hAnsi="Times New Roman" w:cs="Times New Roman"/>
          <w:i/>
          <w:sz w:val="24"/>
          <w:lang w:val="en-US"/>
        </w:rPr>
        <w:t>Vibrio cholera</w:t>
      </w:r>
      <w:r w:rsidRPr="00D15082">
        <w:rPr>
          <w:rFonts w:ascii="Times New Roman" w:eastAsia="Calibri" w:hAnsi="Times New Roman" w:cs="Times New Roman"/>
          <w:sz w:val="24"/>
          <w:lang w:val="en-US"/>
        </w:rPr>
        <w:t xml:space="preserve"> yang mengeluarkan toksin yang menyebabkan kolon menyekresikan mukosanya dibandingkan menyerap cairan dan elektrolit yang akhirnya dapat menyebabkan diare yang berat.</w:t>
      </w:r>
      <w:r w:rsidRPr="00D15082">
        <w:rPr>
          <w:rFonts w:ascii="Times New Roman" w:eastAsia="Calibri" w:hAnsi="Times New Roman" w:cs="Times New Roman"/>
          <w:sz w:val="24"/>
          <w:lang w:val="en-US"/>
        </w:rPr>
        <w:fldChar w:fldCharType="begin" w:fldLock="1"/>
      </w:r>
      <w:r w:rsidR="00E926CF">
        <w:rPr>
          <w:rFonts w:ascii="Times New Roman" w:eastAsia="Calibri" w:hAnsi="Times New Roman" w:cs="Times New Roman"/>
          <w:sz w:val="24"/>
          <w:lang w:val="en-US"/>
        </w:rPr>
        <w:instrText>ADDIN CSL_CITATION {"citationItems":[{"id":"ITEM-1","itemData":{"author":[{"dropping-particle":"","family":"Lever","given":"David S","non-dropping-particle":"","parse-names":false,"suffix":""},{"dropping-particle":"","family":"Soffer","given":"Edy","non-dropping-particle":"","parse-names":false,"suffix":""}],"container-title":"Cleveland clinic center for continuing education","id":"ITEM-1","issued":{"date-parts":[["2013"]]},"title":"Acute Diarrhea","type":"report"},"uris":["http://www.mendeley.com/documents/?uuid=a295f2f4-8ec1-42d7-b821-200085fb1cae"]}],"mendeley":{"formattedCitation":"(14)","plainTextFormattedCitation":"(14)","previouslyFormattedCitation":"(14)"},"properties":{"noteIndex":0},"schema":"https://github.com/citation-style-language/schema/raw/master/csl-citation.json"}</w:instrText>
      </w:r>
      <w:r w:rsidRPr="00D15082">
        <w:rPr>
          <w:rFonts w:ascii="Times New Roman" w:eastAsia="Calibri" w:hAnsi="Times New Roman" w:cs="Times New Roman"/>
          <w:sz w:val="24"/>
          <w:lang w:val="en-US"/>
        </w:rPr>
        <w:fldChar w:fldCharType="separate"/>
      </w:r>
      <w:r w:rsidR="00E926CF" w:rsidRPr="00E926CF">
        <w:rPr>
          <w:rFonts w:ascii="Times New Roman" w:eastAsia="Calibri" w:hAnsi="Times New Roman" w:cs="Times New Roman"/>
          <w:noProof/>
          <w:sz w:val="24"/>
          <w:lang w:val="en-US"/>
        </w:rPr>
        <w:t>(14)</w:t>
      </w:r>
      <w:r w:rsidRPr="00D15082">
        <w:rPr>
          <w:rFonts w:ascii="Times New Roman" w:eastAsia="Calibri" w:hAnsi="Times New Roman" w:cs="Times New Roman"/>
          <w:sz w:val="24"/>
          <w:lang w:val="en-US"/>
        </w:rPr>
        <w:fldChar w:fldCharType="end"/>
      </w:r>
    </w:p>
    <w:p w:rsidR="0094238C" w:rsidRPr="00D15082" w:rsidRDefault="0094238C" w:rsidP="0094238C">
      <w:pPr>
        <w:spacing w:after="0" w:line="360" w:lineRule="auto"/>
        <w:ind w:left="360" w:firstLine="720"/>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 xml:space="preserve">Patogen penyebab diare biasanya ditularkan melalui rute fecal-oral. Faktor risiko untuk jenis penularan ini termasuk pembuangan tinja yang tidak tepat dan kurangnya mencuci tangan setelah buang air besar dan kontak tinja sebelum menyajikan makanan. Faktor risiko lain termasuk kebersihan makanan yang tidak tepat, pendinginan makanan yang tidak memadai, paparan makanan terhadap lalat, dan konsumsi air yang terkontaminasi. Berbagai </w:t>
      </w:r>
      <w:r w:rsidRPr="00D15082">
        <w:rPr>
          <w:rFonts w:ascii="Times New Roman" w:eastAsia="Calibri" w:hAnsi="Times New Roman" w:cs="Times New Roman"/>
          <w:i/>
          <w:sz w:val="24"/>
          <w:lang w:val="en-US"/>
        </w:rPr>
        <w:t>host factors</w:t>
      </w:r>
      <w:r w:rsidRPr="00D15082">
        <w:rPr>
          <w:rFonts w:ascii="Times New Roman" w:eastAsia="Calibri" w:hAnsi="Times New Roman" w:cs="Times New Roman"/>
          <w:sz w:val="24"/>
          <w:lang w:val="en-US"/>
        </w:rPr>
        <w:t xml:space="preserve"> yang menentukan level penyakit setelah terpapar oleh agen infeksi seperti usia, kebersihan pribadi, keasaman lambung dan hambatan lainnya, motilitas usus, mikroflora enterik, imunitas, dan reseptor usus.</w:t>
      </w:r>
      <w:r w:rsidRPr="00D15082">
        <w:rPr>
          <w:rFonts w:ascii="Times New Roman" w:eastAsia="Calibri" w:hAnsi="Times New Roman" w:cs="Times New Roman"/>
          <w:sz w:val="24"/>
          <w:lang w:val="en-US"/>
        </w:rPr>
        <w:fldChar w:fldCharType="begin" w:fldLock="1"/>
      </w:r>
      <w:r w:rsidR="00E926CF">
        <w:rPr>
          <w:rFonts w:ascii="Times New Roman" w:eastAsia="Calibri" w:hAnsi="Times New Roman" w:cs="Times New Roman"/>
          <w:sz w:val="24"/>
          <w:lang w:val="en-US"/>
        </w:rPr>
        <w:instrText>ADDIN CSL_CITATION {"citationItems":[{"id":"ITEM-1","itemData":{"author":[{"dropping-particle":"","family":"Lever","given":"David S","non-dropping-particle":"","parse-names":false,"suffix":""},{"dropping-particle":"","family":"Soffer","given":"Edy","non-dropping-particle":"","parse-names":false,"suffix":""}],"container-title":"Cleveland clinic center for continuing education","id":"ITEM-1","issued":{"date-parts":[["2013"]]},"title":"Acute Diarrhea","type":"report"},"uris":["http://www.mendeley.com/documents/?uuid=a295f2f4-8ec1-42d7-b821-200085fb1cae"]}],"mendeley":{"formattedCitation":"(14)","plainTextFormattedCitation":"(14)","previouslyFormattedCitation":"(14)"},"properties":{"noteIndex":0},"schema":"https://github.com/citation-style-language/schema/raw/master/csl-citation.json"}</w:instrText>
      </w:r>
      <w:r w:rsidRPr="00D15082">
        <w:rPr>
          <w:rFonts w:ascii="Times New Roman" w:eastAsia="Calibri" w:hAnsi="Times New Roman" w:cs="Times New Roman"/>
          <w:sz w:val="24"/>
          <w:lang w:val="en-US"/>
        </w:rPr>
        <w:fldChar w:fldCharType="separate"/>
      </w:r>
      <w:r w:rsidR="00E926CF" w:rsidRPr="00E926CF">
        <w:rPr>
          <w:rFonts w:ascii="Times New Roman" w:eastAsia="Calibri" w:hAnsi="Times New Roman" w:cs="Times New Roman"/>
          <w:noProof/>
          <w:sz w:val="24"/>
          <w:lang w:val="en-US"/>
        </w:rPr>
        <w:t>(14)</w:t>
      </w:r>
      <w:r w:rsidRPr="00D15082">
        <w:rPr>
          <w:rFonts w:ascii="Times New Roman" w:eastAsia="Calibri" w:hAnsi="Times New Roman" w:cs="Times New Roman"/>
          <w:sz w:val="24"/>
          <w:lang w:val="en-US"/>
        </w:rPr>
        <w:fldChar w:fldCharType="end"/>
      </w:r>
    </w:p>
    <w:p w:rsidR="0094238C" w:rsidRPr="00D15082" w:rsidRDefault="0094238C" w:rsidP="0094238C">
      <w:pPr>
        <w:spacing w:after="0" w:line="360" w:lineRule="auto"/>
        <w:ind w:left="360" w:firstLine="720"/>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 xml:space="preserve">Virus (misalnya: </w:t>
      </w:r>
      <w:r w:rsidRPr="00D15082">
        <w:rPr>
          <w:rFonts w:ascii="Times New Roman" w:eastAsia="Calibri" w:hAnsi="Times New Roman" w:cs="Times New Roman"/>
          <w:i/>
          <w:sz w:val="24"/>
          <w:lang w:val="en-US"/>
        </w:rPr>
        <w:t>Adenovirus, rotavirus, virus Norwalk</w:t>
      </w:r>
      <w:r w:rsidRPr="00D15082">
        <w:rPr>
          <w:rFonts w:ascii="Times New Roman" w:eastAsia="Calibri" w:hAnsi="Times New Roman" w:cs="Times New Roman"/>
          <w:sz w:val="24"/>
          <w:lang w:val="en-US"/>
        </w:rPr>
        <w:t xml:space="preserve">) adalah penyebab diare paling umum di Amerika Serikat. </w:t>
      </w:r>
      <w:r w:rsidRPr="00D15082">
        <w:rPr>
          <w:rFonts w:ascii="Times New Roman" w:eastAsia="Calibri" w:hAnsi="Times New Roman" w:cs="Times New Roman"/>
          <w:i/>
          <w:sz w:val="24"/>
          <w:lang w:val="en-US"/>
        </w:rPr>
        <w:t>Escherichia coli, Clostridium difficile</w:t>
      </w:r>
      <w:r w:rsidRPr="00D15082">
        <w:rPr>
          <w:rFonts w:ascii="Times New Roman" w:eastAsia="Calibri" w:hAnsi="Times New Roman" w:cs="Times New Roman"/>
          <w:sz w:val="24"/>
          <w:lang w:val="en-US"/>
        </w:rPr>
        <w:t xml:space="preserve">, dan </w:t>
      </w:r>
      <w:r w:rsidRPr="00D15082">
        <w:rPr>
          <w:rFonts w:ascii="Times New Roman" w:eastAsia="Calibri" w:hAnsi="Times New Roman" w:cs="Times New Roman"/>
          <w:i/>
          <w:sz w:val="24"/>
          <w:lang w:val="en-US"/>
        </w:rPr>
        <w:t>Campylobacter, Salmonella</w:t>
      </w:r>
      <w:r w:rsidRPr="00D15082">
        <w:rPr>
          <w:rFonts w:ascii="Times New Roman" w:eastAsia="Calibri" w:hAnsi="Times New Roman" w:cs="Times New Roman"/>
          <w:sz w:val="24"/>
          <w:lang w:val="en-US"/>
        </w:rPr>
        <w:t xml:space="preserve">, dan </w:t>
      </w:r>
      <w:r w:rsidRPr="00D15082">
        <w:rPr>
          <w:rFonts w:ascii="Times New Roman" w:eastAsia="Calibri" w:hAnsi="Times New Roman" w:cs="Times New Roman"/>
          <w:i/>
          <w:sz w:val="24"/>
          <w:lang w:val="en-US"/>
        </w:rPr>
        <w:t>Shigella spp</w:t>
      </w:r>
      <w:r w:rsidRPr="00D15082">
        <w:rPr>
          <w:rFonts w:ascii="Times New Roman" w:eastAsia="Calibri" w:hAnsi="Times New Roman" w:cs="Times New Roman"/>
          <w:sz w:val="24"/>
          <w:lang w:val="en-US"/>
        </w:rPr>
        <w:t xml:space="preserve">. adalah penyebab umum dari bakteri. </w:t>
      </w:r>
      <w:r w:rsidRPr="00D15082">
        <w:rPr>
          <w:rFonts w:ascii="Times New Roman" w:eastAsia="Calibri" w:hAnsi="Times New Roman" w:cs="Times New Roman"/>
          <w:i/>
          <w:sz w:val="24"/>
          <w:lang w:val="en-US"/>
        </w:rPr>
        <w:t>Bacillus cereus, Clostridium perfringens, Staphylococcus aureus, Salmonella spp</w:t>
      </w:r>
      <w:r w:rsidRPr="00D15082">
        <w:rPr>
          <w:rFonts w:ascii="Times New Roman" w:eastAsia="Calibri" w:hAnsi="Times New Roman" w:cs="Times New Roman"/>
          <w:sz w:val="24"/>
          <w:lang w:val="en-US"/>
        </w:rPr>
        <w:t>. dan lainnya menyebabkan keracunan makanan</w:t>
      </w:r>
      <w:r w:rsidRPr="00D15082">
        <w:rPr>
          <w:rFonts w:ascii="Times New Roman" w:eastAsia="Calibri" w:hAnsi="Times New Roman" w:cs="Times New Roman"/>
          <w:i/>
          <w:sz w:val="24"/>
          <w:lang w:val="en-US"/>
        </w:rPr>
        <w:t xml:space="preserve">. </w:t>
      </w:r>
      <w:r w:rsidRPr="00D15082">
        <w:rPr>
          <w:rFonts w:ascii="Times New Roman" w:eastAsia="Calibri" w:hAnsi="Times New Roman" w:cs="Times New Roman"/>
          <w:i/>
          <w:sz w:val="24"/>
          <w:lang w:val="en-US"/>
        </w:rPr>
        <w:lastRenderedPageBreak/>
        <w:t>Entamoeba histolytica dan Giardia, Cryptosporidium, dan Cyclospora spp</w:t>
      </w:r>
      <w:r w:rsidRPr="00D15082">
        <w:rPr>
          <w:rFonts w:ascii="Times New Roman" w:eastAsia="Calibri" w:hAnsi="Times New Roman" w:cs="Times New Roman"/>
          <w:sz w:val="24"/>
          <w:lang w:val="en-US"/>
        </w:rPr>
        <w:t>. adalah agen parasit atau protozoa yang menyebabkan diare.</w:t>
      </w:r>
      <w:r w:rsidRPr="00D15082">
        <w:rPr>
          <w:rFonts w:ascii="Times New Roman" w:eastAsia="Calibri" w:hAnsi="Times New Roman" w:cs="Times New Roman"/>
          <w:sz w:val="24"/>
          <w:lang w:val="en-US"/>
        </w:rPr>
        <w:fldChar w:fldCharType="begin" w:fldLock="1"/>
      </w:r>
      <w:r w:rsidR="00E926CF">
        <w:rPr>
          <w:rFonts w:ascii="Times New Roman" w:eastAsia="Calibri" w:hAnsi="Times New Roman" w:cs="Times New Roman"/>
          <w:sz w:val="24"/>
          <w:lang w:val="en-US"/>
        </w:rPr>
        <w:instrText>ADDIN CSL_CITATION {"citationItems":[{"id":"ITEM-1","itemData":{"author":[{"dropping-particle":"","family":"Lever","given":"David S","non-dropping-particle":"","parse-names":false,"suffix":""},{"dropping-particle":"","family":"Soffer","given":"Edy","non-dropping-particle":"","parse-names":false,"suffix":""}],"container-title":"Cleveland clinic center for continuing education","id":"ITEM-1","issued":{"date-parts":[["2013"]]},"title":"Acute Diarrhea","type":"report"},"uris":["http://www.mendeley.com/documents/?uuid=a295f2f4-8ec1-42d7-b821-200085fb1cae"]}],"mendeley":{"formattedCitation":"(14)","plainTextFormattedCitation":"(14)","previouslyFormattedCitation":"(14)"},"properties":{"noteIndex":0},"schema":"https://github.com/citation-style-language/schema/raw/master/csl-citation.json"}</w:instrText>
      </w:r>
      <w:r w:rsidRPr="00D15082">
        <w:rPr>
          <w:rFonts w:ascii="Times New Roman" w:eastAsia="Calibri" w:hAnsi="Times New Roman" w:cs="Times New Roman"/>
          <w:sz w:val="24"/>
          <w:lang w:val="en-US"/>
        </w:rPr>
        <w:fldChar w:fldCharType="separate"/>
      </w:r>
      <w:r w:rsidR="00E926CF" w:rsidRPr="00E926CF">
        <w:rPr>
          <w:rFonts w:ascii="Times New Roman" w:eastAsia="Calibri" w:hAnsi="Times New Roman" w:cs="Times New Roman"/>
          <w:noProof/>
          <w:sz w:val="24"/>
          <w:lang w:val="en-US"/>
        </w:rPr>
        <w:t>(14)</w:t>
      </w:r>
      <w:r w:rsidRPr="00D15082">
        <w:rPr>
          <w:rFonts w:ascii="Times New Roman" w:eastAsia="Calibri" w:hAnsi="Times New Roman" w:cs="Times New Roman"/>
          <w:sz w:val="24"/>
          <w:lang w:val="en-US"/>
        </w:rPr>
        <w:fldChar w:fldCharType="end"/>
      </w:r>
    </w:p>
    <w:p w:rsidR="0094238C" w:rsidRPr="00D15082" w:rsidRDefault="0094238C" w:rsidP="0094238C">
      <w:pPr>
        <w:spacing w:after="0" w:line="360" w:lineRule="auto"/>
        <w:ind w:left="360" w:firstLine="720"/>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 xml:space="preserve">Diare akut  paling sering  terlihat pada diare pelancong yang biasanya disebabkan oleh </w:t>
      </w:r>
      <w:r w:rsidRPr="00D15082">
        <w:rPr>
          <w:rFonts w:ascii="Times New Roman" w:eastAsia="Calibri" w:hAnsi="Times New Roman" w:cs="Times New Roman"/>
          <w:i/>
          <w:sz w:val="24"/>
          <w:lang w:val="en-US"/>
        </w:rPr>
        <w:t>enterotoksigenik E. coli</w:t>
      </w:r>
      <w:r w:rsidRPr="00D15082">
        <w:rPr>
          <w:rFonts w:ascii="Times New Roman" w:eastAsia="Calibri" w:hAnsi="Times New Roman" w:cs="Times New Roman"/>
          <w:sz w:val="24"/>
          <w:lang w:val="en-US"/>
        </w:rPr>
        <w:t xml:space="preserve"> (ETEC), diare oleh parasit biasanya berasal dari parasit </w:t>
      </w:r>
      <w:r w:rsidRPr="00D15082">
        <w:rPr>
          <w:rFonts w:ascii="Times New Roman" w:eastAsia="Calibri" w:hAnsi="Times New Roman" w:cs="Times New Roman"/>
          <w:i/>
          <w:sz w:val="24"/>
          <w:lang w:val="en-US"/>
        </w:rPr>
        <w:t>Giardia</w:t>
      </w:r>
      <w:r w:rsidRPr="00D15082">
        <w:rPr>
          <w:rFonts w:ascii="Times New Roman" w:eastAsia="Calibri" w:hAnsi="Times New Roman" w:cs="Times New Roman"/>
          <w:sz w:val="24"/>
          <w:lang w:val="en-US"/>
        </w:rPr>
        <w:t xml:space="preserve"> dan </w:t>
      </w:r>
      <w:r w:rsidRPr="00D15082">
        <w:rPr>
          <w:rFonts w:ascii="Times New Roman" w:eastAsia="Calibri" w:hAnsi="Times New Roman" w:cs="Times New Roman"/>
          <w:i/>
          <w:sz w:val="24"/>
          <w:lang w:val="en-US"/>
        </w:rPr>
        <w:t>Cryptosporidium spp.</w:t>
      </w:r>
      <w:r w:rsidRPr="00D15082">
        <w:rPr>
          <w:rFonts w:ascii="Times New Roman" w:eastAsia="Calibri" w:hAnsi="Times New Roman" w:cs="Times New Roman"/>
          <w:sz w:val="24"/>
          <w:lang w:val="en-US"/>
        </w:rPr>
        <w:t xml:space="preserve"> dan dalam kasus keracunan makanan biasanya disebakan oleh patogen </w:t>
      </w:r>
      <w:r w:rsidRPr="00D15082">
        <w:rPr>
          <w:rFonts w:ascii="Times New Roman" w:eastAsia="Calibri" w:hAnsi="Times New Roman" w:cs="Times New Roman"/>
          <w:i/>
          <w:sz w:val="24"/>
          <w:lang w:val="en-US"/>
        </w:rPr>
        <w:t>B. cereus</w:t>
      </w:r>
      <w:r w:rsidRPr="00D15082">
        <w:rPr>
          <w:rFonts w:ascii="Times New Roman" w:eastAsia="Calibri" w:hAnsi="Times New Roman" w:cs="Times New Roman"/>
          <w:sz w:val="24"/>
          <w:lang w:val="en-US"/>
        </w:rPr>
        <w:t xml:space="preserve"> dan </w:t>
      </w:r>
      <w:r w:rsidRPr="00D15082">
        <w:rPr>
          <w:rFonts w:ascii="Times New Roman" w:eastAsia="Calibri" w:hAnsi="Times New Roman" w:cs="Times New Roman"/>
          <w:i/>
          <w:sz w:val="24"/>
          <w:lang w:val="en-US"/>
        </w:rPr>
        <w:t>S. aureus.</w:t>
      </w:r>
      <w:r w:rsidRPr="00D15082">
        <w:rPr>
          <w:rFonts w:ascii="Times New Roman" w:eastAsia="Calibri" w:hAnsi="Times New Roman" w:cs="Times New Roman"/>
          <w:i/>
          <w:sz w:val="24"/>
          <w:lang w:val="en-US"/>
        </w:rPr>
        <w:fldChar w:fldCharType="begin" w:fldLock="1"/>
      </w:r>
      <w:r w:rsidR="00E926CF">
        <w:rPr>
          <w:rFonts w:ascii="Times New Roman" w:eastAsia="Calibri" w:hAnsi="Times New Roman" w:cs="Times New Roman"/>
          <w:i/>
          <w:sz w:val="24"/>
          <w:lang w:val="en-US"/>
        </w:rPr>
        <w:instrText>ADDIN CSL_CITATION {"citationItems":[{"id":"ITEM-1","itemData":{"author":[{"dropping-particle":"","family":"Lever","given":"David S","non-dropping-particle":"","parse-names":false,"suffix":""},{"dropping-particle":"","family":"Soffer","given":"Edy","non-dropping-particle":"","parse-names":false,"suffix":""}],"container-title":"Cleveland clinic center for continuing education","id":"ITEM-1","issued":{"date-parts":[["2013"]]},"title":"Acute Diarrhea","type":"report"},"uris":["http://www.mendeley.com/documents/?uuid=a295f2f4-8ec1-42d7-b821-200085fb1cae"]}],"mendeley":{"formattedCitation":"(14)","plainTextFormattedCitation":"(14)","previouslyFormattedCitation":"(14)"},"properties":{"noteIndex":0},"schema":"https://github.com/citation-style-language/schema/raw/master/csl-citation.json"}</w:instrText>
      </w:r>
      <w:r w:rsidRPr="00D15082">
        <w:rPr>
          <w:rFonts w:ascii="Times New Roman" w:eastAsia="Calibri" w:hAnsi="Times New Roman" w:cs="Times New Roman"/>
          <w:i/>
          <w:sz w:val="24"/>
          <w:lang w:val="en-US"/>
        </w:rPr>
        <w:fldChar w:fldCharType="separate"/>
      </w:r>
      <w:r w:rsidR="00E926CF" w:rsidRPr="00E926CF">
        <w:rPr>
          <w:rFonts w:ascii="Times New Roman" w:eastAsia="Calibri" w:hAnsi="Times New Roman" w:cs="Times New Roman"/>
          <w:noProof/>
          <w:sz w:val="24"/>
          <w:lang w:val="en-US"/>
        </w:rPr>
        <w:t>(14)</w:t>
      </w:r>
      <w:r w:rsidRPr="00D15082">
        <w:rPr>
          <w:rFonts w:ascii="Times New Roman" w:eastAsia="Calibri" w:hAnsi="Times New Roman" w:cs="Times New Roman"/>
          <w:i/>
          <w:sz w:val="24"/>
          <w:lang w:val="en-US"/>
        </w:rPr>
        <w:fldChar w:fldCharType="end"/>
      </w:r>
    </w:p>
    <w:p w:rsidR="0094238C" w:rsidRPr="00D15082" w:rsidRDefault="0094238C" w:rsidP="0094238C">
      <w:pPr>
        <w:spacing w:after="0" w:line="360" w:lineRule="auto"/>
        <w:ind w:left="360" w:firstLine="720"/>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 xml:space="preserve">Beberapa agen infeksi menyebabkan peradangan mukosa ringan atau berat. Bakteri seperti </w:t>
      </w:r>
      <w:r w:rsidRPr="00D15082">
        <w:rPr>
          <w:rFonts w:ascii="Times New Roman" w:eastAsia="Calibri" w:hAnsi="Times New Roman" w:cs="Times New Roman"/>
          <w:i/>
          <w:sz w:val="24"/>
          <w:lang w:val="en-US"/>
        </w:rPr>
        <w:t>enteroadherent</w:t>
      </w:r>
      <w:r w:rsidRPr="00D15082">
        <w:rPr>
          <w:rFonts w:ascii="Times New Roman" w:eastAsia="Calibri" w:hAnsi="Times New Roman" w:cs="Times New Roman"/>
          <w:sz w:val="24"/>
          <w:lang w:val="en-US"/>
        </w:rPr>
        <w:t xml:space="preserve"> atau </w:t>
      </w:r>
      <w:r w:rsidRPr="00D15082">
        <w:rPr>
          <w:rFonts w:ascii="Times New Roman" w:eastAsia="Calibri" w:hAnsi="Times New Roman" w:cs="Times New Roman"/>
          <w:i/>
          <w:sz w:val="24"/>
          <w:lang w:val="en-US"/>
        </w:rPr>
        <w:t>enteropathogenic E. coli</w:t>
      </w:r>
      <w:r w:rsidRPr="00D15082">
        <w:rPr>
          <w:rFonts w:ascii="Times New Roman" w:eastAsia="Calibri" w:hAnsi="Times New Roman" w:cs="Times New Roman"/>
          <w:sz w:val="24"/>
          <w:lang w:val="en-US"/>
        </w:rPr>
        <w:t xml:space="preserve"> dan virus seperti </w:t>
      </w:r>
      <w:r w:rsidRPr="00D15082">
        <w:rPr>
          <w:rFonts w:ascii="Times New Roman" w:eastAsia="Calibri" w:hAnsi="Times New Roman" w:cs="Times New Roman"/>
          <w:i/>
          <w:sz w:val="24"/>
          <w:lang w:val="en-US"/>
        </w:rPr>
        <w:t>rotavirus, Norwalk agent</w:t>
      </w:r>
      <w:r w:rsidRPr="00D15082">
        <w:rPr>
          <w:rFonts w:ascii="Times New Roman" w:eastAsia="Calibri" w:hAnsi="Times New Roman" w:cs="Times New Roman"/>
          <w:sz w:val="24"/>
          <w:lang w:val="en-US"/>
        </w:rPr>
        <w:t>, dan</w:t>
      </w:r>
      <w:r w:rsidRPr="00D15082">
        <w:rPr>
          <w:rFonts w:ascii="Times New Roman" w:eastAsia="Calibri" w:hAnsi="Times New Roman" w:cs="Times New Roman"/>
          <w:i/>
          <w:sz w:val="24"/>
          <w:lang w:val="en-US"/>
        </w:rPr>
        <w:t xml:space="preserve"> HIV</w:t>
      </w:r>
      <w:r w:rsidRPr="00D15082">
        <w:rPr>
          <w:rFonts w:ascii="Times New Roman" w:eastAsia="Calibri" w:hAnsi="Times New Roman" w:cs="Times New Roman"/>
          <w:sz w:val="24"/>
          <w:lang w:val="en-US"/>
        </w:rPr>
        <w:t xml:space="preserve"> dapat menyebabkan peradangan ringan hingga sedang. Bakteri yang menghancurkan enterosit seperti </w:t>
      </w:r>
      <w:r w:rsidRPr="00D15082">
        <w:rPr>
          <w:rFonts w:ascii="Times New Roman" w:eastAsia="Calibri" w:hAnsi="Times New Roman" w:cs="Times New Roman"/>
          <w:i/>
          <w:sz w:val="24"/>
          <w:lang w:val="en-US"/>
        </w:rPr>
        <w:t>Shigella</w:t>
      </w:r>
      <w:r w:rsidRPr="00D15082">
        <w:rPr>
          <w:rFonts w:ascii="Times New Roman" w:eastAsia="Calibri" w:hAnsi="Times New Roman" w:cs="Times New Roman"/>
          <w:sz w:val="24"/>
          <w:lang w:val="en-US"/>
        </w:rPr>
        <w:t xml:space="preserve">, </w:t>
      </w:r>
      <w:r w:rsidRPr="00D15082">
        <w:rPr>
          <w:rFonts w:ascii="Times New Roman" w:eastAsia="Calibri" w:hAnsi="Times New Roman" w:cs="Times New Roman"/>
          <w:i/>
          <w:sz w:val="24"/>
          <w:lang w:val="en-US"/>
        </w:rPr>
        <w:t>enteroinvasive E. coli</w:t>
      </w:r>
      <w:r w:rsidRPr="00D15082">
        <w:rPr>
          <w:rFonts w:ascii="Times New Roman" w:eastAsia="Calibri" w:hAnsi="Times New Roman" w:cs="Times New Roman"/>
          <w:sz w:val="24"/>
          <w:lang w:val="en-US"/>
        </w:rPr>
        <w:t xml:space="preserve">, parasit </w:t>
      </w:r>
      <w:r w:rsidRPr="00D15082">
        <w:rPr>
          <w:rFonts w:ascii="Times New Roman" w:eastAsia="Calibri" w:hAnsi="Times New Roman" w:cs="Times New Roman"/>
          <w:i/>
          <w:sz w:val="24"/>
          <w:lang w:val="en-US"/>
        </w:rPr>
        <w:t>E. histolytica</w:t>
      </w:r>
      <w:r w:rsidRPr="00D15082">
        <w:rPr>
          <w:rFonts w:ascii="Times New Roman" w:eastAsia="Calibri" w:hAnsi="Times New Roman" w:cs="Times New Roman"/>
          <w:sz w:val="24"/>
          <w:lang w:val="en-US"/>
        </w:rPr>
        <w:t xml:space="preserve">, dan bakteri yang dapat menembus mukosa seperti </w:t>
      </w:r>
      <w:r w:rsidRPr="00D15082">
        <w:rPr>
          <w:rFonts w:ascii="Times New Roman" w:eastAsia="Calibri" w:hAnsi="Times New Roman" w:cs="Times New Roman"/>
          <w:i/>
          <w:sz w:val="24"/>
          <w:lang w:val="en-US"/>
        </w:rPr>
        <w:t>Salmonella, Campylobacter jejuni</w:t>
      </w:r>
      <w:r w:rsidRPr="00D15082">
        <w:rPr>
          <w:rFonts w:ascii="Times New Roman" w:eastAsia="Calibri" w:hAnsi="Times New Roman" w:cs="Times New Roman"/>
          <w:sz w:val="24"/>
          <w:lang w:val="en-US"/>
        </w:rPr>
        <w:t xml:space="preserve">, dan </w:t>
      </w:r>
      <w:r w:rsidRPr="00D15082">
        <w:rPr>
          <w:rFonts w:ascii="Times New Roman" w:eastAsia="Calibri" w:hAnsi="Times New Roman" w:cs="Times New Roman"/>
          <w:i/>
          <w:sz w:val="24"/>
          <w:lang w:val="en-US"/>
        </w:rPr>
        <w:t>Yersinia enterocolitica</w:t>
      </w:r>
      <w:r w:rsidRPr="00D15082">
        <w:rPr>
          <w:rFonts w:ascii="Times New Roman" w:eastAsia="Calibri" w:hAnsi="Times New Roman" w:cs="Times New Roman"/>
          <w:sz w:val="24"/>
          <w:lang w:val="en-US"/>
        </w:rPr>
        <w:t xml:space="preserve"> mengakibatkan peradangan sedang hingga berat dengan atau tanpa ulserasi.</w:t>
      </w:r>
      <w:r w:rsidRPr="00D15082">
        <w:rPr>
          <w:rFonts w:ascii="Times New Roman" w:eastAsia="Calibri" w:hAnsi="Times New Roman" w:cs="Times New Roman"/>
          <w:sz w:val="24"/>
          <w:lang w:val="en-US"/>
        </w:rPr>
        <w:fldChar w:fldCharType="begin" w:fldLock="1"/>
      </w:r>
      <w:r w:rsidR="00E926CF">
        <w:rPr>
          <w:rFonts w:ascii="Times New Roman" w:eastAsia="Calibri" w:hAnsi="Times New Roman" w:cs="Times New Roman"/>
          <w:sz w:val="24"/>
          <w:lang w:val="en-US"/>
        </w:rPr>
        <w:instrText>ADDIN CSL_CITATION {"citationItems":[{"id":"ITEM-1","itemData":{"author":[{"dropping-particle":"","family":"Lever","given":"David S","non-dropping-particle":"","parse-names":false,"suffix":""},{"dropping-particle":"","family":"Soffer","given":"Edy","non-dropping-particle":"","parse-names":false,"suffix":""}],"container-title":"Cleveland clinic center for continuing education","id":"ITEM-1","issued":{"date-parts":[["2013"]]},"title":"Acute Diarrhea","type":"report"},"uris":["http://www.mendeley.com/documents/?uuid=a295f2f4-8ec1-42d7-b821-200085fb1cae"]}],"mendeley":{"formattedCitation":"(14)","plainTextFormattedCitation":"(14)","previouslyFormattedCitation":"(14)"},"properties":{"noteIndex":0},"schema":"https://github.com/citation-style-language/schema/raw/master/csl-citation.json"}</w:instrText>
      </w:r>
      <w:r w:rsidRPr="00D15082">
        <w:rPr>
          <w:rFonts w:ascii="Times New Roman" w:eastAsia="Calibri" w:hAnsi="Times New Roman" w:cs="Times New Roman"/>
          <w:sz w:val="24"/>
          <w:lang w:val="en-US"/>
        </w:rPr>
        <w:fldChar w:fldCharType="separate"/>
      </w:r>
      <w:r w:rsidR="00E926CF" w:rsidRPr="00E926CF">
        <w:rPr>
          <w:rFonts w:ascii="Times New Roman" w:eastAsia="Calibri" w:hAnsi="Times New Roman" w:cs="Times New Roman"/>
          <w:noProof/>
          <w:sz w:val="24"/>
          <w:lang w:val="en-US"/>
        </w:rPr>
        <w:t>(14)</w:t>
      </w:r>
      <w:r w:rsidRPr="00D15082">
        <w:rPr>
          <w:rFonts w:ascii="Times New Roman" w:eastAsia="Calibri" w:hAnsi="Times New Roman" w:cs="Times New Roman"/>
          <w:sz w:val="24"/>
          <w:lang w:val="en-US"/>
        </w:rPr>
        <w:fldChar w:fldCharType="end"/>
      </w:r>
    </w:p>
    <w:p w:rsidR="0094238C" w:rsidRPr="00D15082" w:rsidRDefault="0094238C" w:rsidP="0094238C">
      <w:pPr>
        <w:spacing w:after="0" w:line="360" w:lineRule="auto"/>
        <w:ind w:left="360" w:firstLine="720"/>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 xml:space="preserve">Menelan racun yang terbentuk sebelumnya yang diproduksi oleh bakteri seperti </w:t>
      </w:r>
      <w:r w:rsidRPr="00D15082">
        <w:rPr>
          <w:rFonts w:ascii="Times New Roman" w:eastAsia="Calibri" w:hAnsi="Times New Roman" w:cs="Times New Roman"/>
          <w:i/>
          <w:sz w:val="24"/>
          <w:lang w:val="en-US"/>
        </w:rPr>
        <w:t>B. cereus, S. aureus</w:t>
      </w:r>
      <w:r w:rsidRPr="00D15082">
        <w:rPr>
          <w:rFonts w:ascii="Times New Roman" w:eastAsia="Calibri" w:hAnsi="Times New Roman" w:cs="Times New Roman"/>
          <w:sz w:val="24"/>
          <w:lang w:val="en-US"/>
        </w:rPr>
        <w:t xml:space="preserve">, dan </w:t>
      </w:r>
      <w:r w:rsidRPr="00D15082">
        <w:rPr>
          <w:rFonts w:ascii="Times New Roman" w:eastAsia="Calibri" w:hAnsi="Times New Roman" w:cs="Times New Roman"/>
          <w:i/>
          <w:sz w:val="24"/>
          <w:lang w:val="en-US"/>
        </w:rPr>
        <w:t>Clostridium perfringens</w:t>
      </w:r>
      <w:r w:rsidRPr="00D15082">
        <w:rPr>
          <w:rFonts w:ascii="Times New Roman" w:eastAsia="Calibri" w:hAnsi="Times New Roman" w:cs="Times New Roman"/>
          <w:sz w:val="24"/>
          <w:lang w:val="en-US"/>
        </w:rPr>
        <w:t xml:space="preserve"> dapat menyebabkan jejunitis akut. </w:t>
      </w:r>
      <w:r w:rsidRPr="00D15082">
        <w:rPr>
          <w:rFonts w:ascii="Times New Roman" w:eastAsia="Calibri" w:hAnsi="Times New Roman" w:cs="Times New Roman"/>
          <w:i/>
          <w:sz w:val="24"/>
          <w:lang w:val="en-US"/>
        </w:rPr>
        <w:t>Aeromonas, Shigella,</w:t>
      </w:r>
      <w:r w:rsidRPr="00D15082">
        <w:rPr>
          <w:rFonts w:ascii="Times New Roman" w:eastAsia="Calibri" w:hAnsi="Times New Roman" w:cs="Times New Roman"/>
          <w:sz w:val="24"/>
          <w:lang w:val="en-US"/>
        </w:rPr>
        <w:t xml:space="preserve"> dan </w:t>
      </w:r>
      <w:r w:rsidRPr="00D15082">
        <w:rPr>
          <w:rFonts w:ascii="Times New Roman" w:eastAsia="Calibri" w:hAnsi="Times New Roman" w:cs="Times New Roman"/>
          <w:i/>
          <w:sz w:val="24"/>
          <w:lang w:val="en-US"/>
        </w:rPr>
        <w:t>Vibrio spp.</w:t>
      </w:r>
      <w:r w:rsidRPr="00D15082">
        <w:rPr>
          <w:rFonts w:ascii="Times New Roman" w:eastAsia="Calibri" w:hAnsi="Times New Roman" w:cs="Times New Roman"/>
          <w:sz w:val="24"/>
          <w:lang w:val="en-US"/>
        </w:rPr>
        <w:t xml:space="preserve"> (</w:t>
      </w:r>
      <w:proofErr w:type="gramStart"/>
      <w:r w:rsidRPr="00D15082">
        <w:rPr>
          <w:rFonts w:ascii="Times New Roman" w:eastAsia="Calibri" w:hAnsi="Times New Roman" w:cs="Times New Roman"/>
          <w:sz w:val="24"/>
          <w:lang w:val="en-US"/>
        </w:rPr>
        <w:t>mis.,</w:t>
      </w:r>
      <w:proofErr w:type="gramEnd"/>
      <w:r w:rsidRPr="00D15082">
        <w:rPr>
          <w:rFonts w:ascii="Times New Roman" w:eastAsia="Calibri" w:hAnsi="Times New Roman" w:cs="Times New Roman"/>
          <w:sz w:val="24"/>
          <w:lang w:val="en-US"/>
        </w:rPr>
        <w:t xml:space="preserve"> </w:t>
      </w:r>
      <w:r w:rsidRPr="00D15082">
        <w:rPr>
          <w:rFonts w:ascii="Times New Roman" w:eastAsia="Calibri" w:hAnsi="Times New Roman" w:cs="Times New Roman"/>
          <w:i/>
          <w:sz w:val="24"/>
          <w:lang w:val="en-US"/>
        </w:rPr>
        <w:t>V. parahaemolyticus</w:t>
      </w:r>
      <w:r w:rsidRPr="00D15082">
        <w:rPr>
          <w:rFonts w:ascii="Times New Roman" w:eastAsia="Calibri" w:hAnsi="Times New Roman" w:cs="Times New Roman"/>
          <w:sz w:val="24"/>
          <w:lang w:val="en-US"/>
        </w:rPr>
        <w:t xml:space="preserve">) menghasilkan enterotoksin dan juga menyerang mukosa usus. Karena itu, pasien sering mengalami diare cair/lembek, diikuti dalam beberapa jam atau beberapa hari dengan diare yang berdarah. Bakteri yang menghasilkan peradangan dari sitotoksin termasuk </w:t>
      </w:r>
      <w:r w:rsidRPr="00D15082">
        <w:rPr>
          <w:rFonts w:ascii="Times New Roman" w:eastAsia="Calibri" w:hAnsi="Times New Roman" w:cs="Times New Roman"/>
          <w:i/>
          <w:sz w:val="24"/>
          <w:lang w:val="en-US"/>
        </w:rPr>
        <w:t>Clostridium difficile</w:t>
      </w:r>
      <w:r w:rsidRPr="00D15082">
        <w:rPr>
          <w:rFonts w:ascii="Times New Roman" w:eastAsia="Calibri" w:hAnsi="Times New Roman" w:cs="Times New Roman"/>
          <w:sz w:val="24"/>
          <w:lang w:val="en-US"/>
        </w:rPr>
        <w:t xml:space="preserve"> dan </w:t>
      </w:r>
      <w:r w:rsidRPr="00D15082">
        <w:rPr>
          <w:rFonts w:ascii="Times New Roman" w:eastAsia="Calibri" w:hAnsi="Times New Roman" w:cs="Times New Roman"/>
          <w:i/>
          <w:sz w:val="24"/>
          <w:lang w:val="en-US"/>
        </w:rPr>
        <w:t>hemoragik E. coli</w:t>
      </w:r>
      <w:r w:rsidRPr="00D15082">
        <w:rPr>
          <w:rFonts w:ascii="Times New Roman" w:eastAsia="Calibri" w:hAnsi="Times New Roman" w:cs="Times New Roman"/>
          <w:sz w:val="24"/>
          <w:lang w:val="en-US"/>
        </w:rPr>
        <w:t xml:space="preserve"> O157:H7.</w:t>
      </w:r>
      <w:r w:rsidRPr="00D15082">
        <w:rPr>
          <w:rFonts w:ascii="Times New Roman" w:eastAsia="Calibri" w:hAnsi="Times New Roman" w:cs="Times New Roman"/>
          <w:sz w:val="24"/>
          <w:lang w:val="en-US"/>
        </w:rPr>
        <w:fldChar w:fldCharType="begin" w:fldLock="1"/>
      </w:r>
      <w:r w:rsidR="00E926CF">
        <w:rPr>
          <w:rFonts w:ascii="Times New Roman" w:eastAsia="Calibri" w:hAnsi="Times New Roman" w:cs="Times New Roman"/>
          <w:sz w:val="24"/>
          <w:lang w:val="en-US"/>
        </w:rPr>
        <w:instrText>ADDIN CSL_CITATION {"citationItems":[{"id":"ITEM-1","itemData":{"author":[{"dropping-particle":"","family":"Lever","given":"David S","non-dropping-particle":"","parse-names":false,"suffix":""},{"dropping-particle":"","family":"Soffer","given":"Edy","non-dropping-particle":"","parse-names":false,"suffix":""}],"container-title":"Cleveland clinic center for continuing education","id":"ITEM-1","issued":{"date-parts":[["2013"]]},"title":"Acute Diarrhea","type":"report"},"uris":["http://www.mendeley.com/documents/?uuid=a295f2f4-8ec1-42d7-b821-200085fb1cae"]}],"mendeley":{"formattedCitation":"(14)","plainTextFormattedCitation":"(14)","previouslyFormattedCitation":"(14)"},"properties":{"noteIndex":0},"schema":"https://github.com/citation-style-language/schema/raw/master/csl-citation.json"}</w:instrText>
      </w:r>
      <w:r w:rsidRPr="00D15082">
        <w:rPr>
          <w:rFonts w:ascii="Times New Roman" w:eastAsia="Calibri" w:hAnsi="Times New Roman" w:cs="Times New Roman"/>
          <w:sz w:val="24"/>
          <w:lang w:val="en-US"/>
        </w:rPr>
        <w:fldChar w:fldCharType="separate"/>
      </w:r>
      <w:r w:rsidR="00E926CF" w:rsidRPr="00E926CF">
        <w:rPr>
          <w:rFonts w:ascii="Times New Roman" w:eastAsia="Calibri" w:hAnsi="Times New Roman" w:cs="Times New Roman"/>
          <w:noProof/>
          <w:sz w:val="24"/>
          <w:lang w:val="en-US"/>
        </w:rPr>
        <w:t>(14)</w:t>
      </w:r>
      <w:r w:rsidRPr="00D15082">
        <w:rPr>
          <w:rFonts w:ascii="Times New Roman" w:eastAsia="Calibri" w:hAnsi="Times New Roman" w:cs="Times New Roman"/>
          <w:sz w:val="24"/>
          <w:lang w:val="en-US"/>
        </w:rPr>
        <w:fldChar w:fldCharType="end"/>
      </w:r>
    </w:p>
    <w:p w:rsidR="0094238C" w:rsidRPr="00D15082" w:rsidRDefault="0094238C" w:rsidP="0094238C">
      <w:pPr>
        <w:spacing w:after="0" w:line="360" w:lineRule="auto"/>
        <w:ind w:left="360" w:firstLine="720"/>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Diare eksudatif terjadi akibat cedera yang luas pada mukosa usus halus atau usus besar akibat peradangan atau ulserasi yang menyebabkan hilangnya mukus, protein serum, dan darah ke dalam lumen usus. Peningkatan feses yang cair dan ekskresi elektrolit merupakan hasil dari gangguan penyerapan air dan elektrolit oleh usus yang meradang.</w:t>
      </w:r>
      <w:r w:rsidRPr="00D15082">
        <w:rPr>
          <w:rFonts w:ascii="Times New Roman" w:eastAsia="Calibri" w:hAnsi="Times New Roman" w:cs="Times New Roman"/>
          <w:sz w:val="24"/>
          <w:lang w:val="en-US"/>
        </w:rPr>
        <w:fldChar w:fldCharType="begin" w:fldLock="1"/>
      </w:r>
      <w:r w:rsidR="00E926CF">
        <w:rPr>
          <w:rFonts w:ascii="Times New Roman" w:eastAsia="Calibri" w:hAnsi="Times New Roman" w:cs="Times New Roman"/>
          <w:sz w:val="24"/>
          <w:lang w:val="en-US"/>
        </w:rPr>
        <w:instrText>ADDIN CSL_CITATION {"citationItems":[{"id":"ITEM-1","itemData":{"author":[{"dropping-particle":"","family":"Lever","given":"David S","non-dropping-particle":"","parse-names":false,"suffix":""},{"dropping-particle":"","family":"Soffer","given":"Edy","non-dropping-particle":"","parse-names":false,"suffix":""}],"container-title":"Cleveland clinic center for continuing education","id":"ITEM-1","issued":{"date-parts":[["2013"]]},"title":"Acute Diarrhea","type":"report"},"uris":["http://www.mendeley.com/documents/?uuid=a295f2f4-8ec1-42d7-b821-200085fb1cae"]}],"mendeley":{"formattedCitation":"(14)","plainTextFormattedCitation":"(14)","previouslyFormattedCitation":"(14)"},"properties":{"noteIndex":0},"schema":"https://github.com/citation-style-language/schema/raw/master/csl-citation.json"}</w:instrText>
      </w:r>
      <w:r w:rsidRPr="00D15082">
        <w:rPr>
          <w:rFonts w:ascii="Times New Roman" w:eastAsia="Calibri" w:hAnsi="Times New Roman" w:cs="Times New Roman"/>
          <w:sz w:val="24"/>
          <w:lang w:val="en-US"/>
        </w:rPr>
        <w:fldChar w:fldCharType="separate"/>
      </w:r>
      <w:r w:rsidR="00E926CF" w:rsidRPr="00E926CF">
        <w:rPr>
          <w:rFonts w:ascii="Times New Roman" w:eastAsia="Calibri" w:hAnsi="Times New Roman" w:cs="Times New Roman"/>
          <w:noProof/>
          <w:sz w:val="24"/>
          <w:lang w:val="en-US"/>
        </w:rPr>
        <w:t>(14)</w:t>
      </w:r>
      <w:r w:rsidRPr="00D15082">
        <w:rPr>
          <w:rFonts w:ascii="Times New Roman" w:eastAsia="Calibri" w:hAnsi="Times New Roman" w:cs="Times New Roman"/>
          <w:sz w:val="24"/>
          <w:lang w:val="en-US"/>
        </w:rPr>
        <w:fldChar w:fldCharType="end"/>
      </w:r>
    </w:p>
    <w:p w:rsidR="0094238C" w:rsidRPr="00D15082" w:rsidRDefault="0094238C" w:rsidP="00D15082">
      <w:pPr>
        <w:spacing w:after="0" w:line="360" w:lineRule="auto"/>
        <w:ind w:left="360" w:firstLine="720"/>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 xml:space="preserve">Penyebab diare yang tidak menular termasuk </w:t>
      </w:r>
      <w:r w:rsidRPr="00D15082">
        <w:rPr>
          <w:rFonts w:ascii="Times New Roman" w:eastAsia="Calibri" w:hAnsi="Times New Roman" w:cs="Times New Roman"/>
          <w:i/>
          <w:sz w:val="24"/>
          <w:lang w:val="en-US"/>
        </w:rPr>
        <w:t>inflammatory bowel disease, irritable bowel syndrome, ischemic bowel disease, partial small bowel obstruction,</w:t>
      </w:r>
      <w:r w:rsidRPr="00D15082">
        <w:rPr>
          <w:rFonts w:ascii="Times New Roman" w:eastAsia="Calibri" w:hAnsi="Times New Roman" w:cs="Times New Roman"/>
          <w:sz w:val="24"/>
          <w:lang w:val="en-US"/>
        </w:rPr>
        <w:t xml:space="preserve"> abses panggul di daerah rectosigmoid, impaksi feses , dan konsumsi gula yang tidak mudah terserap, seperti laktulosa dan juga konsumsi alkohol akut.</w:t>
      </w:r>
      <w:r w:rsidRPr="00D15082">
        <w:rPr>
          <w:rFonts w:ascii="Times New Roman" w:eastAsia="Calibri" w:hAnsi="Times New Roman" w:cs="Times New Roman"/>
          <w:sz w:val="24"/>
          <w:lang w:val="en-US"/>
        </w:rPr>
        <w:fldChar w:fldCharType="begin" w:fldLock="1"/>
      </w:r>
      <w:r w:rsidR="00E926CF">
        <w:rPr>
          <w:rFonts w:ascii="Times New Roman" w:eastAsia="Calibri" w:hAnsi="Times New Roman" w:cs="Times New Roman"/>
          <w:sz w:val="24"/>
          <w:lang w:val="en-US"/>
        </w:rPr>
        <w:instrText>ADDIN CSL_CITATION {"citationItems":[{"id":"ITEM-1","itemData":{"author":[{"dropping-particle":"","family":"Lever","given":"David S","non-dropping-particle":"","parse-names":false,"suffix":""},{"dropping-particle":"","family":"Soffer","given":"Edy","non-dropping-particle":"","parse-names":false,"suffix":""}],"container-title":"Cleveland clinic center for continuing education","id":"ITEM-1","issued":{"date-parts":[["2013"]]},"title":"Acute Diarrhea","type":"report"},"uris":["http://www.mendeley.com/documents/?uuid=a295f2f4-8ec1-42d7-b821-200085fb1cae"]}],"mendeley":{"formattedCitation":"(14)","plainTextFormattedCitation":"(14)","previouslyFormattedCitation":"(14)"},"properties":{"noteIndex":0},"schema":"https://github.com/citation-style-language/schema/raw/master/csl-citation.json"}</w:instrText>
      </w:r>
      <w:r w:rsidRPr="00D15082">
        <w:rPr>
          <w:rFonts w:ascii="Times New Roman" w:eastAsia="Calibri" w:hAnsi="Times New Roman" w:cs="Times New Roman"/>
          <w:sz w:val="24"/>
          <w:lang w:val="en-US"/>
        </w:rPr>
        <w:fldChar w:fldCharType="separate"/>
      </w:r>
      <w:r w:rsidR="00E926CF" w:rsidRPr="00E926CF">
        <w:rPr>
          <w:rFonts w:ascii="Times New Roman" w:eastAsia="Calibri" w:hAnsi="Times New Roman" w:cs="Times New Roman"/>
          <w:noProof/>
          <w:sz w:val="24"/>
          <w:lang w:val="en-US"/>
        </w:rPr>
        <w:t>(14)</w:t>
      </w:r>
      <w:r w:rsidRPr="00D15082">
        <w:rPr>
          <w:rFonts w:ascii="Times New Roman" w:eastAsia="Calibri" w:hAnsi="Times New Roman" w:cs="Times New Roman"/>
          <w:sz w:val="24"/>
          <w:lang w:val="en-US"/>
        </w:rPr>
        <w:fldChar w:fldCharType="end"/>
      </w:r>
    </w:p>
    <w:p w:rsidR="0094238C" w:rsidRPr="00D15082" w:rsidRDefault="0094238C" w:rsidP="0094238C">
      <w:pPr>
        <w:keepNext/>
        <w:numPr>
          <w:ilvl w:val="1"/>
          <w:numId w:val="2"/>
        </w:numPr>
        <w:tabs>
          <w:tab w:val="left" w:pos="1440"/>
        </w:tabs>
        <w:spacing w:after="0" w:line="360" w:lineRule="auto"/>
        <w:jc w:val="both"/>
        <w:outlineLvl w:val="1"/>
        <w:rPr>
          <w:rFonts w:ascii="Times New Roman" w:eastAsia="Times New Roman" w:hAnsi="Times New Roman" w:cs="Times New Roman"/>
          <w:b/>
          <w:bCs/>
          <w:iCs/>
          <w:sz w:val="24"/>
          <w:lang w:val="en-US"/>
        </w:rPr>
      </w:pPr>
      <w:bookmarkStart w:id="38" w:name="_Toc525122141"/>
      <w:bookmarkStart w:id="39" w:name="_Toc28239278"/>
      <w:r w:rsidRPr="00D15082">
        <w:rPr>
          <w:rFonts w:ascii="Times New Roman" w:eastAsia="Times New Roman" w:hAnsi="Times New Roman" w:cs="Times New Roman"/>
          <w:b/>
          <w:bCs/>
          <w:iCs/>
          <w:sz w:val="24"/>
          <w:lang w:val="en-US"/>
        </w:rPr>
        <w:lastRenderedPageBreak/>
        <w:t>Penelitian Relevan</w:t>
      </w:r>
      <w:bookmarkEnd w:id="38"/>
      <w:bookmarkEnd w:id="39"/>
    </w:p>
    <w:p w:rsidR="0094238C" w:rsidRPr="00D15082" w:rsidRDefault="0094238C" w:rsidP="0094238C">
      <w:pPr>
        <w:tabs>
          <w:tab w:val="left" w:pos="360"/>
        </w:tabs>
        <w:spacing w:after="0" w:line="360" w:lineRule="auto"/>
        <w:ind w:left="360" w:firstLine="720"/>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 xml:space="preserve">Beberapa penelitian sebelumnya yang relevan yaitu dari penelitian yang dilakukan Sinthamurniwaty (2006) yang berjudul “Faktor-Faktor Risiko Kejadian Diare Akut pada Balita (Studi Kasus di Kabupaten Semarang)” yang dilakukan di wilayah kerja puskesmas Bergas, Kabupaten Semarang dengan menggunakan </w:t>
      </w:r>
      <w:r w:rsidRPr="00D15082">
        <w:rPr>
          <w:rFonts w:ascii="Times New Roman" w:eastAsia="Calibri" w:hAnsi="Times New Roman" w:cs="Times New Roman"/>
          <w:i/>
          <w:sz w:val="24"/>
          <w:lang w:val="en-US"/>
        </w:rPr>
        <w:t>studi case control</w:t>
      </w:r>
      <w:r w:rsidRPr="00D15082">
        <w:rPr>
          <w:rFonts w:ascii="Times New Roman" w:eastAsia="Calibri" w:hAnsi="Times New Roman" w:cs="Times New Roman"/>
          <w:sz w:val="24"/>
          <w:lang w:val="en-US"/>
        </w:rPr>
        <w:t xml:space="preserve"> dengan sampel 144 kasus dan 144 kontrol. Kelompok kasus ditetapkan berdasarkan hasil diagnosa medis/paramedis yang ditemukan di wilayah kerja Puskesmas Bergas, kabupaten Semarang pada bulan Maret s/d Juni 2005 sedangkan kontrol yaitu balita yang selama 3 bulan terakhir tidak menderita diare di wilayah kerja puskesmas. Analisis data dilakukan secara univariat, analisis bivariat dengan </w:t>
      </w:r>
      <w:r w:rsidRPr="00D15082">
        <w:rPr>
          <w:rFonts w:ascii="Times New Roman" w:eastAsia="Calibri" w:hAnsi="Times New Roman" w:cs="Times New Roman"/>
          <w:i/>
          <w:sz w:val="24"/>
          <w:lang w:val="en-US"/>
        </w:rPr>
        <w:t>chi square test</w:t>
      </w:r>
      <w:r w:rsidRPr="00D15082">
        <w:rPr>
          <w:rFonts w:ascii="Times New Roman" w:eastAsia="Calibri" w:hAnsi="Times New Roman" w:cs="Times New Roman"/>
          <w:sz w:val="24"/>
          <w:lang w:val="en-US"/>
        </w:rPr>
        <w:t xml:space="preserve"> dan analisis multivariat dengan menggunakan regresi logistik berganda. Hasil Penelitian ini menunjukkan beberapa faktor risiko seperti umur balita 0-24 bulan, tingkat pendidikan pengasuh yang rendah dan tidak memanfaatkan sarana air bersih.</w:t>
      </w:r>
      <w:r w:rsidRPr="00D15082">
        <w:rPr>
          <w:rFonts w:ascii="Times New Roman" w:eastAsia="Calibri" w:hAnsi="Times New Roman" w:cs="Times New Roman"/>
          <w:sz w:val="24"/>
          <w:lang w:val="en-US"/>
        </w:rPr>
        <w:fldChar w:fldCharType="begin" w:fldLock="1"/>
      </w:r>
      <w:r w:rsidR="00E926CF">
        <w:rPr>
          <w:rFonts w:ascii="Times New Roman" w:eastAsia="Calibri" w:hAnsi="Times New Roman" w:cs="Times New Roman"/>
          <w:sz w:val="24"/>
          <w:lang w:val="en-US"/>
        </w:rPr>
        <w:instrText>ADDIN CSL_CITATION {"citationItems":[{"id":"ITEM-1","itemData":{"author":[{"dropping-particle":"","family":"Sinthamurniwaty","given":"","non-dropping-particle":"","parse-names":false,"suffix":""}],"id":"ITEM-1","issued":{"date-parts":[["2006"]]},"publisher":"Program Pascasarjana Universitas Diponegoro","title":"FAKTOR-FAKTOR RISIKO KEJADIAN DIARE AKUT PADA BALITA (Studi Kasus di Kabupaten Semarang)","type":"article"},"uris":["http://www.mendeley.com/documents/?uuid=d7fd3c08-e7fc-44db-9f13-640621b4a35f"]}],"mendeley":{"formattedCitation":"(10)","plainTextFormattedCitation":"(10)","previouslyFormattedCitation":"(10)"},"properties":{"noteIndex":0},"schema":"https://github.com/citation-style-language/schema/raw/master/csl-citation.json"}</w:instrText>
      </w:r>
      <w:r w:rsidRPr="00D15082">
        <w:rPr>
          <w:rFonts w:ascii="Times New Roman" w:eastAsia="Calibri" w:hAnsi="Times New Roman" w:cs="Times New Roman"/>
          <w:sz w:val="24"/>
          <w:lang w:val="en-US"/>
        </w:rPr>
        <w:fldChar w:fldCharType="separate"/>
      </w:r>
      <w:r w:rsidR="00E926CF" w:rsidRPr="00E926CF">
        <w:rPr>
          <w:rFonts w:ascii="Times New Roman" w:eastAsia="Calibri" w:hAnsi="Times New Roman" w:cs="Times New Roman"/>
          <w:noProof/>
          <w:sz w:val="24"/>
          <w:lang w:val="en-US"/>
        </w:rPr>
        <w:t>(10)</w:t>
      </w:r>
      <w:r w:rsidRPr="00D15082">
        <w:rPr>
          <w:rFonts w:ascii="Times New Roman" w:eastAsia="Calibri" w:hAnsi="Times New Roman" w:cs="Times New Roman"/>
          <w:sz w:val="24"/>
          <w:lang w:val="en-US"/>
        </w:rPr>
        <w:fldChar w:fldCharType="end"/>
      </w:r>
      <w:r w:rsidRPr="00D15082">
        <w:rPr>
          <w:rFonts w:ascii="Times New Roman" w:eastAsia="Calibri" w:hAnsi="Times New Roman" w:cs="Times New Roman"/>
          <w:sz w:val="24"/>
          <w:lang w:val="en-US"/>
        </w:rPr>
        <w:t xml:space="preserve"> </w:t>
      </w:r>
    </w:p>
    <w:p w:rsidR="0094238C" w:rsidRPr="00D15082" w:rsidRDefault="0094238C" w:rsidP="0094238C">
      <w:pPr>
        <w:tabs>
          <w:tab w:val="left" w:pos="360"/>
        </w:tabs>
        <w:spacing w:after="0" w:line="360" w:lineRule="auto"/>
        <w:ind w:left="360" w:firstLine="720"/>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 xml:space="preserve">Selain itu, terdapat juga peneltian yang dilakukan oleh Hannif, Nenny Sri Mulyani, Susy Kuscithawati (2011) yang berjudul “Faktor Risiko Diare Akut pada Balita” yang dilakukan di Puskesmas Umbulharjo dan Puskesmas Kotagede Kota Yogyakarta dengan menggunakan studi </w:t>
      </w:r>
      <w:r w:rsidRPr="00D15082">
        <w:rPr>
          <w:rFonts w:ascii="Times New Roman" w:eastAsia="Calibri" w:hAnsi="Times New Roman" w:cs="Times New Roman"/>
          <w:i/>
          <w:sz w:val="24"/>
          <w:lang w:val="en-US"/>
        </w:rPr>
        <w:t xml:space="preserve">case control </w:t>
      </w:r>
      <w:r w:rsidRPr="00D15082">
        <w:rPr>
          <w:rFonts w:ascii="Times New Roman" w:eastAsia="Calibri" w:hAnsi="Times New Roman" w:cs="Times New Roman"/>
          <w:sz w:val="24"/>
          <w:lang w:val="en-US"/>
        </w:rPr>
        <w:t>pada 250 orang yang terdiri dari 125 kasus dan 125 kontrol dan menggunakan analisis univariat, bivariat dan multivariat Hasil penelitian ini menunjukkan bahwa perilaku hygiene dan sanitasi air bersih adalah faktornya.</w:t>
      </w:r>
      <w:r w:rsidRPr="00D15082">
        <w:rPr>
          <w:rFonts w:ascii="Times New Roman" w:eastAsia="Calibri" w:hAnsi="Times New Roman" w:cs="Times New Roman"/>
          <w:sz w:val="24"/>
          <w:lang w:val="en-US"/>
        </w:rPr>
        <w:fldChar w:fldCharType="begin" w:fldLock="1"/>
      </w:r>
      <w:r w:rsidR="00E926CF">
        <w:rPr>
          <w:rFonts w:ascii="Times New Roman" w:eastAsia="Calibri" w:hAnsi="Times New Roman" w:cs="Times New Roman"/>
          <w:sz w:val="24"/>
          <w:lang w:val="en-US"/>
        </w:rPr>
        <w:instrText>ADDIN CSL_CITATION {"citationItems":[{"id":"ITEM-1","itemData":{"author":[{"dropping-particle":"","family":"Mulyani","given":"Hannif Nenny Sri","non-dropping-particle":"","parse-names":false,"suffix":""},{"dropping-particle":"","family":"Kuscithawati","given":"Susy","non-dropping-particle":"","parse-names":false,"suffix":""}],"container-title":"Berita Kedokteran Masyarakat","id":"ITEM-1","issue":"1","issued":{"date-parts":[["2015"]]},"page":"10-17","publisher-place":"Yogyakarta","title":"Faktor Risiko Diare Akut pada Balita","type":"article-journal","volume":"27"},"uris":["http://www.mendeley.com/documents/?uuid=d2202861-90fd-4e84-bcb2-de7a8b06baef"]}],"mendeley":{"formattedCitation":"(15)","plainTextFormattedCitation":"(15)","previouslyFormattedCitation":"(15)"},"properties":{"noteIndex":0},"schema":"https://github.com/citation-style-language/schema/raw/master/csl-citation.json"}</w:instrText>
      </w:r>
      <w:r w:rsidRPr="00D15082">
        <w:rPr>
          <w:rFonts w:ascii="Times New Roman" w:eastAsia="Calibri" w:hAnsi="Times New Roman" w:cs="Times New Roman"/>
          <w:sz w:val="24"/>
          <w:lang w:val="en-US"/>
        </w:rPr>
        <w:fldChar w:fldCharType="separate"/>
      </w:r>
      <w:r w:rsidR="00E926CF" w:rsidRPr="00E926CF">
        <w:rPr>
          <w:rFonts w:ascii="Times New Roman" w:eastAsia="Calibri" w:hAnsi="Times New Roman" w:cs="Times New Roman"/>
          <w:noProof/>
          <w:sz w:val="24"/>
          <w:lang w:val="en-US"/>
        </w:rPr>
        <w:t>(15)</w:t>
      </w:r>
      <w:r w:rsidRPr="00D15082">
        <w:rPr>
          <w:rFonts w:ascii="Times New Roman" w:eastAsia="Calibri" w:hAnsi="Times New Roman" w:cs="Times New Roman"/>
          <w:sz w:val="24"/>
          <w:lang w:val="en-US"/>
        </w:rPr>
        <w:fldChar w:fldCharType="end"/>
      </w:r>
    </w:p>
    <w:p w:rsidR="0094238C" w:rsidRPr="00D15082" w:rsidRDefault="0094238C" w:rsidP="0094238C">
      <w:pPr>
        <w:tabs>
          <w:tab w:val="left" w:pos="360"/>
        </w:tabs>
        <w:spacing w:after="0" w:line="360" w:lineRule="auto"/>
        <w:ind w:left="360" w:firstLine="720"/>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Fatmawati, Arbianingsih, Musdalifah (2015) yang berjudul “Faktor yang Mempengaruhi Kejadian Diare Anak Usia 3-6 Tahun di TK Raudhatul Athfal Alauddin Makassar” yang dilakukan di TK Raudhatul Athfal Alauddin Kel. Mangasa Kec. Tamalate Kota Makassar dengan</w:t>
      </w:r>
      <w:r w:rsidRPr="00D15082">
        <w:rPr>
          <w:rFonts w:ascii="Times New Roman" w:eastAsia="Calibri" w:hAnsi="Times New Roman" w:cs="Times New Roman"/>
          <w:sz w:val="20"/>
          <w:lang w:val="en-US"/>
        </w:rPr>
        <w:t xml:space="preserve"> </w:t>
      </w:r>
      <w:r w:rsidRPr="00D15082">
        <w:rPr>
          <w:rFonts w:ascii="Times New Roman" w:eastAsia="Calibri" w:hAnsi="Times New Roman" w:cs="Times New Roman"/>
          <w:sz w:val="24"/>
          <w:lang w:val="en-US"/>
        </w:rPr>
        <w:t xml:space="preserve">menggunakan studi analitik deskriptif </w:t>
      </w:r>
      <w:r w:rsidRPr="00D15082">
        <w:rPr>
          <w:rFonts w:ascii="Times New Roman" w:eastAsia="Calibri" w:hAnsi="Times New Roman" w:cs="Times New Roman"/>
          <w:i/>
          <w:sz w:val="24"/>
          <w:lang w:val="en-US"/>
        </w:rPr>
        <w:t>cross sectional</w:t>
      </w:r>
      <w:r w:rsidRPr="00D15082">
        <w:rPr>
          <w:rFonts w:ascii="Times New Roman" w:eastAsia="Calibri" w:hAnsi="Times New Roman" w:cs="Times New Roman"/>
          <w:sz w:val="24"/>
          <w:lang w:val="en-US"/>
        </w:rPr>
        <w:t xml:space="preserve"> dengan menggunakan analisis </w:t>
      </w:r>
      <w:r w:rsidRPr="00D15082">
        <w:rPr>
          <w:rFonts w:ascii="Times New Roman" w:eastAsia="Calibri" w:hAnsi="Times New Roman" w:cs="Times New Roman"/>
          <w:i/>
          <w:sz w:val="24"/>
          <w:lang w:val="en-US"/>
        </w:rPr>
        <w:t>uji Chi-Square</w:t>
      </w:r>
      <w:r w:rsidRPr="00D15082">
        <w:rPr>
          <w:rFonts w:ascii="Times New Roman" w:eastAsia="Calibri" w:hAnsi="Times New Roman" w:cs="Times New Roman"/>
          <w:sz w:val="24"/>
          <w:lang w:val="en-US"/>
        </w:rPr>
        <w:t xml:space="preserve"> dan </w:t>
      </w:r>
      <w:r w:rsidRPr="00D15082">
        <w:rPr>
          <w:rFonts w:ascii="Times New Roman" w:eastAsia="Calibri" w:hAnsi="Times New Roman" w:cs="Times New Roman"/>
          <w:i/>
          <w:sz w:val="24"/>
          <w:lang w:val="en-US"/>
        </w:rPr>
        <w:t>Fisher Exact Test</w:t>
      </w:r>
      <w:r w:rsidRPr="00D15082">
        <w:rPr>
          <w:rFonts w:ascii="Times New Roman" w:eastAsia="Calibri" w:hAnsi="Times New Roman" w:cs="Times New Roman"/>
          <w:sz w:val="24"/>
          <w:lang w:val="en-US"/>
        </w:rPr>
        <w:t xml:space="preserve"> Hasil penelitian ini menunjukan hubungan antara perilaku cuci tangan yang tidak baik dengan kejadian diare dan status gizi kurang.</w:t>
      </w:r>
      <w:r w:rsidRPr="00D15082">
        <w:rPr>
          <w:rFonts w:ascii="Times New Roman" w:eastAsia="Calibri" w:hAnsi="Times New Roman" w:cs="Times New Roman"/>
          <w:sz w:val="24"/>
          <w:lang w:val="en-US"/>
        </w:rPr>
        <w:fldChar w:fldCharType="begin" w:fldLock="1"/>
      </w:r>
      <w:r w:rsidR="00E926CF">
        <w:rPr>
          <w:rFonts w:ascii="Times New Roman" w:eastAsia="Calibri" w:hAnsi="Times New Roman" w:cs="Times New Roman"/>
          <w:sz w:val="24"/>
          <w:lang w:val="en-US"/>
        </w:rPr>
        <w:instrText>ADDIN CSL_CITATION {"citationItems":[{"id":"ITEM-1","itemData":{"abstract":"Abstract Diare merupakan salah satu masalah kesehatan di Indonesia dimana merupakan penyebab kematian nomor dua pada balita, nomor tiga pada bayi dan nomor lima bagi sejumlah umur. B erdasarkan kelompok umur, penderita diare terbanyak pada kelompok umur 1-5 tahun . Tujuan penelitian ini adalah untuk mengetahui faktor-faktor yang mempengaruhi kejadian diare pada anak usia 3-6 tahun di TK Raudhatul Athfal Alauddin Makassar. Jenis penelitian ini adalah penelitian analitik deskriptif cross sectional dengan melibatkan 62 siswa secara purposive sampling. Peng umpulan data dilakukan dengan menggunakan kuesioner dan observasi. Analisis data menggunakan uji Chi Square dan Fisher Exact Test. Hasil menunjukkan bahwa terdapat hubungan antara perilaku cuci tangan dan kejadian diare (p = 0,000 &lt; 0,001) d imana responden yang memiliki perilaku cuci tangan yang tidak baik mempunyai peluang 36 kali mengalami diare (OR = 36,364). Terdapat hubungan antara perilaku makan dengan kejadian diare (p = 0,000 &lt; 0,001) d imana responden yang memiliki perilaku makan yang tidak baik mempunya peluang 23 kali mengalami diare (OR = 23, 125). Terdapat hubungan yang signifikan antara status gizi dengan kejadian diare ( p = 0,000 &lt; 0,001) d imana responden yang memiliki status gizi kurang (kurus) mempunya peluang 71 kali mengalami diare (OR = 71,111). Direkomendasikan agar orangtua lebih memperhatikan perilaku cuci tangan, perilaku makan dan status gizi anak sebagai langkah preventif dan juga sebagai satu upaya meminimalisir kejadian diare pada anak.","author":[{"dropping-particle":"","family":"Fatmawati","given":"Fatmawati","non-dropping-particle":"","parse-names":false,"suffix":""},{"dropping-particle":"","family":"Arbianingsih","given":"Arbianingsih","non-dropping-particle":"","parse-names":false,"suffix":""},{"dropping-particle":"","family":"Musdalifah","given":"Musdalifah","non-dropping-particle":"","parse-names":false,"suffix":""}],"container-title":"Journal of Islamic Nursing","id":"ITEM-1","issue":"1","issued":{"date-parts":[["2017"]]},"page":"21-32","title":"Faktor Yang Mempengaruhi Kejadian Diare Anak Usia 3-6 Tahun di TK Raudhatul Athfal Alauddin Makassar","type":"article-journal","volume":"1"},"uris":["http://www.mendeley.com/documents/?uuid=f57eeada-9bab-427b-9439-7fda25832f2a"]}],"mendeley":{"formattedCitation":"(16)","plainTextFormattedCitation":"(16)","previouslyFormattedCitation":"(16)"},"properties":{"noteIndex":0},"schema":"https://github.com/citation-style-language/schema/raw/master/csl-citation.json"}</w:instrText>
      </w:r>
      <w:r w:rsidRPr="00D15082">
        <w:rPr>
          <w:rFonts w:ascii="Times New Roman" w:eastAsia="Calibri" w:hAnsi="Times New Roman" w:cs="Times New Roman"/>
          <w:sz w:val="24"/>
          <w:lang w:val="en-US"/>
        </w:rPr>
        <w:fldChar w:fldCharType="separate"/>
      </w:r>
      <w:r w:rsidR="00E926CF" w:rsidRPr="00E926CF">
        <w:rPr>
          <w:rFonts w:ascii="Times New Roman" w:eastAsia="Calibri" w:hAnsi="Times New Roman" w:cs="Times New Roman"/>
          <w:noProof/>
          <w:sz w:val="24"/>
          <w:lang w:val="en-US"/>
        </w:rPr>
        <w:t>(16)</w:t>
      </w:r>
      <w:r w:rsidRPr="00D15082">
        <w:rPr>
          <w:rFonts w:ascii="Times New Roman" w:eastAsia="Calibri" w:hAnsi="Times New Roman" w:cs="Times New Roman"/>
          <w:sz w:val="24"/>
          <w:lang w:val="en-US"/>
        </w:rPr>
        <w:fldChar w:fldCharType="end"/>
      </w:r>
    </w:p>
    <w:p w:rsidR="0094238C" w:rsidRPr="00D15082" w:rsidRDefault="0094238C" w:rsidP="0094238C">
      <w:pPr>
        <w:spacing w:after="0" w:line="360" w:lineRule="auto"/>
        <w:jc w:val="both"/>
        <w:rPr>
          <w:rFonts w:ascii="Times New Roman" w:eastAsia="Calibri" w:hAnsi="Times New Roman" w:cs="Times New Roman"/>
          <w:sz w:val="24"/>
          <w:lang w:val="en-US"/>
        </w:rPr>
      </w:pPr>
    </w:p>
    <w:p w:rsidR="0094238C" w:rsidRPr="00D15082" w:rsidRDefault="0094238C" w:rsidP="0094238C">
      <w:pPr>
        <w:spacing w:after="0" w:line="360" w:lineRule="auto"/>
        <w:jc w:val="both"/>
        <w:rPr>
          <w:rFonts w:ascii="Times New Roman" w:eastAsia="Calibri" w:hAnsi="Times New Roman" w:cs="Times New Roman"/>
          <w:sz w:val="24"/>
          <w:lang w:val="en-US"/>
        </w:rPr>
      </w:pPr>
    </w:p>
    <w:p w:rsidR="0094238C" w:rsidRPr="00D15082" w:rsidRDefault="0094238C" w:rsidP="0094238C">
      <w:pPr>
        <w:spacing w:after="0" w:line="360" w:lineRule="auto"/>
        <w:jc w:val="both"/>
        <w:rPr>
          <w:rFonts w:ascii="Times New Roman" w:eastAsia="Calibri" w:hAnsi="Times New Roman" w:cs="Times New Roman"/>
          <w:sz w:val="24"/>
          <w:lang w:val="en-US"/>
        </w:rPr>
      </w:pPr>
    </w:p>
    <w:p w:rsidR="0094238C" w:rsidRPr="00D15082" w:rsidRDefault="0094238C" w:rsidP="0094238C">
      <w:pPr>
        <w:keepNext/>
        <w:numPr>
          <w:ilvl w:val="1"/>
          <w:numId w:val="2"/>
        </w:numPr>
        <w:tabs>
          <w:tab w:val="left" w:pos="1440"/>
        </w:tabs>
        <w:spacing w:after="0" w:line="360" w:lineRule="auto"/>
        <w:jc w:val="both"/>
        <w:outlineLvl w:val="1"/>
        <w:rPr>
          <w:rFonts w:ascii="Times New Roman" w:eastAsia="Times New Roman" w:hAnsi="Times New Roman" w:cs="Times New Roman"/>
          <w:b/>
          <w:bCs/>
          <w:iCs/>
          <w:sz w:val="24"/>
          <w:lang w:val="en-US"/>
        </w:rPr>
      </w:pPr>
      <w:bookmarkStart w:id="40" w:name="_Toc525122142"/>
      <w:bookmarkStart w:id="41" w:name="_Toc28239279"/>
      <w:r w:rsidRPr="00D15082">
        <w:rPr>
          <w:rFonts w:ascii="Times New Roman" w:eastAsia="Times New Roman" w:hAnsi="Times New Roman" w:cs="Times New Roman"/>
          <w:b/>
          <w:bCs/>
          <w:iCs/>
          <w:sz w:val="24"/>
          <w:lang w:val="en-US"/>
        </w:rPr>
        <w:t>Kerangka Teori</w:t>
      </w:r>
      <w:bookmarkEnd w:id="40"/>
      <w:bookmarkEnd w:id="41"/>
    </w:p>
    <w:p w:rsidR="0094238C" w:rsidRPr="00D15082" w:rsidRDefault="0094238C" w:rsidP="0094238C">
      <w:pPr>
        <w:spacing w:after="0" w:line="240" w:lineRule="auto"/>
        <w:rPr>
          <w:rFonts w:ascii="Times New Roman" w:eastAsia="Calibri" w:hAnsi="Times New Roman" w:cs="Times New Roman"/>
          <w:sz w:val="24"/>
          <w:lang w:val="en-US"/>
        </w:rPr>
      </w:pPr>
    </w:p>
    <w:p w:rsidR="0094238C" w:rsidRPr="00D15082" w:rsidRDefault="0094238C" w:rsidP="0094238C">
      <w:pPr>
        <w:spacing w:after="0" w:line="360" w:lineRule="auto"/>
        <w:ind w:left="360"/>
        <w:jc w:val="both"/>
        <w:rPr>
          <w:rFonts w:ascii="Times New Roman" w:eastAsia="Calibri" w:hAnsi="Times New Roman" w:cs="Times New Roman"/>
          <w:sz w:val="24"/>
          <w:lang w:val="en-US"/>
        </w:rPr>
      </w:pPr>
      <w:r w:rsidRPr="00D15082">
        <w:rPr>
          <w:rFonts w:ascii="Times New Roman" w:eastAsia="Calibri" w:hAnsi="Times New Roman" w:cs="Times New Roman"/>
          <w:noProof/>
          <w:sz w:val="24"/>
          <w:lang w:eastAsia="id-ID"/>
        </w:rPr>
        <mc:AlternateContent>
          <mc:Choice Requires="wpg">
            <w:drawing>
              <wp:inline distT="0" distB="0" distL="0" distR="0" wp14:anchorId="417C16B3" wp14:editId="507FB6B4">
                <wp:extent cx="5220970" cy="6332690"/>
                <wp:effectExtent l="0" t="0" r="0" b="0"/>
                <wp:docPr id="18" name="Group 18"/>
                <wp:cNvGraphicFramePr/>
                <a:graphic xmlns:a="http://schemas.openxmlformats.org/drawingml/2006/main">
                  <a:graphicData uri="http://schemas.microsoft.com/office/word/2010/wordprocessingGroup">
                    <wpg:wgp>
                      <wpg:cNvGrpSpPr/>
                      <wpg:grpSpPr>
                        <a:xfrm>
                          <a:off x="0" y="0"/>
                          <a:ext cx="5220970" cy="6332690"/>
                          <a:chOff x="0" y="0"/>
                          <a:chExt cx="5400675" cy="6550025"/>
                        </a:xfrm>
                      </wpg:grpSpPr>
                      <wps:wsp>
                        <wps:cNvPr id="4" name="Rectangle 4"/>
                        <wps:cNvSpPr/>
                        <wps:spPr>
                          <a:xfrm>
                            <a:off x="0" y="0"/>
                            <a:ext cx="5400675" cy="6550025"/>
                          </a:xfrm>
                          <a:prstGeom prst="rect">
                            <a:avLst/>
                          </a:prstGeom>
                        </wps:spPr>
                        <wps:bodyPr/>
                      </wps:wsp>
                      <wps:wsp>
                        <wps:cNvPr id="5" name="Text Box 19"/>
                        <wps:cNvSpPr txBox="1"/>
                        <wps:spPr>
                          <a:xfrm>
                            <a:off x="47625" y="38099"/>
                            <a:ext cx="2590800" cy="5029201"/>
                          </a:xfrm>
                          <a:prstGeom prst="rect">
                            <a:avLst/>
                          </a:prstGeom>
                          <a:solidFill>
                            <a:sysClr val="window" lastClr="FFFFFF"/>
                          </a:solidFill>
                          <a:ln w="6350">
                            <a:solidFill>
                              <a:prstClr val="black"/>
                            </a:solidFill>
                            <a:prstDash val="dash"/>
                          </a:ln>
                          <a:effectLst/>
                        </wps:spPr>
                        <wps:txbx>
                          <w:txbxContent>
                            <w:p w:rsidR="00E926CF" w:rsidRDefault="00E926CF" w:rsidP="0094238C">
                              <w:pPr>
                                <w:rPr>
                                  <w:b/>
                                  <w:sz w:val="20"/>
                                  <w:szCs w:val="20"/>
                                </w:rPr>
                              </w:pPr>
                              <w:r w:rsidRPr="00D15082">
                                <w:rPr>
                                  <w:rFonts w:ascii="Times New Roman" w:hAnsi="Times New Roman" w:cs="Times New Roman"/>
                                  <w:b/>
                                  <w:sz w:val="20"/>
                                  <w:szCs w:val="20"/>
                                </w:rPr>
                                <w:t>Agen Penyebab</w:t>
                              </w:r>
                              <w:r>
                                <w:rPr>
                                  <w:b/>
                                  <w:sz w:val="20"/>
                                  <w:szCs w:val="20"/>
                                </w:rPr>
                                <w:t>:</w:t>
                              </w:r>
                            </w:p>
                            <w:p w:rsidR="00E926CF" w:rsidRDefault="00E926CF" w:rsidP="0094238C">
                              <w:pPr>
                                <w:pStyle w:val="ListParagraph"/>
                                <w:numPr>
                                  <w:ilvl w:val="0"/>
                                  <w:numId w:val="21"/>
                                </w:numPr>
                                <w:rPr>
                                  <w:sz w:val="20"/>
                                  <w:szCs w:val="20"/>
                                </w:rPr>
                              </w:pPr>
                              <w:r>
                                <w:rPr>
                                  <w:sz w:val="20"/>
                                  <w:szCs w:val="20"/>
                                </w:rPr>
                                <w:t>Virus</w:t>
                              </w:r>
                              <w:r>
                                <w:rPr>
                                  <w:sz w:val="20"/>
                                  <w:szCs w:val="20"/>
                                </w:rPr>
                                <w:tab/>
                                <w:t>:</w:t>
                              </w:r>
                            </w:p>
                            <w:p w:rsidR="00E926CF" w:rsidRDefault="00E926CF" w:rsidP="0094238C">
                              <w:pPr>
                                <w:pStyle w:val="ListParagraph"/>
                                <w:numPr>
                                  <w:ilvl w:val="0"/>
                                  <w:numId w:val="22"/>
                                </w:numPr>
                                <w:ind w:left="1080"/>
                                <w:rPr>
                                  <w:sz w:val="20"/>
                                  <w:szCs w:val="20"/>
                                </w:rPr>
                              </w:pPr>
                              <w:r>
                                <w:rPr>
                                  <w:i/>
                                  <w:sz w:val="20"/>
                                  <w:szCs w:val="20"/>
                                </w:rPr>
                                <w:t>Rotavirus</w:t>
                              </w:r>
                            </w:p>
                            <w:p w:rsidR="00E926CF" w:rsidRDefault="00E926CF" w:rsidP="0094238C">
                              <w:pPr>
                                <w:pStyle w:val="ListParagraph"/>
                                <w:numPr>
                                  <w:ilvl w:val="0"/>
                                  <w:numId w:val="22"/>
                                </w:numPr>
                                <w:ind w:left="1080"/>
                                <w:rPr>
                                  <w:sz w:val="20"/>
                                  <w:szCs w:val="20"/>
                                </w:rPr>
                              </w:pPr>
                              <w:r>
                                <w:rPr>
                                  <w:i/>
                                  <w:sz w:val="20"/>
                                  <w:szCs w:val="20"/>
                                </w:rPr>
                                <w:t>Human caliciviruses (HuCVs)</w:t>
                              </w:r>
                            </w:p>
                            <w:p w:rsidR="00E926CF" w:rsidRDefault="00E926CF" w:rsidP="0094238C">
                              <w:pPr>
                                <w:pStyle w:val="ListParagraph"/>
                                <w:numPr>
                                  <w:ilvl w:val="0"/>
                                  <w:numId w:val="22"/>
                                </w:numPr>
                                <w:ind w:left="1080"/>
                                <w:rPr>
                                  <w:sz w:val="20"/>
                                  <w:szCs w:val="20"/>
                                </w:rPr>
                              </w:pPr>
                              <w:r>
                                <w:rPr>
                                  <w:i/>
                                  <w:sz w:val="20"/>
                                  <w:szCs w:val="20"/>
                                </w:rPr>
                                <w:t>Adenovirus</w:t>
                              </w:r>
                            </w:p>
                            <w:p w:rsidR="00E926CF" w:rsidRDefault="00E926CF" w:rsidP="0094238C">
                              <w:pPr>
                                <w:pStyle w:val="ListParagraph"/>
                                <w:numPr>
                                  <w:ilvl w:val="0"/>
                                  <w:numId w:val="21"/>
                                </w:numPr>
                                <w:rPr>
                                  <w:sz w:val="20"/>
                                  <w:szCs w:val="20"/>
                                </w:rPr>
                              </w:pPr>
                              <w:r>
                                <w:rPr>
                                  <w:sz w:val="20"/>
                                  <w:szCs w:val="20"/>
                                </w:rPr>
                                <w:t>Bakteri</w:t>
                              </w:r>
                              <w:r>
                                <w:rPr>
                                  <w:sz w:val="20"/>
                                  <w:szCs w:val="20"/>
                                </w:rPr>
                                <w:tab/>
                                <w:t>:</w:t>
                              </w:r>
                            </w:p>
                            <w:p w:rsidR="00E926CF" w:rsidRDefault="00E926CF" w:rsidP="0094238C">
                              <w:pPr>
                                <w:pStyle w:val="ListParagraph"/>
                                <w:numPr>
                                  <w:ilvl w:val="0"/>
                                  <w:numId w:val="23"/>
                                </w:numPr>
                                <w:ind w:left="1080"/>
                                <w:rPr>
                                  <w:i/>
                                  <w:sz w:val="20"/>
                                  <w:szCs w:val="20"/>
                                </w:rPr>
                              </w:pPr>
                              <w:r>
                                <w:rPr>
                                  <w:i/>
                                  <w:sz w:val="20"/>
                                  <w:szCs w:val="20"/>
                                </w:rPr>
                                <w:t>Diarrheagenic Escherichia coli</w:t>
                              </w:r>
                            </w:p>
                            <w:p w:rsidR="00E926CF" w:rsidRDefault="00E926CF" w:rsidP="0094238C">
                              <w:pPr>
                                <w:pStyle w:val="ListParagraph"/>
                                <w:numPr>
                                  <w:ilvl w:val="0"/>
                                  <w:numId w:val="23"/>
                                </w:numPr>
                                <w:ind w:left="1080"/>
                                <w:rPr>
                                  <w:i/>
                                  <w:sz w:val="20"/>
                                  <w:szCs w:val="20"/>
                                </w:rPr>
                              </w:pPr>
                              <w:r>
                                <w:rPr>
                                  <w:i/>
                                  <w:sz w:val="20"/>
                                  <w:szCs w:val="20"/>
                                </w:rPr>
                                <w:t>Campylobacter</w:t>
                              </w:r>
                            </w:p>
                            <w:p w:rsidR="00E926CF" w:rsidRDefault="00E926CF" w:rsidP="0094238C">
                              <w:pPr>
                                <w:pStyle w:val="ListParagraph"/>
                                <w:numPr>
                                  <w:ilvl w:val="0"/>
                                  <w:numId w:val="23"/>
                                </w:numPr>
                                <w:ind w:left="1080"/>
                                <w:rPr>
                                  <w:i/>
                                  <w:sz w:val="20"/>
                                  <w:szCs w:val="20"/>
                                </w:rPr>
                              </w:pPr>
                              <w:r>
                                <w:rPr>
                                  <w:i/>
                                  <w:sz w:val="20"/>
                                  <w:szCs w:val="20"/>
                                </w:rPr>
                                <w:t>Spesies Shigella</w:t>
                              </w:r>
                            </w:p>
                            <w:p w:rsidR="00E926CF" w:rsidRDefault="00E926CF" w:rsidP="0094238C">
                              <w:pPr>
                                <w:pStyle w:val="ListParagraph"/>
                                <w:numPr>
                                  <w:ilvl w:val="0"/>
                                  <w:numId w:val="23"/>
                                </w:numPr>
                                <w:ind w:left="1080"/>
                                <w:rPr>
                                  <w:i/>
                                  <w:sz w:val="20"/>
                                  <w:szCs w:val="20"/>
                                </w:rPr>
                              </w:pPr>
                              <w:r>
                                <w:rPr>
                                  <w:i/>
                                  <w:sz w:val="20"/>
                                  <w:szCs w:val="20"/>
                                </w:rPr>
                                <w:t>Vibrio Cholerae</w:t>
                              </w:r>
                            </w:p>
                            <w:p w:rsidR="00E926CF" w:rsidRDefault="00E926CF" w:rsidP="0094238C">
                              <w:pPr>
                                <w:pStyle w:val="ListParagraph"/>
                                <w:numPr>
                                  <w:ilvl w:val="0"/>
                                  <w:numId w:val="23"/>
                                </w:numPr>
                                <w:ind w:left="1080"/>
                                <w:rPr>
                                  <w:i/>
                                  <w:sz w:val="20"/>
                                  <w:szCs w:val="20"/>
                                </w:rPr>
                              </w:pPr>
                              <w:r>
                                <w:rPr>
                                  <w:i/>
                                  <w:sz w:val="20"/>
                                  <w:szCs w:val="20"/>
                                </w:rPr>
                                <w:t>Salmonella spp</w:t>
                              </w:r>
                            </w:p>
                            <w:p w:rsidR="00E926CF" w:rsidRDefault="00E926CF" w:rsidP="0094238C">
                              <w:pPr>
                                <w:pStyle w:val="ListParagraph"/>
                                <w:numPr>
                                  <w:ilvl w:val="0"/>
                                  <w:numId w:val="21"/>
                                </w:numPr>
                                <w:rPr>
                                  <w:sz w:val="20"/>
                                  <w:szCs w:val="20"/>
                                </w:rPr>
                              </w:pPr>
                              <w:r>
                                <w:rPr>
                                  <w:sz w:val="20"/>
                                  <w:szCs w:val="20"/>
                                </w:rPr>
                                <w:t>Parasit</w:t>
                              </w:r>
                              <w:r>
                                <w:rPr>
                                  <w:sz w:val="20"/>
                                  <w:szCs w:val="20"/>
                                </w:rPr>
                                <w:tab/>
                                <w:t>:</w:t>
                              </w:r>
                            </w:p>
                            <w:p w:rsidR="00E926CF" w:rsidRDefault="00E926CF" w:rsidP="0094238C">
                              <w:pPr>
                                <w:pStyle w:val="ListParagraph"/>
                                <w:numPr>
                                  <w:ilvl w:val="0"/>
                                  <w:numId w:val="24"/>
                                </w:numPr>
                                <w:rPr>
                                  <w:i/>
                                  <w:sz w:val="20"/>
                                  <w:szCs w:val="20"/>
                                </w:rPr>
                              </w:pPr>
                              <w:r>
                                <w:rPr>
                                  <w:i/>
                                  <w:sz w:val="20"/>
                                  <w:szCs w:val="20"/>
                                </w:rPr>
                                <w:t>Cryptosporidium parvum</w:t>
                              </w:r>
                            </w:p>
                            <w:p w:rsidR="00E926CF" w:rsidRDefault="00E926CF" w:rsidP="0094238C">
                              <w:pPr>
                                <w:pStyle w:val="ListParagraph"/>
                                <w:numPr>
                                  <w:ilvl w:val="0"/>
                                  <w:numId w:val="24"/>
                                </w:numPr>
                                <w:rPr>
                                  <w:i/>
                                  <w:sz w:val="20"/>
                                  <w:szCs w:val="20"/>
                                </w:rPr>
                              </w:pPr>
                              <w:r>
                                <w:rPr>
                                  <w:i/>
                                  <w:sz w:val="20"/>
                                  <w:szCs w:val="20"/>
                                </w:rPr>
                                <w:t>Giardia intestinalis</w:t>
                              </w:r>
                            </w:p>
                            <w:p w:rsidR="00E926CF" w:rsidRDefault="00E926CF" w:rsidP="0094238C">
                              <w:pPr>
                                <w:pStyle w:val="ListParagraph"/>
                                <w:numPr>
                                  <w:ilvl w:val="0"/>
                                  <w:numId w:val="24"/>
                                </w:numPr>
                                <w:rPr>
                                  <w:i/>
                                  <w:sz w:val="20"/>
                                  <w:szCs w:val="20"/>
                                </w:rPr>
                              </w:pPr>
                              <w:r>
                                <w:rPr>
                                  <w:i/>
                                  <w:sz w:val="20"/>
                                  <w:szCs w:val="20"/>
                                </w:rPr>
                                <w:t>Entamoeba histolytica</w:t>
                              </w:r>
                            </w:p>
                            <w:p w:rsidR="00E926CF" w:rsidRDefault="00E926CF" w:rsidP="0094238C">
                              <w:pPr>
                                <w:pStyle w:val="ListParagraph"/>
                                <w:numPr>
                                  <w:ilvl w:val="0"/>
                                  <w:numId w:val="24"/>
                                </w:numPr>
                                <w:rPr>
                                  <w:i/>
                                  <w:sz w:val="20"/>
                                  <w:szCs w:val="20"/>
                                </w:rPr>
                              </w:pPr>
                              <w:r>
                                <w:rPr>
                                  <w:i/>
                                  <w:sz w:val="20"/>
                                  <w:szCs w:val="20"/>
                                </w:rPr>
                                <w:t>Cyclospora cayetanensis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 name="Text Box 21"/>
                        <wps:cNvSpPr txBox="1"/>
                        <wps:spPr>
                          <a:xfrm>
                            <a:off x="2790825" y="28567"/>
                            <a:ext cx="2590800" cy="5038489"/>
                          </a:xfrm>
                          <a:prstGeom prst="rect">
                            <a:avLst/>
                          </a:prstGeom>
                          <a:solidFill>
                            <a:sysClr val="window" lastClr="FFFFFF"/>
                          </a:solidFill>
                          <a:ln w="6350">
                            <a:solidFill>
                              <a:prstClr val="black"/>
                            </a:solidFill>
                          </a:ln>
                          <a:effectLst/>
                        </wps:spPr>
                        <wps:txbx>
                          <w:txbxContent>
                            <w:p w:rsidR="00E926CF" w:rsidRPr="00D15082" w:rsidRDefault="00E926CF" w:rsidP="0094238C">
                              <w:pPr>
                                <w:rPr>
                                  <w:rFonts w:ascii="Times New Roman" w:hAnsi="Times New Roman" w:cs="Times New Roman"/>
                                  <w:b/>
                                  <w:sz w:val="20"/>
                                  <w:szCs w:val="20"/>
                                </w:rPr>
                              </w:pPr>
                              <w:r w:rsidRPr="00D15082">
                                <w:rPr>
                                  <w:rFonts w:ascii="Times New Roman" w:hAnsi="Times New Roman" w:cs="Times New Roman"/>
                                  <w:b/>
                                  <w:sz w:val="20"/>
                                  <w:szCs w:val="20"/>
                                </w:rPr>
                                <w:t>Faktor Risiko:</w:t>
                              </w:r>
                            </w:p>
                            <w:p w:rsidR="00E926CF" w:rsidRPr="00BD5D51" w:rsidRDefault="00E926CF" w:rsidP="0094238C">
                              <w:pPr>
                                <w:pStyle w:val="ListParagraph"/>
                                <w:numPr>
                                  <w:ilvl w:val="0"/>
                                  <w:numId w:val="35"/>
                                </w:numPr>
                                <w:rPr>
                                  <w:sz w:val="20"/>
                                  <w:szCs w:val="20"/>
                                </w:rPr>
                              </w:pPr>
                              <w:r w:rsidRPr="00BD5D51">
                                <w:rPr>
                                  <w:sz w:val="20"/>
                                  <w:szCs w:val="20"/>
                                </w:rPr>
                                <w:t>Karakteristik</w:t>
                              </w:r>
                              <w:r w:rsidRPr="00BD5D51">
                                <w:rPr>
                                  <w:sz w:val="20"/>
                                  <w:szCs w:val="20"/>
                                </w:rPr>
                                <w:tab/>
                                <w:t>:</w:t>
                              </w:r>
                            </w:p>
                            <w:p w:rsidR="00E926CF" w:rsidRPr="00BD5D51" w:rsidRDefault="00E926CF" w:rsidP="0094238C">
                              <w:pPr>
                                <w:pStyle w:val="ListParagraph"/>
                                <w:numPr>
                                  <w:ilvl w:val="0"/>
                                  <w:numId w:val="36"/>
                                </w:numPr>
                                <w:ind w:left="1080"/>
                                <w:rPr>
                                  <w:sz w:val="20"/>
                                  <w:szCs w:val="20"/>
                                </w:rPr>
                              </w:pPr>
                              <w:r w:rsidRPr="00BD5D51">
                                <w:rPr>
                                  <w:sz w:val="20"/>
                                  <w:szCs w:val="20"/>
                                </w:rPr>
                                <w:t>Usia balita</w:t>
                              </w:r>
                            </w:p>
                            <w:p w:rsidR="00E926CF" w:rsidRPr="00BD5D51" w:rsidRDefault="00E926CF" w:rsidP="0094238C">
                              <w:pPr>
                                <w:pStyle w:val="ListParagraph"/>
                                <w:numPr>
                                  <w:ilvl w:val="0"/>
                                  <w:numId w:val="36"/>
                                </w:numPr>
                                <w:ind w:left="1080"/>
                                <w:rPr>
                                  <w:sz w:val="20"/>
                                  <w:szCs w:val="20"/>
                                </w:rPr>
                              </w:pPr>
                              <w:r w:rsidRPr="00BD5D51">
                                <w:rPr>
                                  <w:sz w:val="20"/>
                                  <w:szCs w:val="20"/>
                                </w:rPr>
                                <w:t>Tingkat sosial ekonomi</w:t>
                              </w:r>
                            </w:p>
                            <w:p w:rsidR="00E926CF" w:rsidRPr="00BD5D51" w:rsidRDefault="00E926CF" w:rsidP="0094238C">
                              <w:pPr>
                                <w:pStyle w:val="ListParagraph"/>
                                <w:numPr>
                                  <w:ilvl w:val="0"/>
                                  <w:numId w:val="35"/>
                                </w:numPr>
                                <w:rPr>
                                  <w:sz w:val="20"/>
                                  <w:szCs w:val="20"/>
                                </w:rPr>
                              </w:pPr>
                              <w:r w:rsidRPr="00BD5D51">
                                <w:rPr>
                                  <w:sz w:val="20"/>
                                  <w:szCs w:val="20"/>
                                </w:rPr>
                                <w:t>Perilaku</w:t>
                              </w:r>
                              <w:r w:rsidRPr="00BD5D51">
                                <w:rPr>
                                  <w:sz w:val="20"/>
                                  <w:szCs w:val="20"/>
                                </w:rPr>
                                <w:tab/>
                              </w:r>
                              <w:r w:rsidRPr="00BD5D51">
                                <w:rPr>
                                  <w:sz w:val="20"/>
                                  <w:szCs w:val="20"/>
                                </w:rPr>
                                <w:tab/>
                                <w:t>:</w:t>
                              </w:r>
                            </w:p>
                            <w:p w:rsidR="00E926CF" w:rsidRPr="00BD5D51" w:rsidRDefault="00E926CF" w:rsidP="0094238C">
                              <w:pPr>
                                <w:pStyle w:val="ListParagraph"/>
                                <w:numPr>
                                  <w:ilvl w:val="0"/>
                                  <w:numId w:val="37"/>
                                </w:numPr>
                                <w:ind w:left="1080"/>
                                <w:rPr>
                                  <w:sz w:val="20"/>
                                  <w:szCs w:val="20"/>
                                </w:rPr>
                              </w:pPr>
                              <w:r w:rsidRPr="00BD5D51">
                                <w:rPr>
                                  <w:sz w:val="20"/>
                                  <w:szCs w:val="20"/>
                                </w:rPr>
                                <w:t>Perilaku mencuci botol susu</w:t>
                              </w:r>
                            </w:p>
                            <w:p w:rsidR="00E926CF" w:rsidRPr="00BD5D51" w:rsidRDefault="00E926CF" w:rsidP="0094238C">
                              <w:pPr>
                                <w:pStyle w:val="ListParagraph"/>
                                <w:numPr>
                                  <w:ilvl w:val="0"/>
                                  <w:numId w:val="35"/>
                                </w:numPr>
                                <w:rPr>
                                  <w:sz w:val="20"/>
                                  <w:szCs w:val="20"/>
                                </w:rPr>
                              </w:pPr>
                              <w:r w:rsidRPr="00BD5D51">
                                <w:rPr>
                                  <w:sz w:val="20"/>
                                  <w:szCs w:val="20"/>
                                </w:rPr>
                                <w:t>Lingkungan</w:t>
                              </w:r>
                              <w:r w:rsidRPr="00BD5D51">
                                <w:rPr>
                                  <w:sz w:val="20"/>
                                  <w:szCs w:val="20"/>
                                </w:rPr>
                                <w:tab/>
                                <w:t>:</w:t>
                              </w:r>
                            </w:p>
                            <w:p w:rsidR="00E926CF" w:rsidRDefault="00E926CF" w:rsidP="0094238C">
                              <w:pPr>
                                <w:pStyle w:val="ListParagraph"/>
                                <w:numPr>
                                  <w:ilvl w:val="0"/>
                                  <w:numId w:val="38"/>
                                </w:numPr>
                                <w:ind w:left="1080"/>
                                <w:rPr>
                                  <w:sz w:val="20"/>
                                  <w:szCs w:val="20"/>
                                </w:rPr>
                              </w:pPr>
                              <w:r>
                                <w:rPr>
                                  <w:sz w:val="20"/>
                                  <w:szCs w:val="20"/>
                                </w:rPr>
                                <w:t xml:space="preserve">Jarak antara sumur dengan </w:t>
                              </w:r>
                              <w:r>
                                <w:rPr>
                                  <w:i/>
                                  <w:sz w:val="20"/>
                                  <w:szCs w:val="20"/>
                                </w:rPr>
                                <w:t>septic tank</w:t>
                              </w:r>
                            </w:p>
                            <w:p w:rsidR="00E926CF" w:rsidRPr="00BD5D51" w:rsidRDefault="00E926CF" w:rsidP="0094238C">
                              <w:pPr>
                                <w:pStyle w:val="ListParagraph"/>
                                <w:numPr>
                                  <w:ilvl w:val="0"/>
                                  <w:numId w:val="38"/>
                                </w:numPr>
                                <w:ind w:left="1080"/>
                                <w:rPr>
                                  <w:sz w:val="20"/>
                                  <w:szCs w:val="20"/>
                                </w:rPr>
                              </w:pPr>
                              <w:r>
                                <w:rPr>
                                  <w:sz w:val="20"/>
                                  <w:szCs w:val="20"/>
                                </w:rPr>
                                <w:t>Sumber  air minum</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 name="Text Box 20"/>
                        <wps:cNvSpPr txBox="1"/>
                        <wps:spPr>
                          <a:xfrm>
                            <a:off x="2286000" y="5599479"/>
                            <a:ext cx="827313" cy="445301"/>
                          </a:xfrm>
                          <a:prstGeom prst="rect">
                            <a:avLst/>
                          </a:prstGeom>
                          <a:solidFill>
                            <a:sysClr val="window" lastClr="FFFFFF"/>
                          </a:solidFill>
                          <a:ln w="6350">
                            <a:solidFill>
                              <a:prstClr val="black"/>
                            </a:solidFill>
                          </a:ln>
                          <a:effectLst/>
                        </wps:spPr>
                        <wps:txbx>
                          <w:txbxContent>
                            <w:p w:rsidR="00E926CF" w:rsidRPr="00D15082" w:rsidRDefault="00E926CF" w:rsidP="0094238C">
                              <w:pPr>
                                <w:jc w:val="center"/>
                                <w:rPr>
                                  <w:rFonts w:ascii="Times New Roman" w:hAnsi="Times New Roman" w:cs="Times New Roman"/>
                                  <w:sz w:val="20"/>
                                  <w:szCs w:val="20"/>
                                </w:rPr>
                              </w:pPr>
                              <w:r w:rsidRPr="00D15082">
                                <w:rPr>
                                  <w:rFonts w:ascii="Times New Roman" w:hAnsi="Times New Roman" w:cs="Times New Roman"/>
                                  <w:sz w:val="20"/>
                                  <w:szCs w:val="20"/>
                                </w:rPr>
                                <w:t>Diare akut pada balita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 name="Elbow Connector 8"/>
                        <wps:cNvCnPr>
                          <a:stCxn id="5" idx="2"/>
                          <a:endCxn id="6" idx="2"/>
                        </wps:cNvCnPr>
                        <wps:spPr>
                          <a:xfrm rot="5400000" flipH="1" flipV="1">
                            <a:off x="2714503" y="3695578"/>
                            <a:ext cx="244" cy="2743200"/>
                          </a:xfrm>
                          <a:prstGeom prst="bentConnector3">
                            <a:avLst>
                              <a:gd name="adj1" fmla="val -93688525"/>
                            </a:avLst>
                          </a:prstGeom>
                          <a:noFill/>
                          <a:ln w="6350" cap="flat" cmpd="sng" algn="ctr">
                            <a:solidFill>
                              <a:sysClr val="windowText" lastClr="000000"/>
                            </a:solidFill>
                            <a:prstDash val="solid"/>
                            <a:miter lim="800000"/>
                          </a:ln>
                          <a:effectLst/>
                        </wps:spPr>
                        <wps:bodyPr/>
                      </wps:wsp>
                      <wps:wsp>
                        <wps:cNvPr id="9" name="Straight Arrow Connector 9"/>
                        <wps:cNvCnPr/>
                        <wps:spPr>
                          <a:xfrm>
                            <a:off x="2709949" y="5303520"/>
                            <a:ext cx="0" cy="299258"/>
                          </a:xfrm>
                          <a:prstGeom prst="straightConnector1">
                            <a:avLst/>
                          </a:prstGeom>
                          <a:noFill/>
                          <a:ln w="6350" cap="flat" cmpd="sng" algn="ctr">
                            <a:solidFill>
                              <a:sysClr val="windowText" lastClr="000000"/>
                            </a:solidFill>
                            <a:prstDash val="solid"/>
                            <a:miter lim="800000"/>
                            <a:tailEnd type="triangle"/>
                          </a:ln>
                          <a:effectLst/>
                        </wps:spPr>
                        <wps:bodyPr/>
                      </wps:wsp>
                    </wpg:wgp>
                  </a:graphicData>
                </a:graphic>
              </wp:inline>
            </w:drawing>
          </mc:Choice>
          <mc:Fallback>
            <w:pict>
              <v:group w14:anchorId="417C16B3" id="Group 18" o:spid="_x0000_s1029" style="width:411.1pt;height:498.65pt;mso-position-horizontal-relative:char;mso-position-vertical-relative:line" coordsize="54006,65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">
                <v:rect id="Rectangle 4" o:spid="_x0000_s1030" style="position:absolute;width:54006;height:655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RAhsMA&#10;AADaAAAADwAAAGRycy9kb3ducmV2LnhtbESPQWvCQBSE74L/YXlCL6KbFpE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RAhsMAAADaAAAADwAAAAAAAAAAAAAAAACYAgAAZHJzL2Rv&#10;d25yZXYueG1sUEsFBgAAAAAEAAQA9QAAAIgDAAAAAA==&#10;" filled="f" stroked="f"/>
                <v:shapetype id="_x0000_t202" coordsize="21600,21600" o:spt="202" path="m,l,21600r21600,l21600,xe">
                  <v:stroke joinstyle="miter"/>
                  <v:path gradientshapeok="t" o:connecttype="rect"/>
                </v:shapetype>
                <v:shape id="Text Box 19" o:spid="_x0000_s1031" type="#_x0000_t202" style="position:absolute;left:476;top:380;width:25908;height:50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vz8MA&#10;AADaAAAADwAAAGRycy9kb3ducmV2LnhtbESPT2vCQBTE74LfYXmCN91YMGjqKiJVFLxoFXp8zb7m&#10;j9m3IbvG9Nt3BaHHYWZ+wyxWnalES40rLCuYjCMQxKnVBWcKLp/b0QyE88gaK8uk4JccrJb93gIT&#10;bR98ovbsMxEg7BJUkHtfJ1K6NCeDbmxr4uD92MagD7LJpG7wEeCmkm9RFEuDBYeFHGva5JTeznej&#10;AMuyuuxM9I3x7OujvR4PcTk/KDUcdOt3EJ46/x9+tfdawRSeV8INk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bvz8MAAADaAAAADwAAAAAAAAAAAAAAAACYAgAAZHJzL2Rv&#10;d25yZXYueG1sUEsFBgAAAAAEAAQA9QAAAIgDAAAAAA==&#10;" fillcolor="window" strokeweight=".5pt">
                  <v:stroke dashstyle="dash"/>
                  <v:textbox>
                    <w:txbxContent>
                      <w:p w:rsidR="00E926CF" w:rsidRDefault="00E926CF" w:rsidP="0094238C">
                        <w:pPr>
                          <w:rPr>
                            <w:b/>
                            <w:sz w:val="20"/>
                            <w:szCs w:val="20"/>
                          </w:rPr>
                        </w:pPr>
                        <w:r w:rsidRPr="00D15082">
                          <w:rPr>
                            <w:rFonts w:ascii="Times New Roman" w:hAnsi="Times New Roman" w:cs="Times New Roman"/>
                            <w:b/>
                            <w:sz w:val="20"/>
                            <w:szCs w:val="20"/>
                          </w:rPr>
                          <w:t>Agen Penyebab</w:t>
                        </w:r>
                        <w:r>
                          <w:rPr>
                            <w:b/>
                            <w:sz w:val="20"/>
                            <w:szCs w:val="20"/>
                          </w:rPr>
                          <w:t>:</w:t>
                        </w:r>
                      </w:p>
                      <w:p w:rsidR="00E926CF" w:rsidRDefault="00E926CF" w:rsidP="0094238C">
                        <w:pPr>
                          <w:pStyle w:val="ListParagraph"/>
                          <w:numPr>
                            <w:ilvl w:val="0"/>
                            <w:numId w:val="21"/>
                          </w:numPr>
                          <w:rPr>
                            <w:sz w:val="20"/>
                            <w:szCs w:val="20"/>
                          </w:rPr>
                        </w:pPr>
                        <w:r>
                          <w:rPr>
                            <w:sz w:val="20"/>
                            <w:szCs w:val="20"/>
                          </w:rPr>
                          <w:t>Virus</w:t>
                        </w:r>
                        <w:r>
                          <w:rPr>
                            <w:sz w:val="20"/>
                            <w:szCs w:val="20"/>
                          </w:rPr>
                          <w:tab/>
                          <w:t>:</w:t>
                        </w:r>
                      </w:p>
                      <w:p w:rsidR="00E926CF" w:rsidRDefault="00E926CF" w:rsidP="0094238C">
                        <w:pPr>
                          <w:pStyle w:val="ListParagraph"/>
                          <w:numPr>
                            <w:ilvl w:val="0"/>
                            <w:numId w:val="22"/>
                          </w:numPr>
                          <w:ind w:left="1080"/>
                          <w:rPr>
                            <w:sz w:val="20"/>
                            <w:szCs w:val="20"/>
                          </w:rPr>
                        </w:pPr>
                        <w:r>
                          <w:rPr>
                            <w:i/>
                            <w:sz w:val="20"/>
                            <w:szCs w:val="20"/>
                          </w:rPr>
                          <w:t>Rotavirus</w:t>
                        </w:r>
                      </w:p>
                      <w:p w:rsidR="00E926CF" w:rsidRDefault="00E926CF" w:rsidP="0094238C">
                        <w:pPr>
                          <w:pStyle w:val="ListParagraph"/>
                          <w:numPr>
                            <w:ilvl w:val="0"/>
                            <w:numId w:val="22"/>
                          </w:numPr>
                          <w:ind w:left="1080"/>
                          <w:rPr>
                            <w:sz w:val="20"/>
                            <w:szCs w:val="20"/>
                          </w:rPr>
                        </w:pPr>
                        <w:r>
                          <w:rPr>
                            <w:i/>
                            <w:sz w:val="20"/>
                            <w:szCs w:val="20"/>
                          </w:rPr>
                          <w:t>Human caliciviruses (HuCVs)</w:t>
                        </w:r>
                      </w:p>
                      <w:p w:rsidR="00E926CF" w:rsidRDefault="00E926CF" w:rsidP="0094238C">
                        <w:pPr>
                          <w:pStyle w:val="ListParagraph"/>
                          <w:numPr>
                            <w:ilvl w:val="0"/>
                            <w:numId w:val="22"/>
                          </w:numPr>
                          <w:ind w:left="1080"/>
                          <w:rPr>
                            <w:sz w:val="20"/>
                            <w:szCs w:val="20"/>
                          </w:rPr>
                        </w:pPr>
                        <w:r>
                          <w:rPr>
                            <w:i/>
                            <w:sz w:val="20"/>
                            <w:szCs w:val="20"/>
                          </w:rPr>
                          <w:t>Adenovirus</w:t>
                        </w:r>
                      </w:p>
                      <w:p w:rsidR="00E926CF" w:rsidRDefault="00E926CF" w:rsidP="0094238C">
                        <w:pPr>
                          <w:pStyle w:val="ListParagraph"/>
                          <w:numPr>
                            <w:ilvl w:val="0"/>
                            <w:numId w:val="21"/>
                          </w:numPr>
                          <w:rPr>
                            <w:sz w:val="20"/>
                            <w:szCs w:val="20"/>
                          </w:rPr>
                        </w:pPr>
                        <w:r>
                          <w:rPr>
                            <w:sz w:val="20"/>
                            <w:szCs w:val="20"/>
                          </w:rPr>
                          <w:t>Bakteri</w:t>
                        </w:r>
                        <w:r>
                          <w:rPr>
                            <w:sz w:val="20"/>
                            <w:szCs w:val="20"/>
                          </w:rPr>
                          <w:tab/>
                          <w:t>:</w:t>
                        </w:r>
                      </w:p>
                      <w:p w:rsidR="00E926CF" w:rsidRDefault="00E926CF" w:rsidP="0094238C">
                        <w:pPr>
                          <w:pStyle w:val="ListParagraph"/>
                          <w:numPr>
                            <w:ilvl w:val="0"/>
                            <w:numId w:val="23"/>
                          </w:numPr>
                          <w:ind w:left="1080"/>
                          <w:rPr>
                            <w:i/>
                            <w:sz w:val="20"/>
                            <w:szCs w:val="20"/>
                          </w:rPr>
                        </w:pPr>
                        <w:r>
                          <w:rPr>
                            <w:i/>
                            <w:sz w:val="20"/>
                            <w:szCs w:val="20"/>
                          </w:rPr>
                          <w:t>Diarrheagenic Escherichia coli</w:t>
                        </w:r>
                      </w:p>
                      <w:p w:rsidR="00E926CF" w:rsidRDefault="00E926CF" w:rsidP="0094238C">
                        <w:pPr>
                          <w:pStyle w:val="ListParagraph"/>
                          <w:numPr>
                            <w:ilvl w:val="0"/>
                            <w:numId w:val="23"/>
                          </w:numPr>
                          <w:ind w:left="1080"/>
                          <w:rPr>
                            <w:i/>
                            <w:sz w:val="20"/>
                            <w:szCs w:val="20"/>
                          </w:rPr>
                        </w:pPr>
                        <w:r>
                          <w:rPr>
                            <w:i/>
                            <w:sz w:val="20"/>
                            <w:szCs w:val="20"/>
                          </w:rPr>
                          <w:t>Campylobacter</w:t>
                        </w:r>
                      </w:p>
                      <w:p w:rsidR="00E926CF" w:rsidRDefault="00E926CF" w:rsidP="0094238C">
                        <w:pPr>
                          <w:pStyle w:val="ListParagraph"/>
                          <w:numPr>
                            <w:ilvl w:val="0"/>
                            <w:numId w:val="23"/>
                          </w:numPr>
                          <w:ind w:left="1080"/>
                          <w:rPr>
                            <w:i/>
                            <w:sz w:val="20"/>
                            <w:szCs w:val="20"/>
                          </w:rPr>
                        </w:pPr>
                        <w:r>
                          <w:rPr>
                            <w:i/>
                            <w:sz w:val="20"/>
                            <w:szCs w:val="20"/>
                          </w:rPr>
                          <w:t>Spesies Shigella</w:t>
                        </w:r>
                      </w:p>
                      <w:p w:rsidR="00E926CF" w:rsidRDefault="00E926CF" w:rsidP="0094238C">
                        <w:pPr>
                          <w:pStyle w:val="ListParagraph"/>
                          <w:numPr>
                            <w:ilvl w:val="0"/>
                            <w:numId w:val="23"/>
                          </w:numPr>
                          <w:ind w:left="1080"/>
                          <w:rPr>
                            <w:i/>
                            <w:sz w:val="20"/>
                            <w:szCs w:val="20"/>
                          </w:rPr>
                        </w:pPr>
                        <w:r>
                          <w:rPr>
                            <w:i/>
                            <w:sz w:val="20"/>
                            <w:szCs w:val="20"/>
                          </w:rPr>
                          <w:t>Vibrio Cholerae</w:t>
                        </w:r>
                      </w:p>
                      <w:p w:rsidR="00E926CF" w:rsidRDefault="00E926CF" w:rsidP="0094238C">
                        <w:pPr>
                          <w:pStyle w:val="ListParagraph"/>
                          <w:numPr>
                            <w:ilvl w:val="0"/>
                            <w:numId w:val="23"/>
                          </w:numPr>
                          <w:ind w:left="1080"/>
                          <w:rPr>
                            <w:i/>
                            <w:sz w:val="20"/>
                            <w:szCs w:val="20"/>
                          </w:rPr>
                        </w:pPr>
                        <w:r>
                          <w:rPr>
                            <w:i/>
                            <w:sz w:val="20"/>
                            <w:szCs w:val="20"/>
                          </w:rPr>
                          <w:t>Salmonella spp</w:t>
                        </w:r>
                      </w:p>
                      <w:p w:rsidR="00E926CF" w:rsidRDefault="00E926CF" w:rsidP="0094238C">
                        <w:pPr>
                          <w:pStyle w:val="ListParagraph"/>
                          <w:numPr>
                            <w:ilvl w:val="0"/>
                            <w:numId w:val="21"/>
                          </w:numPr>
                          <w:rPr>
                            <w:sz w:val="20"/>
                            <w:szCs w:val="20"/>
                          </w:rPr>
                        </w:pPr>
                        <w:r>
                          <w:rPr>
                            <w:sz w:val="20"/>
                            <w:szCs w:val="20"/>
                          </w:rPr>
                          <w:t>Parasit</w:t>
                        </w:r>
                        <w:r>
                          <w:rPr>
                            <w:sz w:val="20"/>
                            <w:szCs w:val="20"/>
                          </w:rPr>
                          <w:tab/>
                          <w:t>:</w:t>
                        </w:r>
                      </w:p>
                      <w:p w:rsidR="00E926CF" w:rsidRDefault="00E926CF" w:rsidP="0094238C">
                        <w:pPr>
                          <w:pStyle w:val="ListParagraph"/>
                          <w:numPr>
                            <w:ilvl w:val="0"/>
                            <w:numId w:val="24"/>
                          </w:numPr>
                          <w:rPr>
                            <w:i/>
                            <w:sz w:val="20"/>
                            <w:szCs w:val="20"/>
                          </w:rPr>
                        </w:pPr>
                        <w:r>
                          <w:rPr>
                            <w:i/>
                            <w:sz w:val="20"/>
                            <w:szCs w:val="20"/>
                          </w:rPr>
                          <w:t>Cryptosporidium parvum</w:t>
                        </w:r>
                      </w:p>
                      <w:p w:rsidR="00E926CF" w:rsidRDefault="00E926CF" w:rsidP="0094238C">
                        <w:pPr>
                          <w:pStyle w:val="ListParagraph"/>
                          <w:numPr>
                            <w:ilvl w:val="0"/>
                            <w:numId w:val="24"/>
                          </w:numPr>
                          <w:rPr>
                            <w:i/>
                            <w:sz w:val="20"/>
                            <w:szCs w:val="20"/>
                          </w:rPr>
                        </w:pPr>
                        <w:r>
                          <w:rPr>
                            <w:i/>
                            <w:sz w:val="20"/>
                            <w:szCs w:val="20"/>
                          </w:rPr>
                          <w:t>Giardia intestinalis</w:t>
                        </w:r>
                      </w:p>
                      <w:p w:rsidR="00E926CF" w:rsidRDefault="00E926CF" w:rsidP="0094238C">
                        <w:pPr>
                          <w:pStyle w:val="ListParagraph"/>
                          <w:numPr>
                            <w:ilvl w:val="0"/>
                            <w:numId w:val="24"/>
                          </w:numPr>
                          <w:rPr>
                            <w:i/>
                            <w:sz w:val="20"/>
                            <w:szCs w:val="20"/>
                          </w:rPr>
                        </w:pPr>
                        <w:r>
                          <w:rPr>
                            <w:i/>
                            <w:sz w:val="20"/>
                            <w:szCs w:val="20"/>
                          </w:rPr>
                          <w:t>Entamoeba histolytica</w:t>
                        </w:r>
                      </w:p>
                      <w:p w:rsidR="00E926CF" w:rsidRDefault="00E926CF" w:rsidP="0094238C">
                        <w:pPr>
                          <w:pStyle w:val="ListParagraph"/>
                          <w:numPr>
                            <w:ilvl w:val="0"/>
                            <w:numId w:val="24"/>
                          </w:numPr>
                          <w:rPr>
                            <w:i/>
                            <w:sz w:val="20"/>
                            <w:szCs w:val="20"/>
                          </w:rPr>
                        </w:pPr>
                        <w:r>
                          <w:rPr>
                            <w:i/>
                            <w:sz w:val="20"/>
                            <w:szCs w:val="20"/>
                          </w:rPr>
                          <w:t>Cyclospora cayetanensis</w:t>
                        </w:r>
                      </w:p>
                    </w:txbxContent>
                  </v:textbox>
                </v:shape>
                <v:shape id="Text Box 21" o:spid="_x0000_s1032" type="#_x0000_t202" style="position:absolute;left:27908;top:285;width:25908;height:50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0E6cIA&#10;AADaAAAADwAAAGRycy9kb3ducmV2LnhtbESPQWvCQBSE7wX/w/KE3uqmHsRG1yAFwYuIaQ96e+y+&#10;Jluzb0N2TVJ/vVso9DjMzDfMuhhdI3rqgvWs4HWWgSDW3liuFHx+7F6WIEJENth4JgU/FKDYTJ7W&#10;mBs/8In6MlYiQTjkqKCOsc2lDLomh2HmW+LkffnOYUyyq6TpcEhw18h5li2kQ8tpocaW3mvS1/Lm&#10;FBg+e9YXe7hbLrV9ux+X37pX6nk6blcgIo3xP/zX3hsFC/i9km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rQTpwgAAANoAAAAPAAAAAAAAAAAAAAAAAJgCAABkcnMvZG93&#10;bnJldi54bWxQSwUGAAAAAAQABAD1AAAAhwMAAAAA&#10;" fillcolor="window" strokeweight=".5pt">
                  <v:textbox>
                    <w:txbxContent>
                      <w:p w:rsidR="00E926CF" w:rsidRPr="00D15082" w:rsidRDefault="00E926CF" w:rsidP="0094238C">
                        <w:pPr>
                          <w:rPr>
                            <w:rFonts w:ascii="Times New Roman" w:hAnsi="Times New Roman" w:cs="Times New Roman"/>
                            <w:b/>
                            <w:sz w:val="20"/>
                            <w:szCs w:val="20"/>
                          </w:rPr>
                        </w:pPr>
                        <w:r w:rsidRPr="00D15082">
                          <w:rPr>
                            <w:rFonts w:ascii="Times New Roman" w:hAnsi="Times New Roman" w:cs="Times New Roman"/>
                            <w:b/>
                            <w:sz w:val="20"/>
                            <w:szCs w:val="20"/>
                          </w:rPr>
                          <w:t>Faktor Risiko:</w:t>
                        </w:r>
                      </w:p>
                      <w:p w:rsidR="00E926CF" w:rsidRPr="00BD5D51" w:rsidRDefault="00E926CF" w:rsidP="0094238C">
                        <w:pPr>
                          <w:pStyle w:val="ListParagraph"/>
                          <w:numPr>
                            <w:ilvl w:val="0"/>
                            <w:numId w:val="35"/>
                          </w:numPr>
                          <w:rPr>
                            <w:sz w:val="20"/>
                            <w:szCs w:val="20"/>
                          </w:rPr>
                        </w:pPr>
                        <w:r w:rsidRPr="00BD5D51">
                          <w:rPr>
                            <w:sz w:val="20"/>
                            <w:szCs w:val="20"/>
                          </w:rPr>
                          <w:t>Karakteristik</w:t>
                        </w:r>
                        <w:r w:rsidRPr="00BD5D51">
                          <w:rPr>
                            <w:sz w:val="20"/>
                            <w:szCs w:val="20"/>
                          </w:rPr>
                          <w:tab/>
                          <w:t>:</w:t>
                        </w:r>
                      </w:p>
                      <w:p w:rsidR="00E926CF" w:rsidRPr="00BD5D51" w:rsidRDefault="00E926CF" w:rsidP="0094238C">
                        <w:pPr>
                          <w:pStyle w:val="ListParagraph"/>
                          <w:numPr>
                            <w:ilvl w:val="0"/>
                            <w:numId w:val="36"/>
                          </w:numPr>
                          <w:ind w:left="1080"/>
                          <w:rPr>
                            <w:sz w:val="20"/>
                            <w:szCs w:val="20"/>
                          </w:rPr>
                        </w:pPr>
                        <w:r w:rsidRPr="00BD5D51">
                          <w:rPr>
                            <w:sz w:val="20"/>
                            <w:szCs w:val="20"/>
                          </w:rPr>
                          <w:t>Usia balita</w:t>
                        </w:r>
                      </w:p>
                      <w:p w:rsidR="00E926CF" w:rsidRPr="00BD5D51" w:rsidRDefault="00E926CF" w:rsidP="0094238C">
                        <w:pPr>
                          <w:pStyle w:val="ListParagraph"/>
                          <w:numPr>
                            <w:ilvl w:val="0"/>
                            <w:numId w:val="36"/>
                          </w:numPr>
                          <w:ind w:left="1080"/>
                          <w:rPr>
                            <w:sz w:val="20"/>
                            <w:szCs w:val="20"/>
                          </w:rPr>
                        </w:pPr>
                        <w:r w:rsidRPr="00BD5D51">
                          <w:rPr>
                            <w:sz w:val="20"/>
                            <w:szCs w:val="20"/>
                          </w:rPr>
                          <w:t>Tingkat sosial ekonomi</w:t>
                        </w:r>
                      </w:p>
                      <w:p w:rsidR="00E926CF" w:rsidRPr="00BD5D51" w:rsidRDefault="00E926CF" w:rsidP="0094238C">
                        <w:pPr>
                          <w:pStyle w:val="ListParagraph"/>
                          <w:numPr>
                            <w:ilvl w:val="0"/>
                            <w:numId w:val="35"/>
                          </w:numPr>
                          <w:rPr>
                            <w:sz w:val="20"/>
                            <w:szCs w:val="20"/>
                          </w:rPr>
                        </w:pPr>
                        <w:r w:rsidRPr="00BD5D51">
                          <w:rPr>
                            <w:sz w:val="20"/>
                            <w:szCs w:val="20"/>
                          </w:rPr>
                          <w:t>Perilaku</w:t>
                        </w:r>
                        <w:r w:rsidRPr="00BD5D51">
                          <w:rPr>
                            <w:sz w:val="20"/>
                            <w:szCs w:val="20"/>
                          </w:rPr>
                          <w:tab/>
                        </w:r>
                        <w:r w:rsidRPr="00BD5D51">
                          <w:rPr>
                            <w:sz w:val="20"/>
                            <w:szCs w:val="20"/>
                          </w:rPr>
                          <w:tab/>
                          <w:t>:</w:t>
                        </w:r>
                      </w:p>
                      <w:p w:rsidR="00E926CF" w:rsidRPr="00BD5D51" w:rsidRDefault="00E926CF" w:rsidP="0094238C">
                        <w:pPr>
                          <w:pStyle w:val="ListParagraph"/>
                          <w:numPr>
                            <w:ilvl w:val="0"/>
                            <w:numId w:val="37"/>
                          </w:numPr>
                          <w:ind w:left="1080"/>
                          <w:rPr>
                            <w:sz w:val="20"/>
                            <w:szCs w:val="20"/>
                          </w:rPr>
                        </w:pPr>
                        <w:r w:rsidRPr="00BD5D51">
                          <w:rPr>
                            <w:sz w:val="20"/>
                            <w:szCs w:val="20"/>
                          </w:rPr>
                          <w:t>Perilaku mencuci botol susu</w:t>
                        </w:r>
                      </w:p>
                      <w:p w:rsidR="00E926CF" w:rsidRPr="00BD5D51" w:rsidRDefault="00E926CF" w:rsidP="0094238C">
                        <w:pPr>
                          <w:pStyle w:val="ListParagraph"/>
                          <w:numPr>
                            <w:ilvl w:val="0"/>
                            <w:numId w:val="35"/>
                          </w:numPr>
                          <w:rPr>
                            <w:sz w:val="20"/>
                            <w:szCs w:val="20"/>
                          </w:rPr>
                        </w:pPr>
                        <w:r w:rsidRPr="00BD5D51">
                          <w:rPr>
                            <w:sz w:val="20"/>
                            <w:szCs w:val="20"/>
                          </w:rPr>
                          <w:t>Lingkungan</w:t>
                        </w:r>
                        <w:r w:rsidRPr="00BD5D51">
                          <w:rPr>
                            <w:sz w:val="20"/>
                            <w:szCs w:val="20"/>
                          </w:rPr>
                          <w:tab/>
                          <w:t>:</w:t>
                        </w:r>
                      </w:p>
                      <w:p w:rsidR="00E926CF" w:rsidRDefault="00E926CF" w:rsidP="0094238C">
                        <w:pPr>
                          <w:pStyle w:val="ListParagraph"/>
                          <w:numPr>
                            <w:ilvl w:val="0"/>
                            <w:numId w:val="38"/>
                          </w:numPr>
                          <w:ind w:left="1080"/>
                          <w:rPr>
                            <w:sz w:val="20"/>
                            <w:szCs w:val="20"/>
                          </w:rPr>
                        </w:pPr>
                        <w:r>
                          <w:rPr>
                            <w:sz w:val="20"/>
                            <w:szCs w:val="20"/>
                          </w:rPr>
                          <w:t xml:space="preserve">Jarak antara sumur dengan </w:t>
                        </w:r>
                        <w:r>
                          <w:rPr>
                            <w:i/>
                            <w:sz w:val="20"/>
                            <w:szCs w:val="20"/>
                          </w:rPr>
                          <w:t>septic tank</w:t>
                        </w:r>
                      </w:p>
                      <w:p w:rsidR="00E926CF" w:rsidRPr="00BD5D51" w:rsidRDefault="00E926CF" w:rsidP="0094238C">
                        <w:pPr>
                          <w:pStyle w:val="ListParagraph"/>
                          <w:numPr>
                            <w:ilvl w:val="0"/>
                            <w:numId w:val="38"/>
                          </w:numPr>
                          <w:ind w:left="1080"/>
                          <w:rPr>
                            <w:sz w:val="20"/>
                            <w:szCs w:val="20"/>
                          </w:rPr>
                        </w:pPr>
                        <w:r>
                          <w:rPr>
                            <w:sz w:val="20"/>
                            <w:szCs w:val="20"/>
                          </w:rPr>
                          <w:t>Sumber  air minum</w:t>
                        </w:r>
                      </w:p>
                    </w:txbxContent>
                  </v:textbox>
                </v:shape>
                <v:shape id="Text Box 20" o:spid="_x0000_s1033" type="#_x0000_t202" style="position:absolute;left:22860;top:55994;width:8273;height:44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QvMMA&#10;AADaAAAADwAAAGRycy9kb3ducmV2LnhtbESPQWvCQBSE70L/w/IKvelGharRTZCCUEsvmuL5kX1m&#10;g9m3aXaNaX99VxB6HGa+GWaTD7YRPXW+dqxgOklAEJdO11wp+Cp24yUIH5A1No5JwQ95yLOn0QZT&#10;7W58oP4YKhFL2KeowITQplL60pBFP3EtcfTOrrMYouwqqTu8xXLbyFmSvEqLNccFgy29GSovx6tV&#10;sAjmY/U7bPd+9tkXxf60/J7PvVIvz8N2DSLQEP7DD/pdRw7uV+INk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QvMMAAADaAAAADwAAAAAAAAAAAAAAAACYAgAAZHJzL2Rv&#10;d25yZXYueG1sUEsFBgAAAAAEAAQA9QAAAIgDAAAAAA==&#10;" fillcolor="window" strokeweight=".5pt">
                  <v:textbox>
                    <w:txbxContent>
                      <w:p w:rsidR="00E926CF" w:rsidRPr="00D15082" w:rsidRDefault="00E926CF" w:rsidP="0094238C">
                        <w:pPr>
                          <w:jc w:val="center"/>
                          <w:rPr>
                            <w:rFonts w:ascii="Times New Roman" w:hAnsi="Times New Roman" w:cs="Times New Roman"/>
                            <w:sz w:val="20"/>
                            <w:szCs w:val="20"/>
                          </w:rPr>
                        </w:pPr>
                        <w:r w:rsidRPr="00D15082">
                          <w:rPr>
                            <w:rFonts w:ascii="Times New Roman" w:hAnsi="Times New Roman" w:cs="Times New Roman"/>
                            <w:sz w:val="20"/>
                            <w:szCs w:val="20"/>
                          </w:rPr>
                          <w:t>Diare akut pada balita</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8" o:spid="_x0000_s1034" type="#_x0000_t34" style="position:absolute;left:27144;top:36956;width:3;height:27432;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2OcAAAADaAAAADwAAAGRycy9kb3ducmV2LnhtbERPu27CMBTdkfoP1q3EBk5BalHAoKpR&#10;BAMLj4XtKr7Egfg6jQ0kfH09IHU8Ou/FqrO1uFPrK8cKPsYJCOLC6YpLBcdDPpqB8AFZY+2YFPTk&#10;YbV8Gyww1e7BO7rvQyliCPsUFZgQmlRKXxiy6MeuIY7c2bUWQ4RtKXWLjxhuazlJkk9pseLYYLCh&#10;H0PFdX+zCr5Om7V/XrKt+X1e82neY59lqNTwvfuegwjUhX/xy73RCuLWeCXeALn8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9P9jnAAAAA2gAAAA8AAAAAAAAAAAAAAAAA&#10;oQIAAGRycy9kb3ducmV2LnhtbFBLBQYAAAAABAAEAPkAAACOAwAAAAA=&#10;" adj="-20236721" strokecolor="windowText" strokeweight=".5pt"/>
                <v:shapetype id="_x0000_t32" coordsize="21600,21600" o:spt="32" o:oned="t" path="m,l21600,21600e" filled="f">
                  <v:path arrowok="t" fillok="f" o:connecttype="none"/>
                  <o:lock v:ext="edit" shapetype="t"/>
                </v:shapetype>
                <v:shape id="Straight Arrow Connector 9" o:spid="_x0000_s1035" type="#_x0000_t32" style="position:absolute;left:27099;top:53035;width:0;height:299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FdTMQAAADaAAAADwAAAGRycy9kb3ducmV2LnhtbESPW2sCMRSE34X+h3AKfSmabQuiW6OI&#10;F+iLqKvg62Fz9kI3J9sk6vrvjVDwcZiZb5jJrDONuJDztWUFH4MEBHFudc2lguNh3R+B8AFZY2OZ&#10;FNzIw2z60ptgqu2V93TJQikihH2KCqoQ2lRKn1dk0A9sSxy9wjqDIUpXSu3wGuGmkZ9JMpQGa44L&#10;Fba0qCj/zc5GgSz3X+a0KrrhpnDj5e59+9dmW6XeXrv5N4hAXXiG/9s/WsEYHlfiDZDT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gV1MxAAAANoAAAAPAAAAAAAAAAAA&#10;AAAAAKECAABkcnMvZG93bnJldi54bWxQSwUGAAAAAAQABAD5AAAAkgMAAAAA&#10;" strokecolor="windowText" strokeweight=".5pt">
                  <v:stroke endarrow="block" joinstyle="miter"/>
                </v:shape>
                <w10:anchorlock/>
              </v:group>
            </w:pict>
          </mc:Fallback>
        </mc:AlternateContent>
      </w:r>
    </w:p>
    <w:p w:rsidR="0094238C" w:rsidRPr="00D15082" w:rsidRDefault="0094238C" w:rsidP="0094238C">
      <w:pPr>
        <w:spacing w:after="0" w:line="240" w:lineRule="auto"/>
        <w:ind w:left="360"/>
        <w:rPr>
          <w:rFonts w:ascii="Times New Roman" w:eastAsia="Calibri" w:hAnsi="Times New Roman" w:cs="Times New Roman"/>
          <w:sz w:val="24"/>
          <w:lang w:val="en-US"/>
        </w:rPr>
      </w:pPr>
      <w:r w:rsidRPr="00D15082">
        <w:rPr>
          <w:rFonts w:ascii="Times New Roman" w:eastAsia="Calibri" w:hAnsi="Times New Roman" w:cs="Times New Roman"/>
          <w:sz w:val="24"/>
          <w:lang w:val="en-US"/>
        </w:rPr>
        <w:t>Keterangan:</w:t>
      </w:r>
    </w:p>
    <w:p w:rsidR="0094238C" w:rsidRPr="00D15082" w:rsidRDefault="0094238C" w:rsidP="0094238C">
      <w:pPr>
        <w:spacing w:line="256" w:lineRule="auto"/>
        <w:rPr>
          <w:rFonts w:ascii="Times New Roman" w:hAnsi="Times New Roman" w:cs="Times New Roman"/>
          <w:sz w:val="24"/>
          <w:szCs w:val="24"/>
          <w:lang w:val="en-US"/>
        </w:rPr>
      </w:pPr>
      <w:r w:rsidRPr="00D15082">
        <w:rPr>
          <w:rFonts w:ascii="Times New Roman" w:eastAsia="Calibri" w:hAnsi="Times New Roman" w:cs="Times New Roman"/>
          <w:noProof/>
          <w:sz w:val="24"/>
          <w:lang w:eastAsia="id-ID"/>
        </w:rPr>
        <mc:AlternateContent>
          <mc:Choice Requires="wps">
            <w:drawing>
              <wp:anchor distT="0" distB="0" distL="114300" distR="114300" simplePos="0" relativeHeight="251712512" behindDoc="0" locked="0" layoutInCell="1" allowOverlap="1" wp14:anchorId="4E9103E3" wp14:editId="2C4EF5E8">
                <wp:simplePos x="0" y="0"/>
                <wp:positionH relativeFrom="column">
                  <wp:posOffset>229870</wp:posOffset>
                </wp:positionH>
                <wp:positionV relativeFrom="paragraph">
                  <wp:posOffset>1905</wp:posOffset>
                </wp:positionV>
                <wp:extent cx="661035" cy="143510"/>
                <wp:effectExtent l="0" t="0" r="24765" b="27940"/>
                <wp:wrapNone/>
                <wp:docPr id="42" name="Rectangle 42"/>
                <wp:cNvGraphicFramePr/>
                <a:graphic xmlns:a="http://schemas.openxmlformats.org/drawingml/2006/main">
                  <a:graphicData uri="http://schemas.microsoft.com/office/word/2010/wordprocessingShape">
                    <wps:wsp>
                      <wps:cNvSpPr/>
                      <wps:spPr>
                        <a:xfrm>
                          <a:off x="0" y="0"/>
                          <a:ext cx="660400" cy="1428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8037D05" id="Rectangle 42" o:spid="_x0000_s1026" style="position:absolute;margin-left:18.1pt;margin-top:.15pt;width:52.05pt;height:11.3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" fillcolor="window" strokecolor="windowText" strokeweight="1pt"/>
            </w:pict>
          </mc:Fallback>
        </mc:AlternateContent>
      </w:r>
      <w:r w:rsidRPr="00D15082">
        <w:rPr>
          <w:rFonts w:ascii="Times New Roman" w:hAnsi="Times New Roman" w:cs="Times New Roman"/>
          <w:lang w:val="en-US"/>
        </w:rPr>
        <w:tab/>
      </w:r>
      <w:r w:rsidRPr="00D15082">
        <w:rPr>
          <w:rFonts w:ascii="Times New Roman" w:hAnsi="Times New Roman" w:cs="Times New Roman"/>
          <w:lang w:val="en-US"/>
        </w:rPr>
        <w:tab/>
        <w:t xml:space="preserve">     = </w:t>
      </w:r>
      <w:r w:rsidRPr="00D15082">
        <w:rPr>
          <w:rFonts w:ascii="Times New Roman" w:hAnsi="Times New Roman" w:cs="Times New Roman"/>
          <w:sz w:val="24"/>
          <w:szCs w:val="24"/>
          <w:lang w:val="en-US"/>
        </w:rPr>
        <w:t>Variabel yang diteliti</w:t>
      </w:r>
    </w:p>
    <w:p w:rsidR="0094238C" w:rsidRPr="00D15082" w:rsidRDefault="0094238C" w:rsidP="0094238C">
      <w:pPr>
        <w:spacing w:line="256" w:lineRule="auto"/>
        <w:rPr>
          <w:rFonts w:ascii="Times New Roman" w:hAnsi="Times New Roman" w:cs="Times New Roman"/>
          <w:sz w:val="24"/>
          <w:szCs w:val="24"/>
          <w:lang w:val="en-US"/>
        </w:rPr>
      </w:pPr>
      <w:r w:rsidRPr="00D15082">
        <w:rPr>
          <w:rFonts w:ascii="Times New Roman" w:eastAsia="Calibri" w:hAnsi="Times New Roman" w:cs="Times New Roman"/>
          <w:noProof/>
          <w:sz w:val="24"/>
          <w:szCs w:val="24"/>
          <w:lang w:eastAsia="id-ID"/>
        </w:rPr>
        <mc:AlternateContent>
          <mc:Choice Requires="wps">
            <w:drawing>
              <wp:anchor distT="0" distB="0" distL="114300" distR="114300" simplePos="0" relativeHeight="251711488" behindDoc="0" locked="0" layoutInCell="1" allowOverlap="1" wp14:anchorId="6C3C81F9" wp14:editId="68530C3D">
                <wp:simplePos x="0" y="0"/>
                <wp:positionH relativeFrom="column">
                  <wp:posOffset>228600</wp:posOffset>
                </wp:positionH>
                <wp:positionV relativeFrom="paragraph">
                  <wp:posOffset>10160</wp:posOffset>
                </wp:positionV>
                <wp:extent cx="661035" cy="143510"/>
                <wp:effectExtent l="0" t="0" r="24765" b="27940"/>
                <wp:wrapNone/>
                <wp:docPr id="41" name="Rectangle 41"/>
                <wp:cNvGraphicFramePr/>
                <a:graphic xmlns:a="http://schemas.openxmlformats.org/drawingml/2006/main">
                  <a:graphicData uri="http://schemas.microsoft.com/office/word/2010/wordprocessingShape">
                    <wps:wsp>
                      <wps:cNvSpPr/>
                      <wps:spPr>
                        <a:xfrm>
                          <a:off x="0" y="0"/>
                          <a:ext cx="660400" cy="142875"/>
                        </a:xfrm>
                        <a:prstGeom prst="rect">
                          <a:avLst/>
                        </a:prstGeom>
                        <a:solidFill>
                          <a:sysClr val="window" lastClr="FFFFFF"/>
                        </a:solidFill>
                        <a:ln w="1270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708DE4B" id="Rectangle 41" o:spid="_x0000_s1026" style="position:absolute;margin-left:18pt;margin-top:.8pt;width:52.05pt;height:11.3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" fillcolor="window" strokecolor="windowText" strokeweight="1pt">
                <v:stroke dashstyle="dash"/>
              </v:rect>
            </w:pict>
          </mc:Fallback>
        </mc:AlternateContent>
      </w:r>
      <w:bookmarkStart w:id="42" w:name="_Toc534231529"/>
      <w:r w:rsidRPr="00D15082">
        <w:rPr>
          <w:rFonts w:ascii="Times New Roman" w:hAnsi="Times New Roman" w:cs="Times New Roman"/>
          <w:sz w:val="24"/>
          <w:szCs w:val="24"/>
          <w:lang w:val="en-US"/>
        </w:rPr>
        <w:tab/>
      </w:r>
      <w:r w:rsidRPr="00D15082">
        <w:rPr>
          <w:rFonts w:ascii="Times New Roman" w:hAnsi="Times New Roman" w:cs="Times New Roman"/>
          <w:sz w:val="24"/>
          <w:szCs w:val="24"/>
          <w:lang w:val="en-US"/>
        </w:rPr>
        <w:tab/>
        <w:t xml:space="preserve">     = Variabel yang tidak diteliti</w:t>
      </w:r>
      <w:bookmarkEnd w:id="42"/>
      <w:r w:rsidRPr="00D15082">
        <w:rPr>
          <w:rFonts w:ascii="Times New Roman" w:hAnsi="Times New Roman" w:cs="Times New Roman"/>
          <w:sz w:val="24"/>
          <w:szCs w:val="24"/>
          <w:lang w:val="en-US"/>
        </w:rPr>
        <w:tab/>
      </w:r>
    </w:p>
    <w:p w:rsidR="0094238C" w:rsidRPr="00D15082" w:rsidRDefault="0094238C" w:rsidP="0094238C">
      <w:pPr>
        <w:spacing w:line="256" w:lineRule="auto"/>
        <w:rPr>
          <w:rFonts w:ascii="Times New Roman" w:hAnsi="Times New Roman" w:cs="Times New Roman"/>
          <w:sz w:val="24"/>
          <w:szCs w:val="24"/>
          <w:lang w:val="en-US"/>
        </w:rPr>
      </w:pPr>
    </w:p>
    <w:p w:rsidR="0094238C" w:rsidRPr="00D15082" w:rsidRDefault="0094238C" w:rsidP="0094238C">
      <w:pPr>
        <w:spacing w:after="0" w:line="360" w:lineRule="auto"/>
        <w:ind w:left="360"/>
        <w:jc w:val="center"/>
        <w:rPr>
          <w:rFonts w:ascii="Times New Roman" w:eastAsia="Calibri" w:hAnsi="Times New Roman" w:cs="Times New Roman"/>
          <w:sz w:val="24"/>
          <w:lang w:val="en-US"/>
        </w:rPr>
      </w:pPr>
      <w:r w:rsidRPr="00D15082">
        <w:rPr>
          <w:rFonts w:ascii="Times New Roman" w:eastAsia="Calibri" w:hAnsi="Times New Roman" w:cs="Times New Roman"/>
          <w:sz w:val="24"/>
          <w:lang w:val="en-US"/>
        </w:rPr>
        <w:t>Gambar 2.1 Kerangka Teori</w:t>
      </w:r>
    </w:p>
    <w:p w:rsidR="0094238C" w:rsidRPr="00D15082" w:rsidRDefault="0094238C" w:rsidP="0094238C">
      <w:pPr>
        <w:spacing w:line="256" w:lineRule="auto"/>
        <w:jc w:val="center"/>
        <w:rPr>
          <w:rFonts w:ascii="Times New Roman" w:hAnsi="Times New Roman" w:cs="Times New Roman"/>
          <w:sz w:val="24"/>
          <w:szCs w:val="24"/>
          <w:lang w:val="en-US"/>
        </w:rPr>
      </w:pPr>
    </w:p>
    <w:p w:rsidR="0094238C" w:rsidRPr="00D15082" w:rsidRDefault="0094238C" w:rsidP="0094238C">
      <w:pPr>
        <w:keepNext/>
        <w:numPr>
          <w:ilvl w:val="1"/>
          <w:numId w:val="2"/>
        </w:numPr>
        <w:tabs>
          <w:tab w:val="left" w:pos="1440"/>
        </w:tabs>
        <w:spacing w:after="0" w:line="360" w:lineRule="auto"/>
        <w:jc w:val="both"/>
        <w:outlineLvl w:val="1"/>
        <w:rPr>
          <w:rFonts w:ascii="Times New Roman" w:eastAsia="Times New Roman" w:hAnsi="Times New Roman" w:cs="Times New Roman"/>
          <w:b/>
          <w:bCs/>
          <w:iCs/>
          <w:sz w:val="24"/>
        </w:rPr>
      </w:pPr>
      <w:bookmarkStart w:id="43" w:name="_Toc525122143"/>
      <w:bookmarkStart w:id="44" w:name="_Toc28239280"/>
      <w:r w:rsidRPr="00D15082">
        <w:rPr>
          <w:rFonts w:ascii="Times New Roman" w:eastAsia="Times New Roman" w:hAnsi="Times New Roman" w:cs="Times New Roman"/>
          <w:b/>
          <w:bCs/>
          <w:iCs/>
          <w:sz w:val="24"/>
        </w:rPr>
        <w:t>Kerangka Konsep</w:t>
      </w:r>
      <w:bookmarkEnd w:id="43"/>
      <w:bookmarkEnd w:id="44"/>
    </w:p>
    <w:p w:rsidR="0094238C" w:rsidRPr="00D15082" w:rsidRDefault="0094238C" w:rsidP="0094238C">
      <w:pPr>
        <w:spacing w:after="0" w:line="240" w:lineRule="auto"/>
        <w:jc w:val="both"/>
        <w:rPr>
          <w:rFonts w:ascii="Times New Roman" w:eastAsia="Calibri" w:hAnsi="Times New Roman" w:cs="Times New Roman"/>
          <w:sz w:val="24"/>
        </w:rPr>
      </w:pPr>
      <w:r w:rsidRPr="00D15082">
        <w:rPr>
          <w:rFonts w:ascii="Times New Roman" w:eastAsia="Calibri" w:hAnsi="Times New Roman" w:cs="Times New Roman"/>
          <w:noProof/>
          <w:sz w:val="24"/>
          <w:lang w:eastAsia="id-ID"/>
        </w:rPr>
        <mc:AlternateContent>
          <mc:Choice Requires="wpc">
            <w:drawing>
              <wp:inline distT="0" distB="0" distL="0" distR="0" wp14:anchorId="550977D2" wp14:editId="67469033">
                <wp:extent cx="5220970" cy="3250095"/>
                <wp:effectExtent l="0" t="0" r="0" b="0"/>
                <wp:docPr id="2"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7" name="Text Box 37"/>
                        <wps:cNvSpPr txBox="1"/>
                        <wps:spPr>
                          <a:xfrm>
                            <a:off x="59634" y="1560221"/>
                            <a:ext cx="2902227" cy="417666"/>
                          </a:xfrm>
                          <a:prstGeom prst="rect">
                            <a:avLst/>
                          </a:prstGeom>
                          <a:solidFill>
                            <a:sysClr val="window" lastClr="FFFFFF"/>
                          </a:solidFill>
                          <a:ln w="6350">
                            <a:solidFill>
                              <a:prstClr val="black"/>
                            </a:solidFill>
                          </a:ln>
                          <a:effectLst/>
                        </wps:spPr>
                        <wps:txbx>
                          <w:txbxContent>
                            <w:p w:rsidR="00E926CF" w:rsidRPr="0063639D" w:rsidRDefault="00E926CF" w:rsidP="0094238C">
                              <w:pPr>
                                <w:rPr>
                                  <w:rFonts w:ascii="Times New Roman" w:hAnsi="Times New Roman" w:cs="Times New Roman"/>
                                  <w:sz w:val="20"/>
                                  <w:szCs w:val="20"/>
                                </w:rPr>
                              </w:pPr>
                              <w:r w:rsidRPr="0063639D">
                                <w:rPr>
                                  <w:rFonts w:ascii="Times New Roman" w:hAnsi="Times New Roman" w:cs="Times New Roman"/>
                                  <w:sz w:val="20"/>
                                  <w:szCs w:val="20"/>
                                </w:rPr>
                                <w:t>Perilaku merebus dot/ botol susu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Text Box 12"/>
                        <wps:cNvSpPr txBox="1"/>
                        <wps:spPr>
                          <a:xfrm>
                            <a:off x="4207015" y="1540350"/>
                            <a:ext cx="894522" cy="437559"/>
                          </a:xfrm>
                          <a:prstGeom prst="rect">
                            <a:avLst/>
                          </a:prstGeom>
                          <a:solidFill>
                            <a:sysClr val="window" lastClr="FFFFFF"/>
                          </a:solidFill>
                          <a:ln w="6350">
                            <a:solidFill>
                              <a:prstClr val="black"/>
                            </a:solidFill>
                          </a:ln>
                          <a:effectLst/>
                        </wps:spPr>
                        <wps:txbx>
                          <w:txbxContent>
                            <w:p w:rsidR="00E926CF" w:rsidRPr="0063639D" w:rsidRDefault="00E926CF" w:rsidP="0094238C">
                              <w:pPr>
                                <w:jc w:val="center"/>
                                <w:rPr>
                                  <w:rFonts w:ascii="Times New Roman" w:hAnsi="Times New Roman" w:cs="Times New Roman"/>
                                  <w:sz w:val="20"/>
                                  <w:szCs w:val="20"/>
                                </w:rPr>
                              </w:pPr>
                              <w:r w:rsidRPr="0063639D">
                                <w:rPr>
                                  <w:rFonts w:ascii="Times New Roman" w:hAnsi="Times New Roman" w:cs="Times New Roman"/>
                                  <w:sz w:val="20"/>
                                  <w:szCs w:val="20"/>
                                </w:rPr>
                                <w:t>Diare akut pada balita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Text Box 28"/>
                        <wps:cNvSpPr txBox="1"/>
                        <wps:spPr>
                          <a:xfrm>
                            <a:off x="69574" y="2573868"/>
                            <a:ext cx="2902226" cy="407871"/>
                          </a:xfrm>
                          <a:prstGeom prst="rect">
                            <a:avLst/>
                          </a:prstGeom>
                          <a:solidFill>
                            <a:sysClr val="window" lastClr="FFFFFF"/>
                          </a:solidFill>
                          <a:ln w="6350">
                            <a:solidFill>
                              <a:prstClr val="black"/>
                            </a:solidFill>
                          </a:ln>
                          <a:effectLst/>
                        </wps:spPr>
                        <wps:txbx>
                          <w:txbxContent>
                            <w:p w:rsidR="00E926CF" w:rsidRPr="0063639D" w:rsidRDefault="00E926CF" w:rsidP="0094238C">
                              <w:pPr>
                                <w:rPr>
                                  <w:rFonts w:ascii="Times New Roman" w:hAnsi="Times New Roman" w:cs="Times New Roman"/>
                                  <w:sz w:val="20"/>
                                  <w:szCs w:val="20"/>
                                </w:rPr>
                              </w:pPr>
                              <w:r w:rsidRPr="0063639D">
                                <w:rPr>
                                  <w:rFonts w:ascii="Times New Roman" w:hAnsi="Times New Roman" w:cs="Times New Roman"/>
                                  <w:sz w:val="20"/>
                                  <w:szCs w:val="20"/>
                                </w:rPr>
                                <w:t>Sumber  air minum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Text Box 23"/>
                        <wps:cNvSpPr txBox="1"/>
                        <wps:spPr>
                          <a:xfrm>
                            <a:off x="69574" y="248478"/>
                            <a:ext cx="2892287" cy="288214"/>
                          </a:xfrm>
                          <a:prstGeom prst="rect">
                            <a:avLst/>
                          </a:prstGeom>
                          <a:solidFill>
                            <a:sysClr val="window" lastClr="FFFFFF"/>
                          </a:solidFill>
                          <a:ln w="6350">
                            <a:noFill/>
                          </a:ln>
                          <a:effectLst/>
                        </wps:spPr>
                        <wps:txbx>
                          <w:txbxContent>
                            <w:p w:rsidR="00E926CF" w:rsidRPr="0063639D" w:rsidRDefault="00E926CF" w:rsidP="0094238C">
                              <w:pPr>
                                <w:jc w:val="center"/>
                                <w:rPr>
                                  <w:rFonts w:ascii="Times New Roman" w:hAnsi="Times New Roman" w:cs="Times New Roman"/>
                                  <w:b/>
                                  <w:sz w:val="20"/>
                                  <w:szCs w:val="20"/>
                                </w:rPr>
                              </w:pPr>
                              <w:r w:rsidRPr="0063639D">
                                <w:rPr>
                                  <w:rFonts w:ascii="Times New Roman" w:hAnsi="Times New Roman" w:cs="Times New Roman"/>
                                  <w:b/>
                                  <w:sz w:val="20"/>
                                  <w:szCs w:val="20"/>
                                </w:rPr>
                                <w:t>Variabel Independen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Text Box 39"/>
                        <wps:cNvSpPr txBox="1"/>
                        <wps:spPr>
                          <a:xfrm>
                            <a:off x="3717235" y="238530"/>
                            <a:ext cx="1503735" cy="288214"/>
                          </a:xfrm>
                          <a:prstGeom prst="rect">
                            <a:avLst/>
                          </a:prstGeom>
                          <a:solidFill>
                            <a:sysClr val="window" lastClr="FFFFFF"/>
                          </a:solidFill>
                          <a:ln w="6350">
                            <a:noFill/>
                          </a:ln>
                          <a:effectLst/>
                        </wps:spPr>
                        <wps:txbx>
                          <w:txbxContent>
                            <w:p w:rsidR="00E926CF" w:rsidRPr="0063639D" w:rsidRDefault="00E926CF" w:rsidP="0094238C">
                              <w:pPr>
                                <w:jc w:val="center"/>
                                <w:rPr>
                                  <w:rFonts w:ascii="Times New Roman" w:hAnsi="Times New Roman" w:cs="Times New Roman"/>
                                  <w:b/>
                                  <w:sz w:val="20"/>
                                  <w:szCs w:val="20"/>
                                </w:rPr>
                              </w:pPr>
                              <w:r w:rsidRPr="0063639D">
                                <w:rPr>
                                  <w:rFonts w:ascii="Times New Roman" w:hAnsi="Times New Roman" w:cs="Times New Roman"/>
                                  <w:b/>
                                  <w:sz w:val="20"/>
                                  <w:szCs w:val="20"/>
                                </w:rPr>
                                <w:t>Variabel Dependen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4" name="Text Box 84"/>
                        <wps:cNvSpPr txBox="1"/>
                        <wps:spPr>
                          <a:xfrm>
                            <a:off x="69574" y="2067047"/>
                            <a:ext cx="2902226" cy="417735"/>
                          </a:xfrm>
                          <a:prstGeom prst="rect">
                            <a:avLst/>
                          </a:prstGeom>
                          <a:solidFill>
                            <a:sysClr val="window" lastClr="FFFFFF"/>
                          </a:solidFill>
                          <a:ln w="6350">
                            <a:solidFill>
                              <a:prstClr val="black"/>
                            </a:solidFill>
                          </a:ln>
                          <a:effectLst/>
                        </wps:spPr>
                        <wps:txbx>
                          <w:txbxContent>
                            <w:p w:rsidR="00E926CF" w:rsidRPr="0063639D" w:rsidRDefault="00E926CF" w:rsidP="0094238C">
                              <w:pPr>
                                <w:rPr>
                                  <w:rFonts w:ascii="Times New Roman" w:hAnsi="Times New Roman" w:cs="Times New Roman"/>
                                  <w:sz w:val="20"/>
                                  <w:szCs w:val="20"/>
                                </w:rPr>
                              </w:pPr>
                              <w:r w:rsidRPr="0063639D">
                                <w:rPr>
                                  <w:rFonts w:ascii="Times New Roman" w:hAnsi="Times New Roman" w:cs="Times New Roman"/>
                                  <w:sz w:val="20"/>
                                  <w:szCs w:val="20"/>
                                </w:rPr>
                                <w:t xml:space="preserve">Jarak antara sumur dengan </w:t>
                              </w:r>
                              <w:r w:rsidRPr="0063639D">
                                <w:rPr>
                                  <w:rFonts w:ascii="Times New Roman" w:hAnsi="Times New Roman" w:cs="Times New Roman"/>
                                  <w:i/>
                                  <w:sz w:val="20"/>
                                  <w:szCs w:val="20"/>
                                </w:rPr>
                                <w:t>septic tank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9" name="Text Box 89"/>
                        <wps:cNvSpPr txBox="1"/>
                        <wps:spPr>
                          <a:xfrm>
                            <a:off x="49696" y="586408"/>
                            <a:ext cx="2912165" cy="397334"/>
                          </a:xfrm>
                          <a:prstGeom prst="rect">
                            <a:avLst/>
                          </a:prstGeom>
                          <a:solidFill>
                            <a:sysClr val="window" lastClr="FFFFFF"/>
                          </a:solidFill>
                          <a:ln w="6350">
                            <a:solidFill>
                              <a:prstClr val="black"/>
                            </a:solidFill>
                          </a:ln>
                          <a:effectLst/>
                        </wps:spPr>
                        <wps:txbx>
                          <w:txbxContent>
                            <w:p w:rsidR="00E926CF" w:rsidRPr="0063639D" w:rsidRDefault="00E926CF" w:rsidP="0094238C">
                              <w:pPr>
                                <w:rPr>
                                  <w:rFonts w:ascii="Times New Roman" w:hAnsi="Times New Roman" w:cs="Times New Roman"/>
                                  <w:sz w:val="20"/>
                                  <w:szCs w:val="20"/>
                                </w:rPr>
                              </w:pPr>
                              <w:r w:rsidRPr="0063639D">
                                <w:rPr>
                                  <w:rFonts w:ascii="Times New Roman" w:hAnsi="Times New Roman" w:cs="Times New Roman"/>
                                  <w:sz w:val="20"/>
                                  <w:szCs w:val="20"/>
                                </w:rPr>
                                <w:t>Usia balita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 name="Text Box 90"/>
                        <wps:cNvSpPr txBox="1"/>
                        <wps:spPr>
                          <a:xfrm>
                            <a:off x="59635" y="1053261"/>
                            <a:ext cx="2902226" cy="437379"/>
                          </a:xfrm>
                          <a:prstGeom prst="rect">
                            <a:avLst/>
                          </a:prstGeom>
                          <a:solidFill>
                            <a:sysClr val="window" lastClr="FFFFFF"/>
                          </a:solidFill>
                          <a:ln w="6350">
                            <a:solidFill>
                              <a:prstClr val="black"/>
                            </a:solidFill>
                          </a:ln>
                          <a:effectLst/>
                        </wps:spPr>
                        <wps:txbx>
                          <w:txbxContent>
                            <w:p w:rsidR="00E926CF" w:rsidRPr="0063639D" w:rsidRDefault="00E926CF" w:rsidP="0094238C">
                              <w:pPr>
                                <w:rPr>
                                  <w:rFonts w:ascii="Times New Roman" w:hAnsi="Times New Roman" w:cs="Times New Roman"/>
                                  <w:sz w:val="20"/>
                                  <w:szCs w:val="20"/>
                                </w:rPr>
                              </w:pPr>
                              <w:r w:rsidRPr="0063639D">
                                <w:rPr>
                                  <w:rFonts w:ascii="Times New Roman" w:hAnsi="Times New Roman" w:cs="Times New Roman"/>
                                  <w:sz w:val="20"/>
                                  <w:szCs w:val="20"/>
                                </w:rPr>
                                <w:t>Tingkat sosial ekonomi keluarga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Straight Arrow Connector 24"/>
                        <wps:cNvCnPr>
                          <a:endCxn id="12" idx="1"/>
                        </wps:cNvCnPr>
                        <wps:spPr>
                          <a:xfrm flipV="1">
                            <a:off x="2971800" y="1759091"/>
                            <a:ext cx="1235215" cy="135"/>
                          </a:xfrm>
                          <a:prstGeom prst="straightConnector1">
                            <a:avLst/>
                          </a:prstGeom>
                          <a:noFill/>
                          <a:ln w="6350" cap="flat" cmpd="sng" algn="ctr">
                            <a:solidFill>
                              <a:sysClr val="windowText" lastClr="000000"/>
                            </a:solidFill>
                            <a:prstDash val="solid"/>
                            <a:miter lim="800000"/>
                            <a:tailEnd type="triangle"/>
                          </a:ln>
                          <a:effectLst/>
                        </wps:spPr>
                        <wps:bodyPr/>
                      </wps:wsp>
                      <wps:wsp>
                        <wps:cNvPr id="47" name="Elbow Connector 47"/>
                        <wps:cNvCnPr/>
                        <wps:spPr>
                          <a:xfrm>
                            <a:off x="2961861" y="1291836"/>
                            <a:ext cx="1692415" cy="268385"/>
                          </a:xfrm>
                          <a:prstGeom prst="bentConnector2">
                            <a:avLst/>
                          </a:prstGeom>
                          <a:noFill/>
                          <a:ln w="3175" cap="flat" cmpd="sng" algn="ctr">
                            <a:solidFill>
                              <a:sysClr val="windowText" lastClr="000000"/>
                            </a:solidFill>
                            <a:prstDash val="solid"/>
                            <a:miter lim="800000"/>
                            <a:tailEnd type="triangle"/>
                          </a:ln>
                          <a:effectLst/>
                        </wps:spPr>
                        <wps:bodyPr/>
                      </wps:wsp>
                      <wps:wsp>
                        <wps:cNvPr id="55" name="Elbow Connector 55"/>
                        <wps:cNvCnPr>
                          <a:endCxn id="12" idx="2"/>
                        </wps:cNvCnPr>
                        <wps:spPr>
                          <a:xfrm flipV="1">
                            <a:off x="2971800" y="1977809"/>
                            <a:ext cx="1682476" cy="308191"/>
                          </a:xfrm>
                          <a:prstGeom prst="bentConnector2">
                            <a:avLst/>
                          </a:prstGeom>
                          <a:noFill/>
                          <a:ln w="6350" cap="flat" cmpd="sng" algn="ctr">
                            <a:solidFill>
                              <a:sysClr val="windowText" lastClr="000000"/>
                            </a:solidFill>
                            <a:prstDash val="solid"/>
                            <a:miter lim="800000"/>
                            <a:tailEnd type="triangle"/>
                          </a:ln>
                          <a:effectLst/>
                        </wps:spPr>
                        <wps:bodyPr/>
                      </wps:wsp>
                      <wps:wsp>
                        <wps:cNvPr id="66" name="Straight Connector 66"/>
                        <wps:cNvCnPr>
                          <a:endCxn id="28" idx="3"/>
                        </wps:cNvCnPr>
                        <wps:spPr>
                          <a:xfrm flipH="1">
                            <a:off x="2971800" y="2777239"/>
                            <a:ext cx="2057400" cy="423"/>
                          </a:xfrm>
                          <a:prstGeom prst="line">
                            <a:avLst/>
                          </a:prstGeom>
                          <a:noFill/>
                          <a:ln w="6350" cap="flat" cmpd="sng" algn="ctr">
                            <a:solidFill>
                              <a:sysClr val="windowText" lastClr="000000"/>
                            </a:solidFill>
                            <a:prstDash val="solid"/>
                            <a:miter lim="800000"/>
                          </a:ln>
                          <a:effectLst/>
                        </wps:spPr>
                        <wps:bodyPr/>
                      </wps:wsp>
                      <wps:wsp>
                        <wps:cNvPr id="67" name="Straight Arrow Connector 67"/>
                        <wps:cNvCnPr/>
                        <wps:spPr>
                          <a:xfrm flipV="1">
                            <a:off x="5022024" y="1977668"/>
                            <a:ext cx="0" cy="799712"/>
                          </a:xfrm>
                          <a:prstGeom prst="straightConnector1">
                            <a:avLst/>
                          </a:prstGeom>
                          <a:noFill/>
                          <a:ln w="6350" cap="flat" cmpd="sng" algn="ctr">
                            <a:solidFill>
                              <a:sysClr val="windowText" lastClr="000000"/>
                            </a:solidFill>
                            <a:prstDash val="solid"/>
                            <a:miter lim="800000"/>
                            <a:tailEnd type="triangle"/>
                          </a:ln>
                          <a:effectLst/>
                        </wps:spPr>
                        <wps:bodyPr/>
                      </wps:wsp>
                      <wps:wsp>
                        <wps:cNvPr id="79" name="Straight Connector 79"/>
                        <wps:cNvCnPr/>
                        <wps:spPr>
                          <a:xfrm flipH="1" flipV="1">
                            <a:off x="2972384" y="790005"/>
                            <a:ext cx="2056816" cy="40"/>
                          </a:xfrm>
                          <a:prstGeom prst="line">
                            <a:avLst/>
                          </a:prstGeom>
                          <a:noFill/>
                          <a:ln w="6350" cap="flat" cmpd="sng" algn="ctr">
                            <a:solidFill>
                              <a:sysClr val="windowText" lastClr="000000"/>
                            </a:solidFill>
                            <a:prstDash val="solid"/>
                            <a:miter lim="800000"/>
                          </a:ln>
                          <a:effectLst/>
                        </wps:spPr>
                        <wps:bodyPr/>
                      </wps:wsp>
                      <wps:wsp>
                        <wps:cNvPr id="72" name="Straight Arrow Connector 72"/>
                        <wps:cNvCnPr/>
                        <wps:spPr>
                          <a:xfrm>
                            <a:off x="5022024" y="790085"/>
                            <a:ext cx="0" cy="770057"/>
                          </a:xfrm>
                          <a:prstGeom prst="straightConnector1">
                            <a:avLst/>
                          </a:prstGeom>
                          <a:noFill/>
                          <a:ln w="6350" cap="flat" cmpd="sng" algn="ctr">
                            <a:solidFill>
                              <a:sysClr val="windowText" lastClr="000000"/>
                            </a:solidFill>
                            <a:prstDash val="solid"/>
                            <a:miter lim="800000"/>
                            <a:tailEnd type="triangle"/>
                          </a:ln>
                          <a:effectLst/>
                        </wps:spPr>
                        <wps:bodyPr/>
                      </wps:wsp>
                    </wpc:wpc>
                  </a:graphicData>
                </a:graphic>
              </wp:inline>
            </w:drawing>
          </mc:Choice>
          <mc:Fallback>
            <w:pict>
              <v:group w14:anchorId="550977D2" id="Canvas 2" o:spid="_x0000_s1036" editas="canvas" style="width:411.1pt;height:255.9pt;mso-position-horizontal-relative:char;mso-position-vertical-relative:line" coordsize="52209,32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7" type="#_x0000_t75" style="position:absolute;width:52209;height:32499;visibility:visible;mso-wrap-style:square">
                  <v:fill o:detectmouseclick="t"/>
                  <v:path o:connecttype="none"/>
                </v:shape>
                <v:shape id="Text Box 37" o:spid="_x0000_s1038" type="#_x0000_t202" style="position:absolute;left:596;top:15602;width:29022;height:41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ZpIsMA&#10;AADbAAAADwAAAGRycy9kb3ducmV2LnhtbESPQWsCMRSE74X+h/AKvdWsLdh1NYoIhV6KdPWgt0fy&#10;3I1uXpZNum799Y0g9DjMzDfMfDm4RvTUBetZwXiUgSDW3liuFOy2Hy85iBCRDTaeScEvBVguHh/m&#10;WBh/4W/qy1iJBOFQoII6xraQMuiaHIaRb4mTd/Sdw5hkV0nT4SXBXSNfs2wiHVpOCzW2tK5Jn8sf&#10;p8Dw3rM+2K+r5VLb6XWTn3Sv1PPTsJqBiDTE//C9/WkUvL3D7Uv6A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OZpIsMAAADbAAAADwAAAAAAAAAAAAAAAACYAgAAZHJzL2Rv&#10;d25yZXYueG1sUEsFBgAAAAAEAAQA9QAAAIgDAAAAAA==&#10;" fillcolor="window" strokeweight=".5pt">
                  <v:textbox>
                    <w:txbxContent>
                      <w:p w:rsidR="00E926CF" w:rsidRPr="0063639D" w:rsidRDefault="00E926CF" w:rsidP="0094238C">
                        <w:pPr>
                          <w:rPr>
                            <w:rFonts w:ascii="Times New Roman" w:hAnsi="Times New Roman" w:cs="Times New Roman"/>
                            <w:sz w:val="20"/>
                            <w:szCs w:val="20"/>
                          </w:rPr>
                        </w:pPr>
                        <w:r w:rsidRPr="0063639D">
                          <w:rPr>
                            <w:rFonts w:ascii="Times New Roman" w:hAnsi="Times New Roman" w:cs="Times New Roman"/>
                            <w:sz w:val="20"/>
                            <w:szCs w:val="20"/>
                          </w:rPr>
                          <w:t>Perilaku merebus dot/ botol susu</w:t>
                        </w:r>
                      </w:p>
                    </w:txbxContent>
                  </v:textbox>
                </v:shape>
                <v:shape id="Text Box 12" o:spid="_x0000_s1039" type="#_x0000_t202" style="position:absolute;left:42070;top:15403;width:8945;height:4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SW2sAA&#10;AADbAAAADwAAAGRycy9kb3ducmV2LnhtbERPTYvCMBC9L+x/CLPgbU31sGjXKCIs7EUWqwf3NiRj&#10;G20mpYm1+uuNIHibx/uc2aJ3teioDdazgtEwA0GsvbFcKthtfz4nIEJENlh7JgVXCrCYv7/NMDf+&#10;whvqiliKFMIhRwVVjE0uZdAVOQxD3xAn7uBbhzHBtpSmxUsKd7UcZ9mXdGg5NVTY0KoifSrOToHh&#10;vWf9b9c3y4W209vf5Kg7pQYf/fIbRKQ+vsRP969J88fw+CUdIO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SW2sAAAADbAAAADwAAAAAAAAAAAAAAAACYAgAAZHJzL2Rvd25y&#10;ZXYueG1sUEsFBgAAAAAEAAQA9QAAAIUDAAAAAA==&#10;" fillcolor="window" strokeweight=".5pt">
                  <v:textbox>
                    <w:txbxContent>
                      <w:p w:rsidR="00E926CF" w:rsidRPr="0063639D" w:rsidRDefault="00E926CF" w:rsidP="0094238C">
                        <w:pPr>
                          <w:jc w:val="center"/>
                          <w:rPr>
                            <w:rFonts w:ascii="Times New Roman" w:hAnsi="Times New Roman" w:cs="Times New Roman"/>
                            <w:sz w:val="20"/>
                            <w:szCs w:val="20"/>
                          </w:rPr>
                        </w:pPr>
                        <w:r w:rsidRPr="0063639D">
                          <w:rPr>
                            <w:rFonts w:ascii="Times New Roman" w:hAnsi="Times New Roman" w:cs="Times New Roman"/>
                            <w:sz w:val="20"/>
                            <w:szCs w:val="20"/>
                          </w:rPr>
                          <w:t>Diare akut pada balita</w:t>
                        </w:r>
                      </w:p>
                    </w:txbxContent>
                  </v:textbox>
                </v:shape>
                <v:shape id="Text Box 28" o:spid="_x0000_s1040" type="#_x0000_t202" style="position:absolute;left:695;top:25738;width:29023;height:40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Brjb8A&#10;AADbAAAADwAAAGRycy9kb3ducmV2LnhtbERPTYvCMBC9L/gfwgje1lQP4lajiCDsRcTqYfc2JGMb&#10;bSalydbqrzcHYY+P971c964WHbXBelYwGWcgiLU3lksF59Pucw4iRGSDtWdS8KAA69XgY4m58Xc+&#10;UlfEUqQQDjkqqGJscimDrshhGPuGOHEX3zqMCbalNC3eU7ir5TTLZtKh5dRQYUPbivSt+HMKDP94&#10;1r92/7RcaPv1PMyvulNqNOw3CxCR+vgvfru/jYJpGpu+pB8gV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woGuNvwAAANsAAAAPAAAAAAAAAAAAAAAAAJgCAABkcnMvZG93bnJl&#10;di54bWxQSwUGAAAAAAQABAD1AAAAhAMAAAAA&#10;" fillcolor="window" strokeweight=".5pt">
                  <v:textbox>
                    <w:txbxContent>
                      <w:p w:rsidR="00E926CF" w:rsidRPr="0063639D" w:rsidRDefault="00E926CF" w:rsidP="0094238C">
                        <w:pPr>
                          <w:rPr>
                            <w:rFonts w:ascii="Times New Roman" w:hAnsi="Times New Roman" w:cs="Times New Roman"/>
                            <w:sz w:val="20"/>
                            <w:szCs w:val="20"/>
                          </w:rPr>
                        </w:pPr>
                        <w:r w:rsidRPr="0063639D">
                          <w:rPr>
                            <w:rFonts w:ascii="Times New Roman" w:hAnsi="Times New Roman" w:cs="Times New Roman"/>
                            <w:sz w:val="20"/>
                            <w:szCs w:val="20"/>
                          </w:rPr>
                          <w:t>Sumber  air minum</w:t>
                        </w:r>
                      </w:p>
                    </w:txbxContent>
                  </v:textbox>
                </v:shape>
                <v:shape id="Text Box 23" o:spid="_x0000_s1041" type="#_x0000_t202" style="position:absolute;left:695;top:2484;width:28923;height:28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h7sMUA&#10;AADbAAAADwAAAGRycy9kb3ducmV2LnhtbESPQWvCQBSE74X+h+UVequbWhCJriLSUoUGaxS8PrLP&#10;JJp9G3a3JvrruwWhx2FmvmGm89404kLO15YVvA4SEMSF1TWXCva7j5cxCB+QNTaWScGVPMxnjw9T&#10;TLXteEuXPJQiQtinqKAKoU2l9EVFBv3AtsTRO1pnMETpSqkddhFuGjlMkpE0WHNcqLClZUXFOf8x&#10;Cg5d/uk26/Xpu11lt80tz77oPVPq+alfTEAE6sN/+N5eaQXDN/j7En+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aHuwxQAAANsAAAAPAAAAAAAAAAAAAAAAAJgCAABkcnMv&#10;ZG93bnJldi54bWxQSwUGAAAAAAQABAD1AAAAigMAAAAA&#10;" fillcolor="window" stroked="f" strokeweight=".5pt">
                  <v:textbox>
                    <w:txbxContent>
                      <w:p w:rsidR="00E926CF" w:rsidRPr="0063639D" w:rsidRDefault="00E926CF" w:rsidP="0094238C">
                        <w:pPr>
                          <w:jc w:val="center"/>
                          <w:rPr>
                            <w:rFonts w:ascii="Times New Roman" w:hAnsi="Times New Roman" w:cs="Times New Roman"/>
                            <w:b/>
                            <w:sz w:val="20"/>
                            <w:szCs w:val="20"/>
                          </w:rPr>
                        </w:pPr>
                        <w:r w:rsidRPr="0063639D">
                          <w:rPr>
                            <w:rFonts w:ascii="Times New Roman" w:hAnsi="Times New Roman" w:cs="Times New Roman"/>
                            <w:b/>
                            <w:sz w:val="20"/>
                            <w:szCs w:val="20"/>
                          </w:rPr>
                          <w:t>Variabel Independen</w:t>
                        </w:r>
                      </w:p>
                    </w:txbxContent>
                  </v:textbox>
                </v:shape>
                <v:shape id="Text Box 39" o:spid="_x0000_s1042" type="#_x0000_t202" style="position:absolute;left:37172;top:2385;width:15037;height:28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nah8YA&#10;AADbAAAADwAAAGRycy9kb3ducmV2LnhtbESPQWvCQBSE70L/w/IK3uqmFUqNrlJKRYUGaxS8PrLP&#10;JDb7NuxuTeqv7xYKHoeZ+YaZLXrTiAs5X1tW8DhKQBAXVtdcKjjslw8vIHxA1thYJgU/5GExvxvM&#10;MNW24x1d8lCKCGGfooIqhDaV0hcVGfQj2xJH72SdwRClK6V22EW4aeRTkjxLgzXHhQpbequo+Mq/&#10;jYJjl6/cdrM5f7br7Lq95tkHvWdKDe/71ymIQH24hf/ba61gPIG/L/EHy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Vnah8YAAADbAAAADwAAAAAAAAAAAAAAAACYAgAAZHJz&#10;L2Rvd25yZXYueG1sUEsFBgAAAAAEAAQA9QAAAIsDAAAAAA==&#10;" fillcolor="window" stroked="f" strokeweight=".5pt">
                  <v:textbox>
                    <w:txbxContent>
                      <w:p w:rsidR="00E926CF" w:rsidRPr="0063639D" w:rsidRDefault="00E926CF" w:rsidP="0094238C">
                        <w:pPr>
                          <w:jc w:val="center"/>
                          <w:rPr>
                            <w:rFonts w:ascii="Times New Roman" w:hAnsi="Times New Roman" w:cs="Times New Roman"/>
                            <w:b/>
                            <w:sz w:val="20"/>
                            <w:szCs w:val="20"/>
                          </w:rPr>
                        </w:pPr>
                        <w:r w:rsidRPr="0063639D">
                          <w:rPr>
                            <w:rFonts w:ascii="Times New Roman" w:hAnsi="Times New Roman" w:cs="Times New Roman"/>
                            <w:b/>
                            <w:sz w:val="20"/>
                            <w:szCs w:val="20"/>
                          </w:rPr>
                          <w:t>Variabel Dependen</w:t>
                        </w:r>
                      </w:p>
                    </w:txbxContent>
                  </v:textbox>
                </v:shape>
                <v:shape id="Text Box 84" o:spid="_x0000_s1043" type="#_x0000_t202" style="position:absolute;left:695;top:20670;width:29023;height:4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s+ssMA&#10;AADbAAAADwAAAGRycy9kb3ducmV2LnhtbESPQWvCQBSE7wX/w/IEb81GKSWmriKC0EuRph7s7bH7&#10;mmzNvg3ZbYz+erdQ6HGYmW+Y1WZ0rRioD9azgnmWgyDW3liuFRw/9o8FiBCRDbaeScGVAmzWk4cV&#10;lsZf+J2GKtYiQTiUqKCJsSulDLohhyHzHXHyvnzvMCbZ19L0eElw18pFnj9Lh5bTQoMd7RrS5+rH&#10;KTB88qw/7dvNcqXt8nYovvWg1Gw6bl9ARBrjf/iv/WoUFE/w+yX9AL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4s+ssMAAADbAAAADwAAAAAAAAAAAAAAAACYAgAAZHJzL2Rv&#10;d25yZXYueG1sUEsFBgAAAAAEAAQA9QAAAIgDAAAAAA==&#10;" fillcolor="window" strokeweight=".5pt">
                  <v:textbox>
                    <w:txbxContent>
                      <w:p w:rsidR="00E926CF" w:rsidRPr="0063639D" w:rsidRDefault="00E926CF" w:rsidP="0094238C">
                        <w:pPr>
                          <w:rPr>
                            <w:rFonts w:ascii="Times New Roman" w:hAnsi="Times New Roman" w:cs="Times New Roman"/>
                            <w:sz w:val="20"/>
                            <w:szCs w:val="20"/>
                          </w:rPr>
                        </w:pPr>
                        <w:r w:rsidRPr="0063639D">
                          <w:rPr>
                            <w:rFonts w:ascii="Times New Roman" w:hAnsi="Times New Roman" w:cs="Times New Roman"/>
                            <w:sz w:val="20"/>
                            <w:szCs w:val="20"/>
                          </w:rPr>
                          <w:t xml:space="preserve">Jarak antara sumur dengan </w:t>
                        </w:r>
                        <w:r w:rsidRPr="0063639D">
                          <w:rPr>
                            <w:rFonts w:ascii="Times New Roman" w:hAnsi="Times New Roman" w:cs="Times New Roman"/>
                            <w:i/>
                            <w:sz w:val="20"/>
                            <w:szCs w:val="20"/>
                          </w:rPr>
                          <w:t>septic tank</w:t>
                        </w:r>
                      </w:p>
                    </w:txbxContent>
                  </v:textbox>
                </v:shape>
                <v:shape id="Text Box 89" o:spid="_x0000_s1044" type="#_x0000_t202" style="position:absolute;left:496;top:5864;width:29122;height:39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qRLMIA&#10;AADbAAAADwAAAGRycy9kb3ducmV2LnhtbESPQWsCMRSE7wX/Q3iCt5rVg6yrUYogeBFx24PeHsnr&#10;btrNy7KJ6+qvbwqFHoeZ+YZZbwfXiJ66YD0rmE0zEMTaG8uVgo/3/WsOIkRkg41nUvCgANvN6GWN&#10;hfF3PlNfxkokCIcCFdQxtoWUQdfkMEx9S5y8T985jEl2lTQd3hPcNXKeZQvp0HJaqLGlXU36u7w5&#10;BYYvnvXVHp+WS22Xz1P+pXulJuPhbQUi0hD/w3/tg1GQL+H3S/oBcv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ipEswgAAANsAAAAPAAAAAAAAAAAAAAAAAJgCAABkcnMvZG93&#10;bnJldi54bWxQSwUGAAAAAAQABAD1AAAAhwMAAAAA&#10;" fillcolor="window" strokeweight=".5pt">
                  <v:textbox>
                    <w:txbxContent>
                      <w:p w:rsidR="00E926CF" w:rsidRPr="0063639D" w:rsidRDefault="00E926CF" w:rsidP="0094238C">
                        <w:pPr>
                          <w:rPr>
                            <w:rFonts w:ascii="Times New Roman" w:hAnsi="Times New Roman" w:cs="Times New Roman"/>
                            <w:sz w:val="20"/>
                            <w:szCs w:val="20"/>
                          </w:rPr>
                        </w:pPr>
                        <w:r w:rsidRPr="0063639D">
                          <w:rPr>
                            <w:rFonts w:ascii="Times New Roman" w:hAnsi="Times New Roman" w:cs="Times New Roman"/>
                            <w:sz w:val="20"/>
                            <w:szCs w:val="20"/>
                          </w:rPr>
                          <w:t>Usia balita</w:t>
                        </w:r>
                      </w:p>
                    </w:txbxContent>
                  </v:textbox>
                </v:shape>
                <v:shape id="Text Box 90" o:spid="_x0000_s1045" type="#_x0000_t202" style="position:absolute;left:596;top:10532;width:29022;height:4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mubMAA&#10;AADbAAAADwAAAGRycy9kb3ducmV2LnhtbERPPWvDMBDdC/0P4gLdajkZiu1YCSFQyFJK3Q7tdkgX&#10;W4l1MpbquPn11RDI+Hjf9XZ2vZhoDNazgmWWgyDW3lhuFXx9vj4XIEJENth7JgV/FGC7eXyosTL+&#10;wh80NbEVKYRDhQq6GIdKyqA7chgyPxAn7uhHhzHBsZVmxEsKd71c5fmLdGg5NXQ40L4jfW5+nQLD&#10;3571j327Wm60La/vxUlPSj0t5t0aRKQ53sU398EoKNP69CX9ALn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WmubMAAAADbAAAADwAAAAAAAAAAAAAAAACYAgAAZHJzL2Rvd25y&#10;ZXYueG1sUEsFBgAAAAAEAAQA9QAAAIUDAAAAAA==&#10;" fillcolor="window" strokeweight=".5pt">
                  <v:textbox>
                    <w:txbxContent>
                      <w:p w:rsidR="00E926CF" w:rsidRPr="0063639D" w:rsidRDefault="00E926CF" w:rsidP="0094238C">
                        <w:pPr>
                          <w:rPr>
                            <w:rFonts w:ascii="Times New Roman" w:hAnsi="Times New Roman" w:cs="Times New Roman"/>
                            <w:sz w:val="20"/>
                            <w:szCs w:val="20"/>
                          </w:rPr>
                        </w:pPr>
                        <w:r w:rsidRPr="0063639D">
                          <w:rPr>
                            <w:rFonts w:ascii="Times New Roman" w:hAnsi="Times New Roman" w:cs="Times New Roman"/>
                            <w:sz w:val="20"/>
                            <w:szCs w:val="20"/>
                          </w:rPr>
                          <w:t>Tingkat sosial ekonomi keluarga</w:t>
                        </w:r>
                      </w:p>
                    </w:txbxContent>
                  </v:textbox>
                </v:shape>
                <v:shape id="Straight Arrow Connector 24" o:spid="_x0000_s1046" type="#_x0000_t32" style="position:absolute;left:29718;top:17590;width:12352;height: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3PNcQAAADbAAAADwAAAGRycy9kb3ducmV2LnhtbESPT2vCQBTE7wW/w/IEb3VjbEWiq2hA&#10;a0/in4u3R/aZBLNvQ3aNaT+9Wyh4HGbmN8x82ZlKtNS40rKC0TACQZxZXXKu4HzavE9BOI+ssbJM&#10;Cn7IwXLRe5tjou2DD9QefS4ChF2CCgrv60RKlxVk0A1tTRy8q20M+iCbXOoGHwFuKhlH0UQaLDks&#10;FFhTWlB2O96Ngkvr8/Tb7rfjz/U+vWx/4276FSs16HerGQhPnX+F/9s7rSD+gL8v4Qf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7c81xAAAANsAAAAPAAAAAAAAAAAA&#10;AAAAAKECAABkcnMvZG93bnJldi54bWxQSwUGAAAAAAQABAD5AAAAkgMAAAAA&#10;" strokecolor="windowText" strokeweight=".5pt">
                  <v:stroke endarrow="block" joinstyle="miter"/>
                </v:shape>
                <v:shapetype id="_x0000_t33" coordsize="21600,21600" o:spt="33" o:oned="t" path="m,l21600,r,21600e" filled="f">
                  <v:stroke joinstyle="miter"/>
                  <v:path arrowok="t" fillok="f" o:connecttype="none"/>
                  <o:lock v:ext="edit" shapetype="t"/>
                </v:shapetype>
                <v:shape id="Elbow Connector 47" o:spid="_x0000_s1047" type="#_x0000_t33" style="position:absolute;left:29618;top:12918;width:16924;height:2684;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d7MQAAADbAAAADwAAAGRycy9kb3ducmV2LnhtbESPQWvCQBSE70L/w/IK3symosamrqKC&#10;4MmirS29vWafm9Ds25BdNf77rlDocZiZb5jZorO1uFDrK8cKnpIUBHHhdMVGwfvbZjAF4QOyxtox&#10;KbiRh8X8oTfDXLsr7+lyCEZECPscFZQhNLmUvijJok9cQxy9k2sthihbI3WL1wi3tRym6URarDgu&#10;lNjQuqTi53C2Cky2yp5fjwbPY/flPk+7D5x8W6X6j93yBUSgLvyH/9pbrWCUwf1L/AFy/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4h3sxAAAANsAAAAPAAAAAAAAAAAA&#10;AAAAAKECAABkcnMvZG93bnJldi54bWxQSwUGAAAAAAQABAD5AAAAkgMAAAAA&#10;" strokecolor="windowText" strokeweight=".25pt">
                  <v:stroke endarrow="block"/>
                </v:shape>
                <v:shape id="Elbow Connector 55" o:spid="_x0000_s1048" type="#_x0000_t33" style="position:absolute;left:29718;top:19778;width:16824;height:3082;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HbsUAAADbAAAADwAAAGRycy9kb3ducmV2LnhtbESPQWvCQBSE74X+h+UJ3pqNYkRiVilV&#10;aUnxYNqLt0f2NUmbfRuyq0n/fbcgeBxm5hsm246mFVfqXWNZwSyKQRCXVjdcKfj8ODytQDiPrLG1&#10;TAp+ycF28/iQYartwCe6Fr4SAcIuRQW1910qpStrMugi2xEH78v2Bn2QfSV1j0OAm1bO43gpDTYc&#10;Fmrs6KWm8qe4GAWXHVm3+H5NWrufk8/z4+L8flRqOhmf1yA8jf4evrXftIIkgf8v4QfIz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QHbsUAAADbAAAADwAAAAAAAAAA&#10;AAAAAAChAgAAZHJzL2Rvd25yZXYueG1sUEsFBgAAAAAEAAQA+QAAAJMDAAAAAA==&#10;" strokecolor="windowText" strokeweight=".5pt">
                  <v:stroke endarrow="block"/>
                </v:shape>
                <v:line id="Straight Connector 66" o:spid="_x0000_s1049" style="position:absolute;flip:x;visibility:visible;mso-wrap-style:square" from="29718,27772" to="50292,277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qKtMEAAADbAAAADwAAAGRycy9kb3ducmV2LnhtbESPQYvCMBSE74L/ITzBm6buoUg1ilSU&#10;vYjoCurt0TzbavNSmqj13xtB2OMwM98w03lrKvGgxpWWFYyGEQjizOqScwWHv9VgDMJ5ZI2VZVLw&#10;IgfzWbczxUTbJ+/osfe5CBB2CSoovK8TKV1WkEE3tDVx8C62MeiDbHKpG3wGuKnkTxTF0mDJYaHA&#10;mtKCstv+bhRc9W6TLren8k7HSm/X55d1WapUv9cuJiA8tf4//G3/agVxDJ8v4QfI2R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naoq0wQAAANsAAAAPAAAAAAAAAAAAAAAA&#10;AKECAABkcnMvZG93bnJldi54bWxQSwUGAAAAAAQABAD5AAAAjwMAAAAA&#10;" strokecolor="windowText" strokeweight=".5pt">
                  <v:stroke joinstyle="miter"/>
                </v:line>
                <v:shape id="Straight Arrow Connector 67" o:spid="_x0000_s1050" type="#_x0000_t32" style="position:absolute;left:50220;top:19776;width:0;height:799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XogsQAAADbAAAADwAAAGRycy9kb3ducmV2LnhtbESPT2vCQBTE74LfYXlCb7oxopXUVWzA&#10;fyep7cXbI/tMgtm3IbuNqZ/eFYQeh5n5DbNYdaYSLTWutKxgPIpAEGdWl5wr+PneDOcgnEfWWFkm&#10;BX/kYLXs9xaYaHvjL2pPPhcBwi5BBYX3dSKlywoy6Ea2Jg7exTYGfZBNLnWDtwA3lYyjaCYNlhwW&#10;CqwpLSi7nn6NgnPr8/Rgj9vJ9POYnrf3uJvvYqXeBt36A4Snzv+HX+29VjB7h+eX8APk8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VeiCxAAAANsAAAAPAAAAAAAAAAAA&#10;AAAAAKECAABkcnMvZG93bnJldi54bWxQSwUGAAAAAAQABAD5AAAAkgMAAAAA&#10;" strokecolor="windowText" strokeweight=".5pt">
                  <v:stroke endarrow="block" joinstyle="miter"/>
                </v:shape>
                <v:line id="Straight Connector 79" o:spid="_x0000_s1051" style="position:absolute;flip:x y;visibility:visible;mso-wrap-style:square" from="29723,7900" to="50292,79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59MUAAADbAAAADwAAAGRycy9kb3ducmV2LnhtbESPQWvCQBSE7wX/w/KE3urGQrVGV2mV&#10;Fr0IjYJ4e2af2Wj2bchuTfrvu0Khx2FmvmFmi85W4kaNLx0rGA4SEMS50yUXCva7j6dXED4ga6wc&#10;k4If8rCY9x5mmGrX8hfdslCICGGfogITQp1K6XNDFv3A1cTRO7vGYoiyKaRusI1wW8nnJBlJiyXH&#10;BYM1LQ3l1+zbKljZFX5eDu/mtB6PWrfcJi+b416px373NgURqAv/4b/2WisYT+D+Jf4AOf8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y/59MUAAADbAAAADwAAAAAAAAAA&#10;AAAAAAChAgAAZHJzL2Rvd25yZXYueG1sUEsFBgAAAAAEAAQA+QAAAJMDAAAAAA==&#10;" strokecolor="windowText" strokeweight=".5pt">
                  <v:stroke joinstyle="miter"/>
                </v:line>
                <v:shape id="Straight Arrow Connector 72" o:spid="_x0000_s1052" type="#_x0000_t32" style="position:absolute;left:50220;top:7900;width:0;height:77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46mUsUAAADbAAAADwAAAGRycy9kb3ducmV2LnhtbESPT2sCMRTE70K/Q3gFL0WzVbC6NUqp&#10;FbwU6yp4fWze/qGbl22S6vrtjSB4HGbmN8x82ZlGnMj52rKC12ECgji3uuZSwWG/HkxB+ICssbFM&#10;Ci7kYbl46s0x1fbMOzploRQRwj5FBVUIbSqlzysy6Ie2JY5eYZ3BEKUrpXZ4jnDTyFGSTKTBmuNC&#10;hS19VpT/Zv9GgSx3Y3P8KrrJd+Fmq5+X7V+bbZXqP3cf7yACdeERvrc3WsHbCG5f4g+Qi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46mUsUAAADbAAAADwAAAAAAAAAA&#10;AAAAAAChAgAAZHJzL2Rvd25yZXYueG1sUEsFBgAAAAAEAAQA+QAAAJMDAAAAAA==&#10;" strokecolor="windowText" strokeweight=".5pt">
                  <v:stroke endarrow="block" joinstyle="miter"/>
                </v:shape>
                <w10:anchorlock/>
              </v:group>
            </w:pict>
          </mc:Fallback>
        </mc:AlternateContent>
      </w:r>
    </w:p>
    <w:p w:rsidR="0094238C" w:rsidRPr="00D15082" w:rsidRDefault="0094238C" w:rsidP="0094238C">
      <w:pPr>
        <w:spacing w:after="0" w:line="240" w:lineRule="auto"/>
        <w:jc w:val="both"/>
        <w:rPr>
          <w:rFonts w:ascii="Times New Roman" w:eastAsia="Calibri" w:hAnsi="Times New Roman" w:cs="Times New Roman"/>
          <w:sz w:val="24"/>
          <w:lang w:val="en-US"/>
        </w:rPr>
      </w:pPr>
    </w:p>
    <w:p w:rsidR="0094238C" w:rsidRPr="00D15082" w:rsidRDefault="0094238C" w:rsidP="0094238C">
      <w:pPr>
        <w:spacing w:after="0" w:line="240" w:lineRule="auto"/>
        <w:jc w:val="center"/>
        <w:rPr>
          <w:rFonts w:ascii="Times New Roman" w:eastAsia="Calibri" w:hAnsi="Times New Roman" w:cs="Times New Roman"/>
          <w:sz w:val="24"/>
          <w:lang w:val="en-US"/>
        </w:rPr>
      </w:pPr>
      <w:r w:rsidRPr="00D15082">
        <w:rPr>
          <w:rFonts w:ascii="Times New Roman" w:eastAsia="Calibri" w:hAnsi="Times New Roman" w:cs="Times New Roman"/>
          <w:sz w:val="24"/>
          <w:lang w:val="en-US"/>
        </w:rPr>
        <w:t>Gambar 2.2 Kerangka Konsep</w:t>
      </w:r>
    </w:p>
    <w:p w:rsidR="0094238C" w:rsidRPr="00D15082" w:rsidRDefault="0094238C" w:rsidP="0094238C">
      <w:pPr>
        <w:spacing w:after="0" w:line="240" w:lineRule="auto"/>
        <w:rPr>
          <w:rFonts w:ascii="Times New Roman" w:eastAsia="Calibri" w:hAnsi="Times New Roman" w:cs="Times New Roman"/>
          <w:sz w:val="24"/>
          <w:lang w:val="en-US"/>
        </w:rPr>
      </w:pPr>
    </w:p>
    <w:p w:rsidR="0094238C" w:rsidRPr="00D15082" w:rsidRDefault="0094238C" w:rsidP="0094238C">
      <w:pPr>
        <w:spacing w:after="0" w:line="240" w:lineRule="auto"/>
        <w:rPr>
          <w:rFonts w:ascii="Times New Roman" w:eastAsia="Calibri" w:hAnsi="Times New Roman" w:cs="Times New Roman"/>
          <w:sz w:val="24"/>
          <w:lang w:val="en-US"/>
        </w:rPr>
      </w:pPr>
    </w:p>
    <w:p w:rsidR="0094238C" w:rsidRPr="00D15082" w:rsidRDefault="0094238C" w:rsidP="0094238C">
      <w:pPr>
        <w:spacing w:after="0" w:line="240" w:lineRule="auto"/>
        <w:rPr>
          <w:rFonts w:ascii="Times New Roman" w:eastAsia="Calibri" w:hAnsi="Times New Roman" w:cs="Times New Roman"/>
          <w:sz w:val="24"/>
          <w:lang w:val="en-US"/>
        </w:rPr>
      </w:pPr>
    </w:p>
    <w:p w:rsidR="0094238C" w:rsidRPr="00D15082" w:rsidRDefault="0094238C" w:rsidP="0094238C">
      <w:pPr>
        <w:spacing w:after="0" w:line="240" w:lineRule="auto"/>
        <w:rPr>
          <w:rFonts w:ascii="Times New Roman" w:eastAsia="Calibri" w:hAnsi="Times New Roman" w:cs="Times New Roman"/>
          <w:sz w:val="24"/>
          <w:lang w:val="en-US"/>
        </w:rPr>
      </w:pPr>
    </w:p>
    <w:p w:rsidR="0094238C" w:rsidRPr="00D15082" w:rsidRDefault="0094238C" w:rsidP="0094238C">
      <w:pPr>
        <w:spacing w:after="0" w:line="240" w:lineRule="auto"/>
        <w:rPr>
          <w:rFonts w:ascii="Times New Roman" w:eastAsia="Calibri" w:hAnsi="Times New Roman" w:cs="Times New Roman"/>
          <w:sz w:val="24"/>
          <w:lang w:val="en-US"/>
        </w:rPr>
      </w:pPr>
    </w:p>
    <w:p w:rsidR="0094238C" w:rsidRPr="00D15082" w:rsidRDefault="0094238C" w:rsidP="0094238C">
      <w:pPr>
        <w:spacing w:after="0" w:line="240" w:lineRule="auto"/>
        <w:rPr>
          <w:rFonts w:ascii="Times New Roman" w:eastAsia="Calibri" w:hAnsi="Times New Roman" w:cs="Times New Roman"/>
          <w:sz w:val="24"/>
          <w:lang w:val="en-US"/>
        </w:rPr>
      </w:pPr>
    </w:p>
    <w:p w:rsidR="0094238C" w:rsidRPr="00D15082" w:rsidRDefault="0094238C" w:rsidP="0094238C">
      <w:pPr>
        <w:spacing w:after="0" w:line="240" w:lineRule="auto"/>
        <w:rPr>
          <w:rFonts w:ascii="Times New Roman" w:eastAsia="Calibri" w:hAnsi="Times New Roman" w:cs="Times New Roman"/>
          <w:sz w:val="24"/>
          <w:lang w:val="en-US"/>
        </w:rPr>
      </w:pPr>
    </w:p>
    <w:p w:rsidR="0094238C" w:rsidRPr="00D15082" w:rsidRDefault="0094238C" w:rsidP="0094238C">
      <w:pPr>
        <w:spacing w:after="0" w:line="240" w:lineRule="auto"/>
        <w:rPr>
          <w:rFonts w:ascii="Times New Roman" w:eastAsia="Calibri" w:hAnsi="Times New Roman" w:cs="Times New Roman"/>
          <w:sz w:val="24"/>
          <w:lang w:val="en-US"/>
        </w:rPr>
      </w:pPr>
    </w:p>
    <w:p w:rsidR="0094238C" w:rsidRPr="00D15082" w:rsidRDefault="0094238C" w:rsidP="0094238C">
      <w:pPr>
        <w:spacing w:after="0" w:line="240" w:lineRule="auto"/>
        <w:rPr>
          <w:rFonts w:ascii="Times New Roman" w:eastAsia="Calibri" w:hAnsi="Times New Roman" w:cs="Times New Roman"/>
          <w:sz w:val="24"/>
          <w:lang w:val="en-US"/>
        </w:rPr>
      </w:pPr>
    </w:p>
    <w:p w:rsidR="0094238C" w:rsidRPr="00D15082" w:rsidRDefault="0094238C" w:rsidP="0094238C">
      <w:pPr>
        <w:spacing w:after="0" w:line="240" w:lineRule="auto"/>
        <w:rPr>
          <w:rFonts w:ascii="Times New Roman" w:eastAsia="Calibri" w:hAnsi="Times New Roman" w:cs="Times New Roman"/>
          <w:sz w:val="24"/>
          <w:lang w:val="en-US"/>
        </w:rPr>
      </w:pPr>
    </w:p>
    <w:p w:rsidR="0094238C" w:rsidRPr="00D15082" w:rsidRDefault="0094238C" w:rsidP="0094238C">
      <w:pPr>
        <w:spacing w:after="0" w:line="240" w:lineRule="auto"/>
        <w:rPr>
          <w:rFonts w:ascii="Times New Roman" w:eastAsia="Calibri" w:hAnsi="Times New Roman" w:cs="Times New Roman"/>
          <w:sz w:val="24"/>
          <w:lang w:val="en-US"/>
        </w:rPr>
      </w:pPr>
    </w:p>
    <w:p w:rsidR="0094238C" w:rsidRPr="00D15082" w:rsidRDefault="0094238C" w:rsidP="0094238C">
      <w:pPr>
        <w:spacing w:after="0" w:line="240" w:lineRule="auto"/>
        <w:rPr>
          <w:rFonts w:ascii="Times New Roman" w:eastAsia="Calibri" w:hAnsi="Times New Roman" w:cs="Times New Roman"/>
          <w:sz w:val="24"/>
          <w:lang w:val="en-US"/>
        </w:rPr>
      </w:pPr>
    </w:p>
    <w:p w:rsidR="0094238C" w:rsidRPr="00D15082" w:rsidRDefault="0094238C" w:rsidP="0094238C">
      <w:pPr>
        <w:spacing w:after="0" w:line="240" w:lineRule="auto"/>
        <w:rPr>
          <w:rFonts w:ascii="Times New Roman" w:eastAsia="Calibri" w:hAnsi="Times New Roman" w:cs="Times New Roman"/>
          <w:sz w:val="24"/>
          <w:lang w:val="en-US"/>
        </w:rPr>
      </w:pPr>
    </w:p>
    <w:p w:rsidR="0094238C" w:rsidRPr="00D15082" w:rsidRDefault="0094238C" w:rsidP="0094238C">
      <w:pPr>
        <w:spacing w:after="0" w:line="240" w:lineRule="auto"/>
        <w:rPr>
          <w:rFonts w:ascii="Times New Roman" w:eastAsia="Calibri" w:hAnsi="Times New Roman" w:cs="Times New Roman"/>
          <w:sz w:val="24"/>
          <w:lang w:val="en-US"/>
        </w:rPr>
      </w:pPr>
    </w:p>
    <w:p w:rsidR="0094238C" w:rsidRPr="00D15082" w:rsidRDefault="0094238C" w:rsidP="0094238C">
      <w:pPr>
        <w:spacing w:after="0" w:line="240" w:lineRule="auto"/>
        <w:rPr>
          <w:rFonts w:ascii="Times New Roman" w:eastAsia="Calibri" w:hAnsi="Times New Roman" w:cs="Times New Roman"/>
          <w:sz w:val="24"/>
          <w:lang w:val="en-US"/>
        </w:rPr>
      </w:pPr>
    </w:p>
    <w:p w:rsidR="0094238C" w:rsidRPr="00D15082" w:rsidRDefault="0094238C" w:rsidP="0094238C">
      <w:pPr>
        <w:spacing w:after="0" w:line="240" w:lineRule="auto"/>
        <w:rPr>
          <w:rFonts w:ascii="Times New Roman" w:eastAsia="Calibri" w:hAnsi="Times New Roman" w:cs="Times New Roman"/>
          <w:sz w:val="24"/>
          <w:lang w:val="en-US"/>
        </w:rPr>
      </w:pPr>
    </w:p>
    <w:p w:rsidR="0094238C" w:rsidRPr="00D15082" w:rsidRDefault="0094238C" w:rsidP="0094238C">
      <w:pPr>
        <w:spacing w:after="0" w:line="240" w:lineRule="auto"/>
        <w:rPr>
          <w:rFonts w:ascii="Times New Roman" w:eastAsia="Calibri" w:hAnsi="Times New Roman" w:cs="Times New Roman"/>
          <w:sz w:val="24"/>
          <w:lang w:val="en-US"/>
        </w:rPr>
      </w:pPr>
    </w:p>
    <w:p w:rsidR="0094238C" w:rsidRPr="00D15082" w:rsidRDefault="0094238C" w:rsidP="0094238C">
      <w:pPr>
        <w:spacing w:after="0" w:line="240" w:lineRule="auto"/>
        <w:rPr>
          <w:rFonts w:ascii="Times New Roman" w:eastAsia="Calibri" w:hAnsi="Times New Roman" w:cs="Times New Roman"/>
          <w:sz w:val="24"/>
          <w:lang w:val="en-US"/>
        </w:rPr>
      </w:pPr>
    </w:p>
    <w:p w:rsidR="0094238C" w:rsidRPr="00D15082" w:rsidRDefault="0094238C" w:rsidP="0094238C">
      <w:pPr>
        <w:spacing w:after="0" w:line="240" w:lineRule="auto"/>
        <w:rPr>
          <w:rFonts w:ascii="Times New Roman" w:eastAsia="Calibri" w:hAnsi="Times New Roman" w:cs="Times New Roman"/>
          <w:sz w:val="24"/>
          <w:lang w:val="en-US"/>
        </w:rPr>
      </w:pPr>
    </w:p>
    <w:p w:rsidR="0094238C" w:rsidRPr="00D15082" w:rsidRDefault="0094238C" w:rsidP="0094238C">
      <w:pPr>
        <w:spacing w:after="0" w:line="240" w:lineRule="auto"/>
        <w:rPr>
          <w:rFonts w:ascii="Times New Roman" w:eastAsia="Calibri" w:hAnsi="Times New Roman" w:cs="Times New Roman"/>
          <w:sz w:val="24"/>
          <w:lang w:val="en-US"/>
        </w:rPr>
      </w:pPr>
    </w:p>
    <w:p w:rsidR="0094238C" w:rsidRPr="00D15082" w:rsidRDefault="0094238C" w:rsidP="0094238C">
      <w:pPr>
        <w:spacing w:after="0" w:line="240" w:lineRule="auto"/>
        <w:rPr>
          <w:rFonts w:ascii="Times New Roman" w:eastAsia="Calibri" w:hAnsi="Times New Roman" w:cs="Times New Roman"/>
          <w:sz w:val="24"/>
          <w:lang w:val="en-US"/>
        </w:rPr>
      </w:pPr>
    </w:p>
    <w:p w:rsidR="0094238C" w:rsidRPr="00D15082" w:rsidRDefault="0094238C" w:rsidP="0094238C">
      <w:pPr>
        <w:spacing w:after="0" w:line="240" w:lineRule="auto"/>
        <w:rPr>
          <w:rFonts w:ascii="Times New Roman" w:eastAsia="Calibri" w:hAnsi="Times New Roman" w:cs="Times New Roman"/>
          <w:sz w:val="24"/>
          <w:lang w:val="en-US"/>
        </w:rPr>
      </w:pPr>
    </w:p>
    <w:p w:rsidR="0094238C" w:rsidRPr="00D15082" w:rsidRDefault="0094238C" w:rsidP="0094238C">
      <w:pPr>
        <w:spacing w:after="0" w:line="240" w:lineRule="auto"/>
        <w:rPr>
          <w:rFonts w:ascii="Times New Roman" w:eastAsia="Calibri" w:hAnsi="Times New Roman" w:cs="Times New Roman"/>
          <w:sz w:val="24"/>
          <w:lang w:val="en-US"/>
        </w:rPr>
      </w:pPr>
    </w:p>
    <w:p w:rsidR="0094238C" w:rsidRPr="00D15082" w:rsidRDefault="0094238C" w:rsidP="0094238C">
      <w:pPr>
        <w:spacing w:after="0" w:line="240" w:lineRule="auto"/>
        <w:rPr>
          <w:rFonts w:ascii="Times New Roman" w:eastAsia="Calibri" w:hAnsi="Times New Roman" w:cs="Times New Roman"/>
          <w:sz w:val="24"/>
          <w:lang w:val="en-US"/>
        </w:rPr>
      </w:pPr>
    </w:p>
    <w:p w:rsidR="008D22C0" w:rsidRPr="00D15082" w:rsidRDefault="008D22C0" w:rsidP="008D22C0">
      <w:pPr>
        <w:spacing w:after="0" w:line="360" w:lineRule="auto"/>
        <w:jc w:val="both"/>
        <w:rPr>
          <w:rFonts w:ascii="Times New Roman" w:eastAsia="Calibri" w:hAnsi="Times New Roman" w:cs="Times New Roman"/>
          <w:sz w:val="24"/>
          <w:lang w:val="en-US"/>
        </w:rPr>
      </w:pPr>
    </w:p>
    <w:p w:rsidR="008D22C0" w:rsidRPr="00D15082" w:rsidRDefault="008D22C0" w:rsidP="008D22C0">
      <w:pPr>
        <w:keepNext/>
        <w:keepLines/>
        <w:spacing w:after="0" w:line="360" w:lineRule="auto"/>
        <w:jc w:val="center"/>
        <w:outlineLvl w:val="0"/>
        <w:rPr>
          <w:rFonts w:ascii="Times New Roman" w:eastAsia="Times New Roman" w:hAnsi="Times New Roman" w:cs="Times New Roman"/>
          <w:b/>
          <w:bCs/>
          <w:noProof/>
          <w:sz w:val="28"/>
          <w:szCs w:val="28"/>
          <w:lang w:val="en-US"/>
        </w:rPr>
      </w:pPr>
      <w:bookmarkStart w:id="45" w:name="_Toc2850326"/>
      <w:bookmarkStart w:id="46" w:name="_Toc28239281"/>
      <w:bookmarkStart w:id="47" w:name="_Toc437495897"/>
      <w:bookmarkStart w:id="48" w:name="_Toc448384020"/>
      <w:bookmarkStart w:id="49" w:name="_Toc525122144"/>
      <w:r w:rsidRPr="00D15082">
        <w:rPr>
          <w:rFonts w:ascii="Times New Roman" w:eastAsia="Times New Roman" w:hAnsi="Times New Roman" w:cs="Times New Roman"/>
          <w:b/>
          <w:bCs/>
          <w:noProof/>
          <w:sz w:val="28"/>
          <w:szCs w:val="28"/>
          <w:lang w:val="en-US"/>
        </w:rPr>
        <w:t>BAB III</w:t>
      </w:r>
      <w:r w:rsidRPr="00D15082">
        <w:rPr>
          <w:rFonts w:ascii="Times New Roman" w:eastAsia="Times New Roman" w:hAnsi="Times New Roman" w:cs="Times New Roman"/>
          <w:b/>
          <w:bCs/>
          <w:noProof/>
          <w:sz w:val="28"/>
          <w:szCs w:val="28"/>
          <w:lang w:val="en-US"/>
        </w:rPr>
        <w:br/>
        <w:t>METODOLOGI PENELITIAN</w:t>
      </w:r>
      <w:bookmarkEnd w:id="45"/>
      <w:bookmarkEnd w:id="46"/>
    </w:p>
    <w:p w:rsidR="008D22C0" w:rsidRPr="00D15082" w:rsidRDefault="008D22C0" w:rsidP="008D22C0">
      <w:pPr>
        <w:spacing w:after="0" w:line="360" w:lineRule="auto"/>
        <w:jc w:val="both"/>
        <w:rPr>
          <w:rFonts w:ascii="Times New Roman" w:eastAsia="Calibri" w:hAnsi="Times New Roman" w:cs="Times New Roman"/>
          <w:sz w:val="24"/>
          <w:lang w:val="en-US"/>
        </w:rPr>
      </w:pPr>
    </w:p>
    <w:p w:rsidR="008D22C0" w:rsidRPr="00D15082" w:rsidRDefault="008D22C0" w:rsidP="008D22C0">
      <w:pPr>
        <w:spacing w:after="0" w:line="360" w:lineRule="auto"/>
        <w:jc w:val="both"/>
        <w:rPr>
          <w:rFonts w:ascii="Times New Roman" w:eastAsia="Calibri" w:hAnsi="Times New Roman" w:cs="Times New Roman"/>
          <w:sz w:val="24"/>
          <w:lang w:val="en-US"/>
        </w:rPr>
      </w:pPr>
    </w:p>
    <w:p w:rsidR="008D22C0" w:rsidRPr="00D15082" w:rsidRDefault="008D22C0" w:rsidP="008D22C0">
      <w:pPr>
        <w:keepNext/>
        <w:numPr>
          <w:ilvl w:val="2"/>
          <w:numId w:val="2"/>
        </w:numPr>
        <w:tabs>
          <w:tab w:val="left" w:pos="1440"/>
        </w:tabs>
        <w:spacing w:after="200" w:line="480" w:lineRule="auto"/>
        <w:ind w:left="180"/>
        <w:jc w:val="both"/>
        <w:outlineLvl w:val="1"/>
        <w:rPr>
          <w:rFonts w:ascii="Times New Roman" w:eastAsia="Times New Roman" w:hAnsi="Times New Roman" w:cs="Times New Roman"/>
          <w:b/>
          <w:bCs/>
          <w:iCs/>
          <w:sz w:val="24"/>
          <w:lang w:val="en-US"/>
        </w:rPr>
      </w:pPr>
      <w:bookmarkStart w:id="50" w:name="_Toc2850327"/>
      <w:bookmarkStart w:id="51" w:name="_Toc28239282"/>
      <w:bookmarkStart w:id="52" w:name="_Toc525122146"/>
      <w:r w:rsidRPr="00D15082">
        <w:rPr>
          <w:rFonts w:ascii="Times New Roman" w:eastAsia="Times New Roman" w:hAnsi="Times New Roman" w:cs="Times New Roman"/>
          <w:b/>
          <w:bCs/>
          <w:iCs/>
          <w:sz w:val="24"/>
          <w:lang w:val="en-US"/>
        </w:rPr>
        <w:t>Jenis dan Desain Penelitian</w:t>
      </w:r>
      <w:bookmarkEnd w:id="50"/>
      <w:bookmarkEnd w:id="51"/>
    </w:p>
    <w:p w:rsidR="008D22C0" w:rsidRPr="00D15082" w:rsidRDefault="008D22C0" w:rsidP="008D22C0">
      <w:pPr>
        <w:spacing w:after="200" w:line="360" w:lineRule="auto"/>
        <w:ind w:left="180" w:firstLine="810"/>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 xml:space="preserve">Penelitian ini bersifat deskriptif dengan desain penelitian yang digunakan adalah penelitian </w:t>
      </w:r>
      <w:r w:rsidRPr="00D15082">
        <w:rPr>
          <w:rFonts w:ascii="Times New Roman" w:eastAsia="Calibri" w:hAnsi="Times New Roman" w:cs="Times New Roman"/>
          <w:i/>
          <w:sz w:val="24"/>
          <w:lang w:val="en-US"/>
        </w:rPr>
        <w:t>Cross Sectional</w:t>
      </w:r>
      <w:r w:rsidRPr="00D15082">
        <w:rPr>
          <w:rFonts w:ascii="Times New Roman" w:eastAsia="Calibri" w:hAnsi="Times New Roman" w:cs="Times New Roman"/>
          <w:sz w:val="24"/>
          <w:lang w:val="en-US"/>
        </w:rPr>
        <w:t xml:space="preserve">, yaitu suatu penelitian untuk mempelajari dinamika korelasi antara faktor-faktor risiko dengan efek, dengan </w:t>
      </w:r>
      <w:proofErr w:type="gramStart"/>
      <w:r w:rsidRPr="00D15082">
        <w:rPr>
          <w:rFonts w:ascii="Times New Roman" w:eastAsia="Calibri" w:hAnsi="Times New Roman" w:cs="Times New Roman"/>
          <w:sz w:val="24"/>
          <w:lang w:val="en-US"/>
        </w:rPr>
        <w:t>cara</w:t>
      </w:r>
      <w:proofErr w:type="gramEnd"/>
      <w:r w:rsidRPr="00D15082">
        <w:rPr>
          <w:rFonts w:ascii="Times New Roman" w:eastAsia="Calibri" w:hAnsi="Times New Roman" w:cs="Times New Roman"/>
          <w:sz w:val="24"/>
          <w:lang w:val="en-US"/>
        </w:rPr>
        <w:t xml:space="preserve"> pendekatan, observasi atau pengumpulan data sekaligus pada suatu waktu. </w:t>
      </w:r>
    </w:p>
    <w:p w:rsidR="008D22C0" w:rsidRPr="00D15082" w:rsidRDefault="008D22C0" w:rsidP="008D22C0">
      <w:pPr>
        <w:keepNext/>
        <w:numPr>
          <w:ilvl w:val="2"/>
          <w:numId w:val="2"/>
        </w:numPr>
        <w:tabs>
          <w:tab w:val="left" w:pos="1440"/>
        </w:tabs>
        <w:spacing w:after="200" w:line="480" w:lineRule="auto"/>
        <w:ind w:left="180"/>
        <w:jc w:val="both"/>
        <w:outlineLvl w:val="1"/>
        <w:rPr>
          <w:rFonts w:ascii="Times New Roman" w:eastAsia="Times New Roman" w:hAnsi="Times New Roman" w:cs="Times New Roman"/>
          <w:b/>
          <w:bCs/>
          <w:iCs/>
          <w:sz w:val="24"/>
          <w:lang w:val="en-US"/>
        </w:rPr>
      </w:pPr>
      <w:bookmarkStart w:id="53" w:name="_Toc2850328"/>
      <w:bookmarkStart w:id="54" w:name="_Toc28239283"/>
      <w:r w:rsidRPr="00D15082">
        <w:rPr>
          <w:rFonts w:ascii="Times New Roman" w:eastAsia="Times New Roman" w:hAnsi="Times New Roman" w:cs="Times New Roman"/>
          <w:b/>
          <w:bCs/>
          <w:iCs/>
          <w:sz w:val="24"/>
          <w:lang w:val="en-US"/>
        </w:rPr>
        <w:t>Populasi dan Sampel Penelitian</w:t>
      </w:r>
      <w:bookmarkEnd w:id="52"/>
      <w:bookmarkEnd w:id="53"/>
      <w:bookmarkEnd w:id="54"/>
    </w:p>
    <w:p w:rsidR="008D22C0" w:rsidRPr="00D15082" w:rsidRDefault="008D22C0" w:rsidP="008D22C0">
      <w:pPr>
        <w:numPr>
          <w:ilvl w:val="0"/>
          <w:numId w:val="25"/>
        </w:numPr>
        <w:spacing w:after="200" w:line="360" w:lineRule="auto"/>
        <w:ind w:left="540"/>
        <w:jc w:val="both"/>
        <w:rPr>
          <w:rFonts w:ascii="Times New Roman" w:eastAsia="Calibri" w:hAnsi="Times New Roman" w:cs="Times New Roman"/>
          <w:b/>
          <w:sz w:val="24"/>
          <w:lang w:val="en-US"/>
        </w:rPr>
      </w:pPr>
      <w:r w:rsidRPr="00D15082">
        <w:rPr>
          <w:rFonts w:ascii="Times New Roman" w:eastAsia="Calibri" w:hAnsi="Times New Roman" w:cs="Times New Roman"/>
          <w:b/>
          <w:sz w:val="24"/>
          <w:lang w:val="en-US"/>
        </w:rPr>
        <w:t>Populasi</w:t>
      </w:r>
    </w:p>
    <w:p w:rsidR="008D22C0" w:rsidRPr="00D15082" w:rsidRDefault="008D22C0" w:rsidP="008D22C0">
      <w:pPr>
        <w:numPr>
          <w:ilvl w:val="0"/>
          <w:numId w:val="26"/>
        </w:numPr>
        <w:spacing w:after="200" w:line="360" w:lineRule="auto"/>
        <w:ind w:left="900"/>
        <w:contextualSpacing/>
        <w:jc w:val="both"/>
        <w:rPr>
          <w:rFonts w:ascii="Times New Roman" w:eastAsiaTheme="minorEastAsia" w:hAnsi="Times New Roman" w:cs="Times New Roman"/>
          <w:b/>
          <w:sz w:val="24"/>
          <w:szCs w:val="24"/>
          <w:lang w:val="en-US"/>
        </w:rPr>
      </w:pPr>
      <w:r w:rsidRPr="00D15082">
        <w:rPr>
          <w:rFonts w:ascii="Times New Roman" w:eastAsiaTheme="minorEastAsia" w:hAnsi="Times New Roman" w:cs="Times New Roman"/>
          <w:b/>
          <w:sz w:val="24"/>
          <w:szCs w:val="24"/>
          <w:lang w:val="en-US"/>
        </w:rPr>
        <w:t>Populasi target</w:t>
      </w:r>
    </w:p>
    <w:p w:rsidR="008D22C0" w:rsidRPr="00D15082" w:rsidRDefault="008D22C0" w:rsidP="008D22C0">
      <w:pPr>
        <w:spacing w:after="0" w:line="360" w:lineRule="auto"/>
        <w:ind w:left="1260" w:hanging="360"/>
        <w:jc w:val="both"/>
        <w:rPr>
          <w:rFonts w:ascii="Times New Roman" w:eastAsiaTheme="minorEastAsia" w:hAnsi="Times New Roman" w:cs="Times New Roman"/>
          <w:sz w:val="24"/>
          <w:szCs w:val="24"/>
          <w:lang w:val="en-US"/>
        </w:rPr>
      </w:pPr>
      <w:r w:rsidRPr="00D15082">
        <w:rPr>
          <w:rFonts w:ascii="Times New Roman" w:eastAsiaTheme="minorEastAsia" w:hAnsi="Times New Roman" w:cs="Times New Roman"/>
          <w:sz w:val="24"/>
          <w:szCs w:val="24"/>
          <w:lang w:val="en-US"/>
        </w:rPr>
        <w:t>Seluruh siswa TK di Kecamatan Ulee Kareng.</w:t>
      </w:r>
    </w:p>
    <w:p w:rsidR="008D22C0" w:rsidRPr="00D15082" w:rsidRDefault="008D22C0" w:rsidP="008D22C0">
      <w:pPr>
        <w:numPr>
          <w:ilvl w:val="0"/>
          <w:numId w:val="26"/>
        </w:numPr>
        <w:spacing w:after="200" w:line="360" w:lineRule="auto"/>
        <w:ind w:left="900"/>
        <w:contextualSpacing/>
        <w:jc w:val="both"/>
        <w:rPr>
          <w:rFonts w:ascii="Times New Roman" w:eastAsiaTheme="minorEastAsia" w:hAnsi="Times New Roman" w:cs="Times New Roman"/>
          <w:b/>
          <w:sz w:val="24"/>
          <w:szCs w:val="24"/>
          <w:lang w:val="en-US"/>
        </w:rPr>
      </w:pPr>
      <w:r w:rsidRPr="00D15082">
        <w:rPr>
          <w:rFonts w:ascii="Times New Roman" w:eastAsiaTheme="minorEastAsia" w:hAnsi="Times New Roman" w:cs="Times New Roman"/>
          <w:b/>
          <w:sz w:val="24"/>
          <w:szCs w:val="24"/>
          <w:lang w:val="en-US"/>
        </w:rPr>
        <w:t>Populasi terjangkau</w:t>
      </w:r>
    </w:p>
    <w:p w:rsidR="008D22C0" w:rsidRPr="00D15082" w:rsidRDefault="008D22C0" w:rsidP="008D22C0">
      <w:pPr>
        <w:spacing w:after="200" w:line="360" w:lineRule="auto"/>
        <w:ind w:left="1260" w:hanging="360"/>
        <w:jc w:val="both"/>
        <w:rPr>
          <w:rFonts w:ascii="Times New Roman" w:eastAsiaTheme="minorEastAsia" w:hAnsi="Times New Roman" w:cs="Times New Roman"/>
          <w:sz w:val="24"/>
          <w:szCs w:val="24"/>
          <w:lang w:val="en-US"/>
        </w:rPr>
      </w:pPr>
      <w:r w:rsidRPr="00D15082">
        <w:rPr>
          <w:rFonts w:ascii="Times New Roman" w:eastAsiaTheme="minorEastAsia" w:hAnsi="Times New Roman" w:cs="Times New Roman"/>
          <w:sz w:val="24"/>
          <w:szCs w:val="24"/>
          <w:lang w:val="en-US"/>
        </w:rPr>
        <w:t>Seluruh siswa TK yang berusia ≤ 59 bulan di Kecamatan Ulee Kareng.</w:t>
      </w:r>
    </w:p>
    <w:p w:rsidR="008D22C0" w:rsidRPr="00D15082" w:rsidRDefault="008D22C0" w:rsidP="008D22C0">
      <w:pPr>
        <w:numPr>
          <w:ilvl w:val="0"/>
          <w:numId w:val="25"/>
        </w:numPr>
        <w:spacing w:after="200" w:line="360" w:lineRule="auto"/>
        <w:ind w:left="540"/>
        <w:jc w:val="both"/>
        <w:rPr>
          <w:rFonts w:ascii="Times New Roman" w:eastAsia="Calibri" w:hAnsi="Times New Roman" w:cs="Times New Roman"/>
          <w:b/>
          <w:sz w:val="24"/>
          <w:lang w:val="en-US"/>
        </w:rPr>
      </w:pPr>
      <w:r w:rsidRPr="00D15082">
        <w:rPr>
          <w:rFonts w:ascii="Times New Roman" w:eastAsia="Calibri" w:hAnsi="Times New Roman" w:cs="Times New Roman"/>
          <w:b/>
          <w:sz w:val="24"/>
          <w:lang w:val="en-US"/>
        </w:rPr>
        <w:t>Sampel</w:t>
      </w:r>
    </w:p>
    <w:p w:rsidR="008D22C0" w:rsidRPr="00D15082" w:rsidRDefault="008D22C0" w:rsidP="008D22C0">
      <w:pPr>
        <w:spacing w:after="200" w:line="360" w:lineRule="auto"/>
        <w:ind w:left="540" w:firstLine="540"/>
        <w:jc w:val="both"/>
        <w:rPr>
          <w:rFonts w:ascii="Times New Roman" w:eastAsia="Calibri" w:hAnsi="Times New Roman" w:cs="Times New Roman"/>
          <w:sz w:val="24"/>
          <w:lang w:val="en-US"/>
        </w:rPr>
      </w:pPr>
      <w:r w:rsidRPr="00D15082">
        <w:rPr>
          <w:rFonts w:ascii="Times New Roman" w:eastAsia="Calibri" w:hAnsi="Times New Roman" w:cs="Times New Roman"/>
          <w:noProof/>
          <w:sz w:val="24"/>
          <w:lang w:eastAsia="id-ID"/>
        </w:rPr>
        <mc:AlternateContent>
          <mc:Choice Requires="wps">
            <w:drawing>
              <wp:anchor distT="0" distB="0" distL="114300" distR="114300" simplePos="0" relativeHeight="251704320" behindDoc="1" locked="0" layoutInCell="1" allowOverlap="1" wp14:anchorId="1916D75C" wp14:editId="1C50AE4E">
                <wp:simplePos x="0" y="0"/>
                <wp:positionH relativeFrom="column">
                  <wp:posOffset>2046854</wp:posOffset>
                </wp:positionH>
                <wp:positionV relativeFrom="paragraph">
                  <wp:posOffset>2443314</wp:posOffset>
                </wp:positionV>
                <wp:extent cx="1351721" cy="556591"/>
                <wp:effectExtent l="0" t="0" r="20320" b="15240"/>
                <wp:wrapNone/>
                <wp:docPr id="3" name="Text Box 3"/>
                <wp:cNvGraphicFramePr/>
                <a:graphic xmlns:a="http://schemas.openxmlformats.org/drawingml/2006/main">
                  <a:graphicData uri="http://schemas.microsoft.com/office/word/2010/wordprocessingShape">
                    <wps:wsp>
                      <wps:cNvSpPr txBox="1"/>
                      <wps:spPr>
                        <a:xfrm>
                          <a:off x="0" y="0"/>
                          <a:ext cx="1351721" cy="556591"/>
                        </a:xfrm>
                        <a:prstGeom prst="rect">
                          <a:avLst/>
                        </a:prstGeom>
                        <a:solidFill>
                          <a:sysClr val="window" lastClr="FFFFFF"/>
                        </a:solidFill>
                        <a:ln w="6350">
                          <a:solidFill>
                            <a:prstClr val="black"/>
                          </a:solidFill>
                        </a:ln>
                        <a:effectLst/>
                      </wps:spPr>
                      <wps:txbx>
                        <w:txbxContent>
                          <w:p w:rsidR="00E926CF" w:rsidRDefault="00E926CF" w:rsidP="008D22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16D75C" id="Text Box 3" o:spid="_x0000_s1053" type="#_x0000_t202" style="position:absolute;left:0;text-align:left;margin-left:161.15pt;margin-top:192.4pt;width:106.45pt;height:43.8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" fillcolor="window" strokeweight=".5pt">
                <v:textbox>
                  <w:txbxContent>
                    <w:p w:rsidR="00E926CF" w:rsidRDefault="00E926CF" w:rsidP="008D22C0"/>
                  </w:txbxContent>
                </v:textbox>
              </v:shape>
            </w:pict>
          </mc:Fallback>
        </mc:AlternateContent>
      </w:r>
      <w:r w:rsidRPr="00D15082">
        <w:rPr>
          <w:rFonts w:ascii="Times New Roman" w:eastAsia="Calibri" w:hAnsi="Times New Roman" w:cs="Times New Roman"/>
          <w:sz w:val="24"/>
          <w:lang w:val="en-US"/>
        </w:rPr>
        <w:t xml:space="preserve">Pada penelitian ini yang menjadi sampel adalah populasi terjangkau yang memenuhi kriteria inklusi penelitian. Pengambilan sampel dengan menggunakan </w:t>
      </w:r>
      <w:r w:rsidRPr="00D15082">
        <w:rPr>
          <w:rFonts w:ascii="Times New Roman" w:eastAsia="Calibri" w:hAnsi="Times New Roman" w:cs="Times New Roman"/>
          <w:i/>
          <w:sz w:val="24"/>
          <w:lang w:val="en-US"/>
        </w:rPr>
        <w:t xml:space="preserve">cluster random sampling </w:t>
      </w:r>
      <w:r w:rsidRPr="00D15082">
        <w:rPr>
          <w:rFonts w:ascii="Times New Roman" w:eastAsia="Calibri" w:hAnsi="Times New Roman" w:cs="Times New Roman"/>
          <w:sz w:val="24"/>
          <w:lang w:val="en-US"/>
        </w:rPr>
        <w:t>yaitu mel</w:t>
      </w:r>
      <w:r w:rsidR="003E7D31">
        <w:rPr>
          <w:rFonts w:ascii="Times New Roman" w:eastAsia="Calibri" w:hAnsi="Times New Roman" w:cs="Times New Roman"/>
          <w:sz w:val="24"/>
          <w:lang w:val="en-US"/>
        </w:rPr>
        <w:t xml:space="preserve">akukan randomisasi </w:t>
      </w:r>
      <w:r w:rsidRPr="00D15082">
        <w:rPr>
          <w:rFonts w:ascii="Times New Roman" w:eastAsia="Calibri" w:hAnsi="Times New Roman" w:cs="Times New Roman"/>
          <w:sz w:val="24"/>
          <w:lang w:val="en-US"/>
        </w:rPr>
        <w:t>terhadap kelompok. Berdasarkan random  terhadap 12 sekolah, maka diperoleh sampel penelitian sebanyak 5 sekolah, penetapan jumlah sekolah ini didasarkan atas pertimbangan bahwa setiap sekolah dapat mewakili setiap kelurahan yang ada di Kecamatan Ulee Kareng dan untuk menghitung besar sampel, maka digunakan rumus</w:t>
      </w:r>
      <w:r w:rsidRPr="00D15082">
        <w:rPr>
          <w:rFonts w:ascii="Times New Roman" w:eastAsia="Calibri" w:hAnsi="Times New Roman" w:cs="Times New Roman"/>
          <w:i/>
          <w:sz w:val="24"/>
          <w:lang w:val="en-US"/>
        </w:rPr>
        <w:t xml:space="preserve"> Lemeshow</w:t>
      </w:r>
      <w:r w:rsidRPr="00D15082">
        <w:rPr>
          <w:rFonts w:ascii="Times New Roman" w:eastAsia="Calibri" w:hAnsi="Times New Roman" w:cs="Times New Roman"/>
          <w:sz w:val="24"/>
          <w:lang w:val="en-US"/>
        </w:rPr>
        <w:t xml:space="preserve"> dikarenakan populasinya tidak diketahui. Berikut rumus </w:t>
      </w:r>
      <w:r w:rsidRPr="00D15082">
        <w:rPr>
          <w:rFonts w:ascii="Times New Roman" w:eastAsia="Calibri" w:hAnsi="Times New Roman" w:cs="Times New Roman"/>
          <w:i/>
          <w:sz w:val="24"/>
          <w:lang w:val="en-US"/>
        </w:rPr>
        <w:t>Lemeshow</w:t>
      </w:r>
      <w:r w:rsidRPr="00D15082">
        <w:rPr>
          <w:rFonts w:ascii="Times New Roman" w:eastAsia="Calibri" w:hAnsi="Times New Roman" w:cs="Times New Roman"/>
          <w:sz w:val="24"/>
          <w:lang w:val="en-US"/>
        </w:rPr>
        <w:t xml:space="preserve"> yaitu:</w:t>
      </w:r>
    </w:p>
    <w:p w:rsidR="008D22C0" w:rsidRPr="00D15082" w:rsidRDefault="008D22C0" w:rsidP="008D22C0">
      <w:pPr>
        <w:spacing w:after="200" w:line="360" w:lineRule="auto"/>
        <w:ind w:left="540" w:hanging="360"/>
        <w:jc w:val="center"/>
        <w:rPr>
          <w:rFonts w:ascii="Times New Roman" w:eastAsia="Calibri" w:hAnsi="Times New Roman" w:cs="Times New Roman"/>
          <w:sz w:val="24"/>
          <w:szCs w:val="24"/>
          <w:lang w:val="en-US"/>
        </w:rPr>
      </w:pPr>
      <m:oMathPara>
        <m:oMath>
          <m:r>
            <w:rPr>
              <w:rFonts w:ascii="Cambria Math" w:eastAsia="Calibri" w:hAnsi="Cambria Math" w:cs="Times New Roman"/>
              <w:sz w:val="24"/>
              <w:szCs w:val="24"/>
              <w:lang w:val="en-US"/>
            </w:rPr>
            <m:t>n=</m:t>
          </m:r>
          <m:f>
            <m:fPr>
              <m:ctrlPr>
                <w:rPr>
                  <w:rFonts w:ascii="Cambria Math" w:eastAsia="Calibri" w:hAnsi="Cambria Math" w:cs="Times New Roman"/>
                  <w:i/>
                  <w:sz w:val="24"/>
                  <w:szCs w:val="24"/>
                  <w:lang w:val="en-US"/>
                </w:rPr>
              </m:ctrlPr>
            </m:fPr>
            <m:num>
              <m:sSub>
                <m:sSubPr>
                  <m:ctrlPr>
                    <w:rPr>
                      <w:rFonts w:ascii="Cambria Math" w:eastAsia="Calibri" w:hAnsi="Cambria Math" w:cs="Times New Roman"/>
                      <w:i/>
                      <w:sz w:val="24"/>
                      <w:szCs w:val="24"/>
                      <w:lang w:val="en-US"/>
                    </w:rPr>
                  </m:ctrlPr>
                </m:sSubPr>
                <m:e>
                  <m:r>
                    <w:rPr>
                      <w:rFonts w:ascii="Cambria Math" w:eastAsia="Calibri" w:hAnsi="Cambria Math" w:cs="Times New Roman"/>
                      <w:sz w:val="24"/>
                      <w:szCs w:val="24"/>
                      <w:lang w:val="en-US"/>
                    </w:rPr>
                    <m:t>z</m:t>
                  </m:r>
                </m:e>
                <m:sub>
                  <m:r>
                    <w:rPr>
                      <w:rFonts w:ascii="Cambria Math" w:eastAsia="Calibri" w:hAnsi="Cambria Math" w:cs="Times New Roman"/>
                      <w:sz w:val="24"/>
                      <w:szCs w:val="24"/>
                      <w:lang w:val="en-US"/>
                    </w:rPr>
                    <m:t>1-</m:t>
                  </m:r>
                  <m:f>
                    <m:fPr>
                      <m:ctrlPr>
                        <w:rPr>
                          <w:rFonts w:ascii="Cambria Math" w:eastAsia="Calibri" w:hAnsi="Cambria Math" w:cs="Times New Roman"/>
                          <w:i/>
                          <w:sz w:val="24"/>
                          <w:szCs w:val="24"/>
                          <w:lang w:val="en-US"/>
                        </w:rPr>
                      </m:ctrlPr>
                    </m:fPr>
                    <m:num>
                      <m:r>
                        <w:rPr>
                          <w:rFonts w:ascii="Cambria Math" w:eastAsia="Calibri" w:hAnsi="Cambria Math" w:cs="Times New Roman"/>
                          <w:sz w:val="24"/>
                          <w:szCs w:val="24"/>
                          <w:lang w:val="en-US"/>
                        </w:rPr>
                        <m:t>α</m:t>
                      </m:r>
                    </m:num>
                    <m:den>
                      <m:r>
                        <w:rPr>
                          <w:rFonts w:ascii="Cambria Math" w:eastAsia="Calibri" w:hAnsi="Cambria Math" w:cs="Times New Roman"/>
                          <w:sz w:val="24"/>
                          <w:szCs w:val="24"/>
                          <w:lang w:val="en-US"/>
                        </w:rPr>
                        <m:t>2</m:t>
                      </m:r>
                    </m:den>
                  </m:f>
                </m:sub>
              </m:sSub>
              <m:r>
                <w:rPr>
                  <w:rFonts w:ascii="Cambria Math" w:eastAsia="Calibri" w:hAnsi="Cambria Math" w:cs="Times New Roman"/>
                  <w:sz w:val="24"/>
                  <w:szCs w:val="24"/>
                  <w:lang w:val="en-US"/>
                </w:rPr>
                <m:t>p(1-p)</m:t>
              </m:r>
            </m:num>
            <m:den>
              <m:sSup>
                <m:sSupPr>
                  <m:ctrlPr>
                    <w:rPr>
                      <w:rFonts w:ascii="Cambria Math" w:eastAsia="Calibri" w:hAnsi="Cambria Math" w:cs="Times New Roman"/>
                      <w:i/>
                      <w:sz w:val="24"/>
                      <w:szCs w:val="24"/>
                      <w:lang w:val="en-US"/>
                    </w:rPr>
                  </m:ctrlPr>
                </m:sSupPr>
                <m:e>
                  <m:r>
                    <w:rPr>
                      <w:rFonts w:ascii="Cambria Math" w:eastAsia="Calibri" w:hAnsi="Cambria Math" w:cs="Times New Roman"/>
                      <w:sz w:val="24"/>
                      <w:szCs w:val="24"/>
                      <w:lang w:val="en-US"/>
                    </w:rPr>
                    <m:t>d</m:t>
                  </m:r>
                </m:e>
                <m:sup>
                  <m:r>
                    <w:rPr>
                      <w:rFonts w:ascii="Cambria Math" w:eastAsia="Calibri" w:hAnsi="Cambria Math" w:cs="Times New Roman"/>
                      <w:sz w:val="24"/>
                      <w:szCs w:val="24"/>
                      <w:lang w:val="en-US"/>
                    </w:rPr>
                    <m:t>2</m:t>
                  </m:r>
                </m:sup>
              </m:sSup>
            </m:den>
          </m:f>
        </m:oMath>
      </m:oMathPara>
    </w:p>
    <w:p w:rsidR="008D22C0" w:rsidRPr="00D15082" w:rsidRDefault="008D22C0" w:rsidP="008D22C0">
      <w:pPr>
        <w:spacing w:after="200" w:line="360" w:lineRule="auto"/>
        <w:ind w:left="900" w:hanging="360"/>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lastRenderedPageBreak/>
        <w:t>Keterangan:</w:t>
      </w:r>
    </w:p>
    <w:p w:rsidR="008D22C0" w:rsidRPr="00D15082" w:rsidRDefault="008D22C0" w:rsidP="008D22C0">
      <w:pPr>
        <w:spacing w:after="200" w:line="360" w:lineRule="auto"/>
        <w:ind w:left="900" w:hanging="360"/>
        <w:rPr>
          <w:rFonts w:ascii="Times New Roman" w:eastAsia="Calibri" w:hAnsi="Times New Roman" w:cs="Times New Roman"/>
          <w:i/>
          <w:sz w:val="24"/>
          <w:szCs w:val="24"/>
          <w:lang w:val="en-US"/>
        </w:rPr>
      </w:pPr>
      <w:r w:rsidRPr="00D15082">
        <w:rPr>
          <w:rFonts w:ascii="Times New Roman" w:eastAsia="Calibri" w:hAnsi="Times New Roman" w:cs="Times New Roman"/>
          <w:i/>
          <w:sz w:val="24"/>
          <w:szCs w:val="24"/>
          <w:lang w:val="en-US"/>
        </w:rPr>
        <w:t>n = Jumlah sampel</w:t>
      </w:r>
    </w:p>
    <w:p w:rsidR="008D22C0" w:rsidRPr="00D15082" w:rsidRDefault="008D22C0" w:rsidP="008D22C0">
      <w:pPr>
        <w:spacing w:after="200" w:line="360" w:lineRule="auto"/>
        <w:ind w:left="900" w:hanging="360"/>
        <w:rPr>
          <w:rFonts w:ascii="Times New Roman" w:eastAsia="Calibri" w:hAnsi="Times New Roman" w:cs="Times New Roman"/>
          <w:i/>
          <w:sz w:val="24"/>
          <w:szCs w:val="24"/>
          <w:lang w:val="en-US"/>
        </w:rPr>
      </w:pPr>
      <w:r w:rsidRPr="00D15082">
        <w:rPr>
          <w:rFonts w:ascii="Times New Roman" w:eastAsia="Calibri" w:hAnsi="Times New Roman" w:cs="Times New Roman"/>
          <w:i/>
          <w:sz w:val="24"/>
          <w:szCs w:val="24"/>
          <w:lang w:val="en-US"/>
        </w:rPr>
        <w:t>z = skor z pada kepercayaan 95% = 1</w:t>
      </w:r>
      <w:proofErr w:type="gramStart"/>
      <w:r w:rsidRPr="00D15082">
        <w:rPr>
          <w:rFonts w:ascii="Times New Roman" w:eastAsia="Calibri" w:hAnsi="Times New Roman" w:cs="Times New Roman"/>
          <w:i/>
          <w:sz w:val="24"/>
          <w:szCs w:val="24"/>
          <w:lang w:val="en-US"/>
        </w:rPr>
        <w:t>,96</w:t>
      </w:r>
      <w:proofErr w:type="gramEnd"/>
    </w:p>
    <w:p w:rsidR="008D22C0" w:rsidRPr="00D15082" w:rsidRDefault="008D22C0" w:rsidP="008D22C0">
      <w:pPr>
        <w:spacing w:after="200" w:line="360" w:lineRule="auto"/>
        <w:ind w:left="900" w:hanging="360"/>
        <w:rPr>
          <w:rFonts w:ascii="Times New Roman" w:eastAsia="Calibri" w:hAnsi="Times New Roman" w:cs="Times New Roman"/>
          <w:i/>
          <w:sz w:val="24"/>
          <w:szCs w:val="24"/>
          <w:lang w:val="en-US"/>
        </w:rPr>
      </w:pPr>
      <w:r w:rsidRPr="00D15082">
        <w:rPr>
          <w:rFonts w:ascii="Times New Roman" w:eastAsia="Calibri" w:hAnsi="Times New Roman" w:cs="Times New Roman"/>
          <w:i/>
          <w:sz w:val="24"/>
          <w:szCs w:val="24"/>
          <w:lang w:val="en-US"/>
        </w:rPr>
        <w:t>p = maksimal estimasi =0</w:t>
      </w:r>
      <w:proofErr w:type="gramStart"/>
      <w:r w:rsidRPr="00D15082">
        <w:rPr>
          <w:rFonts w:ascii="Times New Roman" w:eastAsia="Calibri" w:hAnsi="Times New Roman" w:cs="Times New Roman"/>
          <w:i/>
          <w:sz w:val="24"/>
          <w:szCs w:val="24"/>
          <w:lang w:val="en-US"/>
        </w:rPr>
        <w:t>,5</w:t>
      </w:r>
      <w:proofErr w:type="gramEnd"/>
    </w:p>
    <w:p w:rsidR="008D22C0" w:rsidRPr="00D15082" w:rsidRDefault="008D22C0" w:rsidP="008D22C0">
      <w:pPr>
        <w:spacing w:after="200" w:line="360" w:lineRule="auto"/>
        <w:ind w:left="900" w:hanging="360"/>
        <w:rPr>
          <w:rFonts w:ascii="Times New Roman" w:eastAsia="Calibri" w:hAnsi="Times New Roman" w:cs="Times New Roman"/>
          <w:i/>
          <w:sz w:val="24"/>
          <w:szCs w:val="24"/>
          <w:lang w:val="en-US"/>
        </w:rPr>
      </w:pPr>
      <w:r w:rsidRPr="00D15082">
        <w:rPr>
          <w:rFonts w:ascii="Times New Roman" w:eastAsia="Calibri" w:hAnsi="Times New Roman" w:cs="Times New Roman"/>
          <w:i/>
          <w:sz w:val="24"/>
          <w:szCs w:val="24"/>
          <w:lang w:val="en-US"/>
        </w:rPr>
        <w:t>d = alpha (0</w:t>
      </w:r>
      <w:proofErr w:type="gramStart"/>
      <w:r w:rsidRPr="00D15082">
        <w:rPr>
          <w:rFonts w:ascii="Times New Roman" w:eastAsia="Calibri" w:hAnsi="Times New Roman" w:cs="Times New Roman"/>
          <w:i/>
          <w:sz w:val="24"/>
          <w:szCs w:val="24"/>
          <w:lang w:val="en-US"/>
        </w:rPr>
        <w:t>,1</w:t>
      </w:r>
      <w:proofErr w:type="gramEnd"/>
      <w:r w:rsidRPr="00D15082">
        <w:rPr>
          <w:rFonts w:ascii="Times New Roman" w:eastAsia="Calibri" w:hAnsi="Times New Roman" w:cs="Times New Roman"/>
          <w:i/>
          <w:sz w:val="24"/>
          <w:szCs w:val="24"/>
          <w:lang w:val="en-US"/>
        </w:rPr>
        <w:t>) atau sampling error = 10%</w:t>
      </w:r>
    </w:p>
    <w:p w:rsidR="008D22C0" w:rsidRPr="00D15082" w:rsidRDefault="008D22C0" w:rsidP="008D22C0">
      <w:pPr>
        <w:spacing w:after="200" w:line="360" w:lineRule="auto"/>
        <w:ind w:left="900" w:hanging="360"/>
        <w:rPr>
          <w:rFonts w:ascii="Times New Roman" w:eastAsia="Calibri" w:hAnsi="Times New Roman" w:cs="Times New Roman"/>
          <w:sz w:val="24"/>
          <w:szCs w:val="24"/>
          <w:lang w:val="en-US"/>
        </w:rPr>
      </w:pPr>
      <w:r w:rsidRPr="00D15082">
        <w:rPr>
          <w:rFonts w:ascii="Times New Roman" w:eastAsia="Calibri" w:hAnsi="Times New Roman" w:cs="Times New Roman"/>
          <w:i/>
          <w:sz w:val="24"/>
          <w:szCs w:val="24"/>
          <w:lang w:val="en-US"/>
        </w:rPr>
        <w:t xml:space="preserve"> </w:t>
      </w:r>
      <w:r w:rsidRPr="00D15082">
        <w:rPr>
          <w:rFonts w:ascii="Times New Roman" w:eastAsia="Calibri" w:hAnsi="Times New Roman" w:cs="Times New Roman"/>
          <w:sz w:val="24"/>
          <w:szCs w:val="24"/>
          <w:lang w:val="en-US"/>
        </w:rPr>
        <w:t xml:space="preserve">Melalui rumus </w:t>
      </w:r>
      <w:proofErr w:type="gramStart"/>
      <w:r w:rsidRPr="00D15082">
        <w:rPr>
          <w:rFonts w:ascii="Times New Roman" w:eastAsia="Calibri" w:hAnsi="Times New Roman" w:cs="Times New Roman"/>
          <w:sz w:val="24"/>
          <w:szCs w:val="24"/>
          <w:lang w:val="en-US"/>
        </w:rPr>
        <w:t>tersebut ,</w:t>
      </w:r>
      <w:proofErr w:type="gramEnd"/>
      <w:r w:rsidRPr="00D15082">
        <w:rPr>
          <w:rFonts w:ascii="Times New Roman" w:eastAsia="Calibri" w:hAnsi="Times New Roman" w:cs="Times New Roman"/>
          <w:sz w:val="24"/>
          <w:szCs w:val="24"/>
          <w:lang w:val="en-US"/>
        </w:rPr>
        <w:t xml:space="preserve"> maka besar sampel yang diambil yaitu:</w:t>
      </w:r>
    </w:p>
    <w:p w:rsidR="008D22C0" w:rsidRPr="00D15082" w:rsidRDefault="008D22C0" w:rsidP="008D22C0">
      <w:pPr>
        <w:spacing w:after="200" w:line="360" w:lineRule="auto"/>
        <w:ind w:left="993"/>
        <w:jc w:val="center"/>
        <w:rPr>
          <w:rFonts w:ascii="Times New Roman" w:eastAsia="Calibri" w:hAnsi="Times New Roman" w:cs="Times New Roman"/>
          <w:sz w:val="24"/>
          <w:szCs w:val="24"/>
          <w:lang w:val="en-US"/>
        </w:rPr>
      </w:pPr>
      <m:oMathPara>
        <m:oMath>
          <m:r>
            <w:rPr>
              <w:rFonts w:ascii="Cambria Math" w:eastAsia="Calibri" w:hAnsi="Cambria Math" w:cs="Times New Roman"/>
              <w:sz w:val="24"/>
              <w:szCs w:val="24"/>
              <w:lang w:val="en-US"/>
            </w:rPr>
            <m:t>n=</m:t>
          </m:r>
          <m:f>
            <m:fPr>
              <m:ctrlPr>
                <w:rPr>
                  <w:rFonts w:ascii="Cambria Math" w:eastAsia="Calibri" w:hAnsi="Cambria Math" w:cs="Times New Roman"/>
                  <w:i/>
                  <w:sz w:val="24"/>
                  <w:szCs w:val="24"/>
                  <w:lang w:val="en-US"/>
                </w:rPr>
              </m:ctrlPr>
            </m:fPr>
            <m:num>
              <m:sSub>
                <m:sSubPr>
                  <m:ctrlPr>
                    <w:rPr>
                      <w:rFonts w:ascii="Cambria Math" w:eastAsia="Calibri" w:hAnsi="Cambria Math" w:cs="Times New Roman"/>
                      <w:i/>
                      <w:sz w:val="24"/>
                      <w:szCs w:val="24"/>
                      <w:lang w:val="en-US"/>
                    </w:rPr>
                  </m:ctrlPr>
                </m:sSubPr>
                <m:e>
                  <m:r>
                    <w:rPr>
                      <w:rFonts w:ascii="Cambria Math" w:eastAsia="Calibri" w:hAnsi="Cambria Math" w:cs="Times New Roman"/>
                      <w:sz w:val="24"/>
                      <w:szCs w:val="24"/>
                      <w:lang w:val="en-US"/>
                    </w:rPr>
                    <m:t>z</m:t>
                  </m:r>
                </m:e>
                <m:sub>
                  <m:r>
                    <w:rPr>
                      <w:rFonts w:ascii="Cambria Math" w:eastAsia="Calibri" w:hAnsi="Cambria Math" w:cs="Times New Roman"/>
                      <w:sz w:val="24"/>
                      <w:szCs w:val="24"/>
                      <w:lang w:val="en-US"/>
                    </w:rPr>
                    <m:t>1-</m:t>
                  </m:r>
                  <m:f>
                    <m:fPr>
                      <m:ctrlPr>
                        <w:rPr>
                          <w:rFonts w:ascii="Cambria Math" w:eastAsia="Calibri" w:hAnsi="Cambria Math" w:cs="Times New Roman"/>
                          <w:i/>
                          <w:sz w:val="24"/>
                          <w:szCs w:val="24"/>
                          <w:lang w:val="en-US"/>
                        </w:rPr>
                      </m:ctrlPr>
                    </m:fPr>
                    <m:num>
                      <m:r>
                        <w:rPr>
                          <w:rFonts w:ascii="Cambria Math" w:eastAsia="Calibri" w:hAnsi="Cambria Math" w:cs="Times New Roman"/>
                          <w:sz w:val="24"/>
                          <w:szCs w:val="24"/>
                          <w:lang w:val="en-US"/>
                        </w:rPr>
                        <m:t>α</m:t>
                      </m:r>
                    </m:num>
                    <m:den>
                      <m:r>
                        <w:rPr>
                          <w:rFonts w:ascii="Cambria Math" w:eastAsia="Calibri" w:hAnsi="Cambria Math" w:cs="Times New Roman"/>
                          <w:sz w:val="24"/>
                          <w:szCs w:val="24"/>
                          <w:lang w:val="en-US"/>
                        </w:rPr>
                        <m:t>2</m:t>
                      </m:r>
                    </m:den>
                  </m:f>
                </m:sub>
              </m:sSub>
              <m:r>
                <w:rPr>
                  <w:rFonts w:ascii="Cambria Math" w:eastAsia="Calibri" w:hAnsi="Cambria Math" w:cs="Times New Roman"/>
                  <w:sz w:val="24"/>
                  <w:szCs w:val="24"/>
                  <w:lang w:val="en-US"/>
                </w:rPr>
                <m:t>p(1-p)</m:t>
              </m:r>
            </m:num>
            <m:den>
              <m:sSup>
                <m:sSupPr>
                  <m:ctrlPr>
                    <w:rPr>
                      <w:rFonts w:ascii="Cambria Math" w:eastAsia="Calibri" w:hAnsi="Cambria Math" w:cs="Times New Roman"/>
                      <w:i/>
                      <w:sz w:val="24"/>
                      <w:szCs w:val="24"/>
                      <w:lang w:val="en-US"/>
                    </w:rPr>
                  </m:ctrlPr>
                </m:sSupPr>
                <m:e>
                  <m:r>
                    <w:rPr>
                      <w:rFonts w:ascii="Cambria Math" w:eastAsia="Calibri" w:hAnsi="Cambria Math" w:cs="Times New Roman"/>
                      <w:sz w:val="24"/>
                      <w:szCs w:val="24"/>
                      <w:lang w:val="en-US"/>
                    </w:rPr>
                    <m:t>d</m:t>
                  </m:r>
                </m:e>
                <m:sup>
                  <m:r>
                    <w:rPr>
                      <w:rFonts w:ascii="Cambria Math" w:eastAsia="Calibri" w:hAnsi="Cambria Math" w:cs="Times New Roman"/>
                      <w:sz w:val="24"/>
                      <w:szCs w:val="24"/>
                      <w:lang w:val="en-US"/>
                    </w:rPr>
                    <m:t>2</m:t>
                  </m:r>
                </m:sup>
              </m:sSup>
            </m:den>
          </m:f>
        </m:oMath>
      </m:oMathPara>
    </w:p>
    <w:p w:rsidR="008D22C0" w:rsidRPr="00D15082" w:rsidRDefault="008D22C0" w:rsidP="008D22C0">
      <w:pPr>
        <w:spacing w:after="200" w:line="360" w:lineRule="auto"/>
        <w:ind w:left="1713" w:firstLine="447"/>
        <w:jc w:val="center"/>
        <w:rPr>
          <w:rFonts w:ascii="Times New Roman" w:eastAsia="Calibri" w:hAnsi="Times New Roman" w:cs="Times New Roman"/>
          <w:sz w:val="24"/>
          <w:szCs w:val="24"/>
          <w:lang w:val="en-US"/>
        </w:rPr>
      </w:pPr>
      <m:oMathPara>
        <m:oMath>
          <m:r>
            <w:rPr>
              <w:rFonts w:ascii="Cambria Math" w:eastAsia="Calibri" w:hAnsi="Cambria Math" w:cs="Times New Roman"/>
              <w:sz w:val="24"/>
              <w:szCs w:val="24"/>
              <w:lang w:val="en-US"/>
            </w:rPr>
            <m:t>n=</m:t>
          </m:r>
          <m:f>
            <m:fPr>
              <m:ctrlPr>
                <w:rPr>
                  <w:rFonts w:ascii="Cambria Math" w:eastAsia="Calibri" w:hAnsi="Cambria Math" w:cs="Times New Roman"/>
                  <w:i/>
                  <w:sz w:val="24"/>
                  <w:szCs w:val="24"/>
                  <w:lang w:val="en-US"/>
                </w:rPr>
              </m:ctrlPr>
            </m:fPr>
            <m:num>
              <m:sSup>
                <m:sSupPr>
                  <m:ctrlPr>
                    <w:rPr>
                      <w:rFonts w:ascii="Cambria Math" w:eastAsia="Calibri" w:hAnsi="Cambria Math" w:cs="Times New Roman"/>
                      <w:i/>
                      <w:sz w:val="24"/>
                      <w:szCs w:val="24"/>
                      <w:lang w:val="en-US"/>
                    </w:rPr>
                  </m:ctrlPr>
                </m:sSupPr>
                <m:e>
                  <m:r>
                    <w:rPr>
                      <w:rFonts w:ascii="Cambria Math" w:eastAsia="Calibri" w:hAnsi="Cambria Math" w:cs="Times New Roman"/>
                      <w:sz w:val="24"/>
                      <w:szCs w:val="24"/>
                      <w:lang w:val="en-US"/>
                    </w:rPr>
                    <m:t>1,96</m:t>
                  </m:r>
                </m:e>
                <m:sup>
                  <m:r>
                    <w:rPr>
                      <w:rFonts w:ascii="Cambria Math" w:eastAsia="Calibri" w:hAnsi="Cambria Math" w:cs="Times New Roman"/>
                      <w:sz w:val="24"/>
                      <w:szCs w:val="24"/>
                      <w:lang w:val="en-US"/>
                    </w:rPr>
                    <m:t>2</m:t>
                  </m:r>
                </m:sup>
              </m:sSup>
              <m:r>
                <w:rPr>
                  <w:rFonts w:ascii="Cambria Math" w:eastAsia="Calibri" w:hAnsi="Cambria Math" w:cs="Times New Roman"/>
                  <w:sz w:val="24"/>
                  <w:szCs w:val="24"/>
                  <w:lang w:val="en-US"/>
                </w:rPr>
                <m:t xml:space="preserve"> .  0,5 (1-0.5)</m:t>
              </m:r>
            </m:num>
            <m:den>
              <m:sSup>
                <m:sSupPr>
                  <m:ctrlPr>
                    <w:rPr>
                      <w:rFonts w:ascii="Cambria Math" w:eastAsia="Calibri" w:hAnsi="Cambria Math" w:cs="Times New Roman"/>
                      <w:i/>
                      <w:sz w:val="24"/>
                      <w:szCs w:val="24"/>
                      <w:lang w:val="en-US"/>
                    </w:rPr>
                  </m:ctrlPr>
                </m:sSupPr>
                <m:e>
                  <m:r>
                    <w:rPr>
                      <w:rFonts w:ascii="Cambria Math" w:eastAsia="Calibri" w:hAnsi="Cambria Math" w:cs="Times New Roman"/>
                      <w:sz w:val="24"/>
                      <w:szCs w:val="24"/>
                      <w:lang w:val="en-US"/>
                    </w:rPr>
                    <m:t>0,1</m:t>
                  </m:r>
                </m:e>
                <m:sup>
                  <m:r>
                    <w:rPr>
                      <w:rFonts w:ascii="Cambria Math" w:eastAsia="Calibri" w:hAnsi="Cambria Math" w:cs="Times New Roman"/>
                      <w:sz w:val="24"/>
                      <w:szCs w:val="24"/>
                      <w:lang w:val="en-US"/>
                    </w:rPr>
                    <m:t>2</m:t>
                  </m:r>
                </m:sup>
              </m:sSup>
            </m:den>
          </m:f>
        </m:oMath>
      </m:oMathPara>
    </w:p>
    <w:p w:rsidR="008D22C0" w:rsidRPr="00D15082" w:rsidRDefault="008D22C0" w:rsidP="008D22C0">
      <w:pPr>
        <w:tabs>
          <w:tab w:val="left" w:pos="1440"/>
        </w:tabs>
        <w:spacing w:after="200" w:line="360" w:lineRule="auto"/>
        <w:ind w:left="993"/>
        <w:rPr>
          <w:rFonts w:ascii="Times New Roman" w:eastAsia="Calibri" w:hAnsi="Times New Roman" w:cs="Times New Roman"/>
          <w:sz w:val="24"/>
          <w:szCs w:val="24"/>
          <w:lang w:val="en-US"/>
        </w:rPr>
      </w:pPr>
      <m:oMathPara>
        <m:oMath>
          <m:r>
            <w:rPr>
              <w:rFonts w:ascii="Cambria Math" w:eastAsia="Calibri" w:hAnsi="Cambria Math" w:cs="Times New Roman"/>
              <w:sz w:val="24"/>
              <w:szCs w:val="24"/>
              <w:lang w:val="en-US"/>
            </w:rPr>
            <m:t>n=</m:t>
          </m:r>
          <m:f>
            <m:fPr>
              <m:ctrlPr>
                <w:rPr>
                  <w:rFonts w:ascii="Cambria Math" w:eastAsia="Calibri" w:hAnsi="Cambria Math" w:cs="Times New Roman"/>
                  <w:i/>
                  <w:sz w:val="24"/>
                  <w:szCs w:val="24"/>
                  <w:lang w:val="en-US"/>
                </w:rPr>
              </m:ctrlPr>
            </m:fPr>
            <m:num>
              <m:r>
                <w:rPr>
                  <w:rFonts w:ascii="Cambria Math" w:eastAsia="Calibri" w:hAnsi="Cambria Math" w:cs="Times New Roman"/>
                  <w:sz w:val="24"/>
                  <w:szCs w:val="24"/>
                  <w:lang w:val="en-US"/>
                </w:rPr>
                <m:t>3,8416 .  0,25</m:t>
              </m:r>
            </m:num>
            <m:den>
              <m:r>
                <w:rPr>
                  <w:rFonts w:ascii="Cambria Math" w:eastAsia="Calibri" w:hAnsi="Cambria Math" w:cs="Times New Roman"/>
                  <w:sz w:val="24"/>
                  <w:szCs w:val="24"/>
                  <w:lang w:val="en-US"/>
                </w:rPr>
                <m:t>0,01</m:t>
              </m:r>
            </m:den>
          </m:f>
        </m:oMath>
      </m:oMathPara>
    </w:p>
    <w:p w:rsidR="008D22C0" w:rsidRPr="00D15082" w:rsidRDefault="008D22C0" w:rsidP="008D22C0">
      <w:pPr>
        <w:tabs>
          <w:tab w:val="left" w:pos="1440"/>
        </w:tabs>
        <w:spacing w:after="200" w:line="360" w:lineRule="auto"/>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ab/>
      </w:r>
      <w:r w:rsidRPr="00D15082">
        <w:rPr>
          <w:rFonts w:ascii="Times New Roman" w:eastAsia="Calibri" w:hAnsi="Times New Roman" w:cs="Times New Roman"/>
          <w:sz w:val="24"/>
          <w:szCs w:val="24"/>
          <w:lang w:val="en-US"/>
        </w:rPr>
        <w:tab/>
      </w:r>
      <w:r w:rsidRPr="00D15082">
        <w:rPr>
          <w:rFonts w:ascii="Times New Roman" w:eastAsia="Calibri" w:hAnsi="Times New Roman" w:cs="Times New Roman"/>
          <w:sz w:val="24"/>
          <w:szCs w:val="24"/>
          <w:lang w:val="en-US"/>
        </w:rPr>
        <w:tab/>
        <w:t xml:space="preserve">           </w:t>
      </w:r>
      <m:oMath>
        <m:r>
          <w:rPr>
            <w:rFonts w:ascii="Cambria Math" w:eastAsia="Calibri" w:hAnsi="Cambria Math" w:cs="Times New Roman"/>
            <w:sz w:val="24"/>
            <w:szCs w:val="24"/>
            <w:lang w:val="en-US"/>
          </w:rPr>
          <m:t>n =96,04=100</m:t>
        </m:r>
      </m:oMath>
      <w:r w:rsidRPr="00D15082">
        <w:rPr>
          <w:rFonts w:ascii="Times New Roman" w:eastAsia="Calibri" w:hAnsi="Times New Roman" w:cs="Times New Roman"/>
          <w:sz w:val="24"/>
          <w:szCs w:val="24"/>
          <w:lang w:val="en-US"/>
        </w:rPr>
        <w:t xml:space="preserve"> </w:t>
      </w:r>
      <w:proofErr w:type="gramStart"/>
      <w:r w:rsidRPr="00D15082">
        <w:rPr>
          <w:rFonts w:ascii="Times New Roman" w:eastAsia="Calibri" w:hAnsi="Times New Roman" w:cs="Times New Roman"/>
          <w:sz w:val="24"/>
          <w:szCs w:val="24"/>
          <w:lang w:val="en-US"/>
        </w:rPr>
        <w:t>sampel</w:t>
      </w:r>
      <w:proofErr w:type="gramEnd"/>
    </w:p>
    <w:p w:rsidR="008D22C0" w:rsidRPr="00D15082" w:rsidRDefault="008D22C0" w:rsidP="008D22C0">
      <w:pPr>
        <w:tabs>
          <w:tab w:val="left" w:pos="1710"/>
          <w:tab w:val="left" w:pos="1800"/>
        </w:tabs>
        <w:spacing w:after="200" w:line="360" w:lineRule="auto"/>
        <w:ind w:left="540" w:firstLine="540"/>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Berdasarkan rumus diatas, maka n yang didapatkan adalah 96</w:t>
      </w:r>
      <w:proofErr w:type="gramStart"/>
      <w:r w:rsidRPr="00D15082">
        <w:rPr>
          <w:rFonts w:ascii="Times New Roman" w:eastAsia="Calibri" w:hAnsi="Times New Roman" w:cs="Times New Roman"/>
          <w:sz w:val="24"/>
          <w:szCs w:val="24"/>
          <w:lang w:val="en-US"/>
        </w:rPr>
        <w:t>,04</w:t>
      </w:r>
      <w:proofErr w:type="gramEnd"/>
      <w:r w:rsidRPr="00D15082">
        <w:rPr>
          <w:rFonts w:ascii="Times New Roman" w:eastAsia="Calibri" w:hAnsi="Times New Roman" w:cs="Times New Roman"/>
          <w:sz w:val="24"/>
          <w:szCs w:val="24"/>
          <w:lang w:val="en-US"/>
        </w:rPr>
        <w:t xml:space="preserve"> dan digenapkan menjadi 100 sampel sehingga setiap sekolah terdapat 20 sampel.</w:t>
      </w:r>
    </w:p>
    <w:p w:rsidR="008D22C0" w:rsidRPr="00D15082" w:rsidRDefault="008D22C0" w:rsidP="008D22C0">
      <w:pPr>
        <w:numPr>
          <w:ilvl w:val="0"/>
          <w:numId w:val="27"/>
        </w:numPr>
        <w:spacing w:after="200" w:line="360" w:lineRule="auto"/>
        <w:ind w:left="900"/>
        <w:jc w:val="both"/>
        <w:rPr>
          <w:rFonts w:ascii="Times New Roman" w:eastAsia="Calibri" w:hAnsi="Times New Roman" w:cs="Times New Roman"/>
          <w:b/>
          <w:sz w:val="24"/>
          <w:lang w:val="en-US"/>
        </w:rPr>
      </w:pPr>
      <w:bookmarkStart w:id="55" w:name="_Toc504415129"/>
      <w:bookmarkStart w:id="56" w:name="_Toc493616576"/>
      <w:bookmarkStart w:id="57" w:name="_Toc467490121"/>
      <w:r w:rsidRPr="00D15082">
        <w:rPr>
          <w:rFonts w:ascii="Times New Roman" w:eastAsia="Calibri" w:hAnsi="Times New Roman" w:cs="Times New Roman"/>
          <w:b/>
          <w:sz w:val="24"/>
          <w:lang w:val="en-US"/>
        </w:rPr>
        <w:t>Kriteria Inklusi</w:t>
      </w:r>
      <w:bookmarkEnd w:id="55"/>
      <w:bookmarkEnd w:id="56"/>
      <w:bookmarkEnd w:id="57"/>
    </w:p>
    <w:p w:rsidR="008D22C0" w:rsidRPr="00D15082" w:rsidRDefault="008D22C0" w:rsidP="008D22C0">
      <w:pPr>
        <w:numPr>
          <w:ilvl w:val="0"/>
          <w:numId w:val="28"/>
        </w:numPr>
        <w:spacing w:after="200" w:line="360" w:lineRule="auto"/>
        <w:ind w:left="1350"/>
        <w:contextualSpacing/>
        <w:jc w:val="both"/>
        <w:rPr>
          <w:rFonts w:ascii="Times New Roman" w:eastAsia="Times New Roman" w:hAnsi="Times New Roman" w:cs="Times New Roman"/>
          <w:sz w:val="24"/>
          <w:szCs w:val="24"/>
          <w:lang w:val="en-US"/>
        </w:rPr>
      </w:pPr>
      <w:r w:rsidRPr="00D15082">
        <w:rPr>
          <w:rFonts w:ascii="Times New Roman" w:eastAsia="Times New Roman" w:hAnsi="Times New Roman" w:cs="Times New Roman"/>
          <w:sz w:val="24"/>
          <w:szCs w:val="24"/>
          <w:lang w:val="en-US"/>
        </w:rPr>
        <w:t>Ibu yang memiliki anak yang berusia ≤59 bulan yang mengalami diare dalam 1 tahun terakhir.</w:t>
      </w:r>
    </w:p>
    <w:p w:rsidR="008D22C0" w:rsidRPr="00D15082" w:rsidRDefault="008D22C0" w:rsidP="008D22C0">
      <w:pPr>
        <w:numPr>
          <w:ilvl w:val="0"/>
          <w:numId w:val="28"/>
        </w:numPr>
        <w:spacing w:after="200" w:line="360" w:lineRule="auto"/>
        <w:ind w:left="1350"/>
        <w:contextualSpacing/>
        <w:jc w:val="both"/>
        <w:rPr>
          <w:rFonts w:ascii="Times New Roman" w:eastAsia="Times New Roman" w:hAnsi="Times New Roman" w:cs="Times New Roman"/>
          <w:sz w:val="24"/>
          <w:szCs w:val="24"/>
          <w:lang w:val="en-US"/>
        </w:rPr>
      </w:pPr>
      <w:r w:rsidRPr="00D15082">
        <w:rPr>
          <w:rFonts w:ascii="Times New Roman" w:eastAsia="Times New Roman" w:hAnsi="Times New Roman" w:cs="Times New Roman"/>
          <w:sz w:val="24"/>
          <w:szCs w:val="24"/>
          <w:lang w:val="en-US"/>
        </w:rPr>
        <w:t>Orang tua kandung/ orang tua angkat/ pengasuh yang tinggal bersama sang balita.</w:t>
      </w:r>
    </w:p>
    <w:p w:rsidR="008D22C0" w:rsidRPr="00D15082" w:rsidRDefault="008D22C0" w:rsidP="008D22C0">
      <w:pPr>
        <w:numPr>
          <w:ilvl w:val="0"/>
          <w:numId w:val="28"/>
        </w:numPr>
        <w:spacing w:after="200" w:line="360" w:lineRule="auto"/>
        <w:ind w:left="1350"/>
        <w:contextualSpacing/>
        <w:jc w:val="both"/>
        <w:rPr>
          <w:rFonts w:ascii="Times New Roman" w:eastAsia="Times New Roman" w:hAnsi="Times New Roman" w:cs="Times New Roman"/>
          <w:sz w:val="24"/>
          <w:szCs w:val="24"/>
          <w:lang w:val="en-US"/>
        </w:rPr>
      </w:pPr>
      <w:r w:rsidRPr="00D15082">
        <w:rPr>
          <w:rFonts w:ascii="Times New Roman" w:eastAsia="Times New Roman" w:hAnsi="Times New Roman" w:cs="Times New Roman"/>
          <w:sz w:val="24"/>
          <w:szCs w:val="24"/>
          <w:lang w:val="en-US"/>
        </w:rPr>
        <w:t>Bersedia menjadi responden</w:t>
      </w:r>
    </w:p>
    <w:p w:rsidR="008D22C0" w:rsidRPr="00D15082" w:rsidRDefault="008D22C0" w:rsidP="008D22C0">
      <w:pPr>
        <w:numPr>
          <w:ilvl w:val="0"/>
          <w:numId w:val="27"/>
        </w:numPr>
        <w:spacing w:after="200" w:line="360" w:lineRule="auto"/>
        <w:ind w:left="900"/>
        <w:jc w:val="both"/>
        <w:rPr>
          <w:rFonts w:ascii="Times New Roman" w:eastAsia="Calibri" w:hAnsi="Times New Roman" w:cs="Times New Roman"/>
          <w:b/>
          <w:sz w:val="24"/>
          <w:lang w:val="en-US"/>
        </w:rPr>
      </w:pPr>
      <w:bookmarkStart w:id="58" w:name="_Toc504415130"/>
      <w:bookmarkStart w:id="59" w:name="_Toc493616577"/>
      <w:bookmarkStart w:id="60" w:name="_Toc467490122"/>
      <w:r w:rsidRPr="00D15082">
        <w:rPr>
          <w:rFonts w:ascii="Times New Roman" w:eastAsia="Calibri" w:hAnsi="Times New Roman" w:cs="Times New Roman"/>
          <w:b/>
          <w:sz w:val="24"/>
          <w:lang w:val="en-US"/>
        </w:rPr>
        <w:t>Kriteria Eksklusi</w:t>
      </w:r>
      <w:bookmarkEnd w:id="58"/>
      <w:bookmarkEnd w:id="59"/>
      <w:bookmarkEnd w:id="60"/>
    </w:p>
    <w:p w:rsidR="008D22C0" w:rsidRPr="00D15082" w:rsidRDefault="008D22C0" w:rsidP="008D22C0">
      <w:pPr>
        <w:numPr>
          <w:ilvl w:val="0"/>
          <w:numId w:val="29"/>
        </w:numPr>
        <w:spacing w:after="200" w:line="360" w:lineRule="auto"/>
        <w:ind w:left="1350"/>
        <w:contextualSpacing/>
        <w:jc w:val="both"/>
        <w:rPr>
          <w:rFonts w:ascii="Times New Roman" w:eastAsia="Times New Roman" w:hAnsi="Times New Roman" w:cs="Times New Roman"/>
          <w:sz w:val="24"/>
          <w:szCs w:val="24"/>
          <w:lang w:val="en-US"/>
        </w:rPr>
      </w:pPr>
      <w:r w:rsidRPr="00D15082">
        <w:rPr>
          <w:rFonts w:ascii="Times New Roman" w:eastAsia="Times New Roman" w:hAnsi="Times New Roman" w:cs="Times New Roman"/>
          <w:sz w:val="24"/>
          <w:szCs w:val="24"/>
          <w:lang w:val="en-US"/>
        </w:rPr>
        <w:t>Tidak mengalami diare dalam 1 tahun terakhir</w:t>
      </w:r>
    </w:p>
    <w:p w:rsidR="008D22C0" w:rsidRPr="00D15082" w:rsidRDefault="008D22C0" w:rsidP="008D22C0">
      <w:pPr>
        <w:numPr>
          <w:ilvl w:val="0"/>
          <w:numId w:val="29"/>
        </w:numPr>
        <w:spacing w:after="200" w:line="360" w:lineRule="auto"/>
        <w:ind w:left="1350"/>
        <w:contextualSpacing/>
        <w:jc w:val="both"/>
        <w:rPr>
          <w:rFonts w:ascii="Times New Roman" w:eastAsia="Times New Roman" w:hAnsi="Times New Roman" w:cs="Times New Roman"/>
          <w:sz w:val="24"/>
          <w:szCs w:val="24"/>
          <w:lang w:val="en-US"/>
        </w:rPr>
      </w:pPr>
      <w:r w:rsidRPr="00D15082">
        <w:rPr>
          <w:rFonts w:ascii="Times New Roman" w:eastAsia="Times New Roman" w:hAnsi="Times New Roman" w:cs="Times New Roman"/>
          <w:sz w:val="24"/>
          <w:szCs w:val="24"/>
          <w:lang w:val="en-US"/>
        </w:rPr>
        <w:t>Bertempat tinggal di luar Kecamatan Ulee Kareng</w:t>
      </w:r>
    </w:p>
    <w:p w:rsidR="006F4923" w:rsidRPr="00D15082" w:rsidRDefault="006F4923" w:rsidP="00823F76">
      <w:pPr>
        <w:spacing w:after="0" w:line="360" w:lineRule="auto"/>
        <w:contextualSpacing/>
        <w:jc w:val="both"/>
        <w:rPr>
          <w:rFonts w:ascii="Times New Roman" w:eastAsia="Times New Roman" w:hAnsi="Times New Roman" w:cs="Times New Roman"/>
          <w:sz w:val="24"/>
          <w:szCs w:val="24"/>
          <w:lang w:val="en-US"/>
        </w:rPr>
      </w:pPr>
    </w:p>
    <w:p w:rsidR="008D22C0" w:rsidRPr="00D15082" w:rsidRDefault="008D22C0" w:rsidP="008D22C0">
      <w:pPr>
        <w:keepNext/>
        <w:numPr>
          <w:ilvl w:val="2"/>
          <w:numId w:val="2"/>
        </w:numPr>
        <w:tabs>
          <w:tab w:val="left" w:pos="1440"/>
        </w:tabs>
        <w:spacing w:after="200" w:line="480" w:lineRule="auto"/>
        <w:ind w:left="180"/>
        <w:jc w:val="both"/>
        <w:outlineLvl w:val="1"/>
        <w:rPr>
          <w:rFonts w:ascii="Times New Roman" w:eastAsia="Times New Roman" w:hAnsi="Times New Roman" w:cs="Times New Roman"/>
          <w:b/>
          <w:bCs/>
          <w:iCs/>
          <w:sz w:val="24"/>
          <w:lang w:val="en-US"/>
        </w:rPr>
      </w:pPr>
      <w:bookmarkStart w:id="61" w:name="_Toc525122147"/>
      <w:r w:rsidRPr="00D15082">
        <w:rPr>
          <w:rFonts w:ascii="Times New Roman" w:eastAsia="Times New Roman" w:hAnsi="Times New Roman" w:cs="Times New Roman"/>
          <w:b/>
          <w:bCs/>
          <w:iCs/>
          <w:sz w:val="24"/>
        </w:rPr>
        <w:lastRenderedPageBreak/>
        <w:t xml:space="preserve"> </w:t>
      </w:r>
      <w:bookmarkStart w:id="62" w:name="_Toc2850329"/>
      <w:bookmarkStart w:id="63" w:name="_Toc28239284"/>
      <w:r w:rsidRPr="00D15082">
        <w:rPr>
          <w:rFonts w:ascii="Times New Roman" w:eastAsia="Times New Roman" w:hAnsi="Times New Roman" w:cs="Times New Roman"/>
          <w:b/>
          <w:bCs/>
          <w:iCs/>
          <w:sz w:val="24"/>
        </w:rPr>
        <w:t>Variabel Penelitian</w:t>
      </w:r>
      <w:bookmarkEnd w:id="61"/>
      <w:bookmarkEnd w:id="62"/>
      <w:bookmarkEnd w:id="63"/>
    </w:p>
    <w:p w:rsidR="008D22C0" w:rsidRPr="00D15082" w:rsidRDefault="008D22C0" w:rsidP="008D22C0">
      <w:pPr>
        <w:numPr>
          <w:ilvl w:val="0"/>
          <w:numId w:val="30"/>
        </w:numPr>
        <w:spacing w:after="200" w:line="360" w:lineRule="auto"/>
        <w:ind w:left="630"/>
        <w:rPr>
          <w:rFonts w:ascii="Times New Roman" w:eastAsia="Calibri" w:hAnsi="Times New Roman" w:cs="Times New Roman"/>
          <w:b/>
          <w:sz w:val="24"/>
        </w:rPr>
      </w:pPr>
      <w:r w:rsidRPr="00D15082">
        <w:rPr>
          <w:rFonts w:ascii="Times New Roman" w:eastAsia="Calibri" w:hAnsi="Times New Roman" w:cs="Times New Roman"/>
          <w:b/>
          <w:sz w:val="24"/>
          <w:lang w:val="en-US"/>
        </w:rPr>
        <w:t>Variabel Independen</w:t>
      </w:r>
    </w:p>
    <w:p w:rsidR="008D22C0" w:rsidRPr="00D15082" w:rsidRDefault="008D22C0" w:rsidP="008D22C0">
      <w:pPr>
        <w:numPr>
          <w:ilvl w:val="0"/>
          <w:numId w:val="31"/>
        </w:numPr>
        <w:spacing w:after="200" w:line="360" w:lineRule="auto"/>
        <w:ind w:left="990"/>
        <w:rPr>
          <w:rFonts w:ascii="Times New Roman" w:eastAsia="Calibri" w:hAnsi="Times New Roman" w:cs="Times New Roman"/>
          <w:sz w:val="24"/>
          <w:lang w:val="en-US"/>
        </w:rPr>
      </w:pPr>
      <w:r w:rsidRPr="00D15082">
        <w:rPr>
          <w:rFonts w:ascii="Times New Roman" w:eastAsia="Calibri" w:hAnsi="Times New Roman" w:cs="Times New Roman"/>
          <w:sz w:val="24"/>
          <w:lang w:val="en-US"/>
        </w:rPr>
        <w:t>Usia balita</w:t>
      </w:r>
    </w:p>
    <w:p w:rsidR="008D22C0" w:rsidRPr="00D15082" w:rsidRDefault="008D22C0" w:rsidP="008D22C0">
      <w:pPr>
        <w:numPr>
          <w:ilvl w:val="0"/>
          <w:numId w:val="31"/>
        </w:numPr>
        <w:spacing w:after="200" w:line="360" w:lineRule="auto"/>
        <w:ind w:left="990"/>
        <w:rPr>
          <w:rFonts w:ascii="Times New Roman" w:eastAsia="Calibri" w:hAnsi="Times New Roman" w:cs="Times New Roman"/>
          <w:sz w:val="24"/>
          <w:lang w:val="en-US"/>
        </w:rPr>
      </w:pPr>
      <w:r w:rsidRPr="00D15082">
        <w:rPr>
          <w:rFonts w:ascii="Times New Roman" w:eastAsia="Calibri" w:hAnsi="Times New Roman" w:cs="Times New Roman"/>
          <w:sz w:val="24"/>
          <w:lang w:val="en-US"/>
        </w:rPr>
        <w:t>Tingkat sosial ekonomi keluarga</w:t>
      </w:r>
      <w:bookmarkStart w:id="64" w:name="_Toc534231544"/>
    </w:p>
    <w:bookmarkEnd w:id="64"/>
    <w:p w:rsidR="008D22C0" w:rsidRPr="00D15082" w:rsidRDefault="008D22C0" w:rsidP="008D22C0">
      <w:pPr>
        <w:numPr>
          <w:ilvl w:val="0"/>
          <w:numId w:val="31"/>
        </w:numPr>
        <w:spacing w:after="200" w:line="360" w:lineRule="auto"/>
        <w:ind w:left="990"/>
        <w:rPr>
          <w:rFonts w:ascii="Times New Roman" w:eastAsia="Calibri" w:hAnsi="Times New Roman" w:cs="Times New Roman"/>
          <w:sz w:val="24"/>
          <w:lang w:val="en-US"/>
        </w:rPr>
      </w:pPr>
      <w:r w:rsidRPr="00D15082">
        <w:rPr>
          <w:rFonts w:ascii="Times New Roman" w:eastAsia="Calibri" w:hAnsi="Times New Roman" w:cs="Times New Roman"/>
          <w:sz w:val="24"/>
          <w:lang w:val="en-US"/>
        </w:rPr>
        <w:t>Perilaku merebus dot atau botol susu</w:t>
      </w:r>
    </w:p>
    <w:p w:rsidR="008D22C0" w:rsidRPr="00D15082" w:rsidRDefault="008D22C0" w:rsidP="008D22C0">
      <w:pPr>
        <w:numPr>
          <w:ilvl w:val="0"/>
          <w:numId w:val="31"/>
        </w:numPr>
        <w:spacing w:after="200" w:line="360" w:lineRule="auto"/>
        <w:ind w:left="990"/>
        <w:rPr>
          <w:rFonts w:ascii="Times New Roman" w:eastAsia="Calibri" w:hAnsi="Times New Roman" w:cs="Times New Roman"/>
          <w:sz w:val="24"/>
          <w:lang w:val="en-US"/>
        </w:rPr>
      </w:pPr>
      <w:r w:rsidRPr="00D15082">
        <w:rPr>
          <w:rFonts w:ascii="Times New Roman" w:eastAsia="Calibri" w:hAnsi="Times New Roman" w:cs="Times New Roman"/>
          <w:sz w:val="24"/>
          <w:lang w:val="en-US"/>
        </w:rPr>
        <w:t>Jarak antara sumur dengan septic tank</w:t>
      </w:r>
    </w:p>
    <w:p w:rsidR="008D22C0" w:rsidRPr="00D15082" w:rsidRDefault="008D22C0" w:rsidP="008D22C0">
      <w:pPr>
        <w:numPr>
          <w:ilvl w:val="0"/>
          <w:numId w:val="31"/>
        </w:numPr>
        <w:spacing w:after="200" w:line="360" w:lineRule="auto"/>
        <w:ind w:left="990"/>
        <w:rPr>
          <w:rFonts w:ascii="Times New Roman" w:eastAsia="Calibri" w:hAnsi="Times New Roman" w:cs="Times New Roman"/>
          <w:sz w:val="24"/>
          <w:lang w:val="en-US"/>
        </w:rPr>
      </w:pPr>
      <w:r w:rsidRPr="00D15082">
        <w:rPr>
          <w:rFonts w:ascii="Times New Roman" w:eastAsia="Calibri" w:hAnsi="Times New Roman" w:cs="Times New Roman"/>
          <w:sz w:val="24"/>
          <w:lang w:val="en-US"/>
        </w:rPr>
        <w:t>Sumber air minum</w:t>
      </w:r>
    </w:p>
    <w:p w:rsidR="008D22C0" w:rsidRPr="00D15082" w:rsidRDefault="008D22C0" w:rsidP="008D22C0">
      <w:pPr>
        <w:numPr>
          <w:ilvl w:val="0"/>
          <w:numId w:val="30"/>
        </w:numPr>
        <w:spacing w:after="200" w:line="360" w:lineRule="auto"/>
        <w:ind w:left="630"/>
        <w:rPr>
          <w:rFonts w:ascii="Times New Roman" w:eastAsia="Calibri" w:hAnsi="Times New Roman" w:cs="Times New Roman"/>
          <w:b/>
          <w:sz w:val="24"/>
          <w:lang w:val="en-US"/>
        </w:rPr>
      </w:pPr>
      <w:bookmarkStart w:id="65" w:name="_Toc534231550"/>
      <w:r w:rsidRPr="00D15082">
        <w:rPr>
          <w:rFonts w:ascii="Times New Roman" w:eastAsia="Calibri" w:hAnsi="Times New Roman" w:cs="Times New Roman"/>
          <w:b/>
          <w:sz w:val="24"/>
          <w:lang w:val="en-US"/>
        </w:rPr>
        <w:t>Variabel Dependen</w:t>
      </w:r>
      <w:bookmarkEnd w:id="65"/>
    </w:p>
    <w:p w:rsidR="008D22C0" w:rsidRPr="00D15082" w:rsidRDefault="008D22C0" w:rsidP="008D22C0">
      <w:pPr>
        <w:numPr>
          <w:ilvl w:val="0"/>
          <w:numId w:val="32"/>
        </w:numPr>
        <w:spacing w:after="200" w:line="360" w:lineRule="auto"/>
        <w:ind w:left="990"/>
        <w:rPr>
          <w:rFonts w:ascii="Times New Roman" w:eastAsia="Calibri" w:hAnsi="Times New Roman" w:cs="Times New Roman"/>
          <w:sz w:val="24"/>
          <w:lang w:val="en-US"/>
        </w:rPr>
      </w:pPr>
      <w:bookmarkStart w:id="66" w:name="_Toc534231551"/>
      <w:r w:rsidRPr="00D15082">
        <w:rPr>
          <w:rFonts w:ascii="Times New Roman" w:eastAsia="Calibri" w:hAnsi="Times New Roman" w:cs="Times New Roman"/>
          <w:sz w:val="24"/>
          <w:lang w:val="en-US"/>
        </w:rPr>
        <w:t>Diare akut</w:t>
      </w:r>
      <w:bookmarkEnd w:id="66"/>
      <w:r w:rsidRPr="00D15082">
        <w:rPr>
          <w:rFonts w:ascii="Times New Roman" w:eastAsia="Calibri" w:hAnsi="Times New Roman" w:cs="Times New Roman"/>
          <w:sz w:val="24"/>
          <w:lang w:val="en-US"/>
        </w:rPr>
        <w:t xml:space="preserve"> pada balita</w:t>
      </w:r>
    </w:p>
    <w:p w:rsidR="008D22C0" w:rsidRPr="00D15082" w:rsidRDefault="008D22C0" w:rsidP="008D22C0">
      <w:pPr>
        <w:keepNext/>
        <w:numPr>
          <w:ilvl w:val="2"/>
          <w:numId w:val="2"/>
        </w:numPr>
        <w:tabs>
          <w:tab w:val="left" w:pos="1440"/>
        </w:tabs>
        <w:spacing w:after="200" w:line="480" w:lineRule="auto"/>
        <w:ind w:left="180"/>
        <w:jc w:val="both"/>
        <w:outlineLvl w:val="1"/>
        <w:rPr>
          <w:rFonts w:ascii="Times New Roman" w:eastAsia="Times New Roman" w:hAnsi="Times New Roman" w:cs="Times New Roman"/>
          <w:b/>
          <w:bCs/>
          <w:iCs/>
          <w:sz w:val="24"/>
        </w:rPr>
      </w:pPr>
      <w:bookmarkStart w:id="67" w:name="_Toc525122148"/>
      <w:r w:rsidRPr="00D15082">
        <w:rPr>
          <w:rFonts w:ascii="Times New Roman" w:eastAsia="Times New Roman" w:hAnsi="Times New Roman" w:cs="Times New Roman"/>
          <w:b/>
          <w:bCs/>
          <w:iCs/>
          <w:sz w:val="24"/>
        </w:rPr>
        <w:t xml:space="preserve"> </w:t>
      </w:r>
      <w:bookmarkStart w:id="68" w:name="_Toc2850330"/>
      <w:bookmarkStart w:id="69" w:name="_Toc28239285"/>
      <w:r w:rsidRPr="00D15082">
        <w:rPr>
          <w:rFonts w:ascii="Times New Roman" w:eastAsia="Times New Roman" w:hAnsi="Times New Roman" w:cs="Times New Roman"/>
          <w:b/>
          <w:bCs/>
          <w:iCs/>
          <w:sz w:val="24"/>
        </w:rPr>
        <w:t>Definisi Operasional</w:t>
      </w:r>
      <w:bookmarkStart w:id="70" w:name="_Toc525122149"/>
      <w:bookmarkEnd w:id="67"/>
      <w:bookmarkEnd w:id="68"/>
      <w:bookmarkEnd w:id="69"/>
    </w:p>
    <w:p w:rsidR="008D22C0" w:rsidRPr="00D15082" w:rsidRDefault="008D22C0" w:rsidP="008D22C0">
      <w:pPr>
        <w:spacing w:after="200" w:line="276" w:lineRule="auto"/>
        <w:rPr>
          <w:rFonts w:ascii="Times New Roman" w:eastAsia="Calibri" w:hAnsi="Times New Roman" w:cs="Times New Roman"/>
          <w:sz w:val="24"/>
        </w:rPr>
      </w:pPr>
    </w:p>
    <w:p w:rsidR="008D22C0" w:rsidRPr="00D15082" w:rsidRDefault="008D22C0" w:rsidP="008D22C0">
      <w:pPr>
        <w:spacing w:after="200" w:line="276" w:lineRule="auto"/>
        <w:rPr>
          <w:rFonts w:ascii="Times New Roman" w:eastAsia="Calibri" w:hAnsi="Times New Roman" w:cs="Times New Roman"/>
          <w:sz w:val="24"/>
          <w:lang w:val="en-US"/>
        </w:rPr>
      </w:pPr>
      <w:r w:rsidRPr="00D15082">
        <w:rPr>
          <w:rFonts w:ascii="Times New Roman" w:eastAsia="Calibri" w:hAnsi="Times New Roman" w:cs="Times New Roman"/>
          <w:sz w:val="24"/>
          <w:lang w:val="en-US"/>
        </w:rPr>
        <w:t>Tabel 3.1 Definisi Operasional</w:t>
      </w:r>
    </w:p>
    <w:tbl>
      <w:tblPr>
        <w:tblStyle w:val="PlainTable212"/>
        <w:tblW w:w="0" w:type="auto"/>
        <w:tblLook w:val="04A0" w:firstRow="1" w:lastRow="0" w:firstColumn="1" w:lastColumn="0" w:noHBand="0" w:noVBand="1"/>
      </w:tblPr>
      <w:tblGrid>
        <w:gridCol w:w="1383"/>
        <w:gridCol w:w="1847"/>
        <w:gridCol w:w="1249"/>
        <w:gridCol w:w="1160"/>
        <w:gridCol w:w="1206"/>
        <w:gridCol w:w="110"/>
        <w:gridCol w:w="983"/>
      </w:tblGrid>
      <w:tr w:rsidR="008D22C0" w:rsidRPr="00D15082" w:rsidTr="00A62BDD">
        <w:trPr>
          <w:cnfStyle w:val="100000000000" w:firstRow="1" w:lastRow="0" w:firstColumn="0" w:lastColumn="0" w:oddVBand="0" w:evenVBand="0" w:oddHBand="0" w:evenHBand="0" w:firstRowFirstColumn="0" w:firstRowLastColumn="0" w:lastRowFirstColumn="0" w:lastRowLastColumn="0"/>
          <w:trHeight w:val="719"/>
        </w:trPr>
        <w:tc>
          <w:tcPr>
            <w:cnfStyle w:val="001000000000" w:firstRow="0" w:lastRow="0" w:firstColumn="1" w:lastColumn="0" w:oddVBand="0" w:evenVBand="0" w:oddHBand="0" w:evenHBand="0" w:firstRowFirstColumn="0" w:firstRowLastColumn="0" w:lastRowFirstColumn="0" w:lastRowLastColumn="0"/>
            <w:tcW w:w="1415" w:type="dxa"/>
            <w:hideMark/>
          </w:tcPr>
          <w:p w:rsidR="008D22C0" w:rsidRPr="00D15082" w:rsidRDefault="008D22C0" w:rsidP="008D22C0">
            <w:pPr>
              <w:spacing w:after="200" w:line="360" w:lineRule="auto"/>
              <w:jc w:val="center"/>
              <w:rPr>
                <w:rFonts w:ascii="Times New Roman" w:hAnsi="Times New Roman"/>
                <w:lang w:val="en-US"/>
              </w:rPr>
            </w:pPr>
            <w:r w:rsidRPr="00D15082">
              <w:rPr>
                <w:rFonts w:ascii="Times New Roman" w:hAnsi="Times New Roman"/>
                <w:lang w:val="en-US"/>
              </w:rPr>
              <w:t>Variabel</w:t>
            </w:r>
          </w:p>
        </w:tc>
        <w:tc>
          <w:tcPr>
            <w:tcW w:w="1899" w:type="dxa"/>
            <w:hideMark/>
          </w:tcPr>
          <w:p w:rsidR="008D22C0" w:rsidRPr="00D15082" w:rsidRDefault="008D22C0" w:rsidP="008D22C0">
            <w:pPr>
              <w:spacing w:after="20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lang w:val="en-US"/>
              </w:rPr>
            </w:pPr>
            <w:r w:rsidRPr="00D15082">
              <w:rPr>
                <w:rFonts w:ascii="Times New Roman" w:hAnsi="Times New Roman"/>
                <w:lang w:val="en-US"/>
              </w:rPr>
              <w:t>Definisi Operasional</w:t>
            </w:r>
          </w:p>
        </w:tc>
        <w:tc>
          <w:tcPr>
            <w:tcW w:w="1192" w:type="dxa"/>
            <w:hideMark/>
          </w:tcPr>
          <w:p w:rsidR="008D22C0" w:rsidRPr="00D15082" w:rsidRDefault="008D22C0" w:rsidP="008D22C0">
            <w:pPr>
              <w:spacing w:after="20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lang w:val="en-US"/>
              </w:rPr>
            </w:pPr>
            <w:r w:rsidRPr="00D15082">
              <w:rPr>
                <w:rFonts w:ascii="Times New Roman" w:hAnsi="Times New Roman"/>
                <w:lang w:val="en-US"/>
              </w:rPr>
              <w:t>Cara Ukur</w:t>
            </w:r>
          </w:p>
        </w:tc>
        <w:tc>
          <w:tcPr>
            <w:tcW w:w="1106" w:type="dxa"/>
            <w:hideMark/>
          </w:tcPr>
          <w:p w:rsidR="008D22C0" w:rsidRPr="00D15082" w:rsidRDefault="008D22C0" w:rsidP="008D22C0">
            <w:pPr>
              <w:spacing w:after="20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lang w:val="en-US"/>
              </w:rPr>
            </w:pPr>
            <w:r w:rsidRPr="00D15082">
              <w:rPr>
                <w:rFonts w:ascii="Times New Roman" w:hAnsi="Times New Roman"/>
                <w:lang w:val="en-US"/>
              </w:rPr>
              <w:t>Alat Ukur</w:t>
            </w:r>
          </w:p>
        </w:tc>
        <w:tc>
          <w:tcPr>
            <w:tcW w:w="1219" w:type="dxa"/>
            <w:hideMark/>
          </w:tcPr>
          <w:p w:rsidR="008D22C0" w:rsidRPr="00D15082" w:rsidRDefault="008D22C0" w:rsidP="008D22C0">
            <w:pPr>
              <w:spacing w:after="20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lang w:val="en-US"/>
              </w:rPr>
            </w:pPr>
            <w:r w:rsidRPr="00D15082">
              <w:rPr>
                <w:rFonts w:ascii="Times New Roman" w:hAnsi="Times New Roman"/>
                <w:lang w:val="en-US"/>
              </w:rPr>
              <w:t>Hasil Ukur</w:t>
            </w:r>
          </w:p>
        </w:tc>
        <w:tc>
          <w:tcPr>
            <w:tcW w:w="1107" w:type="dxa"/>
            <w:gridSpan w:val="2"/>
            <w:hideMark/>
          </w:tcPr>
          <w:p w:rsidR="008D22C0" w:rsidRPr="00D15082" w:rsidRDefault="008D22C0" w:rsidP="008D22C0">
            <w:pPr>
              <w:spacing w:after="20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lang w:val="en-US"/>
              </w:rPr>
            </w:pPr>
            <w:r w:rsidRPr="00D15082">
              <w:rPr>
                <w:rFonts w:ascii="Times New Roman" w:hAnsi="Times New Roman"/>
                <w:lang w:val="en-US"/>
              </w:rPr>
              <w:t>Skala Data</w:t>
            </w:r>
          </w:p>
        </w:tc>
      </w:tr>
      <w:tr w:rsidR="008D22C0" w:rsidRPr="00D15082" w:rsidTr="00A62BDD">
        <w:trPr>
          <w:cnfStyle w:val="000000100000" w:firstRow="0" w:lastRow="0" w:firstColumn="0" w:lastColumn="0" w:oddVBand="0" w:evenVBand="0" w:oddHBand="1" w:evenHBand="0" w:firstRowFirstColumn="0" w:firstRowLastColumn="0" w:lastRowFirstColumn="0" w:lastRowLastColumn="0"/>
          <w:trHeight w:val="2356"/>
        </w:trPr>
        <w:tc>
          <w:tcPr>
            <w:cnfStyle w:val="001000000000" w:firstRow="0" w:lastRow="0" w:firstColumn="1" w:lastColumn="0" w:oddVBand="0" w:evenVBand="0" w:oddHBand="0" w:evenHBand="0" w:firstRowFirstColumn="0" w:firstRowLastColumn="0" w:lastRowFirstColumn="0" w:lastRowLastColumn="0"/>
            <w:tcW w:w="1415" w:type="dxa"/>
            <w:hideMark/>
          </w:tcPr>
          <w:p w:rsidR="008D22C0" w:rsidRPr="00D15082" w:rsidRDefault="008D22C0" w:rsidP="008D22C0">
            <w:pPr>
              <w:spacing w:after="200" w:line="360" w:lineRule="auto"/>
              <w:rPr>
                <w:rFonts w:ascii="Times New Roman" w:hAnsi="Times New Roman"/>
                <w:lang w:val="en-US"/>
              </w:rPr>
            </w:pPr>
            <w:r w:rsidRPr="00D15082">
              <w:rPr>
                <w:rFonts w:ascii="Times New Roman" w:hAnsi="Times New Roman"/>
                <w:lang w:val="en-US"/>
              </w:rPr>
              <w:t>Diare Akut</w:t>
            </w:r>
          </w:p>
        </w:tc>
        <w:tc>
          <w:tcPr>
            <w:tcW w:w="1899" w:type="dxa"/>
            <w:hideMark/>
          </w:tcPr>
          <w:p w:rsidR="008D22C0" w:rsidRPr="00D15082" w:rsidRDefault="008D22C0" w:rsidP="008D22C0">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D15082">
              <w:rPr>
                <w:rFonts w:ascii="Times New Roman" w:hAnsi="Times New Roman"/>
                <w:lang w:val="en-US"/>
              </w:rPr>
              <w:t>Buang air besar dengan frekuensi sebanyak 3 kali atau lebih per hari dengan konsistensi tinja dalam bentuk cair yang  berlangsung &lt; 14 hari</w:t>
            </w:r>
          </w:p>
        </w:tc>
        <w:tc>
          <w:tcPr>
            <w:tcW w:w="1192" w:type="dxa"/>
            <w:hideMark/>
          </w:tcPr>
          <w:p w:rsidR="008D22C0" w:rsidRPr="00D15082" w:rsidRDefault="008D22C0" w:rsidP="008D22C0">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D15082">
              <w:rPr>
                <w:rFonts w:ascii="Times New Roman" w:hAnsi="Times New Roman"/>
                <w:lang w:val="en-US"/>
              </w:rPr>
              <w:t>Menanyakan kepada wali si balita/ siswa</w:t>
            </w:r>
          </w:p>
        </w:tc>
        <w:tc>
          <w:tcPr>
            <w:tcW w:w="1106" w:type="dxa"/>
            <w:hideMark/>
          </w:tcPr>
          <w:p w:rsidR="008D22C0" w:rsidRPr="00D15082" w:rsidRDefault="008D22C0" w:rsidP="008D22C0">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D15082">
              <w:rPr>
                <w:rFonts w:ascii="Times New Roman" w:hAnsi="Times New Roman"/>
                <w:lang w:val="en-US"/>
              </w:rPr>
              <w:t>Wawancara</w:t>
            </w:r>
          </w:p>
        </w:tc>
        <w:tc>
          <w:tcPr>
            <w:tcW w:w="1337" w:type="dxa"/>
            <w:gridSpan w:val="2"/>
            <w:hideMark/>
          </w:tcPr>
          <w:p w:rsidR="008D22C0" w:rsidRPr="00D15082" w:rsidRDefault="008D22C0" w:rsidP="008D22C0">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D15082">
              <w:rPr>
                <w:rFonts w:ascii="Times New Roman" w:hAnsi="Times New Roman"/>
                <w:lang w:val="en-US"/>
              </w:rPr>
              <w:t>0 = Tidak</w:t>
            </w:r>
          </w:p>
          <w:p w:rsidR="008D22C0" w:rsidRPr="00D15082" w:rsidRDefault="008D22C0" w:rsidP="008D22C0">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D15082">
              <w:rPr>
                <w:rFonts w:ascii="Times New Roman" w:hAnsi="Times New Roman"/>
                <w:lang w:val="en-US"/>
              </w:rPr>
              <w:t>1 = Ya</w:t>
            </w:r>
          </w:p>
        </w:tc>
        <w:tc>
          <w:tcPr>
            <w:tcW w:w="989" w:type="dxa"/>
            <w:hideMark/>
          </w:tcPr>
          <w:p w:rsidR="008D22C0" w:rsidRPr="00D15082" w:rsidRDefault="008D22C0" w:rsidP="008D22C0">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D15082">
              <w:rPr>
                <w:rFonts w:ascii="Times New Roman" w:hAnsi="Times New Roman"/>
                <w:lang w:val="en-US"/>
              </w:rPr>
              <w:t>Nominal</w:t>
            </w:r>
          </w:p>
        </w:tc>
      </w:tr>
      <w:tr w:rsidR="008D22C0" w:rsidRPr="00D15082" w:rsidTr="00A62BDD">
        <w:tc>
          <w:tcPr>
            <w:cnfStyle w:val="001000000000" w:firstRow="0" w:lastRow="0" w:firstColumn="1" w:lastColumn="0" w:oddVBand="0" w:evenVBand="0" w:oddHBand="0" w:evenHBand="0" w:firstRowFirstColumn="0" w:firstRowLastColumn="0" w:lastRowFirstColumn="0" w:lastRowLastColumn="0"/>
            <w:tcW w:w="1415" w:type="dxa"/>
            <w:hideMark/>
          </w:tcPr>
          <w:p w:rsidR="008D22C0" w:rsidRPr="00D15082" w:rsidRDefault="008D22C0" w:rsidP="008D22C0">
            <w:pPr>
              <w:spacing w:after="200" w:line="360" w:lineRule="auto"/>
              <w:rPr>
                <w:rFonts w:ascii="Times New Roman" w:hAnsi="Times New Roman"/>
                <w:lang w:val="en-US"/>
              </w:rPr>
            </w:pPr>
            <w:r w:rsidRPr="00D15082">
              <w:rPr>
                <w:rFonts w:ascii="Times New Roman" w:hAnsi="Times New Roman"/>
                <w:lang w:val="en-US"/>
              </w:rPr>
              <w:t>Usia balita</w:t>
            </w:r>
          </w:p>
        </w:tc>
        <w:tc>
          <w:tcPr>
            <w:tcW w:w="1899" w:type="dxa"/>
          </w:tcPr>
          <w:p w:rsidR="008D22C0" w:rsidRPr="00D15082" w:rsidRDefault="008D22C0" w:rsidP="008D22C0">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lang w:val="en-US"/>
              </w:rPr>
            </w:pPr>
            <w:r w:rsidRPr="00D15082">
              <w:rPr>
                <w:rFonts w:ascii="Times New Roman" w:hAnsi="Times New Roman"/>
                <w:lang w:val="en-US"/>
              </w:rPr>
              <w:t>Lama hidup yang dialami oleh balita</w:t>
            </w:r>
          </w:p>
          <w:p w:rsidR="008D22C0" w:rsidRPr="00D15082" w:rsidRDefault="008D22C0" w:rsidP="008D22C0">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1192" w:type="dxa"/>
            <w:hideMark/>
          </w:tcPr>
          <w:p w:rsidR="008D22C0" w:rsidRPr="00D15082" w:rsidRDefault="008D22C0" w:rsidP="008D22C0">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D15082">
              <w:rPr>
                <w:rFonts w:ascii="Times New Roman" w:hAnsi="Times New Roman"/>
                <w:lang w:val="en-US"/>
              </w:rPr>
              <w:t xml:space="preserve">Mengisi pertanyaan pilihan ganda pada </w:t>
            </w:r>
            <w:r w:rsidRPr="00D15082">
              <w:rPr>
                <w:rFonts w:ascii="Times New Roman" w:hAnsi="Times New Roman"/>
                <w:lang w:val="en-US"/>
              </w:rPr>
              <w:lastRenderedPageBreak/>
              <w:t>kuesioner yang diberikan</w:t>
            </w:r>
          </w:p>
        </w:tc>
        <w:tc>
          <w:tcPr>
            <w:tcW w:w="1106" w:type="dxa"/>
            <w:hideMark/>
          </w:tcPr>
          <w:p w:rsidR="008D22C0" w:rsidRPr="00D15082" w:rsidRDefault="008D22C0" w:rsidP="008D22C0">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D15082">
              <w:rPr>
                <w:rFonts w:ascii="Times New Roman" w:hAnsi="Times New Roman"/>
                <w:lang w:val="en-US"/>
              </w:rPr>
              <w:lastRenderedPageBreak/>
              <w:t>Kuesioner</w:t>
            </w:r>
          </w:p>
        </w:tc>
        <w:tc>
          <w:tcPr>
            <w:tcW w:w="1337" w:type="dxa"/>
            <w:gridSpan w:val="2"/>
            <w:hideMark/>
          </w:tcPr>
          <w:p w:rsidR="008D22C0" w:rsidRPr="00D15082" w:rsidRDefault="008D22C0" w:rsidP="008D22C0">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lang w:val="en-US"/>
              </w:rPr>
            </w:pPr>
            <w:r w:rsidRPr="00D15082">
              <w:rPr>
                <w:rFonts w:ascii="Times New Roman" w:hAnsi="Times New Roman"/>
                <w:lang w:val="en-US"/>
              </w:rPr>
              <w:t>Batita = 12-35 bulan</w:t>
            </w:r>
          </w:p>
          <w:p w:rsidR="008D22C0" w:rsidRPr="00D15082" w:rsidRDefault="008D22C0" w:rsidP="008D22C0">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lang w:val="en-US"/>
              </w:rPr>
            </w:pPr>
            <w:r w:rsidRPr="00D15082">
              <w:rPr>
                <w:rFonts w:ascii="Times New Roman" w:hAnsi="Times New Roman"/>
                <w:lang w:val="en-US"/>
              </w:rPr>
              <w:lastRenderedPageBreak/>
              <w:t>Balita = ≥36 -59 bulan</w:t>
            </w:r>
          </w:p>
        </w:tc>
        <w:tc>
          <w:tcPr>
            <w:tcW w:w="989" w:type="dxa"/>
            <w:hideMark/>
          </w:tcPr>
          <w:p w:rsidR="008D22C0" w:rsidRPr="00D15082" w:rsidRDefault="008D22C0" w:rsidP="008D22C0">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lang w:val="en-US"/>
              </w:rPr>
            </w:pPr>
            <w:r w:rsidRPr="00D15082">
              <w:rPr>
                <w:rFonts w:ascii="Times New Roman" w:hAnsi="Times New Roman"/>
                <w:lang w:val="en-US"/>
              </w:rPr>
              <w:lastRenderedPageBreak/>
              <w:t>Ordinal</w:t>
            </w:r>
          </w:p>
        </w:tc>
      </w:tr>
      <w:tr w:rsidR="008D22C0" w:rsidRPr="00D15082" w:rsidTr="00A62B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dxa"/>
          </w:tcPr>
          <w:p w:rsidR="008D22C0" w:rsidRPr="00D15082" w:rsidRDefault="008D22C0" w:rsidP="008D22C0">
            <w:pPr>
              <w:spacing w:after="200" w:line="360" w:lineRule="auto"/>
              <w:rPr>
                <w:rFonts w:ascii="Times New Roman" w:hAnsi="Times New Roman"/>
                <w:lang w:val="en-US"/>
              </w:rPr>
            </w:pPr>
            <w:r w:rsidRPr="00D15082">
              <w:rPr>
                <w:rFonts w:ascii="Times New Roman" w:hAnsi="Times New Roman"/>
                <w:lang w:val="en-US"/>
              </w:rPr>
              <w:lastRenderedPageBreak/>
              <w:t>Tingkat sosial ekonomi keluarga</w:t>
            </w:r>
          </w:p>
        </w:tc>
        <w:tc>
          <w:tcPr>
            <w:tcW w:w="1899" w:type="dxa"/>
          </w:tcPr>
          <w:p w:rsidR="008D22C0" w:rsidRPr="00D15082" w:rsidRDefault="008D22C0" w:rsidP="008D22C0">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D15082">
              <w:rPr>
                <w:rFonts w:ascii="Times New Roman" w:hAnsi="Times New Roman"/>
                <w:lang w:val="en-US"/>
              </w:rPr>
              <w:t>Berkaitan dengan pemenuhan kebutuhan hidup keluarga yang dinilai dari penghasilan per bulannya berdasarkan UMP Aceh 2019</w:t>
            </w:r>
          </w:p>
        </w:tc>
        <w:tc>
          <w:tcPr>
            <w:tcW w:w="1192" w:type="dxa"/>
          </w:tcPr>
          <w:p w:rsidR="008D22C0" w:rsidRPr="00D15082" w:rsidRDefault="008D22C0" w:rsidP="008D22C0">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D15082">
              <w:rPr>
                <w:rFonts w:ascii="Times New Roman" w:hAnsi="Times New Roman"/>
                <w:lang w:val="en-US"/>
              </w:rPr>
              <w:t>Mengisi pertanyaan pilihan ganda pada kuesioner yang diberikan.</w:t>
            </w:r>
          </w:p>
        </w:tc>
        <w:tc>
          <w:tcPr>
            <w:tcW w:w="1106" w:type="dxa"/>
          </w:tcPr>
          <w:p w:rsidR="008D22C0" w:rsidRPr="00D15082" w:rsidRDefault="008D22C0" w:rsidP="008D22C0">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D15082">
              <w:rPr>
                <w:rFonts w:ascii="Times New Roman" w:hAnsi="Times New Roman"/>
                <w:lang w:val="en-US"/>
              </w:rPr>
              <w:t>Kuesioner</w:t>
            </w:r>
          </w:p>
        </w:tc>
        <w:tc>
          <w:tcPr>
            <w:tcW w:w="1337" w:type="dxa"/>
            <w:gridSpan w:val="2"/>
          </w:tcPr>
          <w:p w:rsidR="008D22C0" w:rsidRPr="00D15082" w:rsidRDefault="008D22C0" w:rsidP="008D22C0">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D15082">
              <w:rPr>
                <w:rFonts w:ascii="Times New Roman" w:hAnsi="Times New Roman"/>
                <w:lang w:val="en-US"/>
              </w:rPr>
              <w:t xml:space="preserve"> 0 = Di bawah UMP (&lt; Rp. 2.916.810)</w:t>
            </w:r>
          </w:p>
          <w:p w:rsidR="008D22C0" w:rsidRPr="00D15082" w:rsidRDefault="008D22C0" w:rsidP="008D22C0">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D15082">
              <w:rPr>
                <w:rFonts w:ascii="Times New Roman" w:hAnsi="Times New Roman"/>
                <w:lang w:val="en-US"/>
              </w:rPr>
              <w:t>1 = Di atas UMP (&gt; Rp.  2.916.810)</w:t>
            </w:r>
          </w:p>
        </w:tc>
        <w:tc>
          <w:tcPr>
            <w:tcW w:w="989" w:type="dxa"/>
          </w:tcPr>
          <w:p w:rsidR="008D22C0" w:rsidRPr="00D15082" w:rsidRDefault="008D22C0" w:rsidP="008D22C0">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D15082">
              <w:rPr>
                <w:rFonts w:ascii="Times New Roman" w:hAnsi="Times New Roman"/>
                <w:lang w:val="en-US"/>
              </w:rPr>
              <w:t>Ordinal</w:t>
            </w:r>
          </w:p>
        </w:tc>
      </w:tr>
      <w:tr w:rsidR="008D22C0" w:rsidRPr="00D15082" w:rsidTr="00A62BDD">
        <w:tc>
          <w:tcPr>
            <w:cnfStyle w:val="001000000000" w:firstRow="0" w:lastRow="0" w:firstColumn="1" w:lastColumn="0" w:oddVBand="0" w:evenVBand="0" w:oddHBand="0" w:evenHBand="0" w:firstRowFirstColumn="0" w:firstRowLastColumn="0" w:lastRowFirstColumn="0" w:lastRowLastColumn="0"/>
            <w:tcW w:w="1415" w:type="dxa"/>
          </w:tcPr>
          <w:p w:rsidR="008D22C0" w:rsidRPr="00D15082" w:rsidRDefault="008D22C0" w:rsidP="008D22C0">
            <w:pPr>
              <w:spacing w:after="200" w:line="360" w:lineRule="auto"/>
              <w:rPr>
                <w:rFonts w:ascii="Times New Roman" w:hAnsi="Times New Roman"/>
                <w:lang w:val="en-US"/>
              </w:rPr>
            </w:pPr>
            <w:r w:rsidRPr="00D15082">
              <w:rPr>
                <w:rFonts w:ascii="Times New Roman" w:hAnsi="Times New Roman"/>
                <w:lang w:val="en-US"/>
              </w:rPr>
              <w:t>Perilaku merebusi dot atau botol susu</w:t>
            </w:r>
          </w:p>
          <w:p w:rsidR="008D22C0" w:rsidRPr="00D15082" w:rsidRDefault="008D22C0" w:rsidP="008D22C0">
            <w:pPr>
              <w:spacing w:after="200" w:line="360" w:lineRule="auto"/>
              <w:rPr>
                <w:rFonts w:ascii="Times New Roman" w:hAnsi="Times New Roman"/>
                <w:lang w:val="en-US"/>
              </w:rPr>
            </w:pPr>
          </w:p>
        </w:tc>
        <w:tc>
          <w:tcPr>
            <w:tcW w:w="1899" w:type="dxa"/>
          </w:tcPr>
          <w:p w:rsidR="008D22C0" w:rsidRPr="00D15082" w:rsidRDefault="008D22C0" w:rsidP="008D22C0">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D15082">
              <w:rPr>
                <w:rFonts w:ascii="Times New Roman" w:hAnsi="Times New Roman"/>
                <w:lang w:val="en-US"/>
              </w:rPr>
              <w:t>Suatu tindakan seseorang untuk merebus dot atau botol susu bayi dengan bersih setiap ingin digunakan</w:t>
            </w:r>
          </w:p>
        </w:tc>
        <w:tc>
          <w:tcPr>
            <w:tcW w:w="1192" w:type="dxa"/>
          </w:tcPr>
          <w:p w:rsidR="008D22C0" w:rsidRPr="00D15082" w:rsidRDefault="008D22C0" w:rsidP="008D22C0">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lang w:val="en-US"/>
              </w:rPr>
            </w:pPr>
            <w:r w:rsidRPr="00D15082">
              <w:rPr>
                <w:rFonts w:ascii="Times New Roman" w:hAnsi="Times New Roman"/>
                <w:lang w:val="en-US"/>
              </w:rPr>
              <w:t>Mengisi pertanyaan pilihan ganda pada kuesioner yang diberikan.</w:t>
            </w:r>
          </w:p>
        </w:tc>
        <w:tc>
          <w:tcPr>
            <w:tcW w:w="1106" w:type="dxa"/>
          </w:tcPr>
          <w:p w:rsidR="008D22C0" w:rsidRPr="00D15082" w:rsidRDefault="008D22C0" w:rsidP="008D22C0">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lang w:val="en-US"/>
              </w:rPr>
            </w:pPr>
            <w:r w:rsidRPr="00D15082">
              <w:rPr>
                <w:rFonts w:ascii="Times New Roman" w:hAnsi="Times New Roman"/>
                <w:lang w:val="en-US"/>
              </w:rPr>
              <w:t>Kuesioner</w:t>
            </w:r>
          </w:p>
        </w:tc>
        <w:tc>
          <w:tcPr>
            <w:tcW w:w="1337" w:type="dxa"/>
            <w:gridSpan w:val="2"/>
          </w:tcPr>
          <w:p w:rsidR="008D22C0" w:rsidRPr="00D15082" w:rsidRDefault="008D22C0" w:rsidP="008D22C0">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lang w:val="en-US"/>
              </w:rPr>
            </w:pPr>
            <w:r w:rsidRPr="00D15082">
              <w:rPr>
                <w:rFonts w:ascii="Times New Roman" w:hAnsi="Times New Roman"/>
                <w:lang w:val="en-US"/>
              </w:rPr>
              <w:t>0 = Tidak pernah</w:t>
            </w:r>
          </w:p>
          <w:p w:rsidR="008D22C0" w:rsidRPr="00D15082" w:rsidRDefault="008D22C0" w:rsidP="008D22C0">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lang w:val="en-US"/>
              </w:rPr>
            </w:pPr>
            <w:r w:rsidRPr="00D15082">
              <w:rPr>
                <w:rFonts w:ascii="Times New Roman" w:hAnsi="Times New Roman"/>
                <w:lang w:val="en-US"/>
              </w:rPr>
              <w:t>1 = Jarang</w:t>
            </w:r>
          </w:p>
          <w:p w:rsidR="008D22C0" w:rsidRPr="00D15082" w:rsidRDefault="008D22C0" w:rsidP="008D22C0">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lang w:val="en-US"/>
              </w:rPr>
            </w:pPr>
            <w:r w:rsidRPr="00D15082">
              <w:rPr>
                <w:rFonts w:ascii="Times New Roman" w:hAnsi="Times New Roman"/>
                <w:lang w:val="en-US"/>
              </w:rPr>
              <w:t>2 = Selalu</w:t>
            </w:r>
          </w:p>
        </w:tc>
        <w:tc>
          <w:tcPr>
            <w:tcW w:w="989" w:type="dxa"/>
          </w:tcPr>
          <w:p w:rsidR="008D22C0" w:rsidRPr="00D15082" w:rsidRDefault="008D22C0" w:rsidP="008D22C0">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lang w:val="en-US"/>
              </w:rPr>
            </w:pPr>
            <w:r w:rsidRPr="00D15082">
              <w:rPr>
                <w:rFonts w:ascii="Times New Roman" w:hAnsi="Times New Roman"/>
                <w:lang w:val="en-US"/>
              </w:rPr>
              <w:t>Ordinal</w:t>
            </w:r>
          </w:p>
        </w:tc>
      </w:tr>
      <w:tr w:rsidR="008D22C0" w:rsidRPr="00D15082" w:rsidTr="00A62B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dxa"/>
          </w:tcPr>
          <w:p w:rsidR="008D22C0" w:rsidRPr="00D15082" w:rsidRDefault="008D22C0" w:rsidP="008D22C0">
            <w:pPr>
              <w:spacing w:after="200" w:line="360" w:lineRule="auto"/>
              <w:rPr>
                <w:rFonts w:ascii="Times New Roman" w:hAnsi="Times New Roman"/>
                <w:lang w:val="en-US"/>
              </w:rPr>
            </w:pPr>
            <w:r w:rsidRPr="00D15082">
              <w:rPr>
                <w:rFonts w:ascii="Times New Roman" w:hAnsi="Times New Roman"/>
                <w:lang w:val="en-US"/>
              </w:rPr>
              <w:t>Jarak antara sumur dengan septic tank</w:t>
            </w:r>
          </w:p>
        </w:tc>
        <w:tc>
          <w:tcPr>
            <w:tcW w:w="1899" w:type="dxa"/>
          </w:tcPr>
          <w:p w:rsidR="008D22C0" w:rsidRPr="00D15082" w:rsidRDefault="008D22C0" w:rsidP="008D22C0">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D15082">
              <w:rPr>
                <w:rFonts w:ascii="Times New Roman" w:hAnsi="Times New Roman"/>
                <w:lang w:val="en-US"/>
              </w:rPr>
              <w:t>Jarak antara sumur/ sumber air dengan tanki septik di rumah</w:t>
            </w:r>
          </w:p>
        </w:tc>
        <w:tc>
          <w:tcPr>
            <w:tcW w:w="1192" w:type="dxa"/>
          </w:tcPr>
          <w:p w:rsidR="008D22C0" w:rsidRPr="00D15082" w:rsidRDefault="008D22C0" w:rsidP="008D22C0">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D15082">
              <w:rPr>
                <w:rFonts w:ascii="Times New Roman" w:hAnsi="Times New Roman"/>
                <w:lang w:val="en-US"/>
              </w:rPr>
              <w:t>Mengisi pertanyaan pilihan ganda pada kuesioner yang diberikan.</w:t>
            </w:r>
          </w:p>
        </w:tc>
        <w:tc>
          <w:tcPr>
            <w:tcW w:w="1106" w:type="dxa"/>
          </w:tcPr>
          <w:p w:rsidR="008D22C0" w:rsidRPr="00D15082" w:rsidRDefault="008D22C0" w:rsidP="008D22C0">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D15082">
              <w:rPr>
                <w:rFonts w:ascii="Times New Roman" w:hAnsi="Times New Roman"/>
                <w:lang w:val="en-US"/>
              </w:rPr>
              <w:t>Kuesioner</w:t>
            </w:r>
          </w:p>
        </w:tc>
        <w:tc>
          <w:tcPr>
            <w:tcW w:w="1337" w:type="dxa"/>
            <w:gridSpan w:val="2"/>
          </w:tcPr>
          <w:p w:rsidR="008D22C0" w:rsidRPr="00D15082" w:rsidRDefault="008D22C0" w:rsidP="008D22C0">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D15082">
              <w:rPr>
                <w:rFonts w:ascii="Times New Roman" w:hAnsi="Times New Roman"/>
                <w:lang w:val="en-US"/>
              </w:rPr>
              <w:t>0 = &lt; 10 meter</w:t>
            </w:r>
          </w:p>
          <w:p w:rsidR="008D22C0" w:rsidRPr="00D15082" w:rsidRDefault="008D22C0" w:rsidP="008D22C0">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D15082">
              <w:rPr>
                <w:rFonts w:ascii="Times New Roman" w:hAnsi="Times New Roman"/>
                <w:lang w:val="en-US"/>
              </w:rPr>
              <w:t>1 = ≥ 10 meter</w:t>
            </w:r>
          </w:p>
        </w:tc>
        <w:tc>
          <w:tcPr>
            <w:tcW w:w="989" w:type="dxa"/>
          </w:tcPr>
          <w:p w:rsidR="008D22C0" w:rsidRPr="00D15082" w:rsidRDefault="008D22C0" w:rsidP="008D22C0">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D15082">
              <w:rPr>
                <w:rFonts w:ascii="Times New Roman" w:hAnsi="Times New Roman"/>
                <w:lang w:val="en-US"/>
              </w:rPr>
              <w:t>Ordinal</w:t>
            </w:r>
          </w:p>
        </w:tc>
      </w:tr>
      <w:tr w:rsidR="008D22C0" w:rsidRPr="00D15082" w:rsidTr="00A62BDD">
        <w:tc>
          <w:tcPr>
            <w:cnfStyle w:val="001000000000" w:firstRow="0" w:lastRow="0" w:firstColumn="1" w:lastColumn="0" w:oddVBand="0" w:evenVBand="0" w:oddHBand="0" w:evenHBand="0" w:firstRowFirstColumn="0" w:firstRowLastColumn="0" w:lastRowFirstColumn="0" w:lastRowLastColumn="0"/>
            <w:tcW w:w="1415" w:type="dxa"/>
          </w:tcPr>
          <w:p w:rsidR="008D22C0" w:rsidRPr="00D15082" w:rsidRDefault="008D22C0" w:rsidP="008D22C0">
            <w:pPr>
              <w:spacing w:after="200" w:line="360" w:lineRule="auto"/>
              <w:rPr>
                <w:rFonts w:ascii="Times New Roman" w:hAnsi="Times New Roman"/>
                <w:lang w:val="en-US"/>
              </w:rPr>
            </w:pPr>
            <w:r w:rsidRPr="00D15082">
              <w:rPr>
                <w:rFonts w:ascii="Times New Roman" w:hAnsi="Times New Roman"/>
                <w:lang w:val="en-US"/>
              </w:rPr>
              <w:t>Sumber air minum</w:t>
            </w:r>
          </w:p>
        </w:tc>
        <w:tc>
          <w:tcPr>
            <w:tcW w:w="1899" w:type="dxa"/>
            <w:hideMark/>
          </w:tcPr>
          <w:p w:rsidR="008D22C0" w:rsidRPr="00D15082" w:rsidRDefault="008D22C0" w:rsidP="008D22C0">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lang w:val="id"/>
              </w:rPr>
            </w:pPr>
            <w:r w:rsidRPr="00D15082">
              <w:rPr>
                <w:rFonts w:ascii="Times New Roman" w:hAnsi="Times New Roman"/>
                <w:lang w:val="id"/>
              </w:rPr>
              <w:t>Sumber  air minum yang dikonsumsi oleh responden sehari-hari di rumah</w:t>
            </w:r>
          </w:p>
        </w:tc>
        <w:tc>
          <w:tcPr>
            <w:tcW w:w="1192" w:type="dxa"/>
            <w:hideMark/>
          </w:tcPr>
          <w:p w:rsidR="008D22C0" w:rsidRPr="00D15082" w:rsidRDefault="008D22C0" w:rsidP="008D22C0">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D15082">
              <w:rPr>
                <w:rFonts w:ascii="Times New Roman" w:hAnsi="Times New Roman"/>
                <w:lang w:val="en-US"/>
              </w:rPr>
              <w:t>Mengisi pertanyaan pilihan ganda pada kuesioner yang diberikan.</w:t>
            </w:r>
          </w:p>
        </w:tc>
        <w:tc>
          <w:tcPr>
            <w:tcW w:w="1106" w:type="dxa"/>
            <w:hideMark/>
          </w:tcPr>
          <w:p w:rsidR="008D22C0" w:rsidRPr="00D15082" w:rsidRDefault="008D22C0" w:rsidP="008D22C0">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D15082">
              <w:rPr>
                <w:rFonts w:ascii="Times New Roman" w:hAnsi="Times New Roman"/>
                <w:lang w:val="en-US"/>
              </w:rPr>
              <w:t>Kuesioner</w:t>
            </w:r>
          </w:p>
        </w:tc>
        <w:tc>
          <w:tcPr>
            <w:tcW w:w="1337" w:type="dxa"/>
            <w:gridSpan w:val="2"/>
            <w:hideMark/>
          </w:tcPr>
          <w:p w:rsidR="008D22C0" w:rsidRPr="00D15082" w:rsidRDefault="008D22C0" w:rsidP="008D22C0">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D15082">
              <w:rPr>
                <w:rFonts w:ascii="Times New Roman" w:hAnsi="Times New Roman"/>
                <w:lang w:val="en-US"/>
              </w:rPr>
              <w:t xml:space="preserve">0 = Air keran </w:t>
            </w:r>
          </w:p>
          <w:p w:rsidR="008D22C0" w:rsidRPr="00D15082" w:rsidRDefault="008D22C0" w:rsidP="008D22C0">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lang w:val="en-US"/>
              </w:rPr>
            </w:pPr>
            <w:r w:rsidRPr="00D15082">
              <w:rPr>
                <w:rFonts w:ascii="Times New Roman" w:hAnsi="Times New Roman"/>
                <w:lang w:val="en-US"/>
              </w:rPr>
              <w:t>1 = Air galon isi ulang</w:t>
            </w:r>
          </w:p>
          <w:p w:rsidR="008D22C0" w:rsidRPr="00D15082" w:rsidRDefault="008D22C0" w:rsidP="008D22C0">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lang w:val="en-US"/>
              </w:rPr>
            </w:pPr>
            <w:r w:rsidRPr="00D15082">
              <w:rPr>
                <w:rFonts w:ascii="Times New Roman" w:hAnsi="Times New Roman"/>
                <w:lang w:val="en-US"/>
              </w:rPr>
              <w:t>2 = Air galon/ air kemasan</w:t>
            </w:r>
          </w:p>
          <w:p w:rsidR="008D22C0" w:rsidRPr="00D15082" w:rsidRDefault="008D22C0" w:rsidP="008D22C0">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D15082">
              <w:rPr>
                <w:rFonts w:ascii="Times New Roman" w:hAnsi="Times New Roman"/>
                <w:lang w:val="en-US"/>
              </w:rPr>
              <w:t>3 = Air yang dimasak</w:t>
            </w:r>
          </w:p>
          <w:p w:rsidR="008D22C0" w:rsidRPr="00D15082" w:rsidRDefault="008D22C0" w:rsidP="008D22C0">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lang w:val="en-US"/>
              </w:rPr>
            </w:pPr>
          </w:p>
          <w:p w:rsidR="008D22C0" w:rsidRPr="00D15082" w:rsidRDefault="008D22C0" w:rsidP="008D22C0">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989" w:type="dxa"/>
            <w:hideMark/>
          </w:tcPr>
          <w:p w:rsidR="008D22C0" w:rsidRPr="00D15082" w:rsidRDefault="008D22C0" w:rsidP="008D22C0">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D15082">
              <w:rPr>
                <w:rFonts w:ascii="Times New Roman" w:hAnsi="Times New Roman"/>
                <w:lang w:val="en-US"/>
              </w:rPr>
              <w:lastRenderedPageBreak/>
              <w:t>Ordinal</w:t>
            </w:r>
          </w:p>
        </w:tc>
      </w:tr>
    </w:tbl>
    <w:p w:rsidR="008D22C0" w:rsidRPr="00D15082" w:rsidRDefault="008D22C0" w:rsidP="008D22C0">
      <w:pPr>
        <w:spacing w:after="200" w:line="276" w:lineRule="auto"/>
        <w:rPr>
          <w:rFonts w:ascii="Times New Roman" w:eastAsia="Calibri" w:hAnsi="Times New Roman" w:cs="Times New Roman"/>
          <w:sz w:val="24"/>
        </w:rPr>
      </w:pPr>
    </w:p>
    <w:p w:rsidR="008D22C0" w:rsidRPr="00D15082" w:rsidRDefault="008D22C0" w:rsidP="008D22C0">
      <w:pPr>
        <w:keepNext/>
        <w:numPr>
          <w:ilvl w:val="2"/>
          <w:numId w:val="2"/>
        </w:numPr>
        <w:tabs>
          <w:tab w:val="left" w:pos="1440"/>
        </w:tabs>
        <w:spacing w:after="200" w:line="480" w:lineRule="auto"/>
        <w:ind w:left="180"/>
        <w:jc w:val="both"/>
        <w:outlineLvl w:val="1"/>
        <w:rPr>
          <w:rFonts w:ascii="Times New Roman" w:eastAsia="Times New Roman" w:hAnsi="Times New Roman" w:cs="Times New Roman"/>
          <w:b/>
          <w:bCs/>
          <w:iCs/>
          <w:sz w:val="24"/>
        </w:rPr>
      </w:pPr>
      <w:bookmarkStart w:id="71" w:name="_Toc2850331"/>
      <w:bookmarkStart w:id="72" w:name="_Toc28239286"/>
      <w:r w:rsidRPr="00D15082">
        <w:rPr>
          <w:rFonts w:ascii="Times New Roman" w:eastAsia="Times New Roman" w:hAnsi="Times New Roman" w:cs="Times New Roman"/>
          <w:b/>
          <w:bCs/>
          <w:iCs/>
          <w:sz w:val="24"/>
        </w:rPr>
        <w:t>Instrumen Pengumpulan Data</w:t>
      </w:r>
      <w:bookmarkStart w:id="73" w:name="_Toc525122150"/>
      <w:bookmarkEnd w:id="70"/>
      <w:bookmarkEnd w:id="71"/>
      <w:bookmarkEnd w:id="72"/>
    </w:p>
    <w:p w:rsidR="008D22C0" w:rsidRPr="00D15082" w:rsidRDefault="008D22C0" w:rsidP="008D22C0">
      <w:pPr>
        <w:spacing w:after="200" w:line="360" w:lineRule="auto"/>
        <w:ind w:left="180" w:firstLine="900"/>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 xml:space="preserve">Intrumen pengumpulan data peneliti menggunakan data primer. Penelitian ini menggunakan instrumen pengukuran dengan mewawancarai ibu/pengasuh balita dan menggunakan kuesioner yang dibagikan kepada ibu/ pengasuh balita yang </w:t>
      </w:r>
      <w:proofErr w:type="gramStart"/>
      <w:r w:rsidRPr="00D15082">
        <w:rPr>
          <w:rFonts w:ascii="Times New Roman" w:eastAsia="Calibri" w:hAnsi="Times New Roman" w:cs="Times New Roman"/>
          <w:sz w:val="24"/>
          <w:lang w:val="en-US"/>
        </w:rPr>
        <w:t>akan</w:t>
      </w:r>
      <w:proofErr w:type="gramEnd"/>
      <w:r w:rsidRPr="00D15082">
        <w:rPr>
          <w:rFonts w:ascii="Times New Roman" w:eastAsia="Calibri" w:hAnsi="Times New Roman" w:cs="Times New Roman"/>
          <w:sz w:val="24"/>
          <w:lang w:val="en-US"/>
        </w:rPr>
        <w:t xml:space="preserve"> di analisis menggunakan sistem SPSS 23 </w:t>
      </w:r>
      <w:r w:rsidRPr="00D15082">
        <w:rPr>
          <w:rFonts w:ascii="Times New Roman" w:eastAsia="Calibri" w:hAnsi="Times New Roman" w:cs="Times New Roman"/>
          <w:i/>
          <w:sz w:val="24"/>
          <w:lang w:val="en-US"/>
        </w:rPr>
        <w:t>for Windows</w:t>
      </w:r>
      <w:r w:rsidRPr="00D15082">
        <w:rPr>
          <w:rFonts w:ascii="Times New Roman" w:eastAsia="Calibri" w:hAnsi="Times New Roman" w:cs="Times New Roman"/>
          <w:sz w:val="24"/>
          <w:lang w:val="en-US"/>
        </w:rPr>
        <w:t>.</w:t>
      </w:r>
    </w:p>
    <w:p w:rsidR="008D22C0" w:rsidRPr="00D15082" w:rsidRDefault="008D22C0" w:rsidP="008D22C0">
      <w:pPr>
        <w:keepNext/>
        <w:numPr>
          <w:ilvl w:val="2"/>
          <w:numId w:val="2"/>
        </w:numPr>
        <w:tabs>
          <w:tab w:val="left" w:pos="1440"/>
        </w:tabs>
        <w:spacing w:after="200" w:line="480" w:lineRule="auto"/>
        <w:ind w:left="180"/>
        <w:jc w:val="both"/>
        <w:outlineLvl w:val="1"/>
        <w:rPr>
          <w:rFonts w:ascii="Times New Roman" w:eastAsia="Times New Roman" w:hAnsi="Times New Roman" w:cs="Times New Roman"/>
          <w:b/>
          <w:bCs/>
          <w:iCs/>
          <w:sz w:val="24"/>
        </w:rPr>
      </w:pPr>
      <w:bookmarkStart w:id="74" w:name="_Toc2850332"/>
      <w:bookmarkStart w:id="75" w:name="_Toc28239287"/>
      <w:r w:rsidRPr="00D15082">
        <w:rPr>
          <w:rFonts w:ascii="Times New Roman" w:eastAsia="Times New Roman" w:hAnsi="Times New Roman" w:cs="Times New Roman"/>
          <w:b/>
          <w:bCs/>
          <w:iCs/>
          <w:sz w:val="24"/>
        </w:rPr>
        <w:t>Tempat dan Waktu Penelitia</w:t>
      </w:r>
      <w:bookmarkStart w:id="76" w:name="_Toc525122151"/>
      <w:bookmarkStart w:id="77" w:name="_Toc450688183"/>
      <w:bookmarkEnd w:id="73"/>
      <w:r w:rsidRPr="00D15082">
        <w:rPr>
          <w:rFonts w:ascii="Times New Roman" w:eastAsia="Times New Roman" w:hAnsi="Times New Roman" w:cs="Times New Roman"/>
          <w:b/>
          <w:bCs/>
          <w:iCs/>
          <w:sz w:val="24"/>
        </w:rPr>
        <w:t>n</w:t>
      </w:r>
      <w:bookmarkEnd w:id="74"/>
      <w:bookmarkEnd w:id="75"/>
    </w:p>
    <w:p w:rsidR="008D22C0" w:rsidRPr="00D15082" w:rsidRDefault="008D22C0" w:rsidP="008D22C0">
      <w:pPr>
        <w:spacing w:after="200" w:line="360" w:lineRule="auto"/>
        <w:ind w:left="180" w:firstLine="900"/>
        <w:jc w:val="both"/>
        <w:rPr>
          <w:rFonts w:ascii="Times New Roman" w:eastAsia="Calibri" w:hAnsi="Times New Roman" w:cs="Times New Roman"/>
          <w:sz w:val="24"/>
          <w:lang w:val="en-US"/>
        </w:rPr>
      </w:pPr>
      <w:r w:rsidRPr="00D15082">
        <w:rPr>
          <w:rFonts w:ascii="Times New Roman" w:eastAsiaTheme="minorEastAsia" w:hAnsi="Times New Roman" w:cs="Times New Roman"/>
          <w:sz w:val="24"/>
          <w:szCs w:val="24"/>
          <w:lang w:val="en-US"/>
        </w:rPr>
        <w:t>Penelitian dilakukan di TK di Kecamatan Ulee Kareng, Kota Banda Aceh. Waktu untuk melakukan penelitian pada bulan Maret-Juni 2019</w:t>
      </w:r>
      <w:r w:rsidRPr="00D15082">
        <w:rPr>
          <w:rFonts w:ascii="Times New Roman" w:eastAsia="Calibri" w:hAnsi="Times New Roman" w:cs="Times New Roman"/>
          <w:sz w:val="24"/>
          <w:lang w:val="en-US"/>
        </w:rPr>
        <w:t>.</w:t>
      </w:r>
    </w:p>
    <w:p w:rsidR="008D22C0" w:rsidRPr="00D15082" w:rsidRDefault="008D22C0" w:rsidP="008D22C0">
      <w:pPr>
        <w:keepNext/>
        <w:numPr>
          <w:ilvl w:val="2"/>
          <w:numId w:val="2"/>
        </w:numPr>
        <w:tabs>
          <w:tab w:val="left" w:pos="1440"/>
        </w:tabs>
        <w:spacing w:after="200" w:line="480" w:lineRule="auto"/>
        <w:ind w:left="180"/>
        <w:jc w:val="both"/>
        <w:outlineLvl w:val="1"/>
        <w:rPr>
          <w:rFonts w:ascii="Times New Roman" w:eastAsia="Times New Roman" w:hAnsi="Times New Roman" w:cs="Times New Roman"/>
          <w:b/>
          <w:bCs/>
          <w:iCs/>
          <w:sz w:val="24"/>
        </w:rPr>
      </w:pPr>
      <w:bookmarkStart w:id="78" w:name="_Toc2850333"/>
      <w:bookmarkStart w:id="79" w:name="_Toc28239288"/>
      <w:r w:rsidRPr="00D15082">
        <w:rPr>
          <w:rFonts w:ascii="Times New Roman" w:eastAsia="Times New Roman" w:hAnsi="Times New Roman" w:cs="Times New Roman"/>
          <w:b/>
          <w:bCs/>
          <w:iCs/>
          <w:sz w:val="24"/>
        </w:rPr>
        <w:t>Rancangan Peng</w:t>
      </w:r>
      <w:r w:rsidRPr="00D15082">
        <w:rPr>
          <w:rFonts w:ascii="Times New Roman" w:eastAsia="Times New Roman" w:hAnsi="Times New Roman" w:cs="Times New Roman"/>
          <w:b/>
          <w:bCs/>
          <w:iCs/>
          <w:sz w:val="24"/>
          <w:lang w:val="en-US"/>
        </w:rPr>
        <w:t>ola</w:t>
      </w:r>
      <w:r w:rsidRPr="00D15082">
        <w:rPr>
          <w:rFonts w:ascii="Times New Roman" w:eastAsia="Times New Roman" w:hAnsi="Times New Roman" w:cs="Times New Roman"/>
          <w:b/>
          <w:bCs/>
          <w:iCs/>
          <w:sz w:val="24"/>
        </w:rPr>
        <w:t>han Data</w:t>
      </w:r>
      <w:bookmarkStart w:id="80" w:name="_Toc525122152"/>
      <w:bookmarkEnd w:id="76"/>
      <w:bookmarkEnd w:id="78"/>
      <w:bookmarkEnd w:id="79"/>
    </w:p>
    <w:p w:rsidR="008D22C0" w:rsidRPr="00D15082" w:rsidRDefault="008D22C0" w:rsidP="008D22C0">
      <w:pPr>
        <w:spacing w:after="200" w:line="360" w:lineRule="auto"/>
        <w:ind w:left="180"/>
        <w:contextualSpacing/>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Proses pengolahan data ini melalui tahap-tahap sebagai berikut:</w:t>
      </w:r>
    </w:p>
    <w:p w:rsidR="008D22C0" w:rsidRPr="00D15082" w:rsidRDefault="008D22C0" w:rsidP="008D22C0">
      <w:pPr>
        <w:numPr>
          <w:ilvl w:val="1"/>
          <w:numId w:val="33"/>
        </w:numPr>
        <w:spacing w:after="200" w:line="360" w:lineRule="auto"/>
        <w:ind w:left="450" w:hanging="284"/>
        <w:contextualSpacing/>
        <w:jc w:val="both"/>
        <w:rPr>
          <w:rFonts w:ascii="Times New Roman" w:eastAsia="Calibri" w:hAnsi="Times New Roman" w:cs="Times New Roman"/>
          <w:b/>
          <w:sz w:val="24"/>
          <w:szCs w:val="24"/>
          <w:lang w:val="en-US"/>
        </w:rPr>
      </w:pPr>
      <w:r w:rsidRPr="00D15082">
        <w:rPr>
          <w:rFonts w:ascii="Times New Roman" w:eastAsia="Calibri" w:hAnsi="Times New Roman" w:cs="Times New Roman"/>
          <w:b/>
          <w:sz w:val="24"/>
          <w:szCs w:val="24"/>
          <w:lang w:val="en-US"/>
        </w:rPr>
        <w:t>Editing</w:t>
      </w:r>
    </w:p>
    <w:p w:rsidR="008D22C0" w:rsidRPr="00D15082" w:rsidRDefault="008D22C0" w:rsidP="008D22C0">
      <w:pPr>
        <w:spacing w:after="200" w:line="360" w:lineRule="auto"/>
        <w:ind w:left="450"/>
        <w:contextualSpacing/>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Editing merupakan kegiatan untuk pengecekan dan perbaikan isian formulir atau kuesioner.</w:t>
      </w:r>
    </w:p>
    <w:p w:rsidR="008D22C0" w:rsidRPr="00D15082" w:rsidRDefault="008D22C0" w:rsidP="008D22C0">
      <w:pPr>
        <w:numPr>
          <w:ilvl w:val="1"/>
          <w:numId w:val="33"/>
        </w:numPr>
        <w:spacing w:after="200" w:line="360" w:lineRule="auto"/>
        <w:ind w:left="450" w:hanging="284"/>
        <w:contextualSpacing/>
        <w:jc w:val="both"/>
        <w:rPr>
          <w:rFonts w:ascii="Times New Roman" w:eastAsia="Calibri" w:hAnsi="Times New Roman" w:cs="Times New Roman"/>
          <w:b/>
          <w:sz w:val="24"/>
          <w:szCs w:val="24"/>
          <w:lang w:val="en-US"/>
        </w:rPr>
      </w:pPr>
      <w:r w:rsidRPr="00D15082">
        <w:rPr>
          <w:rFonts w:ascii="Times New Roman" w:eastAsia="Calibri" w:hAnsi="Times New Roman" w:cs="Times New Roman"/>
          <w:b/>
          <w:sz w:val="24"/>
          <w:szCs w:val="24"/>
          <w:lang w:val="en-US"/>
        </w:rPr>
        <w:t>Coding</w:t>
      </w:r>
    </w:p>
    <w:p w:rsidR="008D22C0" w:rsidRPr="00D15082" w:rsidRDefault="008D22C0" w:rsidP="008D22C0">
      <w:pPr>
        <w:spacing w:after="200" w:line="360" w:lineRule="auto"/>
        <w:ind w:left="450"/>
        <w:contextualSpacing/>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Melakukan pengkodean, yakni mengubah data berbentuk kalimat atau huruf menjadi data angka atau bilangan.</w:t>
      </w:r>
    </w:p>
    <w:p w:rsidR="008D22C0" w:rsidRPr="00D15082" w:rsidRDefault="008D22C0" w:rsidP="008D22C0">
      <w:pPr>
        <w:numPr>
          <w:ilvl w:val="1"/>
          <w:numId w:val="33"/>
        </w:numPr>
        <w:spacing w:after="200" w:line="360" w:lineRule="auto"/>
        <w:ind w:left="450" w:hanging="284"/>
        <w:contextualSpacing/>
        <w:jc w:val="both"/>
        <w:rPr>
          <w:rFonts w:ascii="Times New Roman" w:eastAsia="Calibri" w:hAnsi="Times New Roman" w:cs="Times New Roman"/>
          <w:b/>
          <w:sz w:val="24"/>
          <w:szCs w:val="24"/>
          <w:lang w:val="en-US"/>
        </w:rPr>
      </w:pPr>
      <w:r w:rsidRPr="00D15082">
        <w:rPr>
          <w:rFonts w:ascii="Times New Roman" w:eastAsia="Calibri" w:hAnsi="Times New Roman" w:cs="Times New Roman"/>
          <w:b/>
          <w:sz w:val="24"/>
          <w:szCs w:val="24"/>
          <w:lang w:val="en-US"/>
        </w:rPr>
        <w:t>Entry Data</w:t>
      </w:r>
    </w:p>
    <w:p w:rsidR="008D22C0" w:rsidRPr="00D15082" w:rsidRDefault="008D22C0" w:rsidP="008D22C0">
      <w:pPr>
        <w:spacing w:after="200" w:line="360" w:lineRule="auto"/>
        <w:ind w:left="450"/>
        <w:contextualSpacing/>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Setelah mengubah data dalam bentuk kode, kemudian data dimasukkan di dalam computer.</w:t>
      </w:r>
    </w:p>
    <w:p w:rsidR="008D22C0" w:rsidRPr="00D15082" w:rsidRDefault="008D22C0" w:rsidP="008D22C0">
      <w:pPr>
        <w:numPr>
          <w:ilvl w:val="1"/>
          <w:numId w:val="33"/>
        </w:numPr>
        <w:spacing w:after="200" w:line="360" w:lineRule="auto"/>
        <w:ind w:left="450" w:hanging="284"/>
        <w:contextualSpacing/>
        <w:jc w:val="both"/>
        <w:rPr>
          <w:rFonts w:ascii="Times New Roman" w:eastAsia="Calibri" w:hAnsi="Times New Roman" w:cs="Times New Roman"/>
          <w:b/>
          <w:sz w:val="24"/>
          <w:szCs w:val="24"/>
          <w:lang w:val="en-US"/>
        </w:rPr>
      </w:pPr>
      <w:r w:rsidRPr="00D15082">
        <w:rPr>
          <w:rFonts w:ascii="Times New Roman" w:eastAsia="Calibri" w:hAnsi="Times New Roman" w:cs="Times New Roman"/>
          <w:b/>
          <w:sz w:val="24"/>
          <w:szCs w:val="24"/>
          <w:lang w:val="en-US"/>
        </w:rPr>
        <w:t>Cleaning Data</w:t>
      </w:r>
    </w:p>
    <w:p w:rsidR="008D22C0" w:rsidRPr="00D15082" w:rsidRDefault="008D22C0" w:rsidP="008D22C0">
      <w:pPr>
        <w:spacing w:after="200" w:line="360" w:lineRule="auto"/>
        <w:ind w:left="450"/>
        <w:contextualSpacing/>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Data yang sudah dimasukkan perlu di cek kembali untuk kemungkinan adanya kesalahan kode dan ketidaklengkapan kemudian dilakukan pembetulan atau koreksi.</w:t>
      </w:r>
    </w:p>
    <w:p w:rsidR="008D22C0" w:rsidRPr="00D15082" w:rsidRDefault="008D22C0" w:rsidP="008D22C0">
      <w:pPr>
        <w:numPr>
          <w:ilvl w:val="0"/>
          <w:numId w:val="34"/>
        </w:numPr>
        <w:spacing w:after="200" w:line="360" w:lineRule="auto"/>
        <w:ind w:left="450" w:hanging="284"/>
        <w:contextualSpacing/>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Kemudian memasukkan data ke dalam komputer menggunakan program penghitung</w:t>
      </w:r>
      <w:r w:rsidR="00241DE0">
        <w:rPr>
          <w:rFonts w:ascii="Times New Roman" w:eastAsia="Calibri" w:hAnsi="Times New Roman" w:cs="Times New Roman"/>
          <w:sz w:val="24"/>
          <w:szCs w:val="24"/>
          <w:lang w:val="en-US"/>
        </w:rPr>
        <w:t xml:space="preserve">an SPSS for Windows. Pengujian </w:t>
      </w:r>
      <w:r w:rsidRPr="00D15082">
        <w:rPr>
          <w:rFonts w:ascii="Times New Roman" w:eastAsia="Calibri" w:hAnsi="Times New Roman" w:cs="Times New Roman"/>
          <w:sz w:val="24"/>
          <w:szCs w:val="24"/>
          <w:lang w:val="en-US"/>
        </w:rPr>
        <w:t>menggunakan analisis univariat.</w:t>
      </w:r>
    </w:p>
    <w:p w:rsidR="008D22C0" w:rsidRPr="00D15082" w:rsidRDefault="008D22C0" w:rsidP="008D22C0">
      <w:pPr>
        <w:spacing w:after="200" w:line="276" w:lineRule="auto"/>
        <w:ind w:left="360"/>
        <w:rPr>
          <w:rFonts w:ascii="Times New Roman" w:eastAsia="Calibri" w:hAnsi="Times New Roman" w:cs="Times New Roman"/>
          <w:sz w:val="24"/>
        </w:rPr>
      </w:pPr>
    </w:p>
    <w:p w:rsidR="008D22C0" w:rsidRPr="00D15082" w:rsidRDefault="008D22C0" w:rsidP="008D22C0">
      <w:pPr>
        <w:keepNext/>
        <w:numPr>
          <w:ilvl w:val="2"/>
          <w:numId w:val="2"/>
        </w:numPr>
        <w:tabs>
          <w:tab w:val="left" w:pos="1440"/>
        </w:tabs>
        <w:spacing w:after="200" w:line="480" w:lineRule="auto"/>
        <w:ind w:left="180"/>
        <w:jc w:val="both"/>
        <w:outlineLvl w:val="1"/>
        <w:rPr>
          <w:rFonts w:ascii="Times New Roman" w:eastAsia="Times New Roman" w:hAnsi="Times New Roman" w:cs="Times New Roman"/>
          <w:b/>
          <w:bCs/>
          <w:iCs/>
          <w:sz w:val="24"/>
        </w:rPr>
      </w:pPr>
      <w:bookmarkStart w:id="81" w:name="_Toc2850334"/>
      <w:bookmarkStart w:id="82" w:name="_Toc28239289"/>
      <w:r w:rsidRPr="00D15082">
        <w:rPr>
          <w:rFonts w:ascii="Times New Roman" w:eastAsia="Times New Roman" w:hAnsi="Times New Roman" w:cs="Times New Roman"/>
          <w:b/>
          <w:bCs/>
          <w:iCs/>
          <w:sz w:val="24"/>
        </w:rPr>
        <w:t>Rancangan Analisis Dat</w:t>
      </w:r>
      <w:bookmarkEnd w:id="80"/>
      <w:r w:rsidRPr="00D15082">
        <w:rPr>
          <w:rFonts w:ascii="Times New Roman" w:eastAsia="Times New Roman" w:hAnsi="Times New Roman" w:cs="Times New Roman"/>
          <w:b/>
          <w:bCs/>
          <w:iCs/>
          <w:sz w:val="24"/>
          <w:lang w:val="en-US"/>
        </w:rPr>
        <w:t>a</w:t>
      </w:r>
      <w:bookmarkEnd w:id="77"/>
      <w:bookmarkEnd w:id="81"/>
      <w:bookmarkEnd w:id="82"/>
    </w:p>
    <w:p w:rsidR="008D22C0" w:rsidRPr="00D15082" w:rsidRDefault="008D22C0" w:rsidP="008D22C0">
      <w:pPr>
        <w:spacing w:before="120" w:after="120" w:line="360" w:lineRule="auto"/>
        <w:ind w:left="180"/>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Analisis statistik yang digunakan dalam penelitian adalah:</w:t>
      </w:r>
    </w:p>
    <w:p w:rsidR="008D22C0" w:rsidRPr="00D15082" w:rsidRDefault="008D22C0" w:rsidP="008D22C0">
      <w:pPr>
        <w:numPr>
          <w:ilvl w:val="0"/>
          <w:numId w:val="39"/>
        </w:numPr>
        <w:spacing w:before="120" w:after="120" w:line="360" w:lineRule="auto"/>
        <w:ind w:left="540"/>
        <w:jc w:val="both"/>
        <w:rPr>
          <w:rFonts w:ascii="Times New Roman" w:eastAsia="Calibri" w:hAnsi="Times New Roman" w:cs="Times New Roman"/>
          <w:i/>
          <w:sz w:val="24"/>
          <w:szCs w:val="24"/>
          <w:lang w:val="en-US"/>
        </w:rPr>
      </w:pPr>
      <w:r w:rsidRPr="00D15082">
        <w:rPr>
          <w:rFonts w:ascii="Times New Roman" w:eastAsia="Calibri" w:hAnsi="Times New Roman" w:cs="Times New Roman"/>
          <w:i/>
          <w:sz w:val="24"/>
          <w:szCs w:val="24"/>
          <w:lang w:val="en-US"/>
        </w:rPr>
        <w:t>Analisis Univariat</w:t>
      </w:r>
    </w:p>
    <w:p w:rsidR="008D22C0" w:rsidRPr="00D15082" w:rsidRDefault="008D22C0" w:rsidP="008D22C0">
      <w:pPr>
        <w:spacing w:before="120" w:after="120" w:line="360" w:lineRule="auto"/>
        <w:ind w:left="540"/>
        <w:jc w:val="both"/>
        <w:rPr>
          <w:rFonts w:ascii="Times New Roman" w:eastAsia="Calibri" w:hAnsi="Times New Roman" w:cs="Times New Roman"/>
          <w:sz w:val="24"/>
          <w:szCs w:val="24"/>
          <w:lang w:val="en-US"/>
        </w:rPr>
      </w:pPr>
      <w:r w:rsidRPr="00D15082">
        <w:rPr>
          <w:rFonts w:ascii="Times New Roman" w:eastAsia="Calibri" w:hAnsi="Times New Roman" w:cs="Times New Roman"/>
          <w:noProof/>
          <w:sz w:val="24"/>
          <w:szCs w:val="24"/>
          <w:lang w:eastAsia="id-ID"/>
        </w:rPr>
        <mc:AlternateContent>
          <mc:Choice Requires="wps">
            <w:drawing>
              <wp:anchor distT="0" distB="0" distL="114300" distR="114300" simplePos="0" relativeHeight="251705344" behindDoc="1" locked="0" layoutInCell="1" allowOverlap="1" wp14:anchorId="5E3B9D8E" wp14:editId="30184BC5">
                <wp:simplePos x="0" y="0"/>
                <wp:positionH relativeFrom="margin">
                  <wp:posOffset>2015490</wp:posOffset>
                </wp:positionH>
                <wp:positionV relativeFrom="paragraph">
                  <wp:posOffset>820437</wp:posOffset>
                </wp:positionV>
                <wp:extent cx="996778" cy="502508"/>
                <wp:effectExtent l="0" t="0" r="13335" b="12065"/>
                <wp:wrapNone/>
                <wp:docPr id="103" name="Text Box 103"/>
                <wp:cNvGraphicFramePr/>
                <a:graphic xmlns:a="http://schemas.openxmlformats.org/drawingml/2006/main">
                  <a:graphicData uri="http://schemas.microsoft.com/office/word/2010/wordprocessingShape">
                    <wps:wsp>
                      <wps:cNvSpPr txBox="1"/>
                      <wps:spPr>
                        <a:xfrm>
                          <a:off x="0" y="0"/>
                          <a:ext cx="996778" cy="502508"/>
                        </a:xfrm>
                        <a:prstGeom prst="rect">
                          <a:avLst/>
                        </a:prstGeom>
                        <a:solidFill>
                          <a:sysClr val="window" lastClr="FFFFFF"/>
                        </a:solidFill>
                        <a:ln w="6350">
                          <a:solidFill>
                            <a:prstClr val="black"/>
                          </a:solidFill>
                        </a:ln>
                        <a:effectLst/>
                      </wps:spPr>
                      <wps:txbx>
                        <w:txbxContent>
                          <w:p w:rsidR="00E926CF" w:rsidRDefault="00E926CF" w:rsidP="008D22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3B9D8E" id="Text Box 103" o:spid="_x0000_s1054" type="#_x0000_t202" style="position:absolute;left:0;text-align:left;margin-left:158.7pt;margin-top:64.6pt;width:78.5pt;height:39.55pt;z-index:-25161113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" fillcolor="window" strokeweight=".5pt">
                <v:textbox>
                  <w:txbxContent>
                    <w:p w:rsidR="00E926CF" w:rsidRDefault="00E926CF" w:rsidP="008D22C0"/>
                  </w:txbxContent>
                </v:textbox>
                <w10:wrap anchorx="margin"/>
              </v:shape>
            </w:pict>
          </mc:Fallback>
        </mc:AlternateContent>
      </w:r>
      <w:r w:rsidRPr="00D15082">
        <w:rPr>
          <w:rFonts w:ascii="Times New Roman" w:eastAsia="Calibri" w:hAnsi="Times New Roman" w:cs="Times New Roman"/>
          <w:sz w:val="24"/>
          <w:szCs w:val="24"/>
          <w:lang w:val="en-US"/>
        </w:rPr>
        <w:t>Analisa ini bertujuan untuk menjelaskan karakteristik masing-masing variabel yang diteliti. Analisis ini menghasilkan distribusi frekuensi dan persentase dari tiap variabel dengan rumus:</w:t>
      </w:r>
    </w:p>
    <w:p w:rsidR="008D22C0" w:rsidRPr="00D15082" w:rsidRDefault="008D22C0" w:rsidP="008D22C0">
      <w:pPr>
        <w:tabs>
          <w:tab w:val="left" w:pos="5870"/>
        </w:tabs>
        <w:spacing w:before="120" w:after="120" w:line="360" w:lineRule="auto"/>
        <w:jc w:val="center"/>
        <w:rPr>
          <w:rFonts w:ascii="Times New Roman" w:eastAsia="Calibri" w:hAnsi="Times New Roman" w:cs="Times New Roman"/>
          <w:sz w:val="24"/>
          <w:szCs w:val="24"/>
          <w:lang w:val="en-US"/>
        </w:rPr>
      </w:pPr>
      <m:oMathPara>
        <m:oMathParaPr>
          <m:jc m:val="center"/>
        </m:oMathParaPr>
        <m:oMath>
          <m:r>
            <w:rPr>
              <w:rFonts w:ascii="Cambria Math" w:eastAsia="Calibri" w:hAnsi="Cambria Math" w:cs="Times New Roman"/>
              <w:sz w:val="24"/>
              <w:szCs w:val="24"/>
              <w:lang w:val="en-US"/>
            </w:rPr>
            <m:t>P=</m:t>
          </m:r>
          <m:f>
            <m:fPr>
              <m:ctrlPr>
                <w:rPr>
                  <w:rFonts w:ascii="Cambria Math" w:eastAsia="Calibri" w:hAnsi="Cambria Math" w:cs="Times New Roman"/>
                  <w:i/>
                  <w:sz w:val="24"/>
                  <w:szCs w:val="24"/>
                  <w:lang w:val="en-US"/>
                </w:rPr>
              </m:ctrlPr>
            </m:fPr>
            <m:num>
              <m:r>
                <w:rPr>
                  <w:rFonts w:ascii="Cambria Math" w:eastAsia="Calibri" w:hAnsi="Cambria Math" w:cs="Times New Roman"/>
                  <w:sz w:val="24"/>
                  <w:szCs w:val="24"/>
                  <w:lang w:val="en-US"/>
                </w:rPr>
                <m:t>f</m:t>
              </m:r>
            </m:num>
            <m:den>
              <m:r>
                <w:rPr>
                  <w:rFonts w:ascii="Cambria Math" w:eastAsia="Calibri" w:hAnsi="Cambria Math" w:cs="Times New Roman"/>
                  <w:sz w:val="24"/>
                  <w:szCs w:val="24"/>
                  <w:lang w:val="en-US"/>
                </w:rPr>
                <m:t>n</m:t>
              </m:r>
            </m:den>
          </m:f>
          <m:r>
            <w:rPr>
              <w:rFonts w:ascii="Cambria Math" w:eastAsia="Calibri" w:hAnsi="Cambria Math" w:cs="Times New Roman"/>
              <w:sz w:val="24"/>
              <w:szCs w:val="24"/>
              <w:lang w:val="en-US"/>
            </w:rPr>
            <m:t>x 100%</m:t>
          </m:r>
        </m:oMath>
      </m:oMathPara>
    </w:p>
    <w:p w:rsidR="008D22C0" w:rsidRPr="00D15082" w:rsidRDefault="008D22C0" w:rsidP="008D22C0">
      <w:pPr>
        <w:tabs>
          <w:tab w:val="left" w:pos="5870"/>
        </w:tabs>
        <w:spacing w:before="120" w:after="120" w:line="360" w:lineRule="auto"/>
        <w:ind w:left="540"/>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Keterangan:</w:t>
      </w:r>
    </w:p>
    <w:p w:rsidR="008D22C0" w:rsidRPr="00D15082" w:rsidRDefault="008D22C0" w:rsidP="008D22C0">
      <w:pPr>
        <w:tabs>
          <w:tab w:val="left" w:pos="5870"/>
        </w:tabs>
        <w:spacing w:before="120" w:after="120" w:line="360" w:lineRule="auto"/>
        <w:ind w:left="540"/>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P = Persentase</w:t>
      </w:r>
    </w:p>
    <w:p w:rsidR="008D22C0" w:rsidRPr="00D15082" w:rsidRDefault="008D22C0" w:rsidP="008D22C0">
      <w:pPr>
        <w:tabs>
          <w:tab w:val="left" w:pos="5870"/>
        </w:tabs>
        <w:spacing w:before="120" w:after="120" w:line="360" w:lineRule="auto"/>
        <w:ind w:left="540"/>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f = Frekuensi teramati</w:t>
      </w:r>
    </w:p>
    <w:p w:rsidR="008D22C0" w:rsidRPr="00D15082" w:rsidRDefault="008D22C0" w:rsidP="008D22C0">
      <w:pPr>
        <w:tabs>
          <w:tab w:val="left" w:pos="5870"/>
        </w:tabs>
        <w:spacing w:before="120" w:after="120" w:line="360" w:lineRule="auto"/>
        <w:ind w:left="540"/>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n = Jumlah responden yang menjadi sampel</w:t>
      </w:r>
    </w:p>
    <w:p w:rsidR="008D22C0" w:rsidRPr="00D15082" w:rsidRDefault="008D22C0" w:rsidP="008D22C0">
      <w:pPr>
        <w:keepNext/>
        <w:numPr>
          <w:ilvl w:val="2"/>
          <w:numId w:val="2"/>
        </w:numPr>
        <w:tabs>
          <w:tab w:val="left" w:pos="1440"/>
        </w:tabs>
        <w:spacing w:after="200" w:line="360" w:lineRule="auto"/>
        <w:ind w:left="180"/>
        <w:jc w:val="both"/>
        <w:outlineLvl w:val="1"/>
        <w:rPr>
          <w:rFonts w:ascii="Times New Roman" w:eastAsia="Times New Roman" w:hAnsi="Times New Roman" w:cs="Times New Roman"/>
          <w:b/>
          <w:bCs/>
          <w:iCs/>
          <w:sz w:val="24"/>
          <w:lang w:val="en-US"/>
        </w:rPr>
      </w:pPr>
      <w:bookmarkStart w:id="83" w:name="_Toc2850335"/>
      <w:bookmarkStart w:id="84" w:name="_Toc28239290"/>
      <w:r w:rsidRPr="00D15082">
        <w:rPr>
          <w:rFonts w:ascii="Times New Roman" w:eastAsia="Times New Roman" w:hAnsi="Times New Roman" w:cs="Times New Roman"/>
          <w:b/>
          <w:bCs/>
          <w:iCs/>
          <w:sz w:val="24"/>
          <w:lang w:val="en-US"/>
        </w:rPr>
        <w:t>Etika Penelitian</w:t>
      </w:r>
      <w:bookmarkEnd w:id="83"/>
      <w:bookmarkEnd w:id="84"/>
    </w:p>
    <w:p w:rsidR="008D22C0" w:rsidRPr="00D15082" w:rsidRDefault="008D22C0" w:rsidP="008D22C0">
      <w:pPr>
        <w:spacing w:after="200" w:line="360" w:lineRule="auto"/>
        <w:ind w:left="180" w:firstLine="1238"/>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 xml:space="preserve">Responden diberikan </w:t>
      </w:r>
      <w:r w:rsidRPr="00D15082">
        <w:rPr>
          <w:rFonts w:ascii="Times New Roman" w:eastAsia="Calibri" w:hAnsi="Times New Roman" w:cs="Times New Roman"/>
          <w:i/>
          <w:sz w:val="24"/>
          <w:lang w:val="en-US"/>
        </w:rPr>
        <w:t xml:space="preserve">informed consent </w:t>
      </w:r>
      <w:r w:rsidRPr="00D15082">
        <w:rPr>
          <w:rFonts w:ascii="Times New Roman" w:eastAsia="Calibri" w:hAnsi="Times New Roman" w:cs="Times New Roman"/>
          <w:sz w:val="24"/>
          <w:lang w:val="en-US"/>
        </w:rPr>
        <w:t xml:space="preserve">atau penjelasan mengenai tujuan dan </w:t>
      </w:r>
      <w:proofErr w:type="gramStart"/>
      <w:r w:rsidRPr="00D15082">
        <w:rPr>
          <w:rFonts w:ascii="Times New Roman" w:eastAsia="Calibri" w:hAnsi="Times New Roman" w:cs="Times New Roman"/>
          <w:sz w:val="24"/>
          <w:lang w:val="en-US"/>
        </w:rPr>
        <w:t>cara</w:t>
      </w:r>
      <w:proofErr w:type="gramEnd"/>
      <w:r w:rsidRPr="00D15082">
        <w:rPr>
          <w:rFonts w:ascii="Times New Roman" w:eastAsia="Calibri" w:hAnsi="Times New Roman" w:cs="Times New Roman"/>
          <w:sz w:val="24"/>
          <w:lang w:val="en-US"/>
        </w:rPr>
        <w:t xml:space="preserve"> penelitian secara tertulis serta jaminan bahwa data-data dan infomasi yang berikan akan dirahasiakan. Penelitian dapat dilaksanakan setelah mendapat persetujuan dari responden dengan memberikan semua infomasi/ keterangan mengenai </w:t>
      </w:r>
      <w:proofErr w:type="gramStart"/>
      <w:r w:rsidRPr="00D15082">
        <w:rPr>
          <w:rFonts w:ascii="Times New Roman" w:eastAsia="Calibri" w:hAnsi="Times New Roman" w:cs="Times New Roman"/>
          <w:sz w:val="24"/>
          <w:lang w:val="en-US"/>
        </w:rPr>
        <w:t>apa</w:t>
      </w:r>
      <w:proofErr w:type="gramEnd"/>
      <w:r w:rsidRPr="00D15082">
        <w:rPr>
          <w:rFonts w:ascii="Times New Roman" w:eastAsia="Calibri" w:hAnsi="Times New Roman" w:cs="Times New Roman"/>
          <w:sz w:val="24"/>
          <w:lang w:val="en-US"/>
        </w:rPr>
        <w:t xml:space="preserve"> saja yang akan peneliti lakukan/ tanyakan pada responden dan responden dapat menolak jika tidak tersedia.</w:t>
      </w:r>
    </w:p>
    <w:p w:rsidR="008D22C0" w:rsidRPr="00D15082" w:rsidRDefault="008D22C0" w:rsidP="008D22C0">
      <w:pPr>
        <w:spacing w:after="0" w:line="240" w:lineRule="auto"/>
        <w:rPr>
          <w:rFonts w:ascii="Times New Roman" w:eastAsia="Calibri" w:hAnsi="Times New Roman" w:cs="Times New Roman"/>
          <w:sz w:val="24"/>
          <w:lang w:val="en-US"/>
        </w:rPr>
        <w:sectPr w:rsidR="008D22C0" w:rsidRPr="00D15082" w:rsidSect="00A62BDD">
          <w:headerReference w:type="default" r:id="rId14"/>
          <w:headerReference w:type="first" r:id="rId15"/>
          <w:footerReference w:type="first" r:id="rId16"/>
          <w:pgSz w:w="11907" w:h="16839" w:code="9"/>
          <w:pgMar w:top="1701" w:right="1701" w:bottom="1701" w:left="2268" w:header="720" w:footer="720" w:gutter="0"/>
          <w:pgNumType w:start="1"/>
          <w:cols w:space="720"/>
          <w:titlePg/>
          <w:docGrid w:linePitch="360"/>
        </w:sectPr>
      </w:pPr>
    </w:p>
    <w:p w:rsidR="008D22C0" w:rsidRPr="00D15082" w:rsidRDefault="008D22C0" w:rsidP="008D22C0">
      <w:pPr>
        <w:keepNext/>
        <w:keepLines/>
        <w:spacing w:after="0" w:line="360" w:lineRule="auto"/>
        <w:jc w:val="center"/>
        <w:outlineLvl w:val="0"/>
        <w:rPr>
          <w:rFonts w:ascii="Times New Roman" w:eastAsia="Times New Roman" w:hAnsi="Times New Roman" w:cs="Times New Roman"/>
          <w:b/>
          <w:bCs/>
          <w:noProof/>
          <w:sz w:val="28"/>
          <w:szCs w:val="28"/>
          <w:lang w:val="en-US"/>
        </w:rPr>
      </w:pPr>
      <w:bookmarkStart w:id="85" w:name="_Toc27982811"/>
      <w:bookmarkStart w:id="86" w:name="_Toc28239291"/>
      <w:bookmarkEnd w:id="47"/>
      <w:bookmarkEnd w:id="48"/>
      <w:bookmarkEnd w:id="49"/>
      <w:r w:rsidRPr="00D15082">
        <w:rPr>
          <w:rFonts w:ascii="Times New Roman" w:eastAsia="Times New Roman" w:hAnsi="Times New Roman" w:cs="Times New Roman"/>
          <w:b/>
          <w:bCs/>
          <w:noProof/>
          <w:sz w:val="28"/>
          <w:szCs w:val="28"/>
          <w:lang w:val="en-US"/>
        </w:rPr>
        <w:lastRenderedPageBreak/>
        <w:t>BAB IV</w:t>
      </w:r>
      <w:bookmarkStart w:id="87" w:name="_Toc14092966"/>
      <w:bookmarkEnd w:id="85"/>
      <w:bookmarkEnd w:id="86"/>
    </w:p>
    <w:p w:rsidR="008D22C0" w:rsidRPr="00D15082" w:rsidRDefault="008D22C0" w:rsidP="008D22C0">
      <w:pPr>
        <w:keepNext/>
        <w:keepLines/>
        <w:spacing w:after="0" w:line="360" w:lineRule="auto"/>
        <w:jc w:val="center"/>
        <w:outlineLvl w:val="0"/>
        <w:rPr>
          <w:rFonts w:ascii="Times New Roman" w:eastAsia="Times New Roman" w:hAnsi="Times New Roman" w:cs="Times New Roman"/>
          <w:b/>
          <w:bCs/>
          <w:noProof/>
          <w:sz w:val="28"/>
          <w:szCs w:val="28"/>
          <w:lang w:val="en-US"/>
        </w:rPr>
      </w:pPr>
      <w:bookmarkStart w:id="88" w:name="_Toc28239292"/>
      <w:r w:rsidRPr="00D15082">
        <w:rPr>
          <w:rFonts w:ascii="Times New Roman" w:eastAsia="Times New Roman" w:hAnsi="Times New Roman" w:cs="Times New Roman"/>
          <w:b/>
          <w:bCs/>
          <w:noProof/>
          <w:sz w:val="28"/>
          <w:szCs w:val="28"/>
          <w:lang w:val="en-US"/>
        </w:rPr>
        <w:t>HASIL &amp; PEMBAHASAN</w:t>
      </w:r>
      <w:bookmarkEnd w:id="87"/>
      <w:bookmarkEnd w:id="88"/>
    </w:p>
    <w:p w:rsidR="008D22C0" w:rsidRPr="00D15082" w:rsidRDefault="008D22C0" w:rsidP="008D22C0">
      <w:pPr>
        <w:spacing w:after="0" w:line="360" w:lineRule="auto"/>
        <w:rPr>
          <w:rFonts w:ascii="Times New Roman" w:eastAsia="Calibri" w:hAnsi="Times New Roman" w:cs="Times New Roman"/>
          <w:sz w:val="24"/>
          <w:lang w:val="en-US"/>
        </w:rPr>
      </w:pPr>
    </w:p>
    <w:p w:rsidR="008D22C0" w:rsidRPr="00D15082" w:rsidRDefault="008D22C0" w:rsidP="008D22C0">
      <w:pPr>
        <w:keepNext/>
        <w:numPr>
          <w:ilvl w:val="1"/>
          <w:numId w:val="58"/>
        </w:numPr>
        <w:spacing w:after="200" w:line="360" w:lineRule="auto"/>
        <w:jc w:val="both"/>
        <w:outlineLvl w:val="1"/>
        <w:rPr>
          <w:rFonts w:ascii="Times New Roman" w:eastAsia="Times New Roman" w:hAnsi="Times New Roman" w:cs="Times New Roman"/>
          <w:b/>
          <w:bCs/>
          <w:iCs/>
          <w:sz w:val="24"/>
          <w:lang w:val="en-US"/>
        </w:rPr>
      </w:pPr>
      <w:bookmarkStart w:id="89" w:name="_Toc28239293"/>
      <w:r w:rsidRPr="00D15082">
        <w:rPr>
          <w:rFonts w:ascii="Times New Roman" w:eastAsia="Times New Roman" w:hAnsi="Times New Roman" w:cs="Times New Roman"/>
          <w:b/>
          <w:bCs/>
          <w:iCs/>
          <w:sz w:val="24"/>
          <w:lang w:val="en-US"/>
        </w:rPr>
        <w:t>Hasil Penelitian</w:t>
      </w:r>
      <w:bookmarkEnd w:id="89"/>
    </w:p>
    <w:p w:rsidR="008D22C0" w:rsidRPr="00D15082" w:rsidRDefault="008D22C0" w:rsidP="008D22C0">
      <w:pPr>
        <w:spacing w:after="0" w:line="360" w:lineRule="auto"/>
        <w:ind w:left="426" w:firstLine="283"/>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 xml:space="preserve">Penelitian ini dilakukan di TK Aisyiyah Bustanul Athfal Ceurih, TK Aneuk Meutuah Belia Lamteuh,TK IT Al Ihsan Pango Raya, TK IT Mon Kuta Lambhuk dan  TK IT Insan Madani Pango Deah yang berada di Kecamatan Ulee Kareng dan dilakukan pada bulan 26 April 2019- 26 Juni 2019. Responden tersebut adalah Ibu/ Ayah </w:t>
      </w:r>
      <w:proofErr w:type="gramStart"/>
      <w:r w:rsidRPr="00D15082">
        <w:rPr>
          <w:rFonts w:ascii="Times New Roman" w:eastAsia="Calibri" w:hAnsi="Times New Roman" w:cs="Times New Roman"/>
          <w:sz w:val="24"/>
          <w:lang w:val="en-US"/>
        </w:rPr>
        <w:t>yang</w:t>
      </w:r>
      <w:proofErr w:type="gramEnd"/>
      <w:r w:rsidRPr="00D15082">
        <w:rPr>
          <w:rFonts w:ascii="Times New Roman" w:eastAsia="Calibri" w:hAnsi="Times New Roman" w:cs="Times New Roman"/>
          <w:sz w:val="24"/>
          <w:lang w:val="en-US"/>
        </w:rPr>
        <w:t xml:space="preserve"> memiliki anak balita yang bersekolah di TK tersebut yaitu sebanyak 100 reponden yang memenuhi kriteria inklusi. Teknik pengumpulan data adalah dengan mengajukan pertanyaan melalui wawancara dan kuesioner. </w:t>
      </w:r>
    </w:p>
    <w:p w:rsidR="008D22C0" w:rsidRPr="00D15082" w:rsidRDefault="008D22C0" w:rsidP="008D22C0">
      <w:pPr>
        <w:spacing w:after="0" w:line="360" w:lineRule="auto"/>
        <w:jc w:val="both"/>
        <w:rPr>
          <w:rFonts w:ascii="Times New Roman" w:eastAsia="Times New Roman" w:hAnsi="Times New Roman" w:cs="Times New Roman"/>
          <w:b/>
          <w:bCs/>
          <w:iCs/>
          <w:sz w:val="24"/>
          <w:lang w:val="en-US"/>
        </w:rPr>
      </w:pPr>
    </w:p>
    <w:p w:rsidR="008D22C0" w:rsidRPr="00D15082" w:rsidRDefault="008D22C0" w:rsidP="008D22C0">
      <w:pPr>
        <w:numPr>
          <w:ilvl w:val="0"/>
          <w:numId w:val="59"/>
        </w:numPr>
        <w:spacing w:after="0" w:line="360" w:lineRule="auto"/>
        <w:rPr>
          <w:rFonts w:ascii="Times New Roman" w:eastAsia="Calibri" w:hAnsi="Times New Roman" w:cs="Times New Roman"/>
          <w:b/>
          <w:sz w:val="24"/>
          <w:lang w:val="en-US"/>
        </w:rPr>
      </w:pPr>
      <w:r w:rsidRPr="00D15082">
        <w:rPr>
          <w:rFonts w:ascii="Times New Roman" w:eastAsia="Calibri" w:hAnsi="Times New Roman" w:cs="Times New Roman"/>
          <w:b/>
          <w:sz w:val="24"/>
          <w:lang w:val="en-US"/>
        </w:rPr>
        <w:t>Analisis Univariat</w:t>
      </w:r>
    </w:p>
    <w:p w:rsidR="008D22C0" w:rsidRPr="00D15082" w:rsidRDefault="008D22C0" w:rsidP="008D22C0">
      <w:pPr>
        <w:numPr>
          <w:ilvl w:val="2"/>
          <w:numId w:val="52"/>
        </w:numPr>
        <w:tabs>
          <w:tab w:val="left" w:pos="1276"/>
        </w:tabs>
        <w:spacing w:after="200" w:line="360" w:lineRule="auto"/>
        <w:ind w:left="1276"/>
        <w:jc w:val="both"/>
        <w:rPr>
          <w:rFonts w:ascii="Times New Roman" w:eastAsia="Calibri" w:hAnsi="Times New Roman" w:cs="Times New Roman"/>
          <w:b/>
          <w:sz w:val="24"/>
          <w:szCs w:val="24"/>
          <w:lang w:val="en-US"/>
        </w:rPr>
      </w:pPr>
      <w:r w:rsidRPr="00D15082">
        <w:rPr>
          <w:rFonts w:ascii="Times New Roman" w:eastAsia="Calibri" w:hAnsi="Times New Roman" w:cs="Times New Roman"/>
          <w:b/>
          <w:sz w:val="24"/>
          <w:szCs w:val="24"/>
          <w:lang w:val="en-US"/>
        </w:rPr>
        <w:t>Karakteristik Umum Subjek Penelitian</w:t>
      </w:r>
    </w:p>
    <w:p w:rsidR="008D22C0" w:rsidRPr="00D15082" w:rsidRDefault="008D22C0" w:rsidP="008D22C0">
      <w:pPr>
        <w:keepNext/>
        <w:keepLines/>
        <w:tabs>
          <w:tab w:val="left" w:pos="7047"/>
        </w:tabs>
        <w:spacing w:before="40" w:after="0" w:line="360" w:lineRule="auto"/>
        <w:ind w:left="1276"/>
        <w:outlineLvl w:val="3"/>
        <w:rPr>
          <w:rFonts w:ascii="Times New Roman" w:eastAsiaTheme="majorEastAsia" w:hAnsi="Times New Roman" w:cs="Times New Roman"/>
          <w:iCs/>
          <w:sz w:val="24"/>
          <w:szCs w:val="24"/>
          <w:lang w:val="en-US"/>
        </w:rPr>
      </w:pPr>
      <w:r w:rsidRPr="00D15082">
        <w:rPr>
          <w:rFonts w:ascii="Times New Roman" w:eastAsiaTheme="majorEastAsia" w:hAnsi="Times New Roman" w:cs="Times New Roman"/>
          <w:iCs/>
          <w:sz w:val="24"/>
          <w:szCs w:val="24"/>
          <w:lang w:val="en-US"/>
        </w:rPr>
        <w:t>Tabel 4.1 Karakteristik Jenis Kelamin Orang Tua</w:t>
      </w:r>
    </w:p>
    <w:tbl>
      <w:tblPr>
        <w:tblStyle w:val="TableGrid2"/>
        <w:tblW w:w="0" w:type="auto"/>
        <w:tblInd w:w="1276" w:type="dxa"/>
        <w:tblBorders>
          <w:left w:val="none" w:sz="0" w:space="0" w:color="auto"/>
          <w:right w:val="none" w:sz="0" w:space="0" w:color="auto"/>
          <w:insideV w:val="none" w:sz="0" w:space="0" w:color="auto"/>
        </w:tblBorders>
        <w:tblLook w:val="04A0" w:firstRow="1" w:lastRow="0" w:firstColumn="1" w:lastColumn="0" w:noHBand="0" w:noVBand="1"/>
      </w:tblPr>
      <w:tblGrid>
        <w:gridCol w:w="2977"/>
        <w:gridCol w:w="1976"/>
        <w:gridCol w:w="1709"/>
      </w:tblGrid>
      <w:tr w:rsidR="008D22C0" w:rsidRPr="00D15082" w:rsidTr="00A62BDD">
        <w:tc>
          <w:tcPr>
            <w:tcW w:w="2977" w:type="dxa"/>
            <w:tcBorders>
              <w:bottom w:val="single" w:sz="4" w:space="0" w:color="auto"/>
            </w:tcBorders>
          </w:tcPr>
          <w:p w:rsidR="008D22C0" w:rsidRPr="00D15082" w:rsidRDefault="008D22C0" w:rsidP="008D22C0">
            <w:pPr>
              <w:jc w:val="center"/>
              <w:rPr>
                <w:rFonts w:ascii="Times New Roman" w:hAnsi="Times New Roman" w:cs="Times New Roman"/>
                <w:b/>
                <w:sz w:val="24"/>
                <w:szCs w:val="24"/>
              </w:rPr>
            </w:pPr>
            <w:r w:rsidRPr="00D15082">
              <w:rPr>
                <w:rFonts w:ascii="Times New Roman" w:hAnsi="Times New Roman" w:cs="Times New Roman"/>
                <w:b/>
                <w:sz w:val="24"/>
                <w:szCs w:val="24"/>
              </w:rPr>
              <w:t>Karakteristik</w:t>
            </w:r>
          </w:p>
        </w:tc>
        <w:tc>
          <w:tcPr>
            <w:tcW w:w="1976" w:type="dxa"/>
            <w:tcBorders>
              <w:bottom w:val="single" w:sz="4" w:space="0" w:color="auto"/>
            </w:tcBorders>
          </w:tcPr>
          <w:p w:rsidR="008D22C0" w:rsidRPr="00D15082" w:rsidRDefault="008D22C0" w:rsidP="008D22C0">
            <w:pPr>
              <w:jc w:val="center"/>
              <w:rPr>
                <w:rFonts w:ascii="Times New Roman" w:hAnsi="Times New Roman" w:cs="Times New Roman"/>
                <w:b/>
                <w:sz w:val="24"/>
                <w:szCs w:val="24"/>
              </w:rPr>
            </w:pPr>
            <w:r w:rsidRPr="00D15082">
              <w:rPr>
                <w:rFonts w:ascii="Times New Roman" w:hAnsi="Times New Roman" w:cs="Times New Roman"/>
                <w:b/>
                <w:sz w:val="24"/>
                <w:szCs w:val="24"/>
              </w:rPr>
              <w:t>Frekuensi (n)</w:t>
            </w:r>
          </w:p>
        </w:tc>
        <w:tc>
          <w:tcPr>
            <w:tcW w:w="1709" w:type="dxa"/>
            <w:tcBorders>
              <w:bottom w:val="single" w:sz="4" w:space="0" w:color="auto"/>
            </w:tcBorders>
          </w:tcPr>
          <w:p w:rsidR="008D22C0" w:rsidRPr="00D15082" w:rsidRDefault="008D22C0" w:rsidP="008D22C0">
            <w:pPr>
              <w:jc w:val="center"/>
              <w:rPr>
                <w:rFonts w:ascii="Times New Roman" w:hAnsi="Times New Roman" w:cs="Times New Roman"/>
                <w:b/>
                <w:sz w:val="24"/>
                <w:szCs w:val="24"/>
              </w:rPr>
            </w:pPr>
            <w:proofErr w:type="gramStart"/>
            <w:r w:rsidRPr="00D15082">
              <w:rPr>
                <w:rFonts w:ascii="Times New Roman" w:hAnsi="Times New Roman" w:cs="Times New Roman"/>
                <w:b/>
                <w:sz w:val="24"/>
                <w:szCs w:val="24"/>
              </w:rPr>
              <w:t>Persentase(</w:t>
            </w:r>
            <w:proofErr w:type="gramEnd"/>
            <w:r w:rsidRPr="00D15082">
              <w:rPr>
                <w:rFonts w:ascii="Times New Roman" w:hAnsi="Times New Roman" w:cs="Times New Roman"/>
                <w:b/>
                <w:sz w:val="24"/>
                <w:szCs w:val="24"/>
              </w:rPr>
              <w:t>%)</w:t>
            </w: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b/>
                <w:sz w:val="24"/>
                <w:szCs w:val="24"/>
              </w:rPr>
            </w:pPr>
            <w:r w:rsidRPr="00D15082">
              <w:rPr>
                <w:rFonts w:ascii="Times New Roman" w:hAnsi="Times New Roman" w:cs="Times New Roman"/>
                <w:b/>
                <w:sz w:val="24"/>
                <w:szCs w:val="24"/>
              </w:rPr>
              <w:t>Jenis Kelamin Orang Tua</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r w:rsidRPr="00D15082">
              <w:rPr>
                <w:rFonts w:ascii="Times New Roman" w:hAnsi="Times New Roman" w:cs="Times New Roman"/>
                <w:sz w:val="24"/>
                <w:szCs w:val="24"/>
              </w:rPr>
              <w:t>Laki-laki</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8</w:t>
            </w: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8,0</w:t>
            </w: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r w:rsidRPr="00D15082">
              <w:rPr>
                <w:rFonts w:ascii="Times New Roman" w:hAnsi="Times New Roman" w:cs="Times New Roman"/>
                <w:sz w:val="24"/>
                <w:szCs w:val="24"/>
              </w:rPr>
              <w:t>Perempuan</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92</w:t>
            </w: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92,0</w:t>
            </w: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b/>
                <w:sz w:val="24"/>
                <w:szCs w:val="24"/>
              </w:rPr>
            </w:pPr>
            <w:r w:rsidRPr="00D15082">
              <w:rPr>
                <w:rFonts w:ascii="Times New Roman" w:hAnsi="Times New Roman" w:cs="Times New Roman"/>
                <w:b/>
                <w:sz w:val="24"/>
                <w:szCs w:val="24"/>
              </w:rPr>
              <w:t>Usia Orang Tua</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r w:rsidRPr="00D15082">
              <w:rPr>
                <w:rFonts w:ascii="Times New Roman" w:hAnsi="Times New Roman" w:cs="Times New Roman"/>
                <w:sz w:val="24"/>
                <w:szCs w:val="24"/>
              </w:rPr>
              <w:t>21-30 tahun</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30</w:t>
            </w: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30,0</w:t>
            </w: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r w:rsidRPr="00D15082">
              <w:rPr>
                <w:rFonts w:ascii="Times New Roman" w:hAnsi="Times New Roman" w:cs="Times New Roman"/>
                <w:sz w:val="24"/>
                <w:szCs w:val="24"/>
              </w:rPr>
              <w:t>31-40 tahun</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58</w:t>
            </w: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58,0</w:t>
            </w: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r w:rsidRPr="00D15082">
              <w:rPr>
                <w:rFonts w:ascii="Times New Roman" w:hAnsi="Times New Roman" w:cs="Times New Roman"/>
                <w:sz w:val="24"/>
                <w:szCs w:val="24"/>
              </w:rPr>
              <w:t>41-50 tahun</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11</w:t>
            </w: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11,0</w:t>
            </w: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r w:rsidRPr="00D15082">
              <w:rPr>
                <w:rFonts w:ascii="Times New Roman" w:hAnsi="Times New Roman" w:cs="Times New Roman"/>
                <w:sz w:val="24"/>
                <w:szCs w:val="24"/>
              </w:rPr>
              <w:t>≥ 50 tahun</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1</w:t>
            </w: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1,0</w:t>
            </w: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b/>
                <w:sz w:val="24"/>
                <w:szCs w:val="24"/>
              </w:rPr>
            </w:pPr>
            <w:r w:rsidRPr="00D15082">
              <w:rPr>
                <w:rFonts w:ascii="Times New Roman" w:hAnsi="Times New Roman" w:cs="Times New Roman"/>
                <w:b/>
                <w:sz w:val="24"/>
                <w:szCs w:val="24"/>
              </w:rPr>
              <w:t>Pendidikan Terakhir Orang Tua</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r w:rsidRPr="00D15082">
              <w:rPr>
                <w:rFonts w:ascii="Times New Roman" w:hAnsi="Times New Roman" w:cs="Times New Roman"/>
                <w:sz w:val="24"/>
                <w:szCs w:val="24"/>
              </w:rPr>
              <w:t>Tidak Sekolah</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1</w:t>
            </w: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1,0</w:t>
            </w: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r w:rsidRPr="00D15082">
              <w:rPr>
                <w:rFonts w:ascii="Times New Roman" w:hAnsi="Times New Roman" w:cs="Times New Roman"/>
                <w:sz w:val="24"/>
                <w:szCs w:val="24"/>
              </w:rPr>
              <w:t>Tamat SMP</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1</w:t>
            </w: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1,0</w:t>
            </w: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r w:rsidRPr="00D15082">
              <w:rPr>
                <w:rFonts w:ascii="Times New Roman" w:hAnsi="Times New Roman" w:cs="Times New Roman"/>
                <w:sz w:val="24"/>
                <w:szCs w:val="24"/>
              </w:rPr>
              <w:t>Tamat SMA</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52</w:t>
            </w: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52,0</w:t>
            </w: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r w:rsidRPr="00D15082">
              <w:rPr>
                <w:rFonts w:ascii="Times New Roman" w:hAnsi="Times New Roman" w:cs="Times New Roman"/>
                <w:sz w:val="24"/>
                <w:szCs w:val="24"/>
              </w:rPr>
              <w:t>Sarjana</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43</w:t>
            </w: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43,0</w:t>
            </w: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r w:rsidRPr="00D15082">
              <w:rPr>
                <w:rFonts w:ascii="Times New Roman" w:hAnsi="Times New Roman" w:cs="Times New Roman"/>
                <w:sz w:val="24"/>
                <w:szCs w:val="24"/>
              </w:rPr>
              <w:t>Pascasarjana</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3</w:t>
            </w: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3,0</w:t>
            </w: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b/>
                <w:sz w:val="24"/>
                <w:szCs w:val="24"/>
              </w:rPr>
            </w:pPr>
            <w:r w:rsidRPr="00D15082">
              <w:rPr>
                <w:rFonts w:ascii="Times New Roman" w:hAnsi="Times New Roman" w:cs="Times New Roman"/>
                <w:b/>
                <w:sz w:val="24"/>
                <w:szCs w:val="24"/>
              </w:rPr>
              <w:t>Pekerjaan Orang Tua</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r w:rsidRPr="00D15082">
              <w:rPr>
                <w:rFonts w:ascii="Times New Roman" w:hAnsi="Times New Roman" w:cs="Times New Roman"/>
                <w:sz w:val="24"/>
                <w:szCs w:val="24"/>
              </w:rPr>
              <w:t>IRT</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53</w:t>
            </w: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53,0</w:t>
            </w: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r w:rsidRPr="00D15082">
              <w:rPr>
                <w:rFonts w:ascii="Times New Roman" w:hAnsi="Times New Roman" w:cs="Times New Roman"/>
                <w:sz w:val="24"/>
                <w:szCs w:val="24"/>
              </w:rPr>
              <w:t>Karyawan</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11</w:t>
            </w: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11,0</w:t>
            </w: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r w:rsidRPr="00D15082">
              <w:rPr>
                <w:rFonts w:ascii="Times New Roman" w:hAnsi="Times New Roman" w:cs="Times New Roman"/>
                <w:sz w:val="24"/>
                <w:szCs w:val="24"/>
              </w:rPr>
              <w:lastRenderedPageBreak/>
              <w:t>Guru</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3</w:t>
            </w: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3,0</w:t>
            </w: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r w:rsidRPr="00D15082">
              <w:rPr>
                <w:rFonts w:ascii="Times New Roman" w:hAnsi="Times New Roman" w:cs="Times New Roman"/>
                <w:sz w:val="24"/>
                <w:szCs w:val="24"/>
              </w:rPr>
              <w:t>Bidan/ Petugas Kesehatan</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4</w:t>
            </w: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4,0</w:t>
            </w: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r w:rsidRPr="00D15082">
              <w:rPr>
                <w:rFonts w:ascii="Times New Roman" w:hAnsi="Times New Roman" w:cs="Times New Roman"/>
                <w:sz w:val="24"/>
                <w:szCs w:val="24"/>
              </w:rPr>
              <w:t>Wiraswata</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13</w:t>
            </w: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13,0</w:t>
            </w: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r w:rsidRPr="00D15082">
              <w:rPr>
                <w:rFonts w:ascii="Times New Roman" w:hAnsi="Times New Roman" w:cs="Times New Roman"/>
                <w:sz w:val="24"/>
                <w:szCs w:val="24"/>
              </w:rPr>
              <w:t>Lain-lain</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16</w:t>
            </w: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16,0</w:t>
            </w: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b/>
                <w:sz w:val="24"/>
                <w:szCs w:val="24"/>
              </w:rPr>
            </w:pPr>
            <w:r w:rsidRPr="00D15082">
              <w:rPr>
                <w:rFonts w:ascii="Times New Roman" w:hAnsi="Times New Roman" w:cs="Times New Roman"/>
                <w:b/>
                <w:sz w:val="24"/>
                <w:szCs w:val="24"/>
              </w:rPr>
              <w:t>Jumlah Anggota Keluarga</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r w:rsidRPr="00D15082">
              <w:rPr>
                <w:rFonts w:ascii="Times New Roman" w:hAnsi="Times New Roman" w:cs="Times New Roman"/>
                <w:sz w:val="24"/>
                <w:szCs w:val="24"/>
              </w:rPr>
              <w:t>2 orang</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1</w:t>
            </w: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1,0</w:t>
            </w: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r w:rsidRPr="00D15082">
              <w:rPr>
                <w:rFonts w:ascii="Times New Roman" w:hAnsi="Times New Roman" w:cs="Times New Roman"/>
                <w:sz w:val="24"/>
                <w:szCs w:val="24"/>
              </w:rPr>
              <w:t>3 orang</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18</w:t>
            </w: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18,0</w:t>
            </w: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r w:rsidRPr="00D15082">
              <w:rPr>
                <w:rFonts w:ascii="Times New Roman" w:hAnsi="Times New Roman" w:cs="Times New Roman"/>
                <w:sz w:val="24"/>
                <w:szCs w:val="24"/>
              </w:rPr>
              <w:t>4 orang</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35</w:t>
            </w: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35,0</w:t>
            </w: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r w:rsidRPr="00D15082">
              <w:rPr>
                <w:rFonts w:ascii="Times New Roman" w:hAnsi="Times New Roman" w:cs="Times New Roman"/>
                <w:sz w:val="24"/>
                <w:szCs w:val="24"/>
              </w:rPr>
              <w:t>5 orang</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24</w:t>
            </w: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24,0</w:t>
            </w: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r w:rsidRPr="00D15082">
              <w:rPr>
                <w:rFonts w:ascii="Times New Roman" w:hAnsi="Times New Roman" w:cs="Times New Roman"/>
                <w:sz w:val="24"/>
                <w:szCs w:val="24"/>
              </w:rPr>
              <w:t>6 orang</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13</w:t>
            </w: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13,0</w:t>
            </w: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r w:rsidRPr="00D15082">
              <w:rPr>
                <w:rFonts w:ascii="Times New Roman" w:hAnsi="Times New Roman" w:cs="Times New Roman"/>
                <w:sz w:val="24"/>
                <w:szCs w:val="24"/>
              </w:rPr>
              <w:t>7 orang</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9</w:t>
            </w: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9,0</w:t>
            </w: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b/>
                <w:sz w:val="24"/>
                <w:szCs w:val="24"/>
              </w:rPr>
            </w:pPr>
            <w:r w:rsidRPr="00D15082">
              <w:rPr>
                <w:rFonts w:ascii="Times New Roman" w:hAnsi="Times New Roman" w:cs="Times New Roman"/>
                <w:b/>
                <w:sz w:val="24"/>
                <w:szCs w:val="24"/>
              </w:rPr>
              <w:t>Jenis Kelamin Balita</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r w:rsidRPr="00D15082">
              <w:rPr>
                <w:rFonts w:ascii="Times New Roman" w:hAnsi="Times New Roman" w:cs="Times New Roman"/>
                <w:sz w:val="24"/>
                <w:szCs w:val="24"/>
              </w:rPr>
              <w:t>Laki-laki</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56</w:t>
            </w: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56,0</w:t>
            </w:r>
          </w:p>
        </w:tc>
      </w:tr>
      <w:tr w:rsidR="008D22C0" w:rsidRPr="00D15082" w:rsidTr="00A62BDD">
        <w:tc>
          <w:tcPr>
            <w:tcW w:w="2977" w:type="dxa"/>
            <w:tcBorders>
              <w:top w:val="nil"/>
              <w:bottom w:val="nil"/>
            </w:tcBorders>
          </w:tcPr>
          <w:p w:rsidR="008D22C0" w:rsidRPr="00D15082" w:rsidRDefault="008D22C0" w:rsidP="008D22C0">
            <w:pPr>
              <w:rPr>
                <w:rFonts w:ascii="Times New Roman" w:hAnsi="Times New Roman" w:cs="Times New Roman"/>
                <w:sz w:val="24"/>
                <w:szCs w:val="24"/>
              </w:rPr>
            </w:pPr>
            <w:r w:rsidRPr="00D15082">
              <w:rPr>
                <w:rFonts w:ascii="Times New Roman" w:hAnsi="Times New Roman" w:cs="Times New Roman"/>
                <w:sz w:val="24"/>
                <w:szCs w:val="24"/>
              </w:rPr>
              <w:t>Perempuan</w:t>
            </w:r>
          </w:p>
        </w:tc>
        <w:tc>
          <w:tcPr>
            <w:tcW w:w="1976"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44</w:t>
            </w:r>
          </w:p>
        </w:tc>
        <w:tc>
          <w:tcPr>
            <w:tcW w:w="1709" w:type="dxa"/>
            <w:tcBorders>
              <w:top w:val="nil"/>
              <w:bottom w:val="nil"/>
            </w:tcBorders>
          </w:tcPr>
          <w:p w:rsidR="008D22C0" w:rsidRPr="00D15082" w:rsidRDefault="008D22C0" w:rsidP="008D22C0">
            <w:pPr>
              <w:jc w:val="center"/>
              <w:rPr>
                <w:rFonts w:ascii="Times New Roman" w:hAnsi="Times New Roman" w:cs="Times New Roman"/>
                <w:sz w:val="24"/>
                <w:szCs w:val="24"/>
              </w:rPr>
            </w:pPr>
            <w:r w:rsidRPr="00D15082">
              <w:rPr>
                <w:rFonts w:ascii="Times New Roman" w:hAnsi="Times New Roman" w:cs="Times New Roman"/>
                <w:sz w:val="24"/>
                <w:szCs w:val="24"/>
              </w:rPr>
              <w:t>44,0</w:t>
            </w:r>
          </w:p>
        </w:tc>
      </w:tr>
      <w:tr w:rsidR="008D22C0" w:rsidRPr="00D15082" w:rsidTr="00A62BDD">
        <w:tc>
          <w:tcPr>
            <w:tcW w:w="2977" w:type="dxa"/>
            <w:tcBorders>
              <w:top w:val="nil"/>
              <w:bottom w:val="single" w:sz="4" w:space="0" w:color="auto"/>
            </w:tcBorders>
          </w:tcPr>
          <w:p w:rsidR="008D22C0" w:rsidRPr="00D15082" w:rsidRDefault="008D22C0" w:rsidP="008D22C0">
            <w:pPr>
              <w:rPr>
                <w:rFonts w:ascii="Times New Roman" w:hAnsi="Times New Roman" w:cs="Times New Roman"/>
                <w:sz w:val="24"/>
                <w:szCs w:val="24"/>
              </w:rPr>
            </w:pPr>
          </w:p>
        </w:tc>
        <w:tc>
          <w:tcPr>
            <w:tcW w:w="1976" w:type="dxa"/>
            <w:tcBorders>
              <w:top w:val="nil"/>
              <w:bottom w:val="single" w:sz="4" w:space="0" w:color="auto"/>
            </w:tcBorders>
          </w:tcPr>
          <w:p w:rsidR="008D22C0" w:rsidRPr="00D15082" w:rsidRDefault="008D22C0" w:rsidP="008D22C0">
            <w:pPr>
              <w:jc w:val="center"/>
              <w:rPr>
                <w:rFonts w:ascii="Times New Roman" w:hAnsi="Times New Roman" w:cs="Times New Roman"/>
                <w:sz w:val="24"/>
                <w:szCs w:val="24"/>
              </w:rPr>
            </w:pPr>
          </w:p>
        </w:tc>
        <w:tc>
          <w:tcPr>
            <w:tcW w:w="1709" w:type="dxa"/>
            <w:tcBorders>
              <w:top w:val="nil"/>
              <w:bottom w:val="single" w:sz="4" w:space="0" w:color="auto"/>
            </w:tcBorders>
          </w:tcPr>
          <w:p w:rsidR="008D22C0" w:rsidRPr="00D15082" w:rsidRDefault="008D22C0" w:rsidP="008D22C0">
            <w:pPr>
              <w:jc w:val="center"/>
              <w:rPr>
                <w:rFonts w:ascii="Times New Roman" w:hAnsi="Times New Roman" w:cs="Times New Roman"/>
                <w:sz w:val="24"/>
                <w:szCs w:val="24"/>
              </w:rPr>
            </w:pPr>
          </w:p>
        </w:tc>
      </w:tr>
    </w:tbl>
    <w:p w:rsidR="008D22C0" w:rsidRPr="00D15082" w:rsidRDefault="008D22C0" w:rsidP="008D22C0">
      <w:pPr>
        <w:tabs>
          <w:tab w:val="left" w:pos="1276"/>
        </w:tabs>
        <w:spacing w:after="0" w:line="360" w:lineRule="auto"/>
        <w:ind w:left="1276"/>
        <w:jc w:val="both"/>
        <w:rPr>
          <w:rFonts w:ascii="Times New Roman" w:eastAsia="Calibri" w:hAnsi="Times New Roman" w:cs="Times New Roman"/>
          <w:b/>
          <w:sz w:val="24"/>
          <w:szCs w:val="24"/>
          <w:lang w:val="en-US"/>
        </w:rPr>
      </w:pPr>
    </w:p>
    <w:p w:rsidR="008D22C0" w:rsidRPr="00D15082" w:rsidRDefault="008D22C0" w:rsidP="008D22C0">
      <w:pPr>
        <w:tabs>
          <w:tab w:val="left" w:pos="1276"/>
        </w:tabs>
        <w:spacing w:after="0" w:line="360" w:lineRule="auto"/>
        <w:ind w:left="1276"/>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ab/>
      </w:r>
      <w:r w:rsidRPr="00D15082">
        <w:rPr>
          <w:rFonts w:ascii="Times New Roman" w:eastAsia="Calibri" w:hAnsi="Times New Roman" w:cs="Times New Roman"/>
          <w:sz w:val="24"/>
          <w:szCs w:val="24"/>
          <w:lang w:val="en-US"/>
        </w:rPr>
        <w:tab/>
        <w:t>Berdasarkan tabel 4.1 terlihat bahwa</w:t>
      </w:r>
      <w:r w:rsidRPr="00D15082">
        <w:rPr>
          <w:rFonts w:ascii="Times New Roman" w:eastAsia="Calibri" w:hAnsi="Times New Roman" w:cs="Times New Roman"/>
          <w:sz w:val="24"/>
          <w:lang w:val="en-US"/>
        </w:rPr>
        <w:t xml:space="preserve"> </w:t>
      </w:r>
      <w:r w:rsidRPr="00D15082">
        <w:rPr>
          <w:rFonts w:ascii="Times New Roman" w:eastAsia="Calibri" w:hAnsi="Times New Roman" w:cs="Times New Roman"/>
          <w:sz w:val="24"/>
          <w:szCs w:val="24"/>
          <w:lang w:val="en-US"/>
        </w:rPr>
        <w:t>jenis kelamin orang tua terbanyak adalah perempuan yaitu 92 responden (92</w:t>
      </w:r>
      <w:proofErr w:type="gramStart"/>
      <w:r w:rsidRPr="00D15082">
        <w:rPr>
          <w:rFonts w:ascii="Times New Roman" w:eastAsia="Calibri" w:hAnsi="Times New Roman" w:cs="Times New Roman"/>
          <w:sz w:val="24"/>
          <w:szCs w:val="24"/>
          <w:lang w:val="en-US"/>
        </w:rPr>
        <w:t>,0</w:t>
      </w:r>
      <w:proofErr w:type="gramEnd"/>
      <w:r w:rsidRPr="00D15082">
        <w:rPr>
          <w:rFonts w:ascii="Times New Roman" w:eastAsia="Calibri" w:hAnsi="Times New Roman" w:cs="Times New Roman"/>
          <w:sz w:val="24"/>
          <w:szCs w:val="24"/>
          <w:lang w:val="en-US"/>
        </w:rPr>
        <w:t xml:space="preserve">%) dan yang paling sedikit adalah laki-laki yaitu 8 respoden (8,0%). Usia orang tua balita terbanyak adalah usia 31-40 tahun yaitu sebanyak 58 responden (58,0%) dan yang paling sedikit adalah usia ≥ 50 tahun yaitu 1 responden (1,0%).Pendidikan terakhir orang tua terbanyak adalah tamat SMA yaitu sebanyak 52 responden (52,0%) dan yang paling sedikit adalah tidak sekolah &amp; tamat SMP yaitu 1 responden (1,0%). </w:t>
      </w:r>
    </w:p>
    <w:p w:rsidR="008D22C0" w:rsidRPr="00D15082" w:rsidRDefault="008D22C0" w:rsidP="008D22C0">
      <w:pPr>
        <w:tabs>
          <w:tab w:val="left" w:pos="1276"/>
        </w:tabs>
        <w:spacing w:after="0" w:line="360" w:lineRule="auto"/>
        <w:ind w:left="1276"/>
        <w:jc w:val="both"/>
        <w:rPr>
          <w:rFonts w:ascii="Times New Roman" w:eastAsia="Calibri" w:hAnsi="Times New Roman" w:cs="Times New Roman"/>
          <w:sz w:val="24"/>
          <w:szCs w:val="24"/>
          <w:lang w:val="en-US"/>
        </w:rPr>
      </w:pPr>
    </w:p>
    <w:p w:rsidR="008D22C0" w:rsidRPr="00D15082" w:rsidRDefault="008D22C0" w:rsidP="008D22C0">
      <w:pPr>
        <w:tabs>
          <w:tab w:val="left" w:pos="1276"/>
        </w:tabs>
        <w:spacing w:after="0" w:line="360" w:lineRule="auto"/>
        <w:ind w:left="1276"/>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ab/>
      </w:r>
      <w:r w:rsidRPr="00D15082">
        <w:rPr>
          <w:rFonts w:ascii="Times New Roman" w:eastAsia="Calibri" w:hAnsi="Times New Roman" w:cs="Times New Roman"/>
          <w:sz w:val="24"/>
          <w:szCs w:val="24"/>
          <w:lang w:val="en-US"/>
        </w:rPr>
        <w:tab/>
        <w:t>Pekerjaan orang tua terbanyak adalah ibu rumah tangga yaitu 53 responden (53</w:t>
      </w:r>
      <w:proofErr w:type="gramStart"/>
      <w:r w:rsidRPr="00D15082">
        <w:rPr>
          <w:rFonts w:ascii="Times New Roman" w:eastAsia="Calibri" w:hAnsi="Times New Roman" w:cs="Times New Roman"/>
          <w:sz w:val="24"/>
          <w:szCs w:val="24"/>
          <w:lang w:val="en-US"/>
        </w:rPr>
        <w:t>,0</w:t>
      </w:r>
      <w:proofErr w:type="gramEnd"/>
      <w:r w:rsidRPr="00D15082">
        <w:rPr>
          <w:rFonts w:ascii="Times New Roman" w:eastAsia="Calibri" w:hAnsi="Times New Roman" w:cs="Times New Roman"/>
          <w:sz w:val="24"/>
          <w:szCs w:val="24"/>
          <w:lang w:val="en-US"/>
        </w:rPr>
        <w:t>%) dan yang paling sedikit adalah guru yaitu 3 responden (3,0%). Jumlah anggota keluarga dalam 1 rumah terbanyak adalah 4 orang yaitu 35 responden dan yang laing sedikit adalah 2 orang yaitu 1 responden, jenis kelamin balita terbanyak adalah laki-laki yaitu 56 responden (56,0%) dan yang paling sedikit adalah perempuan yaitu 44 responden (44,0%). Jenis kelamin balita terbanyak adalah laki-laki yaitu 56 responden (56</w:t>
      </w:r>
      <w:proofErr w:type="gramStart"/>
      <w:r w:rsidRPr="00D15082">
        <w:rPr>
          <w:rFonts w:ascii="Times New Roman" w:eastAsia="Calibri" w:hAnsi="Times New Roman" w:cs="Times New Roman"/>
          <w:sz w:val="24"/>
          <w:szCs w:val="24"/>
          <w:lang w:val="en-US"/>
        </w:rPr>
        <w:t>,0</w:t>
      </w:r>
      <w:proofErr w:type="gramEnd"/>
      <w:r w:rsidRPr="00D15082">
        <w:rPr>
          <w:rFonts w:ascii="Times New Roman" w:eastAsia="Calibri" w:hAnsi="Times New Roman" w:cs="Times New Roman"/>
          <w:sz w:val="24"/>
          <w:szCs w:val="24"/>
          <w:lang w:val="en-US"/>
        </w:rPr>
        <w:t>%) dan yang paling sedikit adalah perempuan yaitu 44 responden (44,0%)</w:t>
      </w:r>
    </w:p>
    <w:p w:rsidR="008D22C0" w:rsidRPr="00D15082" w:rsidRDefault="008D22C0" w:rsidP="008D22C0">
      <w:pPr>
        <w:tabs>
          <w:tab w:val="left" w:pos="1276"/>
        </w:tabs>
        <w:spacing w:after="0" w:line="360" w:lineRule="auto"/>
        <w:jc w:val="both"/>
        <w:rPr>
          <w:rFonts w:ascii="Times New Roman" w:eastAsia="Calibri" w:hAnsi="Times New Roman" w:cs="Times New Roman"/>
          <w:sz w:val="24"/>
          <w:szCs w:val="24"/>
          <w:lang w:val="en-US"/>
        </w:rPr>
      </w:pPr>
    </w:p>
    <w:p w:rsidR="008D22C0" w:rsidRPr="00D15082" w:rsidRDefault="008D22C0" w:rsidP="008D22C0">
      <w:pPr>
        <w:tabs>
          <w:tab w:val="left" w:pos="1276"/>
        </w:tabs>
        <w:spacing w:after="0" w:line="360" w:lineRule="auto"/>
        <w:jc w:val="both"/>
        <w:rPr>
          <w:rFonts w:ascii="Times New Roman" w:eastAsia="Calibri" w:hAnsi="Times New Roman" w:cs="Times New Roman"/>
          <w:sz w:val="24"/>
          <w:szCs w:val="24"/>
          <w:lang w:val="en-US"/>
        </w:rPr>
      </w:pPr>
    </w:p>
    <w:p w:rsidR="008D22C0" w:rsidRPr="00D15082" w:rsidRDefault="008D22C0" w:rsidP="008D22C0">
      <w:pPr>
        <w:numPr>
          <w:ilvl w:val="2"/>
          <w:numId w:val="52"/>
        </w:numPr>
        <w:tabs>
          <w:tab w:val="left" w:pos="1276"/>
        </w:tabs>
        <w:spacing w:after="200" w:line="360" w:lineRule="auto"/>
        <w:ind w:left="1276"/>
        <w:jc w:val="both"/>
        <w:rPr>
          <w:rFonts w:ascii="Times New Roman" w:eastAsia="Calibri" w:hAnsi="Times New Roman" w:cs="Times New Roman"/>
          <w:b/>
          <w:sz w:val="24"/>
          <w:szCs w:val="24"/>
          <w:lang w:val="en-US"/>
        </w:rPr>
      </w:pPr>
      <w:r w:rsidRPr="00D15082">
        <w:rPr>
          <w:rFonts w:ascii="Times New Roman" w:eastAsia="Calibri" w:hAnsi="Times New Roman" w:cs="Times New Roman"/>
          <w:b/>
          <w:sz w:val="24"/>
          <w:szCs w:val="24"/>
          <w:lang w:val="en-US"/>
        </w:rPr>
        <w:lastRenderedPageBreak/>
        <w:t>Gambaran Faktor Risiko Terhadap Diare Akut</w:t>
      </w:r>
    </w:p>
    <w:p w:rsidR="008D22C0" w:rsidRPr="00D15082" w:rsidRDefault="008D22C0" w:rsidP="008D22C0">
      <w:pPr>
        <w:numPr>
          <w:ilvl w:val="4"/>
          <w:numId w:val="53"/>
        </w:numPr>
        <w:tabs>
          <w:tab w:val="left" w:pos="1560"/>
        </w:tabs>
        <w:spacing w:after="200" w:line="360" w:lineRule="auto"/>
        <w:ind w:left="1560" w:hanging="284"/>
        <w:jc w:val="both"/>
        <w:rPr>
          <w:rFonts w:ascii="Times New Roman" w:eastAsia="Calibri" w:hAnsi="Times New Roman" w:cs="Times New Roman"/>
          <w:b/>
          <w:sz w:val="24"/>
          <w:szCs w:val="24"/>
          <w:lang w:val="en-US"/>
        </w:rPr>
      </w:pPr>
      <w:r w:rsidRPr="00D15082">
        <w:rPr>
          <w:rFonts w:ascii="Times New Roman" w:eastAsia="Calibri" w:hAnsi="Times New Roman" w:cs="Times New Roman"/>
          <w:b/>
          <w:sz w:val="24"/>
          <w:szCs w:val="24"/>
          <w:lang w:val="en-US"/>
        </w:rPr>
        <w:t>Gambaran Usia pada Balita di Kecamatan Ulee Kareng</w:t>
      </w:r>
    </w:p>
    <w:p w:rsidR="008D22C0" w:rsidRPr="00D15082" w:rsidRDefault="008D22C0" w:rsidP="008D22C0">
      <w:pPr>
        <w:tabs>
          <w:tab w:val="left" w:pos="1560"/>
        </w:tabs>
        <w:spacing w:after="0" w:line="360" w:lineRule="auto"/>
        <w:ind w:left="1560"/>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ab/>
        <w:t>Berdasarkan hasil penelitian, distribusi subyek penelitian menurut usia dari 100 responden, usia terbanyak adalah kategori balita berusia ≥36-59 bulan sebanyak 65 responden (65%) dan yang paling sedikit pada kategori batita usia 12-35 bulan sebanyak 35 responden (35%) seperti yang terlihat pada tabel di bawah ini:</w:t>
      </w:r>
    </w:p>
    <w:p w:rsidR="008D22C0" w:rsidRPr="00D15082" w:rsidRDefault="008D22C0" w:rsidP="008D22C0">
      <w:pPr>
        <w:tabs>
          <w:tab w:val="left" w:pos="1560"/>
        </w:tabs>
        <w:spacing w:after="0" w:line="360" w:lineRule="auto"/>
        <w:jc w:val="both"/>
        <w:rPr>
          <w:rFonts w:ascii="Times New Roman" w:eastAsia="Calibri" w:hAnsi="Times New Roman" w:cs="Times New Roman"/>
          <w:sz w:val="24"/>
          <w:szCs w:val="24"/>
          <w:lang w:val="en-US"/>
        </w:rPr>
      </w:pPr>
    </w:p>
    <w:p w:rsidR="008D22C0" w:rsidRPr="00D15082" w:rsidRDefault="008D22C0" w:rsidP="008D22C0">
      <w:pPr>
        <w:keepNext/>
        <w:keepLines/>
        <w:tabs>
          <w:tab w:val="left" w:pos="1560"/>
        </w:tabs>
        <w:spacing w:before="40" w:after="0" w:line="360" w:lineRule="auto"/>
        <w:ind w:left="1560"/>
        <w:jc w:val="both"/>
        <w:outlineLvl w:val="3"/>
        <w:rPr>
          <w:rFonts w:ascii="Times New Roman" w:eastAsiaTheme="majorEastAsia" w:hAnsi="Times New Roman" w:cs="Times New Roman"/>
          <w:iCs/>
          <w:sz w:val="24"/>
          <w:szCs w:val="24"/>
          <w:lang w:val="en-US"/>
        </w:rPr>
      </w:pPr>
      <w:r w:rsidRPr="00D15082">
        <w:rPr>
          <w:rFonts w:ascii="Times New Roman" w:eastAsiaTheme="majorEastAsia" w:hAnsi="Times New Roman" w:cs="Times New Roman"/>
          <w:iCs/>
          <w:sz w:val="24"/>
          <w:szCs w:val="24"/>
          <w:lang w:val="en-US"/>
        </w:rPr>
        <w:t xml:space="preserve">Tabel 4.2 Distribusi Subyek Penelitian Menurut </w:t>
      </w:r>
      <w:proofErr w:type="gramStart"/>
      <w:r w:rsidRPr="00D15082">
        <w:rPr>
          <w:rFonts w:ascii="Times New Roman" w:eastAsiaTheme="majorEastAsia" w:hAnsi="Times New Roman" w:cs="Times New Roman"/>
          <w:iCs/>
          <w:sz w:val="24"/>
          <w:szCs w:val="24"/>
          <w:lang w:val="en-US"/>
        </w:rPr>
        <w:t>Usia</w:t>
      </w:r>
      <w:proofErr w:type="gramEnd"/>
    </w:p>
    <w:tbl>
      <w:tblPr>
        <w:tblStyle w:val="TableGrid2"/>
        <w:tblW w:w="0" w:type="auto"/>
        <w:tblInd w:w="1276" w:type="dxa"/>
        <w:tblBorders>
          <w:left w:val="none" w:sz="0" w:space="0" w:color="auto"/>
          <w:right w:val="none" w:sz="0" w:space="0" w:color="auto"/>
          <w:insideV w:val="none" w:sz="0" w:space="0" w:color="auto"/>
        </w:tblBorders>
        <w:tblLook w:val="04A0" w:firstRow="1" w:lastRow="0" w:firstColumn="1" w:lastColumn="0" w:noHBand="0" w:noVBand="1"/>
      </w:tblPr>
      <w:tblGrid>
        <w:gridCol w:w="4678"/>
        <w:gridCol w:w="992"/>
        <w:gridCol w:w="992"/>
      </w:tblGrid>
      <w:tr w:rsidR="008D22C0" w:rsidRPr="00D15082" w:rsidTr="00A62BDD">
        <w:tc>
          <w:tcPr>
            <w:tcW w:w="4678" w:type="dxa"/>
            <w:tcBorders>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Usia</w:t>
            </w:r>
          </w:p>
        </w:tc>
        <w:tc>
          <w:tcPr>
            <w:tcW w:w="992" w:type="dxa"/>
            <w:tcBorders>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n</w:t>
            </w:r>
          </w:p>
        </w:tc>
        <w:tc>
          <w:tcPr>
            <w:tcW w:w="992" w:type="dxa"/>
            <w:tcBorders>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w:t>
            </w:r>
          </w:p>
        </w:tc>
      </w:tr>
      <w:tr w:rsidR="008D22C0" w:rsidRPr="00D15082" w:rsidTr="00A62BDD">
        <w:tc>
          <w:tcPr>
            <w:tcW w:w="4678" w:type="dxa"/>
            <w:tcBorders>
              <w:top w:val="nil"/>
              <w:bottom w:val="nil"/>
            </w:tcBorders>
          </w:tcPr>
          <w:p w:rsidR="008D22C0" w:rsidRPr="00D15082" w:rsidRDefault="008D22C0" w:rsidP="008D22C0">
            <w:pPr>
              <w:spacing w:line="360" w:lineRule="auto"/>
              <w:rPr>
                <w:rFonts w:ascii="Times New Roman" w:hAnsi="Times New Roman" w:cs="Times New Roman"/>
                <w:sz w:val="24"/>
                <w:szCs w:val="24"/>
              </w:rPr>
            </w:pPr>
            <w:r w:rsidRPr="00D15082">
              <w:rPr>
                <w:rFonts w:ascii="Times New Roman" w:hAnsi="Times New Roman" w:cs="Times New Roman"/>
                <w:sz w:val="24"/>
                <w:szCs w:val="24"/>
              </w:rPr>
              <w:t>Batita: Usia 12-35 bulan</w:t>
            </w:r>
          </w:p>
        </w:tc>
        <w:tc>
          <w:tcPr>
            <w:tcW w:w="992" w:type="dxa"/>
            <w:tcBorders>
              <w:top w:val="nil"/>
              <w:bottom w:val="nil"/>
            </w:tcBorders>
          </w:tcPr>
          <w:p w:rsidR="008D22C0" w:rsidRPr="00D15082" w:rsidRDefault="008D22C0" w:rsidP="008D22C0">
            <w:pPr>
              <w:spacing w:line="360" w:lineRule="auto"/>
              <w:jc w:val="center"/>
              <w:rPr>
                <w:rFonts w:ascii="Times New Roman" w:hAnsi="Times New Roman" w:cs="Times New Roman"/>
                <w:sz w:val="24"/>
                <w:szCs w:val="24"/>
              </w:rPr>
            </w:pPr>
            <w:r w:rsidRPr="00D15082">
              <w:rPr>
                <w:rFonts w:ascii="Times New Roman" w:hAnsi="Times New Roman" w:cs="Times New Roman"/>
                <w:sz w:val="24"/>
                <w:szCs w:val="24"/>
              </w:rPr>
              <w:t>35</w:t>
            </w:r>
          </w:p>
        </w:tc>
        <w:tc>
          <w:tcPr>
            <w:tcW w:w="992" w:type="dxa"/>
            <w:tcBorders>
              <w:top w:val="nil"/>
              <w:bottom w:val="nil"/>
            </w:tcBorders>
          </w:tcPr>
          <w:p w:rsidR="008D22C0" w:rsidRPr="00D15082" w:rsidRDefault="008D22C0" w:rsidP="008D22C0">
            <w:pPr>
              <w:spacing w:line="360" w:lineRule="auto"/>
              <w:jc w:val="center"/>
              <w:rPr>
                <w:rFonts w:ascii="Times New Roman" w:hAnsi="Times New Roman" w:cs="Times New Roman"/>
                <w:sz w:val="24"/>
                <w:szCs w:val="24"/>
              </w:rPr>
            </w:pPr>
            <w:r w:rsidRPr="00D15082">
              <w:rPr>
                <w:rFonts w:ascii="Times New Roman" w:hAnsi="Times New Roman" w:cs="Times New Roman"/>
                <w:sz w:val="24"/>
                <w:szCs w:val="24"/>
              </w:rPr>
              <w:t>35%</w:t>
            </w:r>
          </w:p>
        </w:tc>
      </w:tr>
      <w:tr w:rsidR="008D22C0" w:rsidRPr="00D15082" w:rsidTr="00A62BDD">
        <w:tc>
          <w:tcPr>
            <w:tcW w:w="4678" w:type="dxa"/>
            <w:tcBorders>
              <w:top w:val="nil"/>
              <w:bottom w:val="single" w:sz="4" w:space="0" w:color="auto"/>
            </w:tcBorders>
          </w:tcPr>
          <w:p w:rsidR="008D22C0" w:rsidRPr="00D15082" w:rsidRDefault="008D22C0" w:rsidP="008D22C0">
            <w:pPr>
              <w:spacing w:line="360" w:lineRule="auto"/>
              <w:rPr>
                <w:rFonts w:ascii="Times New Roman" w:hAnsi="Times New Roman" w:cs="Times New Roman"/>
                <w:sz w:val="24"/>
                <w:szCs w:val="24"/>
              </w:rPr>
            </w:pPr>
            <w:r w:rsidRPr="00D15082">
              <w:rPr>
                <w:rFonts w:ascii="Times New Roman" w:hAnsi="Times New Roman" w:cs="Times New Roman"/>
                <w:sz w:val="24"/>
                <w:szCs w:val="24"/>
              </w:rPr>
              <w:t>Balita: Usia ≥36-59 bulan</w:t>
            </w:r>
          </w:p>
        </w:tc>
        <w:tc>
          <w:tcPr>
            <w:tcW w:w="992" w:type="dxa"/>
            <w:tcBorders>
              <w:top w:val="nil"/>
              <w:bottom w:val="single" w:sz="4" w:space="0" w:color="auto"/>
            </w:tcBorders>
          </w:tcPr>
          <w:p w:rsidR="008D22C0" w:rsidRPr="00D15082" w:rsidRDefault="008D22C0" w:rsidP="008D22C0">
            <w:pPr>
              <w:spacing w:line="360" w:lineRule="auto"/>
              <w:jc w:val="center"/>
              <w:rPr>
                <w:rFonts w:ascii="Times New Roman" w:hAnsi="Times New Roman" w:cs="Times New Roman"/>
                <w:sz w:val="24"/>
                <w:szCs w:val="24"/>
              </w:rPr>
            </w:pPr>
            <w:r w:rsidRPr="00D15082">
              <w:rPr>
                <w:rFonts w:ascii="Times New Roman" w:hAnsi="Times New Roman" w:cs="Times New Roman"/>
                <w:sz w:val="24"/>
                <w:szCs w:val="24"/>
              </w:rPr>
              <w:t>65</w:t>
            </w:r>
          </w:p>
        </w:tc>
        <w:tc>
          <w:tcPr>
            <w:tcW w:w="992" w:type="dxa"/>
            <w:tcBorders>
              <w:top w:val="nil"/>
              <w:bottom w:val="single" w:sz="4" w:space="0" w:color="auto"/>
            </w:tcBorders>
          </w:tcPr>
          <w:p w:rsidR="008D22C0" w:rsidRPr="00D15082" w:rsidRDefault="008D22C0" w:rsidP="008D22C0">
            <w:pPr>
              <w:spacing w:line="360" w:lineRule="auto"/>
              <w:jc w:val="center"/>
              <w:rPr>
                <w:rFonts w:ascii="Times New Roman" w:hAnsi="Times New Roman" w:cs="Times New Roman"/>
                <w:sz w:val="24"/>
                <w:szCs w:val="24"/>
              </w:rPr>
            </w:pPr>
            <w:r w:rsidRPr="00D15082">
              <w:rPr>
                <w:rFonts w:ascii="Times New Roman" w:hAnsi="Times New Roman" w:cs="Times New Roman"/>
                <w:sz w:val="24"/>
                <w:szCs w:val="24"/>
              </w:rPr>
              <w:t>65%</w:t>
            </w:r>
          </w:p>
        </w:tc>
      </w:tr>
      <w:tr w:rsidR="008D22C0" w:rsidRPr="00D15082" w:rsidTr="00A62BDD">
        <w:tc>
          <w:tcPr>
            <w:tcW w:w="4678" w:type="dxa"/>
            <w:tcBorders>
              <w:top w:val="single" w:sz="4" w:space="0" w:color="auto"/>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Total</w:t>
            </w:r>
          </w:p>
        </w:tc>
        <w:tc>
          <w:tcPr>
            <w:tcW w:w="992" w:type="dxa"/>
            <w:tcBorders>
              <w:top w:val="single" w:sz="4" w:space="0" w:color="auto"/>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100</w:t>
            </w:r>
          </w:p>
        </w:tc>
        <w:tc>
          <w:tcPr>
            <w:tcW w:w="992" w:type="dxa"/>
            <w:tcBorders>
              <w:top w:val="single" w:sz="4" w:space="0" w:color="auto"/>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100%</w:t>
            </w:r>
          </w:p>
        </w:tc>
      </w:tr>
    </w:tbl>
    <w:p w:rsidR="008D22C0" w:rsidRPr="00D15082" w:rsidRDefault="008D22C0" w:rsidP="008D22C0">
      <w:pPr>
        <w:spacing w:after="0" w:line="240" w:lineRule="auto"/>
        <w:rPr>
          <w:rFonts w:ascii="Times New Roman" w:eastAsia="Calibri" w:hAnsi="Times New Roman" w:cs="Times New Roman"/>
          <w:sz w:val="24"/>
          <w:lang w:val="en-US"/>
        </w:rPr>
      </w:pPr>
    </w:p>
    <w:p w:rsidR="008D22C0" w:rsidRPr="00D15082" w:rsidRDefault="008D22C0" w:rsidP="008D22C0">
      <w:pPr>
        <w:numPr>
          <w:ilvl w:val="4"/>
          <w:numId w:val="53"/>
        </w:numPr>
        <w:tabs>
          <w:tab w:val="left" w:pos="1560"/>
        </w:tabs>
        <w:spacing w:after="200" w:line="360" w:lineRule="auto"/>
        <w:ind w:left="1560" w:hanging="284"/>
        <w:jc w:val="both"/>
        <w:rPr>
          <w:rFonts w:ascii="Times New Roman" w:eastAsia="Calibri" w:hAnsi="Times New Roman" w:cs="Times New Roman"/>
          <w:b/>
          <w:sz w:val="24"/>
          <w:szCs w:val="24"/>
          <w:lang w:val="en-US"/>
        </w:rPr>
      </w:pPr>
      <w:r w:rsidRPr="00D15082">
        <w:rPr>
          <w:rFonts w:ascii="Times New Roman" w:eastAsia="Calibri" w:hAnsi="Times New Roman" w:cs="Times New Roman"/>
          <w:b/>
          <w:sz w:val="24"/>
          <w:szCs w:val="24"/>
          <w:lang w:val="en-US"/>
        </w:rPr>
        <w:t>Gambaran Tingkat Sosial Ekonomi Keluarga pada Balita di Kecamatan Ulee Kareng</w:t>
      </w:r>
    </w:p>
    <w:p w:rsidR="008D22C0" w:rsidRPr="00D15082" w:rsidRDefault="008D22C0" w:rsidP="008D22C0">
      <w:pPr>
        <w:tabs>
          <w:tab w:val="left" w:pos="1560"/>
        </w:tabs>
        <w:spacing w:after="0" w:line="360" w:lineRule="auto"/>
        <w:ind w:left="1560"/>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ab/>
        <w:t>Berdasarkan hasil penelitian, distribusi subyek penelitian menurut tingkat sosial ekonomi keluarga dari 100 responden, tingkat sosial ekonomi keluarga terbanyak adalah kategori di atas UMP (&gt;Rp. 2.916.810) sebanyak 81 responden (81%) dan yang paling sedikit pada kategori di bawah UMP (&lt;Rp. 2.916.810) sebanyak 19 responden (19%) seperti yang terlihat pada tabel di bawah ini:</w:t>
      </w:r>
    </w:p>
    <w:p w:rsidR="008D22C0" w:rsidRPr="00D15082" w:rsidRDefault="008D22C0" w:rsidP="008D22C0">
      <w:pPr>
        <w:tabs>
          <w:tab w:val="left" w:pos="1560"/>
        </w:tabs>
        <w:spacing w:after="0" w:line="360" w:lineRule="auto"/>
        <w:ind w:left="1560"/>
        <w:jc w:val="both"/>
        <w:rPr>
          <w:rFonts w:ascii="Times New Roman" w:eastAsia="Calibri" w:hAnsi="Times New Roman" w:cs="Times New Roman"/>
          <w:sz w:val="24"/>
          <w:szCs w:val="24"/>
          <w:lang w:val="en-US"/>
        </w:rPr>
      </w:pPr>
    </w:p>
    <w:p w:rsidR="008D22C0" w:rsidRPr="00D15082" w:rsidRDefault="008D22C0" w:rsidP="008D22C0">
      <w:pPr>
        <w:keepNext/>
        <w:keepLines/>
        <w:tabs>
          <w:tab w:val="left" w:pos="2552"/>
        </w:tabs>
        <w:spacing w:before="40" w:after="0" w:line="360" w:lineRule="auto"/>
        <w:ind w:left="2552" w:hanging="992"/>
        <w:outlineLvl w:val="3"/>
        <w:rPr>
          <w:rFonts w:ascii="Times New Roman" w:eastAsiaTheme="majorEastAsia" w:hAnsi="Times New Roman" w:cs="Times New Roman"/>
          <w:iCs/>
          <w:sz w:val="24"/>
          <w:szCs w:val="24"/>
          <w:lang w:val="en-US"/>
        </w:rPr>
      </w:pPr>
      <w:r w:rsidRPr="00D15082">
        <w:rPr>
          <w:rFonts w:ascii="Times New Roman" w:eastAsiaTheme="majorEastAsia" w:hAnsi="Times New Roman" w:cs="Times New Roman"/>
          <w:iCs/>
          <w:sz w:val="24"/>
          <w:szCs w:val="24"/>
          <w:lang w:val="en-US"/>
        </w:rPr>
        <w:t>Tabel 4.3 Distribusi Subyek Penelitian Menurut Tingkat Sosial Ekonomi Keluarga</w:t>
      </w:r>
    </w:p>
    <w:tbl>
      <w:tblPr>
        <w:tblStyle w:val="TableGrid2"/>
        <w:tblW w:w="0" w:type="auto"/>
        <w:tblInd w:w="1276" w:type="dxa"/>
        <w:tblBorders>
          <w:left w:val="none" w:sz="0" w:space="0" w:color="auto"/>
          <w:right w:val="none" w:sz="0" w:space="0" w:color="auto"/>
          <w:insideV w:val="none" w:sz="0" w:space="0" w:color="auto"/>
        </w:tblBorders>
        <w:tblLook w:val="04A0" w:firstRow="1" w:lastRow="0" w:firstColumn="1" w:lastColumn="0" w:noHBand="0" w:noVBand="1"/>
      </w:tblPr>
      <w:tblGrid>
        <w:gridCol w:w="4678"/>
        <w:gridCol w:w="992"/>
        <w:gridCol w:w="992"/>
      </w:tblGrid>
      <w:tr w:rsidR="008D22C0" w:rsidRPr="00D15082" w:rsidTr="00A62BDD">
        <w:tc>
          <w:tcPr>
            <w:tcW w:w="4678" w:type="dxa"/>
            <w:tcBorders>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Tingkat Sosial Ekonomi Keluarga</w:t>
            </w:r>
          </w:p>
        </w:tc>
        <w:tc>
          <w:tcPr>
            <w:tcW w:w="992" w:type="dxa"/>
            <w:tcBorders>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n</w:t>
            </w:r>
          </w:p>
        </w:tc>
        <w:tc>
          <w:tcPr>
            <w:tcW w:w="992" w:type="dxa"/>
            <w:tcBorders>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w:t>
            </w:r>
          </w:p>
        </w:tc>
      </w:tr>
      <w:tr w:rsidR="008D22C0" w:rsidRPr="00D15082" w:rsidTr="00A62BDD">
        <w:tc>
          <w:tcPr>
            <w:tcW w:w="4678" w:type="dxa"/>
            <w:tcBorders>
              <w:top w:val="nil"/>
              <w:bottom w:val="nil"/>
            </w:tcBorders>
          </w:tcPr>
          <w:p w:rsidR="008D22C0" w:rsidRPr="00D15082" w:rsidRDefault="008D22C0" w:rsidP="008D22C0">
            <w:pPr>
              <w:spacing w:line="360" w:lineRule="auto"/>
              <w:rPr>
                <w:rFonts w:ascii="Times New Roman" w:hAnsi="Times New Roman" w:cs="Times New Roman"/>
                <w:sz w:val="24"/>
                <w:szCs w:val="24"/>
              </w:rPr>
            </w:pPr>
            <w:r w:rsidRPr="00D15082">
              <w:rPr>
                <w:rFonts w:ascii="Times New Roman" w:hAnsi="Times New Roman" w:cs="Times New Roman"/>
                <w:sz w:val="24"/>
                <w:szCs w:val="24"/>
              </w:rPr>
              <w:t>Di bawah UMP (&lt;Rp. 2.916.810)</w:t>
            </w:r>
          </w:p>
        </w:tc>
        <w:tc>
          <w:tcPr>
            <w:tcW w:w="992" w:type="dxa"/>
            <w:tcBorders>
              <w:top w:val="nil"/>
              <w:bottom w:val="nil"/>
            </w:tcBorders>
          </w:tcPr>
          <w:p w:rsidR="008D22C0" w:rsidRPr="00D15082" w:rsidRDefault="008D22C0" w:rsidP="008D22C0">
            <w:pPr>
              <w:spacing w:line="360" w:lineRule="auto"/>
              <w:jc w:val="center"/>
              <w:rPr>
                <w:rFonts w:ascii="Times New Roman" w:hAnsi="Times New Roman" w:cs="Times New Roman"/>
                <w:sz w:val="24"/>
                <w:szCs w:val="24"/>
              </w:rPr>
            </w:pPr>
            <w:r w:rsidRPr="00D15082">
              <w:rPr>
                <w:rFonts w:ascii="Times New Roman" w:hAnsi="Times New Roman" w:cs="Times New Roman"/>
                <w:sz w:val="24"/>
                <w:szCs w:val="24"/>
              </w:rPr>
              <w:t>19</w:t>
            </w:r>
          </w:p>
        </w:tc>
        <w:tc>
          <w:tcPr>
            <w:tcW w:w="992" w:type="dxa"/>
            <w:tcBorders>
              <w:top w:val="nil"/>
              <w:bottom w:val="nil"/>
            </w:tcBorders>
          </w:tcPr>
          <w:p w:rsidR="008D22C0" w:rsidRPr="00D15082" w:rsidRDefault="008D22C0" w:rsidP="008D22C0">
            <w:pPr>
              <w:spacing w:line="360" w:lineRule="auto"/>
              <w:jc w:val="center"/>
              <w:rPr>
                <w:rFonts w:ascii="Times New Roman" w:hAnsi="Times New Roman" w:cs="Times New Roman"/>
                <w:sz w:val="24"/>
                <w:szCs w:val="24"/>
              </w:rPr>
            </w:pPr>
            <w:r w:rsidRPr="00D15082">
              <w:rPr>
                <w:rFonts w:ascii="Times New Roman" w:hAnsi="Times New Roman" w:cs="Times New Roman"/>
                <w:sz w:val="24"/>
                <w:szCs w:val="24"/>
              </w:rPr>
              <w:t>19%</w:t>
            </w:r>
          </w:p>
        </w:tc>
      </w:tr>
      <w:tr w:rsidR="008D22C0" w:rsidRPr="00D15082" w:rsidTr="00A62BDD">
        <w:tc>
          <w:tcPr>
            <w:tcW w:w="4678" w:type="dxa"/>
            <w:tcBorders>
              <w:top w:val="nil"/>
              <w:bottom w:val="single" w:sz="4" w:space="0" w:color="auto"/>
            </w:tcBorders>
          </w:tcPr>
          <w:p w:rsidR="008D22C0" w:rsidRPr="00D15082" w:rsidRDefault="008D22C0" w:rsidP="008D22C0">
            <w:pPr>
              <w:spacing w:line="360" w:lineRule="auto"/>
              <w:rPr>
                <w:rFonts w:ascii="Times New Roman" w:hAnsi="Times New Roman" w:cs="Times New Roman"/>
                <w:sz w:val="24"/>
                <w:szCs w:val="24"/>
              </w:rPr>
            </w:pPr>
            <w:r w:rsidRPr="00D15082">
              <w:rPr>
                <w:rFonts w:ascii="Times New Roman" w:hAnsi="Times New Roman" w:cs="Times New Roman"/>
                <w:sz w:val="24"/>
                <w:szCs w:val="24"/>
              </w:rPr>
              <w:t>Di atas UMP (&gt;Rp. 2.916.810)</w:t>
            </w:r>
          </w:p>
        </w:tc>
        <w:tc>
          <w:tcPr>
            <w:tcW w:w="992" w:type="dxa"/>
            <w:tcBorders>
              <w:top w:val="nil"/>
              <w:bottom w:val="single" w:sz="4" w:space="0" w:color="auto"/>
            </w:tcBorders>
          </w:tcPr>
          <w:p w:rsidR="008D22C0" w:rsidRPr="00D15082" w:rsidRDefault="008D22C0" w:rsidP="008D22C0">
            <w:pPr>
              <w:spacing w:line="360" w:lineRule="auto"/>
              <w:jc w:val="center"/>
              <w:rPr>
                <w:rFonts w:ascii="Times New Roman" w:hAnsi="Times New Roman" w:cs="Times New Roman"/>
                <w:sz w:val="24"/>
                <w:szCs w:val="24"/>
              </w:rPr>
            </w:pPr>
            <w:r w:rsidRPr="00D15082">
              <w:rPr>
                <w:rFonts w:ascii="Times New Roman" w:hAnsi="Times New Roman" w:cs="Times New Roman"/>
                <w:sz w:val="24"/>
                <w:szCs w:val="24"/>
              </w:rPr>
              <w:t>81</w:t>
            </w:r>
          </w:p>
        </w:tc>
        <w:tc>
          <w:tcPr>
            <w:tcW w:w="992" w:type="dxa"/>
            <w:tcBorders>
              <w:top w:val="nil"/>
              <w:bottom w:val="single" w:sz="4" w:space="0" w:color="auto"/>
            </w:tcBorders>
          </w:tcPr>
          <w:p w:rsidR="008D22C0" w:rsidRPr="00D15082" w:rsidRDefault="008D22C0" w:rsidP="008D22C0">
            <w:pPr>
              <w:spacing w:line="360" w:lineRule="auto"/>
              <w:jc w:val="center"/>
              <w:rPr>
                <w:rFonts w:ascii="Times New Roman" w:hAnsi="Times New Roman" w:cs="Times New Roman"/>
                <w:sz w:val="24"/>
                <w:szCs w:val="24"/>
              </w:rPr>
            </w:pPr>
            <w:r w:rsidRPr="00D15082">
              <w:rPr>
                <w:rFonts w:ascii="Times New Roman" w:hAnsi="Times New Roman" w:cs="Times New Roman"/>
                <w:sz w:val="24"/>
                <w:szCs w:val="24"/>
              </w:rPr>
              <w:t>81%</w:t>
            </w:r>
          </w:p>
        </w:tc>
      </w:tr>
      <w:tr w:rsidR="008D22C0" w:rsidRPr="00D15082" w:rsidTr="00A62BDD">
        <w:tc>
          <w:tcPr>
            <w:tcW w:w="4678" w:type="dxa"/>
            <w:tcBorders>
              <w:top w:val="single" w:sz="4" w:space="0" w:color="auto"/>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Total</w:t>
            </w:r>
          </w:p>
        </w:tc>
        <w:tc>
          <w:tcPr>
            <w:tcW w:w="992" w:type="dxa"/>
            <w:tcBorders>
              <w:top w:val="single" w:sz="4" w:space="0" w:color="auto"/>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100</w:t>
            </w:r>
          </w:p>
        </w:tc>
        <w:tc>
          <w:tcPr>
            <w:tcW w:w="992" w:type="dxa"/>
            <w:tcBorders>
              <w:top w:val="single" w:sz="4" w:space="0" w:color="auto"/>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100%</w:t>
            </w:r>
          </w:p>
        </w:tc>
      </w:tr>
    </w:tbl>
    <w:p w:rsidR="008D22C0" w:rsidRPr="00D15082" w:rsidRDefault="008D22C0" w:rsidP="008D22C0">
      <w:pPr>
        <w:tabs>
          <w:tab w:val="left" w:pos="1560"/>
        </w:tabs>
        <w:spacing w:after="0" w:line="360" w:lineRule="auto"/>
        <w:ind w:left="1560"/>
        <w:jc w:val="both"/>
        <w:rPr>
          <w:rFonts w:ascii="Times New Roman" w:eastAsia="Calibri" w:hAnsi="Times New Roman" w:cs="Times New Roman"/>
          <w:b/>
          <w:sz w:val="24"/>
          <w:szCs w:val="24"/>
          <w:lang w:val="en-US"/>
        </w:rPr>
      </w:pPr>
    </w:p>
    <w:p w:rsidR="008D22C0" w:rsidRPr="00D15082" w:rsidRDefault="008D22C0" w:rsidP="008D22C0">
      <w:pPr>
        <w:tabs>
          <w:tab w:val="left" w:pos="1560"/>
        </w:tabs>
        <w:spacing w:after="0" w:line="360" w:lineRule="auto"/>
        <w:ind w:left="1560"/>
        <w:jc w:val="both"/>
        <w:rPr>
          <w:rFonts w:ascii="Times New Roman" w:eastAsia="Calibri" w:hAnsi="Times New Roman" w:cs="Times New Roman"/>
          <w:b/>
          <w:sz w:val="24"/>
          <w:szCs w:val="24"/>
          <w:lang w:val="en-US"/>
        </w:rPr>
      </w:pPr>
    </w:p>
    <w:p w:rsidR="008D22C0" w:rsidRPr="00D15082" w:rsidRDefault="008D22C0" w:rsidP="008D22C0">
      <w:pPr>
        <w:numPr>
          <w:ilvl w:val="4"/>
          <w:numId w:val="53"/>
        </w:numPr>
        <w:tabs>
          <w:tab w:val="left" w:pos="1560"/>
        </w:tabs>
        <w:spacing w:after="200" w:line="360" w:lineRule="auto"/>
        <w:ind w:left="1560" w:hanging="284"/>
        <w:jc w:val="both"/>
        <w:rPr>
          <w:rFonts w:ascii="Times New Roman" w:eastAsia="Calibri" w:hAnsi="Times New Roman" w:cs="Times New Roman"/>
          <w:b/>
          <w:sz w:val="24"/>
          <w:szCs w:val="24"/>
          <w:lang w:val="en-US"/>
        </w:rPr>
      </w:pPr>
      <w:r w:rsidRPr="00D15082">
        <w:rPr>
          <w:rFonts w:ascii="Times New Roman" w:eastAsia="Calibri" w:hAnsi="Times New Roman" w:cs="Times New Roman"/>
          <w:b/>
          <w:sz w:val="24"/>
          <w:szCs w:val="24"/>
          <w:lang w:val="en-US"/>
        </w:rPr>
        <w:t xml:space="preserve">Gambaran </w:t>
      </w:r>
      <w:r w:rsidRPr="00D15082">
        <w:rPr>
          <w:rFonts w:ascii="Times New Roman" w:eastAsia="Calibri" w:hAnsi="Times New Roman" w:cs="Times New Roman"/>
          <w:b/>
          <w:sz w:val="24"/>
          <w:lang w:val="en-US"/>
        </w:rPr>
        <w:t>Pengunaan Dot Atau Botol Susu</w:t>
      </w:r>
      <w:r w:rsidRPr="00D15082">
        <w:rPr>
          <w:rFonts w:ascii="Times New Roman" w:eastAsia="Calibri" w:hAnsi="Times New Roman" w:cs="Times New Roman"/>
          <w:b/>
          <w:sz w:val="24"/>
          <w:szCs w:val="24"/>
          <w:lang w:val="en-US"/>
        </w:rPr>
        <w:t xml:space="preserve"> pada Balita di Kecamatan Ulee Kareng</w:t>
      </w:r>
    </w:p>
    <w:p w:rsidR="008D22C0" w:rsidRPr="00D15082" w:rsidRDefault="008D22C0" w:rsidP="008D22C0">
      <w:pPr>
        <w:tabs>
          <w:tab w:val="left" w:pos="1560"/>
        </w:tabs>
        <w:spacing w:after="0" w:line="360" w:lineRule="auto"/>
        <w:ind w:left="1560"/>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Berdasarkan hasil penelitian, distribusi subyek penelitian menurut penggunaan dot/ botol susu dari 100 responden, kategori terbanyak yaitu yang tidak menggunakan botol susu sebanyak 63 responden (63,0%) dan yang paling sediikit adalah yang menggunakan dot/ botol susu yaitu 37 responden (37,0%) seperti yang terlihat pada tabel di bawah ini:</w:t>
      </w:r>
    </w:p>
    <w:p w:rsidR="008D22C0" w:rsidRPr="00D15082" w:rsidRDefault="008D22C0" w:rsidP="008D22C0">
      <w:pPr>
        <w:tabs>
          <w:tab w:val="left" w:pos="1560"/>
        </w:tabs>
        <w:spacing w:after="0" w:line="360" w:lineRule="auto"/>
        <w:ind w:left="1560"/>
        <w:jc w:val="both"/>
        <w:rPr>
          <w:rFonts w:ascii="Times New Roman" w:eastAsia="Calibri" w:hAnsi="Times New Roman" w:cs="Times New Roman"/>
          <w:sz w:val="24"/>
          <w:szCs w:val="24"/>
          <w:lang w:val="en-US"/>
        </w:rPr>
      </w:pPr>
    </w:p>
    <w:p w:rsidR="008D22C0" w:rsidRPr="00D15082" w:rsidRDefault="008D22C0" w:rsidP="008D22C0">
      <w:pPr>
        <w:keepNext/>
        <w:keepLines/>
        <w:tabs>
          <w:tab w:val="left" w:pos="2552"/>
        </w:tabs>
        <w:spacing w:before="40" w:after="0" w:line="360" w:lineRule="auto"/>
        <w:ind w:left="2552" w:hanging="992"/>
        <w:outlineLvl w:val="3"/>
        <w:rPr>
          <w:rFonts w:ascii="Times New Roman" w:eastAsiaTheme="majorEastAsia" w:hAnsi="Times New Roman" w:cs="Times New Roman"/>
          <w:iCs/>
          <w:sz w:val="24"/>
          <w:szCs w:val="24"/>
          <w:lang w:val="en-US"/>
        </w:rPr>
      </w:pPr>
      <w:r w:rsidRPr="00D15082">
        <w:rPr>
          <w:rFonts w:ascii="Times New Roman" w:eastAsiaTheme="majorEastAsia" w:hAnsi="Times New Roman" w:cs="Times New Roman"/>
          <w:iCs/>
          <w:sz w:val="24"/>
          <w:szCs w:val="24"/>
          <w:lang w:val="en-US"/>
        </w:rPr>
        <w:t>Tabel 4.4 Distribusi Subyek Penelitian Menurut Penggunaan Dot/ Botol Susu</w:t>
      </w:r>
    </w:p>
    <w:tbl>
      <w:tblPr>
        <w:tblStyle w:val="TableGrid2"/>
        <w:tblW w:w="0" w:type="auto"/>
        <w:tblInd w:w="1276" w:type="dxa"/>
        <w:tblBorders>
          <w:left w:val="none" w:sz="0" w:space="0" w:color="auto"/>
          <w:right w:val="none" w:sz="0" w:space="0" w:color="auto"/>
          <w:insideV w:val="none" w:sz="0" w:space="0" w:color="auto"/>
        </w:tblBorders>
        <w:tblLook w:val="04A0" w:firstRow="1" w:lastRow="0" w:firstColumn="1" w:lastColumn="0" w:noHBand="0" w:noVBand="1"/>
      </w:tblPr>
      <w:tblGrid>
        <w:gridCol w:w="4678"/>
        <w:gridCol w:w="992"/>
        <w:gridCol w:w="992"/>
      </w:tblGrid>
      <w:tr w:rsidR="008D22C0" w:rsidRPr="00D15082" w:rsidTr="00A62BDD">
        <w:tc>
          <w:tcPr>
            <w:tcW w:w="4678" w:type="dxa"/>
            <w:tcBorders>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Penggunaan Dot/ Botol Susu</w:t>
            </w:r>
          </w:p>
        </w:tc>
        <w:tc>
          <w:tcPr>
            <w:tcW w:w="992" w:type="dxa"/>
            <w:tcBorders>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n</w:t>
            </w:r>
          </w:p>
        </w:tc>
        <w:tc>
          <w:tcPr>
            <w:tcW w:w="992" w:type="dxa"/>
            <w:tcBorders>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w:t>
            </w:r>
          </w:p>
        </w:tc>
      </w:tr>
      <w:tr w:rsidR="008D22C0" w:rsidRPr="00D15082" w:rsidTr="00A62BDD">
        <w:tc>
          <w:tcPr>
            <w:tcW w:w="4678" w:type="dxa"/>
            <w:tcBorders>
              <w:top w:val="nil"/>
              <w:bottom w:val="nil"/>
            </w:tcBorders>
          </w:tcPr>
          <w:p w:rsidR="008D22C0" w:rsidRPr="00D15082" w:rsidRDefault="008D22C0" w:rsidP="008D22C0">
            <w:pPr>
              <w:spacing w:line="360" w:lineRule="auto"/>
              <w:rPr>
                <w:rFonts w:ascii="Times New Roman" w:hAnsi="Times New Roman" w:cs="Times New Roman"/>
                <w:sz w:val="24"/>
                <w:szCs w:val="24"/>
              </w:rPr>
            </w:pPr>
            <w:r w:rsidRPr="00D15082">
              <w:rPr>
                <w:rFonts w:ascii="Times New Roman" w:hAnsi="Times New Roman" w:cs="Times New Roman"/>
                <w:sz w:val="24"/>
                <w:szCs w:val="24"/>
              </w:rPr>
              <w:t>Ya</w:t>
            </w:r>
          </w:p>
        </w:tc>
        <w:tc>
          <w:tcPr>
            <w:tcW w:w="992" w:type="dxa"/>
            <w:tcBorders>
              <w:top w:val="nil"/>
              <w:bottom w:val="nil"/>
            </w:tcBorders>
          </w:tcPr>
          <w:p w:rsidR="008D22C0" w:rsidRPr="00D15082" w:rsidRDefault="008D22C0" w:rsidP="008D22C0">
            <w:pPr>
              <w:spacing w:line="360" w:lineRule="auto"/>
              <w:jc w:val="center"/>
              <w:rPr>
                <w:rFonts w:ascii="Times New Roman" w:hAnsi="Times New Roman" w:cs="Times New Roman"/>
                <w:sz w:val="24"/>
                <w:szCs w:val="24"/>
              </w:rPr>
            </w:pPr>
            <w:r w:rsidRPr="00D15082">
              <w:rPr>
                <w:rFonts w:ascii="Times New Roman" w:hAnsi="Times New Roman" w:cs="Times New Roman"/>
                <w:sz w:val="24"/>
                <w:szCs w:val="24"/>
              </w:rPr>
              <w:t>37</w:t>
            </w:r>
          </w:p>
        </w:tc>
        <w:tc>
          <w:tcPr>
            <w:tcW w:w="992" w:type="dxa"/>
            <w:tcBorders>
              <w:top w:val="nil"/>
              <w:bottom w:val="nil"/>
            </w:tcBorders>
          </w:tcPr>
          <w:p w:rsidR="008D22C0" w:rsidRPr="00D15082" w:rsidRDefault="008D22C0" w:rsidP="008D22C0">
            <w:pPr>
              <w:spacing w:line="360" w:lineRule="auto"/>
              <w:jc w:val="center"/>
              <w:rPr>
                <w:rFonts w:ascii="Times New Roman" w:hAnsi="Times New Roman" w:cs="Times New Roman"/>
                <w:sz w:val="24"/>
                <w:szCs w:val="24"/>
              </w:rPr>
            </w:pPr>
            <w:r w:rsidRPr="00D15082">
              <w:rPr>
                <w:rFonts w:ascii="Times New Roman" w:hAnsi="Times New Roman" w:cs="Times New Roman"/>
                <w:sz w:val="24"/>
                <w:szCs w:val="24"/>
              </w:rPr>
              <w:t>37,0%</w:t>
            </w:r>
          </w:p>
        </w:tc>
      </w:tr>
      <w:tr w:rsidR="008D22C0" w:rsidRPr="00D15082" w:rsidTr="00A62BDD">
        <w:tc>
          <w:tcPr>
            <w:tcW w:w="4678" w:type="dxa"/>
            <w:tcBorders>
              <w:top w:val="nil"/>
              <w:bottom w:val="single" w:sz="4" w:space="0" w:color="auto"/>
            </w:tcBorders>
          </w:tcPr>
          <w:p w:rsidR="008D22C0" w:rsidRPr="00D15082" w:rsidRDefault="008D22C0" w:rsidP="008D22C0">
            <w:pPr>
              <w:spacing w:line="360" w:lineRule="auto"/>
              <w:rPr>
                <w:rFonts w:ascii="Times New Roman" w:hAnsi="Times New Roman" w:cs="Times New Roman"/>
                <w:sz w:val="24"/>
                <w:szCs w:val="24"/>
              </w:rPr>
            </w:pPr>
            <w:r w:rsidRPr="00D15082">
              <w:rPr>
                <w:rFonts w:ascii="Times New Roman" w:hAnsi="Times New Roman" w:cs="Times New Roman"/>
                <w:sz w:val="24"/>
                <w:szCs w:val="24"/>
              </w:rPr>
              <w:t>Tidak</w:t>
            </w:r>
          </w:p>
        </w:tc>
        <w:tc>
          <w:tcPr>
            <w:tcW w:w="992" w:type="dxa"/>
            <w:tcBorders>
              <w:top w:val="nil"/>
              <w:bottom w:val="single" w:sz="4" w:space="0" w:color="auto"/>
            </w:tcBorders>
          </w:tcPr>
          <w:p w:rsidR="008D22C0" w:rsidRPr="00D15082" w:rsidRDefault="008D22C0" w:rsidP="008D22C0">
            <w:pPr>
              <w:spacing w:line="360" w:lineRule="auto"/>
              <w:jc w:val="center"/>
              <w:rPr>
                <w:rFonts w:ascii="Times New Roman" w:hAnsi="Times New Roman" w:cs="Times New Roman"/>
                <w:sz w:val="24"/>
                <w:szCs w:val="24"/>
              </w:rPr>
            </w:pPr>
            <w:r w:rsidRPr="00D15082">
              <w:rPr>
                <w:rFonts w:ascii="Times New Roman" w:hAnsi="Times New Roman" w:cs="Times New Roman"/>
                <w:sz w:val="24"/>
                <w:szCs w:val="24"/>
              </w:rPr>
              <w:t>63</w:t>
            </w:r>
          </w:p>
        </w:tc>
        <w:tc>
          <w:tcPr>
            <w:tcW w:w="992" w:type="dxa"/>
            <w:tcBorders>
              <w:top w:val="nil"/>
              <w:bottom w:val="single" w:sz="4" w:space="0" w:color="auto"/>
            </w:tcBorders>
          </w:tcPr>
          <w:p w:rsidR="008D22C0" w:rsidRPr="00D15082" w:rsidRDefault="008D22C0" w:rsidP="008D22C0">
            <w:pPr>
              <w:spacing w:line="360" w:lineRule="auto"/>
              <w:jc w:val="center"/>
              <w:rPr>
                <w:rFonts w:ascii="Times New Roman" w:hAnsi="Times New Roman" w:cs="Times New Roman"/>
                <w:sz w:val="24"/>
                <w:szCs w:val="24"/>
              </w:rPr>
            </w:pPr>
            <w:r w:rsidRPr="00D15082">
              <w:rPr>
                <w:rFonts w:ascii="Times New Roman" w:hAnsi="Times New Roman" w:cs="Times New Roman"/>
                <w:sz w:val="24"/>
                <w:szCs w:val="24"/>
              </w:rPr>
              <w:t>63,0%</w:t>
            </w:r>
          </w:p>
        </w:tc>
      </w:tr>
      <w:tr w:rsidR="008D22C0" w:rsidRPr="00D15082" w:rsidTr="00A62BDD">
        <w:tc>
          <w:tcPr>
            <w:tcW w:w="4678" w:type="dxa"/>
            <w:tcBorders>
              <w:top w:val="single" w:sz="4" w:space="0" w:color="auto"/>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Total</w:t>
            </w:r>
          </w:p>
        </w:tc>
        <w:tc>
          <w:tcPr>
            <w:tcW w:w="992" w:type="dxa"/>
            <w:tcBorders>
              <w:top w:val="single" w:sz="4" w:space="0" w:color="auto"/>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100</w:t>
            </w:r>
          </w:p>
        </w:tc>
        <w:tc>
          <w:tcPr>
            <w:tcW w:w="992" w:type="dxa"/>
            <w:tcBorders>
              <w:top w:val="single" w:sz="4" w:space="0" w:color="auto"/>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100%</w:t>
            </w:r>
          </w:p>
        </w:tc>
      </w:tr>
    </w:tbl>
    <w:p w:rsidR="008D22C0" w:rsidRPr="00D15082" w:rsidRDefault="008D22C0" w:rsidP="008D22C0">
      <w:pPr>
        <w:tabs>
          <w:tab w:val="left" w:pos="1560"/>
        </w:tabs>
        <w:spacing w:after="0" w:line="360" w:lineRule="auto"/>
        <w:ind w:left="1560"/>
        <w:jc w:val="both"/>
        <w:rPr>
          <w:rFonts w:ascii="Times New Roman" w:eastAsia="Calibri" w:hAnsi="Times New Roman" w:cs="Times New Roman"/>
          <w:b/>
          <w:sz w:val="24"/>
          <w:szCs w:val="24"/>
          <w:lang w:val="en-US"/>
        </w:rPr>
      </w:pPr>
    </w:p>
    <w:p w:rsidR="008D22C0" w:rsidRPr="00D15082" w:rsidRDefault="008D22C0" w:rsidP="008D22C0">
      <w:pPr>
        <w:numPr>
          <w:ilvl w:val="4"/>
          <w:numId w:val="53"/>
        </w:numPr>
        <w:tabs>
          <w:tab w:val="left" w:pos="1560"/>
        </w:tabs>
        <w:spacing w:after="200" w:line="360" w:lineRule="auto"/>
        <w:ind w:left="1560" w:hanging="284"/>
        <w:jc w:val="both"/>
        <w:rPr>
          <w:rFonts w:ascii="Times New Roman" w:eastAsia="Calibri" w:hAnsi="Times New Roman" w:cs="Times New Roman"/>
          <w:b/>
          <w:sz w:val="24"/>
          <w:szCs w:val="24"/>
          <w:lang w:val="en-US"/>
        </w:rPr>
      </w:pPr>
      <w:r w:rsidRPr="00D15082">
        <w:rPr>
          <w:rFonts w:ascii="Times New Roman" w:eastAsia="Calibri" w:hAnsi="Times New Roman" w:cs="Times New Roman"/>
          <w:b/>
          <w:sz w:val="24"/>
          <w:szCs w:val="24"/>
          <w:lang w:val="en-US"/>
        </w:rPr>
        <w:t xml:space="preserve">Gambaran </w:t>
      </w:r>
      <w:r w:rsidRPr="00D15082">
        <w:rPr>
          <w:rFonts w:ascii="Times New Roman" w:eastAsia="Calibri" w:hAnsi="Times New Roman" w:cs="Times New Roman"/>
          <w:b/>
          <w:sz w:val="24"/>
          <w:lang w:val="en-US"/>
        </w:rPr>
        <w:t>Perilaku Merebus Dot Atau Botol Susu</w:t>
      </w:r>
      <w:r w:rsidRPr="00D15082">
        <w:rPr>
          <w:rFonts w:ascii="Times New Roman" w:eastAsia="Calibri" w:hAnsi="Times New Roman" w:cs="Times New Roman"/>
          <w:b/>
          <w:sz w:val="24"/>
          <w:szCs w:val="24"/>
          <w:lang w:val="en-US"/>
        </w:rPr>
        <w:t xml:space="preserve"> pada Balita di Kecamatan Ulee Kareng</w:t>
      </w:r>
    </w:p>
    <w:p w:rsidR="008D22C0" w:rsidRPr="00D15082" w:rsidRDefault="008D22C0" w:rsidP="008D22C0">
      <w:pPr>
        <w:tabs>
          <w:tab w:val="left" w:pos="1560"/>
        </w:tabs>
        <w:spacing w:after="0" w:line="360" w:lineRule="auto"/>
        <w:ind w:left="1560"/>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ab/>
        <w:t>Berdasarkan hasil penelitian, distribusi subyek penelitian menurut perilaku merebus dot atau botol susu dari 100 responden, perilaku merebus dot atau botol susu terbanyak adalah kategori tidak pernah sebanyak 46 responden (46%), kemudian kategori jarang sebanyak 34 responden (34%) dan yang paling sedikit pada kategori selalu sebanyak 20 responden (20%) seperti yang terlihat pada tabel di bawah ini:</w:t>
      </w:r>
    </w:p>
    <w:p w:rsidR="008D22C0" w:rsidRDefault="008D22C0" w:rsidP="008D22C0">
      <w:pPr>
        <w:tabs>
          <w:tab w:val="left" w:pos="1560"/>
        </w:tabs>
        <w:spacing w:after="0" w:line="360" w:lineRule="auto"/>
        <w:ind w:left="1560"/>
        <w:jc w:val="both"/>
        <w:rPr>
          <w:rFonts w:ascii="Times New Roman" w:eastAsia="Calibri" w:hAnsi="Times New Roman" w:cs="Times New Roman"/>
          <w:sz w:val="24"/>
          <w:szCs w:val="24"/>
          <w:lang w:val="en-US"/>
        </w:rPr>
      </w:pPr>
    </w:p>
    <w:p w:rsidR="006F4923" w:rsidRDefault="006F4923" w:rsidP="008D22C0">
      <w:pPr>
        <w:tabs>
          <w:tab w:val="left" w:pos="1560"/>
        </w:tabs>
        <w:spacing w:after="0" w:line="360" w:lineRule="auto"/>
        <w:ind w:left="1560"/>
        <w:jc w:val="both"/>
        <w:rPr>
          <w:rFonts w:ascii="Times New Roman" w:eastAsia="Calibri" w:hAnsi="Times New Roman" w:cs="Times New Roman"/>
          <w:sz w:val="24"/>
          <w:szCs w:val="24"/>
          <w:lang w:val="en-US"/>
        </w:rPr>
      </w:pPr>
    </w:p>
    <w:p w:rsidR="006F4923" w:rsidRPr="00D15082" w:rsidRDefault="006F4923" w:rsidP="008D22C0">
      <w:pPr>
        <w:tabs>
          <w:tab w:val="left" w:pos="1560"/>
        </w:tabs>
        <w:spacing w:after="0" w:line="360" w:lineRule="auto"/>
        <w:ind w:left="1560"/>
        <w:jc w:val="both"/>
        <w:rPr>
          <w:rFonts w:ascii="Times New Roman" w:eastAsia="Calibri" w:hAnsi="Times New Roman" w:cs="Times New Roman"/>
          <w:sz w:val="24"/>
          <w:szCs w:val="24"/>
          <w:lang w:val="en-US"/>
        </w:rPr>
      </w:pPr>
    </w:p>
    <w:p w:rsidR="008D22C0" w:rsidRPr="00D15082" w:rsidRDefault="008D22C0" w:rsidP="008D22C0">
      <w:pPr>
        <w:keepNext/>
        <w:keepLines/>
        <w:tabs>
          <w:tab w:val="left" w:pos="993"/>
          <w:tab w:val="left" w:pos="2552"/>
        </w:tabs>
        <w:spacing w:before="40" w:after="0" w:line="360" w:lineRule="auto"/>
        <w:ind w:left="2552" w:hanging="992"/>
        <w:jc w:val="both"/>
        <w:outlineLvl w:val="3"/>
        <w:rPr>
          <w:rFonts w:ascii="Times New Roman" w:eastAsiaTheme="majorEastAsia" w:hAnsi="Times New Roman" w:cs="Times New Roman"/>
          <w:iCs/>
          <w:sz w:val="24"/>
          <w:szCs w:val="24"/>
          <w:lang w:val="en-US"/>
        </w:rPr>
      </w:pPr>
      <w:r w:rsidRPr="00D15082">
        <w:rPr>
          <w:rFonts w:ascii="Times New Roman" w:eastAsiaTheme="majorEastAsia" w:hAnsi="Times New Roman" w:cs="Times New Roman"/>
          <w:iCs/>
          <w:sz w:val="24"/>
          <w:szCs w:val="24"/>
          <w:lang w:val="en-US"/>
        </w:rPr>
        <w:lastRenderedPageBreak/>
        <w:t>Tabel 4.5 Distribusi Subyek Penelitian Menurut Perilaku Merebus Dot Atau Botol Susu</w:t>
      </w:r>
    </w:p>
    <w:tbl>
      <w:tblPr>
        <w:tblStyle w:val="TableGrid2"/>
        <w:tblW w:w="0" w:type="auto"/>
        <w:tblInd w:w="1276" w:type="dxa"/>
        <w:tblBorders>
          <w:left w:val="none" w:sz="0" w:space="0" w:color="auto"/>
          <w:right w:val="none" w:sz="0" w:space="0" w:color="auto"/>
          <w:insideV w:val="none" w:sz="0" w:space="0" w:color="auto"/>
        </w:tblBorders>
        <w:tblLook w:val="04A0" w:firstRow="1" w:lastRow="0" w:firstColumn="1" w:lastColumn="0" w:noHBand="0" w:noVBand="1"/>
      </w:tblPr>
      <w:tblGrid>
        <w:gridCol w:w="4678"/>
        <w:gridCol w:w="992"/>
        <w:gridCol w:w="992"/>
      </w:tblGrid>
      <w:tr w:rsidR="008D22C0" w:rsidRPr="00D15082" w:rsidTr="00A62BDD">
        <w:tc>
          <w:tcPr>
            <w:tcW w:w="4678" w:type="dxa"/>
            <w:tcBorders>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Perilaku Merebus Dot atau Botol Susu</w:t>
            </w:r>
          </w:p>
        </w:tc>
        <w:tc>
          <w:tcPr>
            <w:tcW w:w="992" w:type="dxa"/>
            <w:tcBorders>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n</w:t>
            </w:r>
          </w:p>
        </w:tc>
        <w:tc>
          <w:tcPr>
            <w:tcW w:w="992" w:type="dxa"/>
            <w:tcBorders>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w:t>
            </w:r>
          </w:p>
        </w:tc>
      </w:tr>
      <w:tr w:rsidR="008D22C0" w:rsidRPr="00D15082" w:rsidTr="00A62BDD">
        <w:tc>
          <w:tcPr>
            <w:tcW w:w="4678" w:type="dxa"/>
            <w:tcBorders>
              <w:top w:val="nil"/>
              <w:bottom w:val="nil"/>
            </w:tcBorders>
          </w:tcPr>
          <w:p w:rsidR="008D22C0" w:rsidRPr="00D15082" w:rsidRDefault="008D22C0" w:rsidP="008D22C0">
            <w:pPr>
              <w:spacing w:line="360" w:lineRule="auto"/>
              <w:rPr>
                <w:rFonts w:ascii="Times New Roman" w:hAnsi="Times New Roman" w:cs="Times New Roman"/>
                <w:sz w:val="24"/>
                <w:szCs w:val="24"/>
              </w:rPr>
            </w:pPr>
            <w:r w:rsidRPr="00D15082">
              <w:rPr>
                <w:rFonts w:ascii="Times New Roman" w:hAnsi="Times New Roman" w:cs="Times New Roman"/>
                <w:sz w:val="24"/>
                <w:szCs w:val="24"/>
              </w:rPr>
              <w:t>Tidak Pernah</w:t>
            </w:r>
          </w:p>
        </w:tc>
        <w:tc>
          <w:tcPr>
            <w:tcW w:w="992" w:type="dxa"/>
            <w:tcBorders>
              <w:top w:val="nil"/>
              <w:bottom w:val="nil"/>
            </w:tcBorders>
          </w:tcPr>
          <w:p w:rsidR="008D22C0" w:rsidRPr="00D15082" w:rsidRDefault="008D22C0" w:rsidP="008D22C0">
            <w:pPr>
              <w:spacing w:line="360" w:lineRule="auto"/>
              <w:jc w:val="center"/>
              <w:rPr>
                <w:rFonts w:ascii="Times New Roman" w:hAnsi="Times New Roman" w:cs="Times New Roman"/>
                <w:sz w:val="24"/>
                <w:szCs w:val="24"/>
              </w:rPr>
            </w:pPr>
            <w:r w:rsidRPr="00D15082">
              <w:rPr>
                <w:rFonts w:ascii="Times New Roman" w:hAnsi="Times New Roman" w:cs="Times New Roman"/>
                <w:sz w:val="24"/>
                <w:szCs w:val="24"/>
              </w:rPr>
              <w:t>46</w:t>
            </w:r>
          </w:p>
        </w:tc>
        <w:tc>
          <w:tcPr>
            <w:tcW w:w="992" w:type="dxa"/>
            <w:tcBorders>
              <w:top w:val="nil"/>
              <w:bottom w:val="nil"/>
            </w:tcBorders>
          </w:tcPr>
          <w:p w:rsidR="008D22C0" w:rsidRPr="00D15082" w:rsidRDefault="008D22C0" w:rsidP="008D22C0">
            <w:pPr>
              <w:spacing w:line="360" w:lineRule="auto"/>
              <w:jc w:val="center"/>
              <w:rPr>
                <w:rFonts w:ascii="Times New Roman" w:hAnsi="Times New Roman" w:cs="Times New Roman"/>
                <w:sz w:val="24"/>
                <w:szCs w:val="24"/>
              </w:rPr>
            </w:pPr>
            <w:r w:rsidRPr="00D15082">
              <w:rPr>
                <w:rFonts w:ascii="Times New Roman" w:hAnsi="Times New Roman" w:cs="Times New Roman"/>
                <w:sz w:val="24"/>
                <w:szCs w:val="24"/>
              </w:rPr>
              <w:t>46%</w:t>
            </w:r>
          </w:p>
        </w:tc>
      </w:tr>
      <w:tr w:rsidR="008D22C0" w:rsidRPr="00D15082" w:rsidTr="00A62BDD">
        <w:tc>
          <w:tcPr>
            <w:tcW w:w="4678" w:type="dxa"/>
            <w:tcBorders>
              <w:top w:val="nil"/>
              <w:bottom w:val="nil"/>
            </w:tcBorders>
          </w:tcPr>
          <w:p w:rsidR="008D22C0" w:rsidRPr="00D15082" w:rsidRDefault="008D22C0" w:rsidP="008D22C0">
            <w:pPr>
              <w:spacing w:line="360" w:lineRule="auto"/>
              <w:rPr>
                <w:rFonts w:ascii="Times New Roman" w:hAnsi="Times New Roman" w:cs="Times New Roman"/>
                <w:sz w:val="24"/>
                <w:szCs w:val="24"/>
              </w:rPr>
            </w:pPr>
            <w:r w:rsidRPr="00D15082">
              <w:rPr>
                <w:rFonts w:ascii="Times New Roman" w:hAnsi="Times New Roman" w:cs="Times New Roman"/>
                <w:sz w:val="24"/>
                <w:szCs w:val="24"/>
              </w:rPr>
              <w:t>Jarang</w:t>
            </w:r>
          </w:p>
        </w:tc>
        <w:tc>
          <w:tcPr>
            <w:tcW w:w="992" w:type="dxa"/>
            <w:tcBorders>
              <w:top w:val="nil"/>
              <w:bottom w:val="nil"/>
            </w:tcBorders>
          </w:tcPr>
          <w:p w:rsidR="008D22C0" w:rsidRPr="00D15082" w:rsidRDefault="008D22C0" w:rsidP="008D22C0">
            <w:pPr>
              <w:spacing w:line="360" w:lineRule="auto"/>
              <w:jc w:val="center"/>
              <w:rPr>
                <w:rFonts w:ascii="Times New Roman" w:hAnsi="Times New Roman" w:cs="Times New Roman"/>
                <w:sz w:val="24"/>
                <w:szCs w:val="24"/>
              </w:rPr>
            </w:pPr>
            <w:r w:rsidRPr="00D15082">
              <w:rPr>
                <w:rFonts w:ascii="Times New Roman" w:hAnsi="Times New Roman" w:cs="Times New Roman"/>
                <w:sz w:val="24"/>
                <w:szCs w:val="24"/>
              </w:rPr>
              <w:t>34</w:t>
            </w:r>
          </w:p>
        </w:tc>
        <w:tc>
          <w:tcPr>
            <w:tcW w:w="992" w:type="dxa"/>
            <w:tcBorders>
              <w:top w:val="nil"/>
              <w:bottom w:val="nil"/>
            </w:tcBorders>
          </w:tcPr>
          <w:p w:rsidR="008D22C0" w:rsidRPr="00D15082" w:rsidRDefault="008D22C0" w:rsidP="008D22C0">
            <w:pPr>
              <w:spacing w:line="360" w:lineRule="auto"/>
              <w:jc w:val="center"/>
              <w:rPr>
                <w:rFonts w:ascii="Times New Roman" w:hAnsi="Times New Roman" w:cs="Times New Roman"/>
                <w:sz w:val="24"/>
                <w:szCs w:val="24"/>
              </w:rPr>
            </w:pPr>
            <w:r w:rsidRPr="00D15082">
              <w:rPr>
                <w:rFonts w:ascii="Times New Roman" w:hAnsi="Times New Roman" w:cs="Times New Roman"/>
                <w:sz w:val="24"/>
                <w:szCs w:val="24"/>
              </w:rPr>
              <w:t>34%</w:t>
            </w:r>
          </w:p>
        </w:tc>
      </w:tr>
      <w:tr w:rsidR="008D22C0" w:rsidRPr="00D15082" w:rsidTr="00A62BDD">
        <w:tc>
          <w:tcPr>
            <w:tcW w:w="4678" w:type="dxa"/>
            <w:tcBorders>
              <w:top w:val="nil"/>
              <w:bottom w:val="single" w:sz="4" w:space="0" w:color="auto"/>
            </w:tcBorders>
          </w:tcPr>
          <w:p w:rsidR="008D22C0" w:rsidRPr="00D15082" w:rsidRDefault="008D22C0" w:rsidP="008D22C0">
            <w:pPr>
              <w:spacing w:line="360" w:lineRule="auto"/>
              <w:rPr>
                <w:rFonts w:ascii="Times New Roman" w:hAnsi="Times New Roman" w:cs="Times New Roman"/>
                <w:sz w:val="24"/>
                <w:szCs w:val="24"/>
              </w:rPr>
            </w:pPr>
            <w:r w:rsidRPr="00D15082">
              <w:rPr>
                <w:rFonts w:ascii="Times New Roman" w:hAnsi="Times New Roman" w:cs="Times New Roman"/>
                <w:sz w:val="24"/>
                <w:szCs w:val="24"/>
              </w:rPr>
              <w:t>Sering</w:t>
            </w:r>
          </w:p>
        </w:tc>
        <w:tc>
          <w:tcPr>
            <w:tcW w:w="992" w:type="dxa"/>
            <w:tcBorders>
              <w:top w:val="nil"/>
              <w:bottom w:val="single" w:sz="4" w:space="0" w:color="auto"/>
            </w:tcBorders>
          </w:tcPr>
          <w:p w:rsidR="008D22C0" w:rsidRPr="00D15082" w:rsidRDefault="008D22C0" w:rsidP="008D22C0">
            <w:pPr>
              <w:spacing w:line="360" w:lineRule="auto"/>
              <w:jc w:val="center"/>
              <w:rPr>
                <w:rFonts w:ascii="Times New Roman" w:hAnsi="Times New Roman" w:cs="Times New Roman"/>
                <w:sz w:val="24"/>
                <w:szCs w:val="24"/>
              </w:rPr>
            </w:pPr>
            <w:r w:rsidRPr="00D15082">
              <w:rPr>
                <w:rFonts w:ascii="Times New Roman" w:hAnsi="Times New Roman" w:cs="Times New Roman"/>
                <w:sz w:val="24"/>
                <w:szCs w:val="24"/>
              </w:rPr>
              <w:t>20</w:t>
            </w:r>
          </w:p>
        </w:tc>
        <w:tc>
          <w:tcPr>
            <w:tcW w:w="992" w:type="dxa"/>
            <w:tcBorders>
              <w:top w:val="nil"/>
              <w:bottom w:val="single" w:sz="4" w:space="0" w:color="auto"/>
            </w:tcBorders>
          </w:tcPr>
          <w:p w:rsidR="008D22C0" w:rsidRPr="00D15082" w:rsidRDefault="008D22C0" w:rsidP="008D22C0">
            <w:pPr>
              <w:spacing w:line="360" w:lineRule="auto"/>
              <w:jc w:val="center"/>
              <w:rPr>
                <w:rFonts w:ascii="Times New Roman" w:hAnsi="Times New Roman" w:cs="Times New Roman"/>
                <w:sz w:val="24"/>
                <w:szCs w:val="24"/>
              </w:rPr>
            </w:pPr>
            <w:r w:rsidRPr="00D15082">
              <w:rPr>
                <w:rFonts w:ascii="Times New Roman" w:hAnsi="Times New Roman" w:cs="Times New Roman"/>
                <w:sz w:val="24"/>
                <w:szCs w:val="24"/>
              </w:rPr>
              <w:t>20%</w:t>
            </w:r>
          </w:p>
        </w:tc>
      </w:tr>
      <w:tr w:rsidR="008D22C0" w:rsidRPr="00D15082" w:rsidTr="00A62BDD">
        <w:tc>
          <w:tcPr>
            <w:tcW w:w="4678" w:type="dxa"/>
            <w:tcBorders>
              <w:top w:val="single" w:sz="4" w:space="0" w:color="auto"/>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Total</w:t>
            </w:r>
          </w:p>
        </w:tc>
        <w:tc>
          <w:tcPr>
            <w:tcW w:w="992" w:type="dxa"/>
            <w:tcBorders>
              <w:top w:val="single" w:sz="4" w:space="0" w:color="auto"/>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100</w:t>
            </w:r>
          </w:p>
        </w:tc>
        <w:tc>
          <w:tcPr>
            <w:tcW w:w="992" w:type="dxa"/>
            <w:tcBorders>
              <w:top w:val="single" w:sz="4" w:space="0" w:color="auto"/>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100%</w:t>
            </w:r>
          </w:p>
        </w:tc>
      </w:tr>
    </w:tbl>
    <w:p w:rsidR="008D22C0" w:rsidRPr="00D15082" w:rsidRDefault="008D22C0" w:rsidP="008D22C0">
      <w:pPr>
        <w:tabs>
          <w:tab w:val="left" w:pos="1560"/>
        </w:tabs>
        <w:spacing w:after="0" w:line="360" w:lineRule="auto"/>
        <w:ind w:left="1560"/>
        <w:jc w:val="both"/>
        <w:rPr>
          <w:rFonts w:ascii="Times New Roman" w:eastAsia="Calibri" w:hAnsi="Times New Roman" w:cs="Times New Roman"/>
          <w:b/>
          <w:sz w:val="24"/>
          <w:szCs w:val="24"/>
          <w:lang w:val="en-US"/>
        </w:rPr>
      </w:pPr>
    </w:p>
    <w:p w:rsidR="008D22C0" w:rsidRPr="00D15082" w:rsidRDefault="008D22C0" w:rsidP="008D22C0">
      <w:pPr>
        <w:numPr>
          <w:ilvl w:val="4"/>
          <w:numId w:val="53"/>
        </w:numPr>
        <w:tabs>
          <w:tab w:val="left" w:pos="1560"/>
        </w:tabs>
        <w:spacing w:after="200" w:line="360" w:lineRule="auto"/>
        <w:ind w:left="1560" w:hanging="284"/>
        <w:jc w:val="both"/>
        <w:rPr>
          <w:rFonts w:ascii="Times New Roman" w:eastAsia="Calibri" w:hAnsi="Times New Roman" w:cs="Times New Roman"/>
          <w:b/>
          <w:sz w:val="24"/>
          <w:szCs w:val="24"/>
          <w:lang w:val="en-US"/>
        </w:rPr>
      </w:pPr>
      <w:r w:rsidRPr="00D15082">
        <w:rPr>
          <w:rFonts w:ascii="Times New Roman" w:eastAsia="Calibri" w:hAnsi="Times New Roman" w:cs="Times New Roman"/>
          <w:b/>
          <w:sz w:val="24"/>
          <w:szCs w:val="24"/>
          <w:lang w:val="en-US"/>
        </w:rPr>
        <w:t xml:space="preserve">Gambaran Jarak Antara Sumur Dengan </w:t>
      </w:r>
      <w:r w:rsidRPr="00D15082">
        <w:rPr>
          <w:rFonts w:ascii="Times New Roman" w:eastAsia="Calibri" w:hAnsi="Times New Roman" w:cs="Times New Roman"/>
          <w:b/>
          <w:i/>
          <w:sz w:val="24"/>
          <w:szCs w:val="24"/>
          <w:lang w:val="en-US"/>
        </w:rPr>
        <w:t>Septik Tank</w:t>
      </w:r>
      <w:r w:rsidRPr="00D15082">
        <w:rPr>
          <w:rFonts w:ascii="Times New Roman" w:eastAsia="Calibri" w:hAnsi="Times New Roman" w:cs="Times New Roman"/>
          <w:b/>
          <w:sz w:val="24"/>
          <w:szCs w:val="24"/>
          <w:lang w:val="en-US"/>
        </w:rPr>
        <w:t xml:space="preserve"> pada Balita di Kecamatan Ulee Kareng</w:t>
      </w:r>
    </w:p>
    <w:p w:rsidR="008D22C0" w:rsidRPr="00D15082" w:rsidRDefault="008D22C0" w:rsidP="008D22C0">
      <w:pPr>
        <w:tabs>
          <w:tab w:val="left" w:pos="1560"/>
        </w:tabs>
        <w:spacing w:after="0" w:line="360" w:lineRule="auto"/>
        <w:ind w:left="1560"/>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ab/>
        <w:t xml:space="preserve">Berdasarkan hasil penelitian, distribusi subyek penelitian menurut jarak antara sumur dengan </w:t>
      </w:r>
      <w:r w:rsidRPr="00D15082">
        <w:rPr>
          <w:rFonts w:ascii="Times New Roman" w:eastAsia="Calibri" w:hAnsi="Times New Roman" w:cs="Times New Roman"/>
          <w:i/>
          <w:sz w:val="24"/>
          <w:szCs w:val="24"/>
          <w:lang w:val="en-US"/>
        </w:rPr>
        <w:t>septic tank</w:t>
      </w:r>
      <w:r w:rsidRPr="00D15082">
        <w:rPr>
          <w:rFonts w:ascii="Times New Roman" w:eastAsia="Calibri" w:hAnsi="Times New Roman" w:cs="Times New Roman"/>
          <w:sz w:val="24"/>
          <w:szCs w:val="24"/>
          <w:lang w:val="en-US"/>
        </w:rPr>
        <w:t xml:space="preserve"> dari 100 responden, jarak antara sumur dengan </w:t>
      </w:r>
      <w:r w:rsidRPr="00D15082">
        <w:rPr>
          <w:rFonts w:ascii="Times New Roman" w:eastAsia="Calibri" w:hAnsi="Times New Roman" w:cs="Times New Roman"/>
          <w:i/>
          <w:sz w:val="24"/>
          <w:szCs w:val="24"/>
          <w:lang w:val="en-US"/>
        </w:rPr>
        <w:t>septic tank</w:t>
      </w:r>
      <w:r w:rsidRPr="00D15082">
        <w:rPr>
          <w:rFonts w:ascii="Times New Roman" w:eastAsia="Calibri" w:hAnsi="Times New Roman" w:cs="Times New Roman"/>
          <w:sz w:val="24"/>
          <w:szCs w:val="24"/>
          <w:lang w:val="en-US"/>
        </w:rPr>
        <w:t xml:space="preserve"> terbanyak adalah kategori &gt;10 meter sebanyak 74 responden (74%) dan yang paling sedikit pada kategori &lt;10 meter sebanyak 26 responden (26%)</w:t>
      </w:r>
      <w:r w:rsidRPr="00D15082">
        <w:rPr>
          <w:rFonts w:ascii="Times New Roman" w:eastAsia="Calibri" w:hAnsi="Times New Roman" w:cs="Times New Roman"/>
          <w:sz w:val="24"/>
          <w:lang w:val="en-US"/>
        </w:rPr>
        <w:t xml:space="preserve"> </w:t>
      </w:r>
      <w:r w:rsidRPr="00D15082">
        <w:rPr>
          <w:rFonts w:ascii="Times New Roman" w:eastAsia="Calibri" w:hAnsi="Times New Roman" w:cs="Times New Roman"/>
          <w:sz w:val="24"/>
          <w:szCs w:val="24"/>
          <w:lang w:val="en-US"/>
        </w:rPr>
        <w:t>seperti yang terlihat pada tabel di bawah ini:</w:t>
      </w:r>
    </w:p>
    <w:p w:rsidR="008D22C0" w:rsidRPr="00D15082" w:rsidRDefault="008D22C0" w:rsidP="008D22C0">
      <w:pPr>
        <w:tabs>
          <w:tab w:val="left" w:pos="1560"/>
        </w:tabs>
        <w:spacing w:after="0" w:line="360" w:lineRule="auto"/>
        <w:jc w:val="both"/>
        <w:rPr>
          <w:rFonts w:ascii="Times New Roman" w:eastAsia="Calibri" w:hAnsi="Times New Roman" w:cs="Times New Roman"/>
          <w:b/>
          <w:sz w:val="24"/>
          <w:szCs w:val="24"/>
          <w:lang w:val="en-US"/>
        </w:rPr>
      </w:pPr>
    </w:p>
    <w:p w:rsidR="008D22C0" w:rsidRPr="00D15082" w:rsidRDefault="008D22C0" w:rsidP="008D22C0">
      <w:pPr>
        <w:keepNext/>
        <w:keepLines/>
        <w:tabs>
          <w:tab w:val="left" w:pos="993"/>
          <w:tab w:val="left" w:pos="2694"/>
        </w:tabs>
        <w:spacing w:before="40" w:after="0" w:line="360" w:lineRule="auto"/>
        <w:ind w:left="2694" w:hanging="1134"/>
        <w:jc w:val="both"/>
        <w:outlineLvl w:val="3"/>
        <w:rPr>
          <w:rFonts w:ascii="Times New Roman" w:eastAsiaTheme="majorEastAsia" w:hAnsi="Times New Roman" w:cs="Times New Roman"/>
          <w:i/>
          <w:iCs/>
          <w:sz w:val="24"/>
          <w:szCs w:val="24"/>
          <w:lang w:val="en-US"/>
        </w:rPr>
      </w:pPr>
      <w:r w:rsidRPr="00D15082">
        <w:rPr>
          <w:rFonts w:ascii="Times New Roman" w:eastAsiaTheme="majorEastAsia" w:hAnsi="Times New Roman" w:cs="Times New Roman"/>
          <w:iCs/>
          <w:sz w:val="24"/>
          <w:szCs w:val="24"/>
          <w:lang w:val="en-US"/>
        </w:rPr>
        <w:t xml:space="preserve">Tabel 4.6 Distribusi Subyek Penelitian Menurut Jarak Antara Sumur Dengan </w:t>
      </w:r>
      <w:r w:rsidRPr="00D15082">
        <w:rPr>
          <w:rFonts w:ascii="Times New Roman" w:eastAsiaTheme="majorEastAsia" w:hAnsi="Times New Roman" w:cs="Times New Roman"/>
          <w:i/>
          <w:iCs/>
          <w:sz w:val="24"/>
          <w:szCs w:val="24"/>
          <w:lang w:val="en-US"/>
        </w:rPr>
        <w:t>Septic Tank</w:t>
      </w:r>
    </w:p>
    <w:tbl>
      <w:tblPr>
        <w:tblStyle w:val="TableGrid2"/>
        <w:tblW w:w="0" w:type="auto"/>
        <w:tblInd w:w="1276" w:type="dxa"/>
        <w:tblBorders>
          <w:left w:val="none" w:sz="0" w:space="0" w:color="auto"/>
          <w:right w:val="none" w:sz="0" w:space="0" w:color="auto"/>
          <w:insideV w:val="none" w:sz="0" w:space="0" w:color="auto"/>
        </w:tblBorders>
        <w:tblLook w:val="04A0" w:firstRow="1" w:lastRow="0" w:firstColumn="1" w:lastColumn="0" w:noHBand="0" w:noVBand="1"/>
      </w:tblPr>
      <w:tblGrid>
        <w:gridCol w:w="4678"/>
        <w:gridCol w:w="992"/>
        <w:gridCol w:w="992"/>
      </w:tblGrid>
      <w:tr w:rsidR="008D22C0" w:rsidRPr="00D15082" w:rsidTr="00A62BDD">
        <w:tc>
          <w:tcPr>
            <w:tcW w:w="4678" w:type="dxa"/>
            <w:tcBorders>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 xml:space="preserve">Jarak Antara Sumur dengan </w:t>
            </w:r>
            <w:r w:rsidRPr="00D15082">
              <w:rPr>
                <w:rFonts w:ascii="Times New Roman" w:hAnsi="Times New Roman" w:cs="Times New Roman"/>
                <w:b/>
                <w:i/>
                <w:sz w:val="24"/>
                <w:szCs w:val="24"/>
              </w:rPr>
              <w:t>Septic Tank</w:t>
            </w:r>
            <w:r w:rsidRPr="00D15082">
              <w:rPr>
                <w:rFonts w:ascii="Times New Roman" w:hAnsi="Times New Roman" w:cs="Times New Roman"/>
                <w:b/>
                <w:sz w:val="24"/>
                <w:szCs w:val="24"/>
              </w:rPr>
              <w:t xml:space="preserve"> </w:t>
            </w:r>
          </w:p>
        </w:tc>
        <w:tc>
          <w:tcPr>
            <w:tcW w:w="992" w:type="dxa"/>
            <w:tcBorders>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n</w:t>
            </w:r>
          </w:p>
        </w:tc>
        <w:tc>
          <w:tcPr>
            <w:tcW w:w="992" w:type="dxa"/>
            <w:tcBorders>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w:t>
            </w:r>
          </w:p>
        </w:tc>
      </w:tr>
      <w:tr w:rsidR="008D22C0" w:rsidRPr="00D15082" w:rsidTr="00A62BDD">
        <w:tc>
          <w:tcPr>
            <w:tcW w:w="4678" w:type="dxa"/>
            <w:tcBorders>
              <w:top w:val="nil"/>
              <w:bottom w:val="nil"/>
            </w:tcBorders>
          </w:tcPr>
          <w:p w:rsidR="008D22C0" w:rsidRPr="00D15082" w:rsidRDefault="008D22C0" w:rsidP="008D22C0">
            <w:pPr>
              <w:spacing w:line="360" w:lineRule="auto"/>
              <w:rPr>
                <w:rFonts w:ascii="Times New Roman" w:hAnsi="Times New Roman" w:cs="Times New Roman"/>
                <w:sz w:val="24"/>
                <w:szCs w:val="24"/>
              </w:rPr>
            </w:pPr>
            <w:r w:rsidRPr="00D15082">
              <w:rPr>
                <w:rFonts w:ascii="Times New Roman" w:hAnsi="Times New Roman" w:cs="Times New Roman"/>
                <w:sz w:val="24"/>
                <w:szCs w:val="24"/>
              </w:rPr>
              <w:t>&lt;10 Meter</w:t>
            </w:r>
          </w:p>
        </w:tc>
        <w:tc>
          <w:tcPr>
            <w:tcW w:w="992" w:type="dxa"/>
            <w:tcBorders>
              <w:top w:val="nil"/>
              <w:bottom w:val="nil"/>
            </w:tcBorders>
          </w:tcPr>
          <w:p w:rsidR="008D22C0" w:rsidRPr="00D15082" w:rsidRDefault="008D22C0" w:rsidP="008D22C0">
            <w:pPr>
              <w:spacing w:line="360" w:lineRule="auto"/>
              <w:jc w:val="center"/>
              <w:rPr>
                <w:rFonts w:ascii="Times New Roman" w:hAnsi="Times New Roman" w:cs="Times New Roman"/>
                <w:sz w:val="24"/>
                <w:szCs w:val="24"/>
              </w:rPr>
            </w:pPr>
            <w:r w:rsidRPr="00D15082">
              <w:rPr>
                <w:rFonts w:ascii="Times New Roman" w:hAnsi="Times New Roman" w:cs="Times New Roman"/>
                <w:sz w:val="24"/>
                <w:szCs w:val="24"/>
              </w:rPr>
              <w:t>26</w:t>
            </w:r>
          </w:p>
        </w:tc>
        <w:tc>
          <w:tcPr>
            <w:tcW w:w="992" w:type="dxa"/>
            <w:tcBorders>
              <w:top w:val="nil"/>
              <w:bottom w:val="nil"/>
            </w:tcBorders>
          </w:tcPr>
          <w:p w:rsidR="008D22C0" w:rsidRPr="00D15082" w:rsidRDefault="008D22C0" w:rsidP="008D22C0">
            <w:pPr>
              <w:spacing w:line="360" w:lineRule="auto"/>
              <w:jc w:val="center"/>
              <w:rPr>
                <w:rFonts w:ascii="Times New Roman" w:hAnsi="Times New Roman" w:cs="Times New Roman"/>
                <w:sz w:val="24"/>
                <w:szCs w:val="24"/>
              </w:rPr>
            </w:pPr>
            <w:r w:rsidRPr="00D15082">
              <w:rPr>
                <w:rFonts w:ascii="Times New Roman" w:hAnsi="Times New Roman" w:cs="Times New Roman"/>
                <w:sz w:val="24"/>
                <w:szCs w:val="24"/>
              </w:rPr>
              <w:t>26%</w:t>
            </w:r>
          </w:p>
        </w:tc>
      </w:tr>
      <w:tr w:rsidR="008D22C0" w:rsidRPr="00D15082" w:rsidTr="00A62BDD">
        <w:tc>
          <w:tcPr>
            <w:tcW w:w="4678" w:type="dxa"/>
            <w:tcBorders>
              <w:top w:val="nil"/>
              <w:bottom w:val="single" w:sz="4" w:space="0" w:color="auto"/>
            </w:tcBorders>
          </w:tcPr>
          <w:p w:rsidR="008D22C0" w:rsidRPr="00D15082" w:rsidRDefault="008D22C0" w:rsidP="008D22C0">
            <w:pPr>
              <w:spacing w:line="360" w:lineRule="auto"/>
              <w:rPr>
                <w:rFonts w:ascii="Times New Roman" w:hAnsi="Times New Roman" w:cs="Times New Roman"/>
                <w:sz w:val="24"/>
                <w:szCs w:val="24"/>
              </w:rPr>
            </w:pPr>
            <w:r w:rsidRPr="00D15082">
              <w:rPr>
                <w:rFonts w:ascii="Times New Roman" w:hAnsi="Times New Roman" w:cs="Times New Roman"/>
                <w:sz w:val="24"/>
                <w:szCs w:val="24"/>
              </w:rPr>
              <w:t xml:space="preserve">&gt;10 Meter </w:t>
            </w:r>
          </w:p>
        </w:tc>
        <w:tc>
          <w:tcPr>
            <w:tcW w:w="992" w:type="dxa"/>
            <w:tcBorders>
              <w:top w:val="nil"/>
              <w:bottom w:val="single" w:sz="4" w:space="0" w:color="auto"/>
            </w:tcBorders>
          </w:tcPr>
          <w:p w:rsidR="008D22C0" w:rsidRPr="00D15082" w:rsidRDefault="008D22C0" w:rsidP="008D22C0">
            <w:pPr>
              <w:spacing w:line="360" w:lineRule="auto"/>
              <w:jc w:val="center"/>
              <w:rPr>
                <w:rFonts w:ascii="Times New Roman" w:hAnsi="Times New Roman" w:cs="Times New Roman"/>
                <w:sz w:val="24"/>
                <w:szCs w:val="24"/>
              </w:rPr>
            </w:pPr>
            <w:r w:rsidRPr="00D15082">
              <w:rPr>
                <w:rFonts w:ascii="Times New Roman" w:hAnsi="Times New Roman" w:cs="Times New Roman"/>
                <w:sz w:val="24"/>
                <w:szCs w:val="24"/>
              </w:rPr>
              <w:t>74</w:t>
            </w:r>
          </w:p>
        </w:tc>
        <w:tc>
          <w:tcPr>
            <w:tcW w:w="992" w:type="dxa"/>
            <w:tcBorders>
              <w:top w:val="nil"/>
              <w:bottom w:val="single" w:sz="4" w:space="0" w:color="auto"/>
            </w:tcBorders>
          </w:tcPr>
          <w:p w:rsidR="008D22C0" w:rsidRPr="00D15082" w:rsidRDefault="008D22C0" w:rsidP="008D22C0">
            <w:pPr>
              <w:spacing w:line="360" w:lineRule="auto"/>
              <w:jc w:val="center"/>
              <w:rPr>
                <w:rFonts w:ascii="Times New Roman" w:hAnsi="Times New Roman" w:cs="Times New Roman"/>
                <w:sz w:val="24"/>
                <w:szCs w:val="24"/>
              </w:rPr>
            </w:pPr>
            <w:r w:rsidRPr="00D15082">
              <w:rPr>
                <w:rFonts w:ascii="Times New Roman" w:hAnsi="Times New Roman" w:cs="Times New Roman"/>
                <w:sz w:val="24"/>
                <w:szCs w:val="24"/>
              </w:rPr>
              <w:t>74%</w:t>
            </w:r>
          </w:p>
        </w:tc>
      </w:tr>
      <w:tr w:rsidR="008D22C0" w:rsidRPr="00D15082" w:rsidTr="00A62BDD">
        <w:tc>
          <w:tcPr>
            <w:tcW w:w="4678" w:type="dxa"/>
            <w:tcBorders>
              <w:top w:val="single" w:sz="4" w:space="0" w:color="auto"/>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Total</w:t>
            </w:r>
          </w:p>
        </w:tc>
        <w:tc>
          <w:tcPr>
            <w:tcW w:w="992" w:type="dxa"/>
            <w:tcBorders>
              <w:top w:val="single" w:sz="4" w:space="0" w:color="auto"/>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100</w:t>
            </w:r>
          </w:p>
        </w:tc>
        <w:tc>
          <w:tcPr>
            <w:tcW w:w="992" w:type="dxa"/>
            <w:tcBorders>
              <w:top w:val="single" w:sz="4" w:space="0" w:color="auto"/>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100%</w:t>
            </w:r>
          </w:p>
        </w:tc>
      </w:tr>
    </w:tbl>
    <w:p w:rsidR="008D22C0" w:rsidRPr="00D15082" w:rsidRDefault="008D22C0" w:rsidP="008D22C0">
      <w:pPr>
        <w:tabs>
          <w:tab w:val="left" w:pos="1560"/>
        </w:tabs>
        <w:spacing w:after="0" w:line="360" w:lineRule="auto"/>
        <w:ind w:left="1440"/>
        <w:jc w:val="both"/>
        <w:rPr>
          <w:rFonts w:ascii="Times New Roman" w:eastAsia="Calibri" w:hAnsi="Times New Roman" w:cs="Times New Roman"/>
          <w:b/>
          <w:sz w:val="24"/>
          <w:szCs w:val="24"/>
          <w:lang w:val="en-US"/>
        </w:rPr>
      </w:pPr>
    </w:p>
    <w:p w:rsidR="008D22C0" w:rsidRPr="00D15082" w:rsidRDefault="008D22C0" w:rsidP="008D22C0">
      <w:pPr>
        <w:numPr>
          <w:ilvl w:val="4"/>
          <w:numId w:val="53"/>
        </w:numPr>
        <w:tabs>
          <w:tab w:val="left" w:pos="1560"/>
        </w:tabs>
        <w:spacing w:after="200" w:line="360" w:lineRule="auto"/>
        <w:ind w:left="1560" w:hanging="284"/>
        <w:jc w:val="both"/>
        <w:rPr>
          <w:rFonts w:ascii="Times New Roman" w:eastAsia="Calibri" w:hAnsi="Times New Roman" w:cs="Times New Roman"/>
          <w:b/>
          <w:sz w:val="24"/>
          <w:szCs w:val="24"/>
          <w:lang w:val="en-US"/>
        </w:rPr>
      </w:pPr>
      <w:r w:rsidRPr="00D15082">
        <w:rPr>
          <w:rFonts w:ascii="Times New Roman" w:eastAsia="Calibri" w:hAnsi="Times New Roman" w:cs="Times New Roman"/>
          <w:b/>
          <w:sz w:val="24"/>
          <w:szCs w:val="24"/>
          <w:lang w:val="en-US"/>
        </w:rPr>
        <w:t>Gambaran Sumber Air Minum pada Balita di Kecamatan Ulee Kareng</w:t>
      </w:r>
    </w:p>
    <w:p w:rsidR="008D22C0" w:rsidRPr="00D15082" w:rsidRDefault="008D22C0" w:rsidP="008D22C0">
      <w:pPr>
        <w:tabs>
          <w:tab w:val="left" w:pos="1560"/>
        </w:tabs>
        <w:spacing w:after="0" w:line="360" w:lineRule="auto"/>
        <w:ind w:left="1560"/>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ab/>
        <w:t xml:space="preserve">Berdasarkan hasil penelitian, distribusi subyek penelitian menurut sumber air minum dari 100 responden, sumber air minum terbanyak adalah kategori air galon isi ulang sebanyak 54 responden (54%), kemudian kategori air galon/air kemasan sebanyak 35 responden (35%) dan yang paling sedikit pada </w:t>
      </w:r>
      <w:r w:rsidRPr="00D15082">
        <w:rPr>
          <w:rFonts w:ascii="Times New Roman" w:eastAsia="Calibri" w:hAnsi="Times New Roman" w:cs="Times New Roman"/>
          <w:sz w:val="24"/>
          <w:szCs w:val="24"/>
          <w:lang w:val="en-US"/>
        </w:rPr>
        <w:lastRenderedPageBreak/>
        <w:t>kategori air yang dimasak sebanyak 11 responden (11%) seperti yang terlihat pada tabel di bawah ini:</w:t>
      </w:r>
    </w:p>
    <w:p w:rsidR="008D22C0" w:rsidRPr="00D15082" w:rsidRDefault="008D22C0" w:rsidP="008D22C0">
      <w:pPr>
        <w:tabs>
          <w:tab w:val="left" w:pos="1560"/>
        </w:tabs>
        <w:spacing w:after="0" w:line="360" w:lineRule="auto"/>
        <w:ind w:left="1560"/>
        <w:jc w:val="both"/>
        <w:rPr>
          <w:rFonts w:ascii="Times New Roman" w:eastAsia="Calibri" w:hAnsi="Times New Roman" w:cs="Times New Roman"/>
          <w:b/>
          <w:sz w:val="24"/>
          <w:szCs w:val="24"/>
          <w:lang w:val="en-US"/>
        </w:rPr>
      </w:pPr>
    </w:p>
    <w:p w:rsidR="008D22C0" w:rsidRPr="00D15082" w:rsidRDefault="008D22C0" w:rsidP="008D22C0">
      <w:pPr>
        <w:keepNext/>
        <w:keepLines/>
        <w:tabs>
          <w:tab w:val="left" w:pos="2552"/>
        </w:tabs>
        <w:spacing w:before="40" w:after="0" w:line="360" w:lineRule="auto"/>
        <w:ind w:left="2552" w:hanging="992"/>
        <w:outlineLvl w:val="3"/>
        <w:rPr>
          <w:rFonts w:ascii="Times New Roman" w:eastAsiaTheme="majorEastAsia" w:hAnsi="Times New Roman" w:cs="Times New Roman"/>
          <w:iCs/>
          <w:sz w:val="24"/>
          <w:szCs w:val="24"/>
          <w:lang w:val="en-US"/>
        </w:rPr>
      </w:pPr>
      <w:r w:rsidRPr="00D15082">
        <w:rPr>
          <w:rFonts w:ascii="Times New Roman" w:eastAsiaTheme="majorEastAsia" w:hAnsi="Times New Roman" w:cs="Times New Roman"/>
          <w:iCs/>
          <w:sz w:val="24"/>
          <w:szCs w:val="24"/>
          <w:lang w:val="en-US"/>
        </w:rPr>
        <w:t>Tabel 4.7 Distribusi Subyek Penelitian Menurut Sumber Air Minum</w:t>
      </w:r>
    </w:p>
    <w:tbl>
      <w:tblPr>
        <w:tblStyle w:val="TableGrid2"/>
        <w:tblW w:w="0" w:type="auto"/>
        <w:tblInd w:w="1276" w:type="dxa"/>
        <w:tblBorders>
          <w:left w:val="none" w:sz="0" w:space="0" w:color="auto"/>
          <w:right w:val="none" w:sz="0" w:space="0" w:color="auto"/>
          <w:insideV w:val="none" w:sz="0" w:space="0" w:color="auto"/>
        </w:tblBorders>
        <w:tblLook w:val="04A0" w:firstRow="1" w:lastRow="0" w:firstColumn="1" w:lastColumn="0" w:noHBand="0" w:noVBand="1"/>
      </w:tblPr>
      <w:tblGrid>
        <w:gridCol w:w="4678"/>
        <w:gridCol w:w="992"/>
        <w:gridCol w:w="992"/>
      </w:tblGrid>
      <w:tr w:rsidR="008D22C0" w:rsidRPr="00D15082" w:rsidTr="00A62BDD">
        <w:tc>
          <w:tcPr>
            <w:tcW w:w="4678" w:type="dxa"/>
            <w:tcBorders>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Sumber Air Minum</w:t>
            </w:r>
          </w:p>
        </w:tc>
        <w:tc>
          <w:tcPr>
            <w:tcW w:w="992" w:type="dxa"/>
            <w:tcBorders>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n</w:t>
            </w:r>
          </w:p>
        </w:tc>
        <w:tc>
          <w:tcPr>
            <w:tcW w:w="992" w:type="dxa"/>
            <w:tcBorders>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w:t>
            </w:r>
          </w:p>
        </w:tc>
      </w:tr>
      <w:tr w:rsidR="008D22C0" w:rsidRPr="00D15082" w:rsidTr="00A62BDD">
        <w:tc>
          <w:tcPr>
            <w:tcW w:w="4678" w:type="dxa"/>
            <w:tcBorders>
              <w:top w:val="nil"/>
              <w:bottom w:val="nil"/>
            </w:tcBorders>
          </w:tcPr>
          <w:p w:rsidR="008D22C0" w:rsidRPr="00D15082" w:rsidRDefault="008D22C0" w:rsidP="008D22C0">
            <w:pPr>
              <w:spacing w:line="360" w:lineRule="auto"/>
              <w:rPr>
                <w:rFonts w:ascii="Times New Roman" w:hAnsi="Times New Roman" w:cs="Times New Roman"/>
                <w:sz w:val="24"/>
                <w:szCs w:val="24"/>
              </w:rPr>
            </w:pPr>
            <w:r w:rsidRPr="00D15082">
              <w:rPr>
                <w:rFonts w:ascii="Times New Roman" w:hAnsi="Times New Roman" w:cs="Times New Roman"/>
                <w:sz w:val="24"/>
                <w:szCs w:val="24"/>
              </w:rPr>
              <w:t>Air Galon Isi Ulang</w:t>
            </w:r>
          </w:p>
        </w:tc>
        <w:tc>
          <w:tcPr>
            <w:tcW w:w="992" w:type="dxa"/>
            <w:tcBorders>
              <w:top w:val="nil"/>
              <w:bottom w:val="nil"/>
            </w:tcBorders>
          </w:tcPr>
          <w:p w:rsidR="008D22C0" w:rsidRPr="00D15082" w:rsidRDefault="008D22C0" w:rsidP="008D22C0">
            <w:pPr>
              <w:spacing w:line="360" w:lineRule="auto"/>
              <w:jc w:val="center"/>
              <w:rPr>
                <w:rFonts w:ascii="Times New Roman" w:hAnsi="Times New Roman" w:cs="Times New Roman"/>
                <w:sz w:val="24"/>
                <w:szCs w:val="24"/>
              </w:rPr>
            </w:pPr>
            <w:r w:rsidRPr="00D15082">
              <w:rPr>
                <w:rFonts w:ascii="Times New Roman" w:hAnsi="Times New Roman" w:cs="Times New Roman"/>
                <w:sz w:val="24"/>
                <w:szCs w:val="24"/>
              </w:rPr>
              <w:t>54</w:t>
            </w:r>
          </w:p>
        </w:tc>
        <w:tc>
          <w:tcPr>
            <w:tcW w:w="992" w:type="dxa"/>
            <w:tcBorders>
              <w:top w:val="nil"/>
              <w:bottom w:val="nil"/>
            </w:tcBorders>
          </w:tcPr>
          <w:p w:rsidR="008D22C0" w:rsidRPr="00D15082" w:rsidRDefault="008D22C0" w:rsidP="008D22C0">
            <w:pPr>
              <w:spacing w:line="360" w:lineRule="auto"/>
              <w:jc w:val="center"/>
              <w:rPr>
                <w:rFonts w:ascii="Times New Roman" w:hAnsi="Times New Roman" w:cs="Times New Roman"/>
                <w:sz w:val="24"/>
                <w:szCs w:val="24"/>
              </w:rPr>
            </w:pPr>
            <w:r w:rsidRPr="00D15082">
              <w:rPr>
                <w:rFonts w:ascii="Times New Roman" w:hAnsi="Times New Roman" w:cs="Times New Roman"/>
                <w:sz w:val="24"/>
                <w:szCs w:val="24"/>
              </w:rPr>
              <w:t>53,0%</w:t>
            </w:r>
          </w:p>
        </w:tc>
      </w:tr>
      <w:tr w:rsidR="008D22C0" w:rsidRPr="00D15082" w:rsidTr="00A62BDD">
        <w:tc>
          <w:tcPr>
            <w:tcW w:w="4678" w:type="dxa"/>
            <w:tcBorders>
              <w:top w:val="nil"/>
              <w:bottom w:val="nil"/>
            </w:tcBorders>
          </w:tcPr>
          <w:p w:rsidR="008D22C0" w:rsidRPr="00D15082" w:rsidRDefault="008D22C0" w:rsidP="008D22C0">
            <w:pPr>
              <w:spacing w:line="360" w:lineRule="auto"/>
              <w:rPr>
                <w:rFonts w:ascii="Times New Roman" w:hAnsi="Times New Roman" w:cs="Times New Roman"/>
                <w:sz w:val="24"/>
                <w:szCs w:val="24"/>
              </w:rPr>
            </w:pPr>
            <w:r w:rsidRPr="00D15082">
              <w:rPr>
                <w:rFonts w:ascii="Times New Roman" w:hAnsi="Times New Roman" w:cs="Times New Roman"/>
                <w:sz w:val="24"/>
                <w:szCs w:val="24"/>
              </w:rPr>
              <w:t>Air Galon/ Air Kemasan</w:t>
            </w:r>
          </w:p>
        </w:tc>
        <w:tc>
          <w:tcPr>
            <w:tcW w:w="992" w:type="dxa"/>
            <w:tcBorders>
              <w:top w:val="nil"/>
              <w:bottom w:val="nil"/>
            </w:tcBorders>
          </w:tcPr>
          <w:p w:rsidR="008D22C0" w:rsidRPr="00D15082" w:rsidRDefault="008D22C0" w:rsidP="008D22C0">
            <w:pPr>
              <w:spacing w:line="360" w:lineRule="auto"/>
              <w:jc w:val="center"/>
              <w:rPr>
                <w:rFonts w:ascii="Times New Roman" w:hAnsi="Times New Roman" w:cs="Times New Roman"/>
                <w:sz w:val="24"/>
                <w:szCs w:val="24"/>
              </w:rPr>
            </w:pPr>
            <w:r w:rsidRPr="00D15082">
              <w:rPr>
                <w:rFonts w:ascii="Times New Roman" w:hAnsi="Times New Roman" w:cs="Times New Roman"/>
                <w:sz w:val="24"/>
                <w:szCs w:val="24"/>
              </w:rPr>
              <w:t>35</w:t>
            </w:r>
          </w:p>
        </w:tc>
        <w:tc>
          <w:tcPr>
            <w:tcW w:w="992" w:type="dxa"/>
            <w:tcBorders>
              <w:top w:val="nil"/>
              <w:bottom w:val="nil"/>
            </w:tcBorders>
          </w:tcPr>
          <w:p w:rsidR="008D22C0" w:rsidRPr="00D15082" w:rsidRDefault="008D22C0" w:rsidP="008D22C0">
            <w:pPr>
              <w:spacing w:line="360" w:lineRule="auto"/>
              <w:jc w:val="center"/>
              <w:rPr>
                <w:rFonts w:ascii="Times New Roman" w:hAnsi="Times New Roman" w:cs="Times New Roman"/>
                <w:sz w:val="24"/>
                <w:szCs w:val="24"/>
              </w:rPr>
            </w:pPr>
            <w:r w:rsidRPr="00D15082">
              <w:rPr>
                <w:rFonts w:ascii="Times New Roman" w:hAnsi="Times New Roman" w:cs="Times New Roman"/>
                <w:sz w:val="24"/>
                <w:szCs w:val="24"/>
              </w:rPr>
              <w:t>35,0%</w:t>
            </w:r>
          </w:p>
        </w:tc>
      </w:tr>
      <w:tr w:rsidR="008D22C0" w:rsidRPr="00D15082" w:rsidTr="00A62BDD">
        <w:tc>
          <w:tcPr>
            <w:tcW w:w="4678" w:type="dxa"/>
            <w:tcBorders>
              <w:top w:val="nil"/>
              <w:bottom w:val="nil"/>
            </w:tcBorders>
          </w:tcPr>
          <w:p w:rsidR="008D22C0" w:rsidRPr="00D15082" w:rsidRDefault="008D22C0" w:rsidP="008D22C0">
            <w:pPr>
              <w:spacing w:line="360" w:lineRule="auto"/>
              <w:rPr>
                <w:rFonts w:ascii="Times New Roman" w:hAnsi="Times New Roman" w:cs="Times New Roman"/>
                <w:sz w:val="24"/>
                <w:szCs w:val="24"/>
              </w:rPr>
            </w:pPr>
            <w:r w:rsidRPr="00D15082">
              <w:rPr>
                <w:rFonts w:ascii="Times New Roman" w:hAnsi="Times New Roman" w:cs="Times New Roman"/>
                <w:sz w:val="24"/>
                <w:szCs w:val="24"/>
              </w:rPr>
              <w:t>Air yang Dimasak</w:t>
            </w:r>
          </w:p>
        </w:tc>
        <w:tc>
          <w:tcPr>
            <w:tcW w:w="992" w:type="dxa"/>
            <w:tcBorders>
              <w:top w:val="nil"/>
              <w:bottom w:val="nil"/>
            </w:tcBorders>
          </w:tcPr>
          <w:p w:rsidR="008D22C0" w:rsidRPr="00D15082" w:rsidRDefault="008D22C0" w:rsidP="008D22C0">
            <w:pPr>
              <w:spacing w:line="360" w:lineRule="auto"/>
              <w:jc w:val="center"/>
              <w:rPr>
                <w:rFonts w:ascii="Times New Roman" w:hAnsi="Times New Roman" w:cs="Times New Roman"/>
                <w:sz w:val="24"/>
                <w:szCs w:val="24"/>
              </w:rPr>
            </w:pPr>
            <w:r w:rsidRPr="00D15082">
              <w:rPr>
                <w:rFonts w:ascii="Times New Roman" w:hAnsi="Times New Roman" w:cs="Times New Roman"/>
                <w:sz w:val="24"/>
                <w:szCs w:val="24"/>
              </w:rPr>
              <w:t>11</w:t>
            </w:r>
          </w:p>
        </w:tc>
        <w:tc>
          <w:tcPr>
            <w:tcW w:w="992" w:type="dxa"/>
            <w:tcBorders>
              <w:top w:val="nil"/>
              <w:bottom w:val="nil"/>
            </w:tcBorders>
          </w:tcPr>
          <w:p w:rsidR="008D22C0" w:rsidRPr="00D15082" w:rsidRDefault="008D22C0" w:rsidP="008D22C0">
            <w:pPr>
              <w:spacing w:line="360" w:lineRule="auto"/>
              <w:jc w:val="center"/>
              <w:rPr>
                <w:rFonts w:ascii="Times New Roman" w:hAnsi="Times New Roman" w:cs="Times New Roman"/>
                <w:sz w:val="24"/>
                <w:szCs w:val="24"/>
              </w:rPr>
            </w:pPr>
            <w:r w:rsidRPr="00D15082">
              <w:rPr>
                <w:rFonts w:ascii="Times New Roman" w:hAnsi="Times New Roman" w:cs="Times New Roman"/>
                <w:sz w:val="24"/>
                <w:szCs w:val="24"/>
              </w:rPr>
              <w:t>11,0%</w:t>
            </w:r>
          </w:p>
        </w:tc>
      </w:tr>
      <w:tr w:rsidR="008D22C0" w:rsidRPr="00D15082" w:rsidTr="00A62BDD">
        <w:tc>
          <w:tcPr>
            <w:tcW w:w="4678" w:type="dxa"/>
            <w:tcBorders>
              <w:top w:val="single" w:sz="4" w:space="0" w:color="auto"/>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Total</w:t>
            </w:r>
          </w:p>
        </w:tc>
        <w:tc>
          <w:tcPr>
            <w:tcW w:w="992" w:type="dxa"/>
            <w:tcBorders>
              <w:top w:val="single" w:sz="4" w:space="0" w:color="auto"/>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100</w:t>
            </w:r>
          </w:p>
        </w:tc>
        <w:tc>
          <w:tcPr>
            <w:tcW w:w="992" w:type="dxa"/>
            <w:tcBorders>
              <w:top w:val="single" w:sz="4" w:space="0" w:color="auto"/>
              <w:bottom w:val="single" w:sz="4" w:space="0" w:color="auto"/>
            </w:tcBorders>
          </w:tcPr>
          <w:p w:rsidR="008D22C0" w:rsidRPr="00D15082" w:rsidRDefault="008D22C0" w:rsidP="008D22C0">
            <w:pPr>
              <w:spacing w:line="360" w:lineRule="auto"/>
              <w:jc w:val="center"/>
              <w:rPr>
                <w:rFonts w:ascii="Times New Roman" w:hAnsi="Times New Roman" w:cs="Times New Roman"/>
                <w:b/>
                <w:sz w:val="24"/>
                <w:szCs w:val="24"/>
              </w:rPr>
            </w:pPr>
            <w:r w:rsidRPr="00D15082">
              <w:rPr>
                <w:rFonts w:ascii="Times New Roman" w:hAnsi="Times New Roman" w:cs="Times New Roman"/>
                <w:b/>
                <w:sz w:val="24"/>
                <w:szCs w:val="24"/>
              </w:rPr>
              <w:t>100%</w:t>
            </w:r>
          </w:p>
        </w:tc>
      </w:tr>
    </w:tbl>
    <w:p w:rsidR="008D22C0" w:rsidRPr="00D15082" w:rsidRDefault="008D22C0" w:rsidP="008D22C0">
      <w:pPr>
        <w:spacing w:after="200" w:line="360" w:lineRule="auto"/>
        <w:rPr>
          <w:rFonts w:ascii="Times New Roman" w:eastAsia="Calibri" w:hAnsi="Times New Roman" w:cs="Times New Roman"/>
          <w:sz w:val="24"/>
          <w:lang w:val="en-US"/>
        </w:rPr>
      </w:pPr>
    </w:p>
    <w:p w:rsidR="008D22C0" w:rsidRPr="00D15082" w:rsidRDefault="008D22C0" w:rsidP="008D22C0">
      <w:pPr>
        <w:keepNext/>
        <w:numPr>
          <w:ilvl w:val="1"/>
          <w:numId w:val="58"/>
        </w:numPr>
        <w:spacing w:after="200" w:line="360" w:lineRule="auto"/>
        <w:jc w:val="both"/>
        <w:outlineLvl w:val="1"/>
        <w:rPr>
          <w:rFonts w:ascii="Times New Roman" w:eastAsia="Times New Roman" w:hAnsi="Times New Roman" w:cs="Times New Roman"/>
          <w:b/>
          <w:bCs/>
          <w:iCs/>
          <w:sz w:val="24"/>
          <w:lang w:val="en-US"/>
        </w:rPr>
      </w:pPr>
      <w:bookmarkStart w:id="90" w:name="_Toc28239294"/>
      <w:r w:rsidRPr="00D15082">
        <w:rPr>
          <w:rFonts w:ascii="Times New Roman" w:eastAsia="Times New Roman" w:hAnsi="Times New Roman" w:cs="Times New Roman"/>
          <w:b/>
          <w:bCs/>
          <w:iCs/>
          <w:sz w:val="24"/>
          <w:lang w:val="en-US"/>
        </w:rPr>
        <w:t>Pembahasan</w:t>
      </w:r>
      <w:bookmarkEnd w:id="90"/>
    </w:p>
    <w:p w:rsidR="008D22C0" w:rsidRPr="00D15082" w:rsidRDefault="008D22C0" w:rsidP="008D22C0">
      <w:pPr>
        <w:numPr>
          <w:ilvl w:val="1"/>
          <w:numId w:val="54"/>
        </w:numPr>
        <w:spacing w:after="200" w:line="360" w:lineRule="auto"/>
        <w:jc w:val="both"/>
        <w:rPr>
          <w:rFonts w:ascii="Times New Roman" w:eastAsia="Calibri" w:hAnsi="Times New Roman" w:cs="Times New Roman"/>
          <w:b/>
          <w:sz w:val="24"/>
          <w:szCs w:val="24"/>
          <w:lang w:val="en-US"/>
        </w:rPr>
      </w:pPr>
      <w:r w:rsidRPr="00D15082">
        <w:rPr>
          <w:rFonts w:ascii="Times New Roman" w:eastAsia="Calibri" w:hAnsi="Times New Roman" w:cs="Times New Roman"/>
          <w:b/>
          <w:sz w:val="24"/>
          <w:szCs w:val="24"/>
          <w:lang w:val="en-US"/>
        </w:rPr>
        <w:t>Gambaran Faktor Risiko Terhadap Diare Akut</w:t>
      </w:r>
    </w:p>
    <w:p w:rsidR="008D22C0" w:rsidRPr="00D15082" w:rsidRDefault="008D22C0" w:rsidP="008D22C0">
      <w:pPr>
        <w:numPr>
          <w:ilvl w:val="3"/>
          <w:numId w:val="55"/>
        </w:numPr>
        <w:tabs>
          <w:tab w:val="left" w:pos="1276"/>
        </w:tabs>
        <w:spacing w:after="200" w:line="360" w:lineRule="auto"/>
        <w:ind w:left="1276" w:hanging="425"/>
        <w:jc w:val="both"/>
        <w:rPr>
          <w:rFonts w:ascii="Times New Roman" w:eastAsia="Calibri" w:hAnsi="Times New Roman" w:cs="Times New Roman"/>
          <w:b/>
          <w:sz w:val="24"/>
          <w:szCs w:val="24"/>
          <w:lang w:val="en-US"/>
        </w:rPr>
      </w:pPr>
      <w:r w:rsidRPr="00D15082">
        <w:rPr>
          <w:rFonts w:ascii="Times New Roman" w:eastAsia="Calibri" w:hAnsi="Times New Roman" w:cs="Times New Roman"/>
          <w:b/>
          <w:sz w:val="24"/>
          <w:szCs w:val="24"/>
          <w:lang w:val="en-US"/>
        </w:rPr>
        <w:t>Diare Akut</w:t>
      </w:r>
    </w:p>
    <w:p w:rsidR="008D22C0" w:rsidRPr="00D15082" w:rsidRDefault="008D22C0" w:rsidP="008D22C0">
      <w:pPr>
        <w:spacing w:after="0" w:line="360" w:lineRule="auto"/>
        <w:ind w:left="1276" w:firstLine="589"/>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 xml:space="preserve">Dalam penelitian ini, kejadian diare dinilai dengan wawancara yang merupakan kriteria inklusi penelitian ini. Hasil penelitian ini menunjukkan sebanyak 100% balita mengalami diare akut dari 100 responden, seperti penelitian dari </w:t>
      </w:r>
      <w:r w:rsidRPr="00D15082">
        <w:rPr>
          <w:rFonts w:ascii="Times New Roman" w:eastAsia="Calibri" w:hAnsi="Times New Roman" w:cs="Times New Roman"/>
          <w:i/>
          <w:sz w:val="24"/>
          <w:szCs w:val="24"/>
          <w:lang w:val="en-US"/>
        </w:rPr>
        <w:t>Rehidration Organization</w:t>
      </w:r>
      <w:r w:rsidRPr="00D15082">
        <w:rPr>
          <w:rFonts w:ascii="Times New Roman" w:eastAsia="Calibri" w:hAnsi="Times New Roman" w:cs="Times New Roman"/>
          <w:sz w:val="24"/>
          <w:szCs w:val="24"/>
          <w:lang w:val="en-US"/>
        </w:rPr>
        <w:t xml:space="preserve"> bahwa diare menjadi penyebab utama morbiditas &amp; mortalitas di kalangan anak-anak di negara-negara berkembang, di mana diperkirakan 1,3 ribu juta episode dan 4 juta kematian terjadi setiap tahun pada balita.</w:t>
      </w:r>
      <w:r w:rsidRPr="00D15082">
        <w:rPr>
          <w:rFonts w:ascii="Times New Roman" w:eastAsia="Calibri" w:hAnsi="Times New Roman" w:cs="Times New Roman"/>
          <w:sz w:val="24"/>
          <w:szCs w:val="24"/>
          <w:lang w:val="en-US"/>
        </w:rPr>
        <w:fldChar w:fldCharType="begin" w:fldLock="1"/>
      </w:r>
      <w:r w:rsidR="00E926CF">
        <w:rPr>
          <w:rFonts w:ascii="Times New Roman" w:eastAsia="Calibri" w:hAnsi="Times New Roman" w:cs="Times New Roman"/>
          <w:sz w:val="24"/>
          <w:szCs w:val="24"/>
          <w:lang w:val="en-US"/>
        </w:rPr>
        <w:instrText>ADDIN CSL_CITATION {"citationItems":[{"id":"ITEM-1","itemData":{"ISBN":"9241544449","author":[{"dropping-particle":"","family":"World Health Organization","given":"","non-dropping-particle":"","parse-names":false,"suffix":""}],"container-title":"World Health Organization","id":"ITEM-1","issued":{"date-parts":[["2017"]]},"title":"Medical Education Teaching Medical Students about Diarrhoeal Diseases","type":"webpage"},"uris":["http://www.mendeley.com/documents/?uuid=504cb8f8-bb77-481d-bade-66d21920c481"]}],"mendeley":{"formattedCitation":"(17)","plainTextFormattedCitation":"(17)","previouslyFormattedCitation":"(17)"},"properties":{"noteIndex":0},"schema":"https://github.com/citation-style-language/schema/raw/master/csl-citation.json"}</w:instrText>
      </w:r>
      <w:r w:rsidRPr="00D15082">
        <w:rPr>
          <w:rFonts w:ascii="Times New Roman" w:eastAsia="Calibri" w:hAnsi="Times New Roman" w:cs="Times New Roman"/>
          <w:sz w:val="24"/>
          <w:szCs w:val="24"/>
          <w:lang w:val="en-US"/>
        </w:rPr>
        <w:fldChar w:fldCharType="separate"/>
      </w:r>
      <w:r w:rsidR="00E926CF" w:rsidRPr="00E926CF">
        <w:rPr>
          <w:rFonts w:ascii="Times New Roman" w:eastAsia="Calibri" w:hAnsi="Times New Roman" w:cs="Times New Roman"/>
          <w:noProof/>
          <w:sz w:val="24"/>
          <w:szCs w:val="24"/>
          <w:lang w:val="en-US"/>
        </w:rPr>
        <w:t>(17)</w:t>
      </w:r>
      <w:r w:rsidRPr="00D15082">
        <w:rPr>
          <w:rFonts w:ascii="Times New Roman" w:eastAsia="Calibri" w:hAnsi="Times New Roman" w:cs="Times New Roman"/>
          <w:sz w:val="24"/>
          <w:szCs w:val="24"/>
          <w:lang w:val="en-US"/>
        </w:rPr>
        <w:fldChar w:fldCharType="end"/>
      </w:r>
    </w:p>
    <w:p w:rsidR="008D22C0" w:rsidRPr="00D15082" w:rsidRDefault="008D22C0" w:rsidP="008D22C0">
      <w:pPr>
        <w:spacing w:after="0" w:line="360" w:lineRule="auto"/>
        <w:ind w:left="1276" w:firstLine="589"/>
        <w:jc w:val="both"/>
        <w:rPr>
          <w:rFonts w:ascii="Times New Roman" w:eastAsia="Calibri" w:hAnsi="Times New Roman" w:cs="Times New Roman"/>
          <w:sz w:val="24"/>
          <w:szCs w:val="24"/>
          <w:lang w:val="en-US"/>
        </w:rPr>
      </w:pPr>
    </w:p>
    <w:p w:rsidR="008D22C0" w:rsidRPr="00D15082" w:rsidRDefault="008D22C0" w:rsidP="008D22C0">
      <w:pPr>
        <w:numPr>
          <w:ilvl w:val="3"/>
          <w:numId w:val="55"/>
        </w:numPr>
        <w:tabs>
          <w:tab w:val="left" w:pos="1276"/>
        </w:tabs>
        <w:spacing w:after="200" w:line="360" w:lineRule="auto"/>
        <w:ind w:left="1276" w:hanging="425"/>
        <w:jc w:val="both"/>
        <w:rPr>
          <w:rFonts w:ascii="Times New Roman" w:eastAsia="Calibri" w:hAnsi="Times New Roman" w:cs="Times New Roman"/>
          <w:b/>
          <w:sz w:val="24"/>
          <w:szCs w:val="24"/>
          <w:lang w:val="en-US"/>
        </w:rPr>
      </w:pPr>
      <w:r w:rsidRPr="00D15082">
        <w:rPr>
          <w:rFonts w:ascii="Times New Roman" w:eastAsia="Calibri" w:hAnsi="Times New Roman" w:cs="Times New Roman"/>
          <w:b/>
          <w:sz w:val="24"/>
          <w:szCs w:val="24"/>
          <w:lang w:val="en-US"/>
        </w:rPr>
        <w:t>Usia Balita</w:t>
      </w:r>
    </w:p>
    <w:p w:rsidR="008D22C0" w:rsidRPr="00D15082" w:rsidRDefault="008D22C0" w:rsidP="008D22C0">
      <w:pPr>
        <w:tabs>
          <w:tab w:val="left" w:pos="1276"/>
        </w:tabs>
        <w:spacing w:after="0" w:line="360" w:lineRule="auto"/>
        <w:ind w:left="1276" w:firstLine="709"/>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Berdasarkan golongan umur, kasus diare akut ditemukan terbanyak pada balita usia balita (≥36 -59 bulan) yaitu 65% dan kasus diare akut terendah yaitu pada batita (= 12-35 bulan). Sedangkan dari penelitian yang dilakukan oleh Sinthamurniwaty (2006) menunjukkan kasus diare balita terbanyak ditemukan pada rentang umur &lt; 24 bulan (65</w:t>
      </w:r>
      <w:proofErr w:type="gramStart"/>
      <w:r w:rsidRPr="00D15082">
        <w:rPr>
          <w:rFonts w:ascii="Times New Roman" w:eastAsia="Calibri" w:hAnsi="Times New Roman" w:cs="Times New Roman"/>
          <w:sz w:val="24"/>
          <w:szCs w:val="24"/>
          <w:lang w:val="en-US"/>
        </w:rPr>
        <w:t>,28</w:t>
      </w:r>
      <w:proofErr w:type="gramEnd"/>
      <w:r w:rsidRPr="00D15082">
        <w:rPr>
          <w:rFonts w:ascii="Times New Roman" w:eastAsia="Calibri" w:hAnsi="Times New Roman" w:cs="Times New Roman"/>
          <w:sz w:val="24"/>
          <w:szCs w:val="24"/>
          <w:lang w:val="en-US"/>
        </w:rPr>
        <w:t xml:space="preserve"> %) dan terendah pada kelompok umur 37 – 60 bulan (9,72 %). </w:t>
      </w:r>
    </w:p>
    <w:p w:rsidR="008D22C0" w:rsidRPr="00D15082" w:rsidRDefault="008D22C0" w:rsidP="008D22C0">
      <w:pPr>
        <w:tabs>
          <w:tab w:val="left" w:pos="1276"/>
        </w:tabs>
        <w:spacing w:after="0" w:line="360" w:lineRule="auto"/>
        <w:ind w:left="1276" w:firstLine="709"/>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lastRenderedPageBreak/>
        <w:t>Hasil penelitian menunjukkan bahwa umur balita &lt; 24 bulan signifikan secara statistik memiliki risiko lebih besar untuk terkena diare dibandingkan dengan umur ≥ 24 bulan (p = 0,006,95 %, CI : 1,21 – 3,13), risiko menderita diare pada balita umur , 24 bulan 1,95 kali lebih besar dibandingkan dengan balita umur ≥ 24 bulan.</w:t>
      </w:r>
      <w:r w:rsidRPr="00D15082">
        <w:rPr>
          <w:rFonts w:ascii="Times New Roman" w:eastAsia="Calibri" w:hAnsi="Times New Roman" w:cs="Times New Roman"/>
          <w:sz w:val="24"/>
          <w:szCs w:val="24"/>
          <w:lang w:val="en-US"/>
        </w:rPr>
        <w:fldChar w:fldCharType="begin" w:fldLock="1"/>
      </w:r>
      <w:r w:rsidR="00E926CF">
        <w:rPr>
          <w:rFonts w:ascii="Times New Roman" w:eastAsia="Calibri" w:hAnsi="Times New Roman" w:cs="Times New Roman"/>
          <w:sz w:val="24"/>
          <w:szCs w:val="24"/>
          <w:lang w:val="en-US"/>
        </w:rPr>
        <w:instrText>ADDIN CSL_CITATION {"citationItems":[{"id":"ITEM-1","itemData":{"author":[{"dropping-particle":"","family":"Sinthamurniwaty","given":"","non-dropping-particle":"","parse-names":false,"suffix":""}],"id":"ITEM-1","issued":{"date-parts":[["2006"]]},"publisher":"Program Pascasarjana Universitas Diponegoro","title":"FAKTOR-FAKTOR RISIKO KEJADIAN DIARE AKUT PADA BALITA (Studi Kasus di Kabupaten Semarang)","type":"article"},"uris":["http://www.mendeley.com/documents/?uuid=d7fd3c08-e7fc-44db-9f13-640621b4a35f"]}],"mendeley":{"formattedCitation":"(10)","plainTextFormattedCitation":"(10)","previouslyFormattedCitation":"(10)"},"properties":{"noteIndex":0},"schema":"https://github.com/citation-style-language/schema/raw/master/csl-citation.json"}</w:instrText>
      </w:r>
      <w:r w:rsidRPr="00D15082">
        <w:rPr>
          <w:rFonts w:ascii="Times New Roman" w:eastAsia="Calibri" w:hAnsi="Times New Roman" w:cs="Times New Roman"/>
          <w:sz w:val="24"/>
          <w:szCs w:val="24"/>
          <w:lang w:val="en-US"/>
        </w:rPr>
        <w:fldChar w:fldCharType="separate"/>
      </w:r>
      <w:r w:rsidR="00E926CF" w:rsidRPr="00E926CF">
        <w:rPr>
          <w:rFonts w:ascii="Times New Roman" w:eastAsia="Calibri" w:hAnsi="Times New Roman" w:cs="Times New Roman"/>
          <w:noProof/>
          <w:sz w:val="24"/>
          <w:szCs w:val="24"/>
          <w:lang w:val="en-US"/>
        </w:rPr>
        <w:t>(10)</w:t>
      </w:r>
      <w:r w:rsidRPr="00D15082">
        <w:rPr>
          <w:rFonts w:ascii="Times New Roman" w:eastAsia="Calibri" w:hAnsi="Times New Roman" w:cs="Times New Roman"/>
          <w:sz w:val="24"/>
          <w:szCs w:val="24"/>
          <w:lang w:val="en-US"/>
        </w:rPr>
        <w:fldChar w:fldCharType="end"/>
      </w:r>
      <w:r w:rsidRPr="00D15082">
        <w:rPr>
          <w:rFonts w:ascii="Times New Roman" w:eastAsia="Calibri" w:hAnsi="Times New Roman" w:cs="Times New Roman"/>
          <w:sz w:val="24"/>
          <w:szCs w:val="24"/>
          <w:lang w:val="en-US"/>
        </w:rPr>
        <w:t xml:space="preserve"> Perbedaan hasil ini dikarenakan penelitian yang peneliti lakukan yaitu di TK sehingga balita lebih dominan dibandingkan batita sehingga hasil lebih banyak di temukan pada balita.</w:t>
      </w:r>
    </w:p>
    <w:p w:rsidR="008D22C0" w:rsidRPr="00D15082" w:rsidRDefault="008D22C0" w:rsidP="008D22C0">
      <w:pPr>
        <w:tabs>
          <w:tab w:val="left" w:pos="1276"/>
        </w:tabs>
        <w:spacing w:after="0" w:line="360" w:lineRule="auto"/>
        <w:ind w:left="1276" w:firstLine="709"/>
        <w:jc w:val="both"/>
        <w:rPr>
          <w:rFonts w:ascii="Times New Roman" w:eastAsia="Calibri" w:hAnsi="Times New Roman" w:cs="Times New Roman"/>
          <w:sz w:val="24"/>
          <w:szCs w:val="24"/>
          <w:lang w:val="en-US"/>
        </w:rPr>
      </w:pPr>
    </w:p>
    <w:p w:rsidR="008D22C0" w:rsidRPr="00D15082" w:rsidRDefault="008D22C0" w:rsidP="008D22C0">
      <w:pPr>
        <w:numPr>
          <w:ilvl w:val="3"/>
          <w:numId w:val="55"/>
        </w:numPr>
        <w:tabs>
          <w:tab w:val="left" w:pos="1276"/>
        </w:tabs>
        <w:spacing w:after="200" w:line="360" w:lineRule="auto"/>
        <w:ind w:left="1276" w:hanging="425"/>
        <w:jc w:val="both"/>
        <w:rPr>
          <w:rFonts w:ascii="Times New Roman" w:eastAsia="Calibri" w:hAnsi="Times New Roman" w:cs="Times New Roman"/>
          <w:b/>
          <w:sz w:val="24"/>
          <w:szCs w:val="24"/>
          <w:lang w:val="en-US"/>
        </w:rPr>
      </w:pPr>
      <w:r w:rsidRPr="00D15082">
        <w:rPr>
          <w:rFonts w:ascii="Times New Roman" w:eastAsia="Calibri" w:hAnsi="Times New Roman" w:cs="Times New Roman"/>
          <w:b/>
          <w:sz w:val="24"/>
          <w:szCs w:val="24"/>
          <w:lang w:val="en-US"/>
        </w:rPr>
        <w:t>Tingkat Sosial Ekonomi Keluarga</w:t>
      </w:r>
    </w:p>
    <w:p w:rsidR="008D22C0" w:rsidRPr="00D15082" w:rsidRDefault="008D22C0" w:rsidP="008D22C0">
      <w:pPr>
        <w:tabs>
          <w:tab w:val="left" w:pos="1276"/>
        </w:tabs>
        <w:spacing w:after="0" w:line="360" w:lineRule="auto"/>
        <w:ind w:left="1276"/>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ab/>
      </w:r>
      <w:r w:rsidRPr="00D15082">
        <w:rPr>
          <w:rFonts w:ascii="Times New Roman" w:eastAsia="Calibri" w:hAnsi="Times New Roman" w:cs="Times New Roman"/>
          <w:sz w:val="24"/>
          <w:szCs w:val="24"/>
          <w:lang w:val="en-US"/>
        </w:rPr>
        <w:tab/>
        <w:t>Hasil uji statistik menunjukkan bahwa tingkat sosial ekonomi keluarga terbanyak adalah kategori di atas UMP (&gt;Rp. 2.916.810) sebanyak 81 responden (81%) dan yang paling sedikit pada kategori di bawah UMP (&lt;Rp. 2.916.810) sebanyak 19 responden (19%). Hal ini menunjukkan bahwa responden yang berpenghasilan tinggi lebih banyak dibandingkan responden berpenghasilan rendah.</w:t>
      </w:r>
    </w:p>
    <w:p w:rsidR="008D22C0" w:rsidRPr="00D15082" w:rsidRDefault="008D22C0" w:rsidP="008D22C0">
      <w:pPr>
        <w:tabs>
          <w:tab w:val="left" w:pos="1276"/>
        </w:tabs>
        <w:spacing w:after="0" w:line="360" w:lineRule="auto"/>
        <w:ind w:left="1276"/>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ab/>
      </w:r>
      <w:r w:rsidRPr="00D15082">
        <w:rPr>
          <w:rFonts w:ascii="Times New Roman" w:eastAsia="Calibri" w:hAnsi="Times New Roman" w:cs="Times New Roman"/>
          <w:sz w:val="24"/>
          <w:szCs w:val="24"/>
          <w:lang w:val="en-US"/>
        </w:rPr>
        <w:tab/>
        <w:t>Hal ini sejalan dengan penelitian yang dilakukan oleh Lydia Amalia ( 2010) yang melakukan penelitiannya di posyandu-posyandu di Kelurahan Pisangan Ciputat Timur yang menunjukkan adanya hubungan penghasilan keluarga terhadap kejadian diare di wilayah tersebut dan sebagian besar responden masuk ke dalam kategori penghasilan tinggi yaitu sebanyak 42 respoden (43,8%).</w:t>
      </w:r>
      <w:r w:rsidR="001D6CF3">
        <w:rPr>
          <w:rFonts w:ascii="Times New Roman" w:eastAsia="Calibri" w:hAnsi="Times New Roman" w:cs="Times New Roman"/>
          <w:sz w:val="24"/>
          <w:szCs w:val="24"/>
          <w:lang w:val="en-US"/>
        </w:rPr>
        <w:fldChar w:fldCharType="begin" w:fldLock="1"/>
      </w:r>
      <w:r w:rsidR="00E926CF">
        <w:rPr>
          <w:rFonts w:ascii="Times New Roman" w:eastAsia="Calibri" w:hAnsi="Times New Roman" w:cs="Times New Roman"/>
          <w:sz w:val="24"/>
          <w:szCs w:val="24"/>
          <w:lang w:val="en-US"/>
        </w:rPr>
        <w:instrText>ADDIN CSL_CITATION {"citationItems":[{"id":"ITEM-1","itemData":{"ISSN":"2597-999X","author":[{"dropping-particle":"","family":"Amaliya","given":"Lydia","non-dropping-particle":"","parse-names":false,"suffix":""}],"id":"ITEM-1","issued":{"date-parts":[["2010"]]},"publisher":"Universitas islam Negeri Syarif Hidayatullah Jakarta","title":"Hubungan antara Faktor Lingkungan dan Faktor Sosial Ekonomi dengan Kejadian Diare pada Balita di Kelurahan Pisangan Ciputat Timur Bulan Agustus 2010.","type":"thesis"},"uris":["http://www.mendeley.com/documents/?uuid=3c0a4c60-c034-4f5a-bb0f-0b94a9d394ab"]}],"mendeley":{"formattedCitation":"(18)","plainTextFormattedCitation":"(18)","previouslyFormattedCitation":"(18)"},"properties":{"noteIndex":0},"schema":"https://github.com/citation-style-language/schema/raw/master/csl-citation.json"}</w:instrText>
      </w:r>
      <w:r w:rsidR="001D6CF3">
        <w:rPr>
          <w:rFonts w:ascii="Times New Roman" w:eastAsia="Calibri" w:hAnsi="Times New Roman" w:cs="Times New Roman"/>
          <w:sz w:val="24"/>
          <w:szCs w:val="24"/>
          <w:lang w:val="en-US"/>
        </w:rPr>
        <w:fldChar w:fldCharType="separate"/>
      </w:r>
      <w:r w:rsidR="00E926CF" w:rsidRPr="00E926CF">
        <w:rPr>
          <w:rFonts w:ascii="Times New Roman" w:eastAsia="Calibri" w:hAnsi="Times New Roman" w:cs="Times New Roman"/>
          <w:noProof/>
          <w:sz w:val="24"/>
          <w:szCs w:val="24"/>
          <w:lang w:val="en-US"/>
        </w:rPr>
        <w:t>(18)</w:t>
      </w:r>
      <w:r w:rsidR="001D6CF3">
        <w:rPr>
          <w:rFonts w:ascii="Times New Roman" w:eastAsia="Calibri" w:hAnsi="Times New Roman" w:cs="Times New Roman"/>
          <w:sz w:val="24"/>
          <w:szCs w:val="24"/>
          <w:lang w:val="en-US"/>
        </w:rPr>
        <w:fldChar w:fldCharType="end"/>
      </w:r>
    </w:p>
    <w:p w:rsidR="008D22C0" w:rsidRPr="00D15082" w:rsidRDefault="008D22C0" w:rsidP="008D22C0">
      <w:pPr>
        <w:numPr>
          <w:ilvl w:val="3"/>
          <w:numId w:val="55"/>
        </w:numPr>
        <w:tabs>
          <w:tab w:val="left" w:pos="1276"/>
        </w:tabs>
        <w:spacing w:after="200" w:line="360" w:lineRule="auto"/>
        <w:jc w:val="both"/>
        <w:rPr>
          <w:rFonts w:ascii="Times New Roman" w:eastAsia="Calibri" w:hAnsi="Times New Roman" w:cs="Times New Roman"/>
          <w:b/>
          <w:sz w:val="24"/>
          <w:szCs w:val="24"/>
          <w:lang w:val="en-US"/>
        </w:rPr>
      </w:pPr>
      <w:r w:rsidRPr="00D15082">
        <w:rPr>
          <w:rFonts w:ascii="Times New Roman" w:eastAsia="Calibri" w:hAnsi="Times New Roman" w:cs="Times New Roman"/>
          <w:b/>
          <w:sz w:val="24"/>
          <w:szCs w:val="24"/>
          <w:lang w:val="en-US"/>
        </w:rPr>
        <w:t xml:space="preserve">Perilaku Merebus Dot Atau Botol Susu </w:t>
      </w:r>
    </w:p>
    <w:p w:rsidR="008D22C0" w:rsidRPr="00D15082" w:rsidRDefault="008D22C0" w:rsidP="008D22C0">
      <w:pPr>
        <w:tabs>
          <w:tab w:val="left" w:pos="1276"/>
        </w:tabs>
        <w:spacing w:after="0" w:line="360" w:lineRule="auto"/>
        <w:ind w:left="1276"/>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ab/>
      </w:r>
      <w:r w:rsidRPr="00D15082">
        <w:rPr>
          <w:rFonts w:ascii="Times New Roman" w:eastAsia="Calibri" w:hAnsi="Times New Roman" w:cs="Times New Roman"/>
          <w:sz w:val="24"/>
          <w:szCs w:val="24"/>
          <w:lang w:val="en-US"/>
        </w:rPr>
        <w:tab/>
        <w:t xml:space="preserve">Hasil penelitian menunjukkan bahwa perilaku merebus dot atau botol susu terbanyak adalah kategori tidak pernah sebanyak 46 responden (46%), kemudian kategori jarang sebanyak 34 responden (34%) dan yang paling sedikit pada kategori selalu sebanyak 20 responden (20%). Hal ini tidak sebanding dengan penelitian Galih Wuly Paramitha, Mutiara Soprima dan Budi Haryanto (2010) bahwa tidak ada hubungan penyiapan botol susu (merebus botol susu) dengan </w:t>
      </w:r>
      <w:r w:rsidRPr="00D15082">
        <w:rPr>
          <w:rFonts w:ascii="Times New Roman" w:eastAsia="Calibri" w:hAnsi="Times New Roman" w:cs="Times New Roman"/>
          <w:sz w:val="24"/>
          <w:szCs w:val="24"/>
          <w:lang w:val="en-US"/>
        </w:rPr>
        <w:lastRenderedPageBreak/>
        <w:t xml:space="preserve">keberadaan  bakteri </w:t>
      </w:r>
      <w:r w:rsidRPr="00D15082">
        <w:rPr>
          <w:rFonts w:ascii="Times New Roman" w:eastAsia="Calibri" w:hAnsi="Times New Roman" w:cs="Times New Roman"/>
          <w:i/>
          <w:sz w:val="24"/>
          <w:szCs w:val="24"/>
          <w:lang w:val="en-US"/>
        </w:rPr>
        <w:t xml:space="preserve">E.Coli </w:t>
      </w:r>
      <w:r w:rsidRPr="00D15082">
        <w:rPr>
          <w:rFonts w:ascii="Times New Roman" w:eastAsia="Calibri" w:hAnsi="Times New Roman" w:cs="Times New Roman"/>
          <w:sz w:val="24"/>
          <w:szCs w:val="24"/>
          <w:lang w:val="en-US"/>
        </w:rPr>
        <w:t xml:space="preserve"> dalam botol susu yang menyebab diare pada balita. Namun dari penelitian Nelyaan (1995) yang menyatakan bahwa dari proses penyiapan botol susu yang buruk dapat menyebabkan diare karena memungkinkan bakteri berkembang-biak.</w:t>
      </w:r>
      <w:r w:rsidRPr="00D15082">
        <w:rPr>
          <w:rFonts w:ascii="Times New Roman" w:eastAsia="Calibri" w:hAnsi="Times New Roman" w:cs="Times New Roman"/>
          <w:sz w:val="24"/>
          <w:szCs w:val="24"/>
          <w:lang w:val="en-US"/>
        </w:rPr>
        <w:fldChar w:fldCharType="begin" w:fldLock="1"/>
      </w:r>
      <w:r w:rsidR="00E926CF">
        <w:rPr>
          <w:rFonts w:ascii="Times New Roman" w:eastAsia="Calibri" w:hAnsi="Times New Roman" w:cs="Times New Roman"/>
          <w:sz w:val="24"/>
          <w:szCs w:val="24"/>
          <w:lang w:val="en-US"/>
        </w:rPr>
        <w:instrText>ADDIN CSL_CITATION {"citationItems":[{"id":"ITEM-1","itemData":{"author":[{"dropping-particle":"","family":"Paramitha","given":"Galih Wuly","non-dropping-particle":"","parse-names":false,"suffix":""},{"dropping-particle":"","family":"Soprima","given":"Mutiara","non-dropping-particle":"","parse-names":false,"suffix":""},{"dropping-particle":"","family":"Haryanto","given":"Budi","non-dropping-particle":"","parse-names":false,"suffix":""}],"container-title":"Makara Kesehatan","id":"ITEM-1","issue":"1","issued":{"date-parts":[["2010"]]},"page":"46-50","title":"Perilaku Ibu Pengguna Botol Susu dengan Kejadian Diare Pada Balita","type":"article-journal","volume":"14"},"uris":["http://www.mendeley.com/documents/?uuid=e338d477-52a4-4bbe-91ae-9c9f0026479e"]}],"mendeley":{"formattedCitation":"(19)","plainTextFormattedCitation":"(19)","previouslyFormattedCitation":"(19)"},"properties":{"noteIndex":0},"schema":"https://github.com/citation-style-language/schema/raw/master/csl-citation.json"}</w:instrText>
      </w:r>
      <w:r w:rsidRPr="00D15082">
        <w:rPr>
          <w:rFonts w:ascii="Times New Roman" w:eastAsia="Calibri" w:hAnsi="Times New Roman" w:cs="Times New Roman"/>
          <w:sz w:val="24"/>
          <w:szCs w:val="24"/>
          <w:lang w:val="en-US"/>
        </w:rPr>
        <w:fldChar w:fldCharType="separate"/>
      </w:r>
      <w:r w:rsidR="00E926CF" w:rsidRPr="00E926CF">
        <w:rPr>
          <w:rFonts w:ascii="Times New Roman" w:eastAsia="Calibri" w:hAnsi="Times New Roman" w:cs="Times New Roman"/>
          <w:noProof/>
          <w:sz w:val="24"/>
          <w:szCs w:val="24"/>
          <w:lang w:val="en-US"/>
        </w:rPr>
        <w:t>(19)</w:t>
      </w:r>
      <w:r w:rsidRPr="00D15082">
        <w:rPr>
          <w:rFonts w:ascii="Times New Roman" w:eastAsia="Calibri" w:hAnsi="Times New Roman" w:cs="Times New Roman"/>
          <w:sz w:val="24"/>
          <w:szCs w:val="24"/>
          <w:lang w:val="en-US"/>
        </w:rPr>
        <w:fldChar w:fldCharType="end"/>
      </w:r>
    </w:p>
    <w:p w:rsidR="008D22C0" w:rsidRPr="00D15082" w:rsidRDefault="008D22C0" w:rsidP="008D22C0">
      <w:pPr>
        <w:tabs>
          <w:tab w:val="left" w:pos="1276"/>
        </w:tabs>
        <w:spacing w:after="0" w:line="360" w:lineRule="auto"/>
        <w:ind w:left="1276"/>
        <w:jc w:val="both"/>
        <w:rPr>
          <w:rFonts w:ascii="Times New Roman" w:eastAsia="Calibri" w:hAnsi="Times New Roman" w:cs="Times New Roman"/>
          <w:sz w:val="24"/>
          <w:szCs w:val="24"/>
          <w:lang w:val="en-US"/>
        </w:rPr>
      </w:pPr>
    </w:p>
    <w:p w:rsidR="008D22C0" w:rsidRPr="00D15082" w:rsidRDefault="008D22C0" w:rsidP="008D22C0">
      <w:pPr>
        <w:numPr>
          <w:ilvl w:val="3"/>
          <w:numId w:val="55"/>
        </w:numPr>
        <w:tabs>
          <w:tab w:val="left" w:pos="1276"/>
        </w:tabs>
        <w:spacing w:after="200" w:line="360" w:lineRule="auto"/>
        <w:ind w:left="1276" w:hanging="425"/>
        <w:jc w:val="both"/>
        <w:rPr>
          <w:rFonts w:ascii="Times New Roman" w:eastAsia="Calibri" w:hAnsi="Times New Roman" w:cs="Times New Roman"/>
          <w:b/>
          <w:sz w:val="24"/>
          <w:szCs w:val="24"/>
          <w:lang w:val="en-US"/>
        </w:rPr>
      </w:pPr>
      <w:r w:rsidRPr="00D15082">
        <w:rPr>
          <w:rFonts w:ascii="Times New Roman" w:eastAsia="Calibri" w:hAnsi="Times New Roman" w:cs="Times New Roman"/>
          <w:b/>
          <w:sz w:val="24"/>
          <w:szCs w:val="24"/>
          <w:lang w:val="en-US"/>
        </w:rPr>
        <w:t xml:space="preserve">Jarak antara sumur dengan </w:t>
      </w:r>
      <w:r w:rsidRPr="00D15082">
        <w:rPr>
          <w:rFonts w:ascii="Times New Roman" w:eastAsia="Calibri" w:hAnsi="Times New Roman" w:cs="Times New Roman"/>
          <w:b/>
          <w:i/>
          <w:sz w:val="24"/>
          <w:szCs w:val="24"/>
          <w:lang w:val="en-US"/>
        </w:rPr>
        <w:t>septic tank</w:t>
      </w:r>
      <w:r w:rsidRPr="00D15082">
        <w:rPr>
          <w:rFonts w:ascii="Times New Roman" w:eastAsia="Calibri" w:hAnsi="Times New Roman" w:cs="Times New Roman"/>
          <w:b/>
          <w:sz w:val="24"/>
          <w:szCs w:val="24"/>
          <w:lang w:val="en-US"/>
        </w:rPr>
        <w:t xml:space="preserve"> </w:t>
      </w:r>
    </w:p>
    <w:p w:rsidR="008D22C0" w:rsidRPr="00D15082" w:rsidRDefault="008D22C0" w:rsidP="008D22C0">
      <w:pPr>
        <w:tabs>
          <w:tab w:val="left" w:pos="1276"/>
        </w:tabs>
        <w:spacing w:after="0" w:line="360" w:lineRule="auto"/>
        <w:ind w:left="1276"/>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ab/>
      </w:r>
      <w:r w:rsidRPr="00D15082">
        <w:rPr>
          <w:rFonts w:ascii="Times New Roman" w:eastAsia="Calibri" w:hAnsi="Times New Roman" w:cs="Times New Roman"/>
          <w:sz w:val="24"/>
          <w:szCs w:val="24"/>
          <w:lang w:val="en-US"/>
        </w:rPr>
        <w:tab/>
        <w:t xml:space="preserve">Hasil uji statistik menunjukkan bahwa jarak sumur dengan </w:t>
      </w:r>
      <w:r w:rsidRPr="00D15082">
        <w:rPr>
          <w:rFonts w:ascii="Times New Roman" w:eastAsia="Calibri" w:hAnsi="Times New Roman" w:cs="Times New Roman"/>
          <w:i/>
          <w:sz w:val="24"/>
          <w:szCs w:val="24"/>
          <w:lang w:val="en-US"/>
        </w:rPr>
        <w:t>septic tank</w:t>
      </w:r>
      <w:r w:rsidRPr="00D15082">
        <w:rPr>
          <w:rFonts w:ascii="Times New Roman" w:eastAsia="Calibri" w:hAnsi="Times New Roman" w:cs="Times New Roman"/>
          <w:sz w:val="24"/>
          <w:szCs w:val="24"/>
          <w:lang w:val="en-US"/>
        </w:rPr>
        <w:t xml:space="preserve"> terbanyak adalah kategori &gt;10 meter sebanyak 74 responden (74%) dan yang paling sedikit pada kategori &lt;10 meter sebanyak 26 responden (26%). Hasil ini tidak sejalan dengan penelitian oleh Margareth R. Sapulete (2010) yaitu jarak sumur dengan septic tank kurang dari 10 meter atau semakin dekat jarak sumber pencemar dengan sumur gali maka jumlah </w:t>
      </w:r>
      <w:r w:rsidRPr="00D15082">
        <w:rPr>
          <w:rFonts w:ascii="Times New Roman" w:eastAsia="Calibri" w:hAnsi="Times New Roman" w:cs="Times New Roman"/>
          <w:i/>
          <w:sz w:val="24"/>
          <w:szCs w:val="24"/>
          <w:lang w:val="en-US"/>
        </w:rPr>
        <w:t xml:space="preserve">Coliform </w:t>
      </w:r>
      <w:r w:rsidRPr="00D15082">
        <w:rPr>
          <w:rFonts w:ascii="Times New Roman" w:eastAsia="Calibri" w:hAnsi="Times New Roman" w:cs="Times New Roman"/>
          <w:sz w:val="24"/>
          <w:szCs w:val="24"/>
          <w:lang w:val="en-US"/>
        </w:rPr>
        <w:t xml:space="preserve">dan </w:t>
      </w:r>
      <w:r w:rsidRPr="00D15082">
        <w:rPr>
          <w:rFonts w:ascii="Times New Roman" w:eastAsia="Calibri" w:hAnsi="Times New Roman" w:cs="Times New Roman"/>
          <w:i/>
          <w:sz w:val="24"/>
          <w:szCs w:val="24"/>
          <w:lang w:val="en-US"/>
        </w:rPr>
        <w:t>E. Coli</w:t>
      </w:r>
      <w:r w:rsidRPr="00D15082">
        <w:rPr>
          <w:rFonts w:ascii="Times New Roman" w:eastAsia="Calibri" w:hAnsi="Times New Roman" w:cs="Times New Roman"/>
          <w:sz w:val="24"/>
          <w:szCs w:val="24"/>
          <w:lang w:val="en-US"/>
        </w:rPr>
        <w:t xml:space="preserve"> semakin tinggi, yang berarti kualitas air sumur semakin rendah sehingga berisiko terjadinya diare.</w:t>
      </w:r>
      <w:r w:rsidRPr="00D15082">
        <w:rPr>
          <w:rFonts w:ascii="Times New Roman" w:eastAsia="Calibri" w:hAnsi="Times New Roman" w:cs="Times New Roman"/>
          <w:sz w:val="24"/>
          <w:szCs w:val="24"/>
          <w:lang w:val="en-US"/>
        </w:rPr>
        <w:fldChar w:fldCharType="begin" w:fldLock="1"/>
      </w:r>
      <w:r w:rsidR="00E926CF">
        <w:rPr>
          <w:rFonts w:ascii="Times New Roman" w:eastAsia="Calibri" w:hAnsi="Times New Roman" w:cs="Times New Roman"/>
          <w:sz w:val="24"/>
          <w:szCs w:val="24"/>
          <w:lang w:val="en-US"/>
        </w:rPr>
        <w:instrText>ADDIN CSL_CITATION {"citationItems":[{"id":"ITEM-1","itemData":{"DOI":"10.1063/1.4974431","ISBN":"9780735414730","ISSN":"2085-9481","author":[{"dropping-particle":"","family":"Sapulete","given":"Margareth R","non-dropping-particle":"","parse-names":false,"suffix":""}],"container-title":"Jurnal Biomedik","id":"ITEM-1","issue":"3","issued":{"date-parts":[["2010"]]},"page":"179-186","publisher":"Bagian Ilmu Kesehatan Masyarakat Fakultas Kedokteran Universitas Sam Ratulangi Manado","title":"Hubungan Antara Jarak Septic Tank Ke Sumur Gali Dan Kandungan Escherichia Coli Dalam Air Sumur Gali Di Kelurahan Tuminting Kecamatan Tuminting Kota Manado","type":"article-journal","volume":"2"},"uris":["http://www.mendeley.com/documents/?uuid=fc870aae-3aff-445c-90d9-32cb3258576c"]}],"mendeley":{"formattedCitation":"(11)","plainTextFormattedCitation":"(11)","previouslyFormattedCitation":"(11)"},"properties":{"noteIndex":0},"schema":"https://github.com/citation-style-language/schema/raw/master/csl-citation.json"}</w:instrText>
      </w:r>
      <w:r w:rsidRPr="00D15082">
        <w:rPr>
          <w:rFonts w:ascii="Times New Roman" w:eastAsia="Calibri" w:hAnsi="Times New Roman" w:cs="Times New Roman"/>
          <w:sz w:val="24"/>
          <w:szCs w:val="24"/>
          <w:lang w:val="en-US"/>
        </w:rPr>
        <w:fldChar w:fldCharType="separate"/>
      </w:r>
      <w:r w:rsidR="00E926CF" w:rsidRPr="00E926CF">
        <w:rPr>
          <w:rFonts w:ascii="Times New Roman" w:eastAsia="Calibri" w:hAnsi="Times New Roman" w:cs="Times New Roman"/>
          <w:noProof/>
          <w:sz w:val="24"/>
          <w:szCs w:val="24"/>
          <w:lang w:val="en-US"/>
        </w:rPr>
        <w:t>(11)</w:t>
      </w:r>
      <w:r w:rsidRPr="00D15082">
        <w:rPr>
          <w:rFonts w:ascii="Times New Roman" w:eastAsia="Calibri" w:hAnsi="Times New Roman" w:cs="Times New Roman"/>
          <w:sz w:val="24"/>
          <w:szCs w:val="24"/>
          <w:lang w:val="en-US"/>
        </w:rPr>
        <w:fldChar w:fldCharType="end"/>
      </w:r>
    </w:p>
    <w:p w:rsidR="008D22C0" w:rsidRPr="00D15082" w:rsidRDefault="008D22C0" w:rsidP="008D22C0">
      <w:pPr>
        <w:tabs>
          <w:tab w:val="left" w:pos="1276"/>
        </w:tabs>
        <w:spacing w:after="0" w:line="360" w:lineRule="auto"/>
        <w:ind w:left="1276"/>
        <w:jc w:val="both"/>
        <w:rPr>
          <w:rFonts w:ascii="Times New Roman" w:eastAsia="Calibri" w:hAnsi="Times New Roman" w:cs="Times New Roman"/>
          <w:sz w:val="24"/>
          <w:szCs w:val="24"/>
          <w:lang w:val="en-US"/>
        </w:rPr>
      </w:pPr>
    </w:p>
    <w:p w:rsidR="008D22C0" w:rsidRPr="00D15082" w:rsidRDefault="008D22C0" w:rsidP="008D22C0">
      <w:pPr>
        <w:numPr>
          <w:ilvl w:val="3"/>
          <w:numId w:val="55"/>
        </w:numPr>
        <w:tabs>
          <w:tab w:val="left" w:pos="1276"/>
        </w:tabs>
        <w:spacing w:after="200" w:line="360" w:lineRule="auto"/>
        <w:ind w:left="1276" w:hanging="425"/>
        <w:jc w:val="both"/>
        <w:rPr>
          <w:rFonts w:ascii="Times New Roman" w:eastAsia="Calibri" w:hAnsi="Times New Roman" w:cs="Times New Roman"/>
          <w:b/>
          <w:sz w:val="24"/>
          <w:szCs w:val="24"/>
          <w:lang w:val="en-US"/>
        </w:rPr>
      </w:pPr>
      <w:r w:rsidRPr="00D15082">
        <w:rPr>
          <w:rFonts w:ascii="Times New Roman" w:eastAsia="Calibri" w:hAnsi="Times New Roman" w:cs="Times New Roman"/>
          <w:b/>
          <w:sz w:val="24"/>
          <w:szCs w:val="24"/>
          <w:lang w:val="en-US"/>
        </w:rPr>
        <w:t>Sumber Air Minum</w:t>
      </w:r>
    </w:p>
    <w:p w:rsidR="008D22C0" w:rsidRPr="00D15082" w:rsidRDefault="008D22C0" w:rsidP="008D22C0">
      <w:pPr>
        <w:spacing w:after="0" w:line="360" w:lineRule="auto"/>
        <w:ind w:left="1276" w:firstLine="556"/>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 xml:space="preserve">Hasil uji statistik menunjukkan sumber air minum terbanyak adalah kategori air galon isi ulang sebanyak 54 responden (54%), kemudian kategori air galon/air kemasan sebanyak 35 responden (35%) dan yang paling sedikit pada kategori air yang dimasak sebanyak 11 responden (11%). </w:t>
      </w:r>
    </w:p>
    <w:p w:rsidR="008D22C0" w:rsidRPr="00D15082" w:rsidRDefault="008D22C0" w:rsidP="008D22C0">
      <w:pPr>
        <w:spacing w:after="0" w:line="360" w:lineRule="auto"/>
        <w:ind w:left="1276" w:firstLine="720"/>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 xml:space="preserve">Hal ini sejalan dengan penelitian  Roya Selaras Cita (2014) yaitu dari 29 responden, 15 responden (39,5%) yang menggunakan air isi ulang sebagai sumber air minum balitanya mengalami diare meskipun air isi ulang (galon) sebelum dikonsumsi telah melewati berbagai proses di depot AMIU (Air Minum Isi Ulang). Menurut Titik Wahyudjati mengonsumis air minum isi ulang yang berumur lebih dari 2 jam harus dimasak terlebih dahulu, hal tersebut merupakan </w:t>
      </w:r>
      <w:r w:rsidRPr="00D15082">
        <w:rPr>
          <w:rFonts w:ascii="Times New Roman" w:eastAsia="Calibri" w:hAnsi="Times New Roman" w:cs="Times New Roman"/>
          <w:sz w:val="24"/>
          <w:szCs w:val="24"/>
          <w:lang w:val="en-US"/>
        </w:rPr>
        <w:lastRenderedPageBreak/>
        <w:t>salah satu upaya pencegahan terhadap penyakit yang mungkin timbul akibat air yang tidak sehat.</w:t>
      </w:r>
      <w:r w:rsidRPr="00D15082">
        <w:rPr>
          <w:rFonts w:ascii="Times New Roman" w:eastAsia="Calibri" w:hAnsi="Times New Roman" w:cs="Times New Roman"/>
          <w:sz w:val="24"/>
          <w:szCs w:val="24"/>
          <w:lang w:val="en-US"/>
        </w:rPr>
        <w:fldChar w:fldCharType="begin" w:fldLock="1"/>
      </w:r>
      <w:r w:rsidR="00E926CF">
        <w:rPr>
          <w:rFonts w:ascii="Times New Roman" w:eastAsia="Calibri" w:hAnsi="Times New Roman" w:cs="Times New Roman"/>
          <w:sz w:val="24"/>
          <w:szCs w:val="24"/>
          <w:lang w:val="en-US"/>
        </w:rPr>
        <w:instrText>ADDIN CSL_CITATION {"citationItems":[{"id":"ITEM-1","itemData":{"author":[{"dropping-particle":"","family":"Cita","given":"Roya Selaras","non-dropping-particle":"","parse-names":false,"suffix":""}],"id":"ITEM-1","issued":{"date-parts":[["2014"]]},"number-of-pages":"58,73","publisher":"Universitas Islam Negeri Syarif Hidayatullah Jakarta","title":"Hubungan Sarana Sanitasi Air Bersih dan Perilaku Ibu Terhadap Kejadian Diare Pada Balita Umur 10-59 Bulan di Wilayah Puskesmas Keranggan Kecamatan Setu Kota Tangerang Selatan Tahun 2013","type":"thesis"},"uris":["http://www.mendeley.com/documents/?uuid=9d3d6e08-d0b8-43ea-877b-700129f8eb62"]}],"mendeley":{"formattedCitation":"(20)","plainTextFormattedCitation":"(20)","previouslyFormattedCitation":"(20)"},"properties":{"noteIndex":0},"schema":"https://github.com/citation-style-language/schema/raw/master/csl-citation.json"}</w:instrText>
      </w:r>
      <w:r w:rsidRPr="00D15082">
        <w:rPr>
          <w:rFonts w:ascii="Times New Roman" w:eastAsia="Calibri" w:hAnsi="Times New Roman" w:cs="Times New Roman"/>
          <w:sz w:val="24"/>
          <w:szCs w:val="24"/>
          <w:lang w:val="en-US"/>
        </w:rPr>
        <w:fldChar w:fldCharType="separate"/>
      </w:r>
      <w:r w:rsidR="00E926CF" w:rsidRPr="00E926CF">
        <w:rPr>
          <w:rFonts w:ascii="Times New Roman" w:eastAsia="Calibri" w:hAnsi="Times New Roman" w:cs="Times New Roman"/>
          <w:noProof/>
          <w:sz w:val="24"/>
          <w:szCs w:val="24"/>
          <w:lang w:val="en-US"/>
        </w:rPr>
        <w:t>(20)</w:t>
      </w:r>
      <w:r w:rsidRPr="00D15082">
        <w:rPr>
          <w:rFonts w:ascii="Times New Roman" w:eastAsia="Calibri" w:hAnsi="Times New Roman" w:cs="Times New Roman"/>
          <w:sz w:val="24"/>
          <w:szCs w:val="24"/>
          <w:lang w:val="en-US"/>
        </w:rPr>
        <w:fldChar w:fldCharType="end"/>
      </w:r>
    </w:p>
    <w:p w:rsidR="008D22C0" w:rsidRPr="00D15082" w:rsidRDefault="008D22C0" w:rsidP="008D22C0">
      <w:pPr>
        <w:spacing w:after="0" w:line="240" w:lineRule="auto"/>
        <w:rPr>
          <w:rFonts w:ascii="Times New Roman" w:eastAsia="Calibri" w:hAnsi="Times New Roman" w:cs="Times New Roman"/>
          <w:sz w:val="24"/>
        </w:rPr>
      </w:pPr>
    </w:p>
    <w:p w:rsidR="008D22C0" w:rsidRDefault="008D22C0"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Default="006F4923" w:rsidP="008D22C0">
      <w:pPr>
        <w:spacing w:after="0" w:line="240" w:lineRule="auto"/>
        <w:rPr>
          <w:rFonts w:ascii="Times New Roman" w:eastAsia="Calibri" w:hAnsi="Times New Roman" w:cs="Times New Roman"/>
          <w:sz w:val="24"/>
          <w:lang w:val="en-US"/>
        </w:rPr>
      </w:pPr>
    </w:p>
    <w:p w:rsidR="006F4923" w:rsidRPr="00D15082" w:rsidRDefault="006F4923" w:rsidP="008D22C0">
      <w:pPr>
        <w:spacing w:after="0" w:line="240" w:lineRule="auto"/>
        <w:rPr>
          <w:rFonts w:ascii="Times New Roman" w:eastAsia="Calibri" w:hAnsi="Times New Roman" w:cs="Times New Roman"/>
          <w:sz w:val="24"/>
          <w:lang w:val="en-US"/>
        </w:rPr>
      </w:pPr>
    </w:p>
    <w:p w:rsidR="008D22C0" w:rsidRPr="00D15082" w:rsidRDefault="008D22C0" w:rsidP="008D22C0">
      <w:pPr>
        <w:keepNext/>
        <w:keepLines/>
        <w:spacing w:after="0" w:line="360" w:lineRule="auto"/>
        <w:jc w:val="center"/>
        <w:outlineLvl w:val="0"/>
        <w:rPr>
          <w:rFonts w:ascii="Times New Roman" w:eastAsia="Times New Roman" w:hAnsi="Times New Roman" w:cs="Times New Roman"/>
          <w:b/>
          <w:bCs/>
          <w:noProof/>
          <w:sz w:val="28"/>
          <w:szCs w:val="28"/>
          <w:lang w:val="en-US"/>
        </w:rPr>
      </w:pPr>
      <w:bookmarkStart w:id="91" w:name="_Toc27982815"/>
      <w:bookmarkStart w:id="92" w:name="_Toc28239295"/>
      <w:r w:rsidRPr="00D15082">
        <w:rPr>
          <w:rFonts w:ascii="Times New Roman" w:eastAsia="Times New Roman" w:hAnsi="Times New Roman" w:cs="Times New Roman"/>
          <w:b/>
          <w:bCs/>
          <w:noProof/>
          <w:sz w:val="28"/>
          <w:szCs w:val="28"/>
          <w:lang w:val="en-US"/>
        </w:rPr>
        <w:lastRenderedPageBreak/>
        <w:t>BAB V</w:t>
      </w:r>
      <w:bookmarkEnd w:id="91"/>
      <w:bookmarkEnd w:id="92"/>
    </w:p>
    <w:p w:rsidR="008D22C0" w:rsidRPr="00D15082" w:rsidRDefault="008D22C0" w:rsidP="008D22C0">
      <w:pPr>
        <w:keepNext/>
        <w:keepLines/>
        <w:spacing w:after="0" w:line="360" w:lineRule="auto"/>
        <w:jc w:val="center"/>
        <w:outlineLvl w:val="0"/>
        <w:rPr>
          <w:rFonts w:ascii="Times New Roman" w:eastAsia="Times New Roman" w:hAnsi="Times New Roman" w:cs="Times New Roman"/>
          <w:b/>
          <w:bCs/>
          <w:noProof/>
          <w:sz w:val="28"/>
          <w:szCs w:val="28"/>
          <w:lang w:val="en-US"/>
        </w:rPr>
      </w:pPr>
      <w:bookmarkStart w:id="93" w:name="_Toc28239296"/>
      <w:r w:rsidRPr="00D15082">
        <w:rPr>
          <w:rFonts w:ascii="Times New Roman" w:eastAsia="Times New Roman" w:hAnsi="Times New Roman" w:cs="Times New Roman"/>
          <w:b/>
          <w:bCs/>
          <w:noProof/>
          <w:sz w:val="28"/>
          <w:szCs w:val="28"/>
          <w:lang w:val="en-US"/>
        </w:rPr>
        <w:t>KESIMPULAN &amp; SARAN</w:t>
      </w:r>
      <w:bookmarkEnd w:id="93"/>
    </w:p>
    <w:p w:rsidR="008D22C0" w:rsidRPr="00D15082" w:rsidRDefault="008D22C0" w:rsidP="008D22C0">
      <w:pPr>
        <w:spacing w:after="0" w:line="240" w:lineRule="auto"/>
        <w:ind w:firstLine="720"/>
        <w:jc w:val="both"/>
        <w:rPr>
          <w:rFonts w:ascii="Times New Roman" w:eastAsia="Calibri" w:hAnsi="Times New Roman" w:cs="Times New Roman"/>
          <w:sz w:val="24"/>
          <w:szCs w:val="24"/>
          <w:lang w:val="en-US"/>
        </w:rPr>
      </w:pPr>
    </w:p>
    <w:p w:rsidR="008D22C0" w:rsidRPr="00D15082" w:rsidRDefault="008D22C0" w:rsidP="008D22C0">
      <w:pPr>
        <w:keepNext/>
        <w:numPr>
          <w:ilvl w:val="1"/>
          <w:numId w:val="60"/>
        </w:numPr>
        <w:spacing w:after="200" w:line="360" w:lineRule="auto"/>
        <w:ind w:left="284"/>
        <w:jc w:val="both"/>
        <w:outlineLvl w:val="1"/>
        <w:rPr>
          <w:rFonts w:ascii="Times New Roman" w:eastAsia="Times New Roman" w:hAnsi="Times New Roman" w:cs="Times New Roman"/>
          <w:b/>
          <w:bCs/>
          <w:iCs/>
          <w:sz w:val="24"/>
          <w:lang w:val="en-US"/>
        </w:rPr>
      </w:pPr>
      <w:bookmarkStart w:id="94" w:name="_Toc28239297"/>
      <w:r w:rsidRPr="00D15082">
        <w:rPr>
          <w:rFonts w:ascii="Times New Roman" w:eastAsia="Times New Roman" w:hAnsi="Times New Roman" w:cs="Times New Roman"/>
          <w:b/>
          <w:bCs/>
          <w:iCs/>
          <w:sz w:val="24"/>
          <w:lang w:val="en-US"/>
        </w:rPr>
        <w:t>Kesimpulan</w:t>
      </w:r>
      <w:bookmarkEnd w:id="94"/>
    </w:p>
    <w:p w:rsidR="008D22C0" w:rsidRPr="00D15082" w:rsidRDefault="008D22C0" w:rsidP="008D22C0">
      <w:pPr>
        <w:numPr>
          <w:ilvl w:val="0"/>
          <w:numId w:val="56"/>
        </w:numPr>
        <w:spacing w:after="200" w:line="360" w:lineRule="auto"/>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Berdasarkan usia, balita (usia≥36 -59 bulan) paling banyak mengalami diare akut dibandingkan batita</w:t>
      </w:r>
    </w:p>
    <w:p w:rsidR="008D22C0" w:rsidRPr="00D15082" w:rsidRDefault="008D22C0" w:rsidP="008D22C0">
      <w:pPr>
        <w:numPr>
          <w:ilvl w:val="0"/>
          <w:numId w:val="56"/>
        </w:numPr>
        <w:spacing w:after="200" w:line="360" w:lineRule="auto"/>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Berdasarkan tingkat sosial ekonomi yang paling banyak mengalami diare akut adalah tingkat sosial ekonomi tinggi yaitu dengan UMP &gt;Rp. 2.916.810</w:t>
      </w:r>
    </w:p>
    <w:p w:rsidR="008D22C0" w:rsidRPr="00D15082" w:rsidRDefault="008D22C0" w:rsidP="008D22C0">
      <w:pPr>
        <w:numPr>
          <w:ilvl w:val="0"/>
          <w:numId w:val="56"/>
        </w:numPr>
        <w:spacing w:after="200" w:line="360" w:lineRule="auto"/>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Berdasarkan penggunaan dot/ botol susu yang paling banyak mengalami diare akut adalah yang tidak menggunakan dot/ botol susu</w:t>
      </w:r>
    </w:p>
    <w:p w:rsidR="008D22C0" w:rsidRPr="00D15082" w:rsidRDefault="008D22C0" w:rsidP="008D22C0">
      <w:pPr>
        <w:numPr>
          <w:ilvl w:val="0"/>
          <w:numId w:val="56"/>
        </w:numPr>
        <w:spacing w:after="200" w:line="360" w:lineRule="auto"/>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Berdasarkan perilaku merebus dot/botol susu yang plaing banyak mengalami diare akut adalah yang tidak pernah merebus dot/ botol susu</w:t>
      </w:r>
    </w:p>
    <w:p w:rsidR="008D22C0" w:rsidRPr="00D15082" w:rsidRDefault="008D22C0" w:rsidP="008D22C0">
      <w:pPr>
        <w:numPr>
          <w:ilvl w:val="0"/>
          <w:numId w:val="56"/>
        </w:numPr>
        <w:spacing w:after="200" w:line="360" w:lineRule="auto"/>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 xml:space="preserve">Jarak antara sumur dengan </w:t>
      </w:r>
      <w:r w:rsidRPr="00D15082">
        <w:rPr>
          <w:rFonts w:ascii="Times New Roman" w:eastAsia="Calibri" w:hAnsi="Times New Roman" w:cs="Times New Roman"/>
          <w:i/>
          <w:sz w:val="24"/>
          <w:lang w:val="en-US"/>
        </w:rPr>
        <w:t>septic tank</w:t>
      </w:r>
      <w:r w:rsidRPr="00D15082">
        <w:rPr>
          <w:rFonts w:ascii="Times New Roman" w:eastAsia="Calibri" w:hAnsi="Times New Roman" w:cs="Times New Roman"/>
          <w:sz w:val="24"/>
          <w:lang w:val="en-US"/>
        </w:rPr>
        <w:t xml:space="preserve"> yang paling berisiko terjadi diare akut adalah yang jarak antar sumur dengan </w:t>
      </w:r>
      <w:r w:rsidRPr="00D15082">
        <w:rPr>
          <w:rFonts w:ascii="Times New Roman" w:eastAsia="Calibri" w:hAnsi="Times New Roman" w:cs="Times New Roman"/>
          <w:i/>
          <w:sz w:val="24"/>
          <w:lang w:val="en-US"/>
        </w:rPr>
        <w:t>septic tank</w:t>
      </w:r>
      <w:r w:rsidRPr="00D15082">
        <w:rPr>
          <w:rFonts w:ascii="Times New Roman" w:eastAsia="Calibri" w:hAnsi="Times New Roman" w:cs="Times New Roman"/>
          <w:sz w:val="24"/>
          <w:lang w:val="en-US"/>
        </w:rPr>
        <w:t xml:space="preserve">  ≥10 meter dibandingkan yang jarak antar sumur dengan </w:t>
      </w:r>
      <w:r w:rsidRPr="00D15082">
        <w:rPr>
          <w:rFonts w:ascii="Times New Roman" w:eastAsia="Calibri" w:hAnsi="Times New Roman" w:cs="Times New Roman"/>
          <w:i/>
          <w:sz w:val="24"/>
          <w:lang w:val="en-US"/>
        </w:rPr>
        <w:t>septic tank</w:t>
      </w:r>
      <w:r w:rsidRPr="00D15082">
        <w:rPr>
          <w:rFonts w:ascii="Times New Roman" w:eastAsia="Calibri" w:hAnsi="Times New Roman" w:cs="Times New Roman"/>
          <w:sz w:val="24"/>
          <w:lang w:val="en-US"/>
        </w:rPr>
        <w:t xml:space="preserve">  &lt;10 meter</w:t>
      </w:r>
    </w:p>
    <w:p w:rsidR="008D22C0" w:rsidRPr="00D15082" w:rsidRDefault="008D22C0" w:rsidP="008D22C0">
      <w:pPr>
        <w:numPr>
          <w:ilvl w:val="0"/>
          <w:numId w:val="56"/>
        </w:numPr>
        <w:spacing w:after="200" w:line="360" w:lineRule="auto"/>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Berdasarkan sumber air minum yang paling berisiko terjadinya diare akut adalah yang mengonsumsi air galon isi ulang.</w:t>
      </w:r>
    </w:p>
    <w:p w:rsidR="008D22C0" w:rsidRPr="00D15082" w:rsidRDefault="008D22C0" w:rsidP="008D22C0">
      <w:pPr>
        <w:keepNext/>
        <w:numPr>
          <w:ilvl w:val="1"/>
          <w:numId w:val="60"/>
        </w:numPr>
        <w:spacing w:after="200" w:line="360" w:lineRule="auto"/>
        <w:jc w:val="both"/>
        <w:outlineLvl w:val="1"/>
        <w:rPr>
          <w:rFonts w:ascii="Times New Roman" w:eastAsia="Times New Roman" w:hAnsi="Times New Roman" w:cs="Times New Roman"/>
          <w:b/>
          <w:bCs/>
          <w:iCs/>
          <w:sz w:val="24"/>
          <w:lang w:val="en-US"/>
        </w:rPr>
      </w:pPr>
      <w:bookmarkStart w:id="95" w:name="_Toc525122158"/>
      <w:bookmarkStart w:id="96" w:name="_Toc528231567"/>
      <w:bookmarkStart w:id="97" w:name="_Toc28239298"/>
      <w:r w:rsidRPr="00D15082">
        <w:rPr>
          <w:rFonts w:ascii="Times New Roman" w:eastAsia="Times New Roman" w:hAnsi="Times New Roman" w:cs="Times New Roman"/>
          <w:b/>
          <w:bCs/>
          <w:iCs/>
          <w:sz w:val="24"/>
          <w:lang w:val="en-US"/>
        </w:rPr>
        <w:t>Saran</w:t>
      </w:r>
      <w:bookmarkEnd w:id="95"/>
      <w:bookmarkEnd w:id="96"/>
      <w:bookmarkEnd w:id="97"/>
    </w:p>
    <w:p w:rsidR="008D22C0" w:rsidRPr="00D15082" w:rsidRDefault="008D22C0" w:rsidP="008D22C0">
      <w:pPr>
        <w:numPr>
          <w:ilvl w:val="0"/>
          <w:numId w:val="57"/>
        </w:numPr>
        <w:spacing w:after="200" w:line="360" w:lineRule="auto"/>
        <w:rPr>
          <w:rFonts w:ascii="Times New Roman" w:eastAsia="Calibri" w:hAnsi="Times New Roman" w:cs="Times New Roman"/>
          <w:sz w:val="24"/>
          <w:lang w:val="en-US"/>
        </w:rPr>
      </w:pPr>
      <w:r w:rsidRPr="00D15082">
        <w:rPr>
          <w:rFonts w:ascii="Times New Roman" w:eastAsia="Calibri" w:hAnsi="Times New Roman" w:cs="Times New Roman"/>
          <w:sz w:val="24"/>
          <w:lang w:val="en-US"/>
        </w:rPr>
        <w:t>Bagi Peneliti Selanjutnya</w:t>
      </w:r>
    </w:p>
    <w:p w:rsidR="00823F76" w:rsidRDefault="008D22C0" w:rsidP="00823F76">
      <w:pPr>
        <w:spacing w:after="200" w:line="360" w:lineRule="auto"/>
        <w:ind w:left="1080"/>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 xml:space="preserve">Peneliti disarankan untuk melakukan penelitian yang lebih lanjut di tempat yang </w:t>
      </w:r>
      <w:proofErr w:type="gramStart"/>
      <w:r w:rsidRPr="00D15082">
        <w:rPr>
          <w:rFonts w:ascii="Times New Roman" w:eastAsia="Calibri" w:hAnsi="Times New Roman" w:cs="Times New Roman"/>
          <w:sz w:val="24"/>
          <w:szCs w:val="24"/>
          <w:lang w:val="en-US"/>
        </w:rPr>
        <w:t>sama</w:t>
      </w:r>
      <w:proofErr w:type="gramEnd"/>
      <w:r w:rsidRPr="00D15082">
        <w:rPr>
          <w:rFonts w:ascii="Times New Roman" w:eastAsia="Calibri" w:hAnsi="Times New Roman" w:cs="Times New Roman"/>
          <w:sz w:val="24"/>
          <w:szCs w:val="24"/>
          <w:lang w:val="en-US"/>
        </w:rPr>
        <w:t xml:space="preserve"> atau berbeda, dengan metode atau desain yang berbeda terkait dengan faktor risiko diare akut pada balita dan menganalisa lebih dalam lagi mengenai masing-masing variabel/ faktor risiko.</w:t>
      </w:r>
    </w:p>
    <w:p w:rsidR="00823F76" w:rsidRDefault="00823F76" w:rsidP="00823F76">
      <w:pPr>
        <w:spacing w:after="200" w:line="360" w:lineRule="auto"/>
        <w:ind w:left="1080"/>
        <w:jc w:val="both"/>
        <w:rPr>
          <w:rFonts w:ascii="Times New Roman" w:eastAsia="Calibri" w:hAnsi="Times New Roman" w:cs="Times New Roman"/>
          <w:sz w:val="24"/>
          <w:szCs w:val="24"/>
          <w:lang w:val="en-US"/>
        </w:rPr>
      </w:pPr>
    </w:p>
    <w:p w:rsidR="00823F76" w:rsidRPr="00D15082" w:rsidRDefault="00823F76" w:rsidP="00823F76">
      <w:pPr>
        <w:spacing w:after="200" w:line="360" w:lineRule="auto"/>
        <w:ind w:left="1080"/>
        <w:jc w:val="both"/>
        <w:rPr>
          <w:rFonts w:ascii="Times New Roman" w:eastAsia="Calibri" w:hAnsi="Times New Roman" w:cs="Times New Roman"/>
          <w:sz w:val="24"/>
          <w:szCs w:val="24"/>
          <w:lang w:val="en-US"/>
        </w:rPr>
      </w:pPr>
    </w:p>
    <w:p w:rsidR="008D22C0" w:rsidRPr="00D15082" w:rsidRDefault="008D22C0" w:rsidP="008D22C0">
      <w:pPr>
        <w:numPr>
          <w:ilvl w:val="0"/>
          <w:numId w:val="57"/>
        </w:numPr>
        <w:spacing w:after="200" w:line="360" w:lineRule="auto"/>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lastRenderedPageBreak/>
        <w:t>Bagi Institusi Pendidikan</w:t>
      </w:r>
    </w:p>
    <w:p w:rsidR="008D22C0" w:rsidRPr="00D15082" w:rsidRDefault="008D22C0" w:rsidP="008D22C0">
      <w:pPr>
        <w:spacing w:after="200" w:line="360" w:lineRule="auto"/>
        <w:ind w:left="1080"/>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Bagi institusi pendidikan diharapkan untuk terus mengadakan penelitian dalam bidang kesehatan agar mampu mengasah kemampuan mahasiswa kedokteran dan mampu menemukan informasi dan penemuan-penemuan terbaru.</w:t>
      </w:r>
    </w:p>
    <w:p w:rsidR="008D22C0" w:rsidRPr="00D15082" w:rsidRDefault="008D22C0" w:rsidP="008D22C0">
      <w:pPr>
        <w:numPr>
          <w:ilvl w:val="0"/>
          <w:numId w:val="57"/>
        </w:numPr>
        <w:spacing w:after="200" w:line="360" w:lineRule="auto"/>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Bagi Tenaga Kesehatan</w:t>
      </w:r>
    </w:p>
    <w:p w:rsidR="008D22C0" w:rsidRPr="00D15082" w:rsidRDefault="008D22C0" w:rsidP="008D22C0">
      <w:pPr>
        <w:spacing w:after="200" w:line="360" w:lineRule="auto"/>
        <w:ind w:left="1080"/>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 xml:space="preserve">Bagi tenaga kesehatan dihaparkan mampu memberikan informasi dengan membuat penyuluhan bagaimana </w:t>
      </w:r>
      <w:proofErr w:type="gramStart"/>
      <w:r w:rsidRPr="00D15082">
        <w:rPr>
          <w:rFonts w:ascii="Times New Roman" w:eastAsia="Calibri" w:hAnsi="Times New Roman" w:cs="Times New Roman"/>
          <w:sz w:val="24"/>
          <w:szCs w:val="24"/>
          <w:lang w:val="en-US"/>
        </w:rPr>
        <w:t>cara</w:t>
      </w:r>
      <w:proofErr w:type="gramEnd"/>
      <w:r w:rsidRPr="00D15082">
        <w:rPr>
          <w:rFonts w:ascii="Times New Roman" w:eastAsia="Calibri" w:hAnsi="Times New Roman" w:cs="Times New Roman"/>
          <w:sz w:val="24"/>
          <w:szCs w:val="24"/>
          <w:lang w:val="en-US"/>
        </w:rPr>
        <w:t xml:space="preserve"> pencegahan diare pada balita bukan hanya dilingkungan puskesmas atau posyandu tetapi juga dilingkungan sekolah.</w:t>
      </w:r>
    </w:p>
    <w:p w:rsidR="008D22C0" w:rsidRPr="00D15082" w:rsidRDefault="008D22C0" w:rsidP="008D22C0">
      <w:pPr>
        <w:numPr>
          <w:ilvl w:val="0"/>
          <w:numId w:val="57"/>
        </w:numPr>
        <w:spacing w:after="200" w:line="360" w:lineRule="auto"/>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Bagi Masyarakat</w:t>
      </w:r>
    </w:p>
    <w:p w:rsidR="008D22C0" w:rsidRPr="00D15082" w:rsidRDefault="008D22C0" w:rsidP="008D22C0">
      <w:pPr>
        <w:spacing w:after="0" w:line="360" w:lineRule="auto"/>
        <w:ind w:left="1134"/>
        <w:jc w:val="both"/>
        <w:rPr>
          <w:rFonts w:ascii="Times New Roman" w:eastAsia="Calibri" w:hAnsi="Times New Roman" w:cs="Times New Roman"/>
          <w:sz w:val="24"/>
          <w:szCs w:val="24"/>
          <w:lang w:val="en-US"/>
        </w:rPr>
      </w:pPr>
      <w:r w:rsidRPr="00D15082">
        <w:rPr>
          <w:rFonts w:ascii="Times New Roman" w:eastAsia="Calibri" w:hAnsi="Times New Roman" w:cs="Times New Roman"/>
          <w:sz w:val="24"/>
          <w:szCs w:val="24"/>
          <w:lang w:val="en-US"/>
        </w:rPr>
        <w:t xml:space="preserve">Bagi masyarakat diharapkan adanya kerjasama dan dukungan bagi peneliti-peneliti dalam melakukan melakukan penelitian di bidang kesehatan dan bagi orang tua responden diharapkan mempelajari dan memahami bagaimana mengenal </w:t>
      </w:r>
      <w:proofErr w:type="gramStart"/>
      <w:r w:rsidRPr="00D15082">
        <w:rPr>
          <w:rFonts w:ascii="Times New Roman" w:eastAsia="Calibri" w:hAnsi="Times New Roman" w:cs="Times New Roman"/>
          <w:sz w:val="24"/>
          <w:szCs w:val="24"/>
          <w:lang w:val="en-US"/>
        </w:rPr>
        <w:t>cara</w:t>
      </w:r>
      <w:proofErr w:type="gramEnd"/>
      <w:r w:rsidRPr="00D15082">
        <w:rPr>
          <w:rFonts w:ascii="Times New Roman" w:eastAsia="Calibri" w:hAnsi="Times New Roman" w:cs="Times New Roman"/>
          <w:sz w:val="24"/>
          <w:szCs w:val="24"/>
          <w:lang w:val="en-US"/>
        </w:rPr>
        <w:t xml:space="preserve"> pencegahan diare pada balita dan lebih peduli terhadap kebersihan dan kesehatan balita dan lingkungan.</w:t>
      </w:r>
    </w:p>
    <w:p w:rsidR="008D22C0" w:rsidRPr="00D15082" w:rsidRDefault="008D22C0" w:rsidP="008D22C0">
      <w:pPr>
        <w:spacing w:after="0" w:line="360" w:lineRule="auto"/>
        <w:jc w:val="both"/>
        <w:rPr>
          <w:rFonts w:ascii="Times New Roman" w:eastAsia="Calibri" w:hAnsi="Times New Roman" w:cs="Times New Roman"/>
          <w:sz w:val="24"/>
          <w:szCs w:val="24"/>
          <w:lang w:val="en-US"/>
        </w:rPr>
      </w:pPr>
    </w:p>
    <w:p w:rsidR="008D22C0" w:rsidRPr="00D15082" w:rsidRDefault="008D22C0" w:rsidP="008D22C0">
      <w:pPr>
        <w:spacing w:after="0" w:line="240" w:lineRule="auto"/>
        <w:ind w:left="1080"/>
        <w:rPr>
          <w:rFonts w:ascii="Times New Roman" w:eastAsia="Calibri" w:hAnsi="Times New Roman" w:cs="Times New Roman"/>
          <w:sz w:val="24"/>
          <w:lang w:val="en-US"/>
        </w:rPr>
      </w:pPr>
    </w:p>
    <w:p w:rsidR="008D22C0" w:rsidRPr="00D15082" w:rsidRDefault="008D22C0" w:rsidP="008D22C0">
      <w:pPr>
        <w:spacing w:after="0" w:line="240" w:lineRule="auto"/>
        <w:ind w:left="360"/>
        <w:rPr>
          <w:rFonts w:ascii="Times New Roman" w:eastAsia="Calibri" w:hAnsi="Times New Roman" w:cs="Times New Roman"/>
          <w:sz w:val="24"/>
          <w:lang w:val="en-US"/>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pPr>
    </w:p>
    <w:p w:rsidR="008D22C0" w:rsidRPr="00D15082" w:rsidRDefault="008D22C0" w:rsidP="008D22C0">
      <w:pPr>
        <w:spacing w:after="0" w:line="240" w:lineRule="auto"/>
        <w:rPr>
          <w:rFonts w:ascii="Times New Roman" w:eastAsia="Calibri" w:hAnsi="Times New Roman" w:cs="Times New Roman"/>
          <w:sz w:val="24"/>
        </w:rPr>
        <w:sectPr w:rsidR="008D22C0" w:rsidRPr="00D15082" w:rsidSect="003E7D31">
          <w:pgSz w:w="11907" w:h="16839" w:code="9"/>
          <w:pgMar w:top="1701" w:right="1701" w:bottom="1701" w:left="2268" w:header="720" w:footer="720" w:gutter="0"/>
          <w:cols w:space="720"/>
          <w:titlePg/>
          <w:docGrid w:linePitch="360"/>
        </w:sectPr>
      </w:pPr>
    </w:p>
    <w:p w:rsidR="008D22C0" w:rsidRPr="00D15082" w:rsidRDefault="008D22C0" w:rsidP="008D22C0">
      <w:pPr>
        <w:keepNext/>
        <w:keepLines/>
        <w:spacing w:after="0" w:line="360" w:lineRule="auto"/>
        <w:jc w:val="center"/>
        <w:outlineLvl w:val="0"/>
        <w:rPr>
          <w:rFonts w:ascii="Times New Roman" w:eastAsia="Times New Roman" w:hAnsi="Times New Roman" w:cs="Times New Roman"/>
          <w:b/>
          <w:bCs/>
          <w:noProof/>
          <w:sz w:val="28"/>
          <w:szCs w:val="28"/>
          <w:lang w:val="en-US"/>
        </w:rPr>
      </w:pPr>
      <w:bookmarkStart w:id="98" w:name="_Toc448384025"/>
      <w:bookmarkStart w:id="99" w:name="_Toc525122162"/>
      <w:bookmarkStart w:id="100" w:name="_Toc28239299"/>
      <w:bookmarkEnd w:id="98"/>
      <w:r w:rsidRPr="00D15082">
        <w:rPr>
          <w:rFonts w:ascii="Times New Roman" w:eastAsia="Times New Roman" w:hAnsi="Times New Roman" w:cs="Times New Roman"/>
          <w:b/>
          <w:bCs/>
          <w:noProof/>
          <w:sz w:val="28"/>
          <w:szCs w:val="28"/>
          <w:lang w:val="en-US"/>
        </w:rPr>
        <w:lastRenderedPageBreak/>
        <w:t>DAFTAR PUSTAKA</w:t>
      </w:r>
      <w:bookmarkEnd w:id="99"/>
      <w:bookmarkEnd w:id="100"/>
    </w:p>
    <w:p w:rsidR="008D22C0" w:rsidRDefault="008D22C0" w:rsidP="00241DE0">
      <w:pPr>
        <w:spacing w:after="0" w:line="360" w:lineRule="auto"/>
        <w:jc w:val="both"/>
        <w:rPr>
          <w:rFonts w:ascii="Times New Roman" w:eastAsia="Calibri" w:hAnsi="Times New Roman" w:cs="Times New Roman"/>
          <w:sz w:val="24"/>
          <w:lang w:val="en-US"/>
        </w:rPr>
      </w:pPr>
    </w:p>
    <w:p w:rsidR="00241DE0" w:rsidRPr="00D15082" w:rsidRDefault="00241DE0" w:rsidP="00241DE0">
      <w:pPr>
        <w:spacing w:after="0" w:line="360" w:lineRule="auto"/>
        <w:jc w:val="both"/>
        <w:rPr>
          <w:rFonts w:ascii="Times New Roman" w:eastAsia="Calibri" w:hAnsi="Times New Roman" w:cs="Times New Roman"/>
          <w:sz w:val="24"/>
          <w:lang w:val="en-US"/>
        </w:rPr>
      </w:pPr>
    </w:p>
    <w:p w:rsidR="002374F3" w:rsidRPr="002374F3" w:rsidRDefault="008D22C0" w:rsidP="002374F3">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F97776">
        <w:rPr>
          <w:rFonts w:ascii="Times New Roman" w:eastAsia="Calibri" w:hAnsi="Times New Roman" w:cs="Times New Roman"/>
          <w:sz w:val="24"/>
          <w:szCs w:val="24"/>
          <w:lang w:val="en-US"/>
        </w:rPr>
        <w:fldChar w:fldCharType="begin" w:fldLock="1"/>
      </w:r>
      <w:r w:rsidRPr="00F97776">
        <w:rPr>
          <w:rFonts w:ascii="Times New Roman" w:eastAsia="Calibri" w:hAnsi="Times New Roman" w:cs="Times New Roman"/>
          <w:sz w:val="24"/>
          <w:szCs w:val="24"/>
          <w:lang w:val="en-US"/>
        </w:rPr>
        <w:instrText xml:space="preserve">ADDIN Mendeley Bibliography CSL_BIBLIOGRAPHY </w:instrText>
      </w:r>
      <w:r w:rsidRPr="00F97776">
        <w:rPr>
          <w:rFonts w:ascii="Times New Roman" w:eastAsia="Calibri" w:hAnsi="Times New Roman" w:cs="Times New Roman"/>
          <w:sz w:val="24"/>
          <w:szCs w:val="24"/>
          <w:lang w:val="en-US"/>
        </w:rPr>
        <w:fldChar w:fldCharType="separate"/>
      </w:r>
      <w:r w:rsidR="002374F3" w:rsidRPr="002374F3">
        <w:rPr>
          <w:rFonts w:ascii="Times New Roman" w:hAnsi="Times New Roman" w:cs="Times New Roman"/>
          <w:noProof/>
          <w:sz w:val="24"/>
          <w:szCs w:val="24"/>
        </w:rPr>
        <w:t xml:space="preserve">1. </w:t>
      </w:r>
      <w:r w:rsidR="002374F3" w:rsidRPr="002374F3">
        <w:rPr>
          <w:rFonts w:ascii="Times New Roman" w:hAnsi="Times New Roman" w:cs="Times New Roman"/>
          <w:noProof/>
          <w:sz w:val="24"/>
          <w:szCs w:val="24"/>
        </w:rPr>
        <w:tab/>
        <w:t xml:space="preserve">Radlović N, Leković Z, Vuletić B, Radlović V, Simić D. Acute diarrhea in children. Srp Arh Celok Lek. 2015;143(11–12):755. </w:t>
      </w:r>
    </w:p>
    <w:p w:rsidR="002374F3" w:rsidRPr="002374F3" w:rsidRDefault="002374F3" w:rsidP="002374F3">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2374F3">
        <w:rPr>
          <w:rFonts w:ascii="Times New Roman" w:hAnsi="Times New Roman" w:cs="Times New Roman"/>
          <w:noProof/>
          <w:sz w:val="24"/>
          <w:szCs w:val="24"/>
        </w:rPr>
        <w:t xml:space="preserve">2. </w:t>
      </w:r>
      <w:r w:rsidRPr="002374F3">
        <w:rPr>
          <w:rFonts w:ascii="Times New Roman" w:hAnsi="Times New Roman" w:cs="Times New Roman"/>
          <w:noProof/>
          <w:sz w:val="24"/>
          <w:szCs w:val="24"/>
        </w:rPr>
        <w:tab/>
        <w:t xml:space="preserve">Farthing M, Salam MA, Lindberg G, Dite P, Khalif I, Salazar-Lindo E, et al. Acute diarrhea in adults and children: a global perspective. Journal of clinical gastroenterology. 2013;47(1):12–20. </w:t>
      </w:r>
    </w:p>
    <w:p w:rsidR="002374F3" w:rsidRPr="002374F3" w:rsidRDefault="002374F3" w:rsidP="002374F3">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2374F3">
        <w:rPr>
          <w:rFonts w:ascii="Times New Roman" w:hAnsi="Times New Roman" w:cs="Times New Roman"/>
          <w:noProof/>
          <w:sz w:val="24"/>
          <w:szCs w:val="24"/>
        </w:rPr>
        <w:t xml:space="preserve">3. </w:t>
      </w:r>
      <w:r w:rsidRPr="002374F3">
        <w:rPr>
          <w:rFonts w:ascii="Times New Roman" w:hAnsi="Times New Roman" w:cs="Times New Roman"/>
          <w:noProof/>
          <w:sz w:val="24"/>
          <w:szCs w:val="24"/>
        </w:rPr>
        <w:tab/>
        <w:t xml:space="preserve">World Health Organization. Diarrhoeal Disease. World Health Organization. 2017. </w:t>
      </w:r>
    </w:p>
    <w:p w:rsidR="002374F3" w:rsidRPr="002374F3" w:rsidRDefault="002374F3" w:rsidP="002374F3">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2374F3">
        <w:rPr>
          <w:rFonts w:ascii="Times New Roman" w:hAnsi="Times New Roman" w:cs="Times New Roman"/>
          <w:noProof/>
          <w:sz w:val="24"/>
          <w:szCs w:val="24"/>
        </w:rPr>
        <w:t xml:space="preserve">4. </w:t>
      </w:r>
      <w:r w:rsidRPr="002374F3">
        <w:rPr>
          <w:rFonts w:ascii="Times New Roman" w:hAnsi="Times New Roman" w:cs="Times New Roman"/>
          <w:noProof/>
          <w:sz w:val="24"/>
          <w:szCs w:val="24"/>
        </w:rPr>
        <w:tab/>
        <w:t xml:space="preserve">Kementrian Kesehatan RI. Buletin jendela data dan informasi kesehatan: situasi diare di Indonesia. Pusdatin Kemenkes RI Jakarta. 2011;2. </w:t>
      </w:r>
    </w:p>
    <w:p w:rsidR="002374F3" w:rsidRPr="002374F3" w:rsidRDefault="002374F3" w:rsidP="002374F3">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2374F3">
        <w:rPr>
          <w:rFonts w:ascii="Times New Roman" w:hAnsi="Times New Roman" w:cs="Times New Roman"/>
          <w:noProof/>
          <w:sz w:val="24"/>
          <w:szCs w:val="24"/>
        </w:rPr>
        <w:t xml:space="preserve">5. </w:t>
      </w:r>
      <w:r w:rsidRPr="002374F3">
        <w:rPr>
          <w:rFonts w:ascii="Times New Roman" w:hAnsi="Times New Roman" w:cs="Times New Roman"/>
          <w:noProof/>
          <w:sz w:val="24"/>
          <w:szCs w:val="24"/>
        </w:rPr>
        <w:tab/>
        <w:t xml:space="preserve">Badan Penelitian dan Pengembangan Kesehatan Kementerian Kesehatan RI. Hasil Riskesdas 2013. Jakarta; 2013. </w:t>
      </w:r>
    </w:p>
    <w:p w:rsidR="002374F3" w:rsidRPr="002374F3" w:rsidRDefault="002374F3" w:rsidP="002374F3">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2374F3">
        <w:rPr>
          <w:rFonts w:ascii="Times New Roman" w:hAnsi="Times New Roman" w:cs="Times New Roman"/>
          <w:noProof/>
          <w:sz w:val="24"/>
          <w:szCs w:val="24"/>
        </w:rPr>
        <w:t xml:space="preserve">6. </w:t>
      </w:r>
      <w:r w:rsidRPr="002374F3">
        <w:rPr>
          <w:rFonts w:ascii="Times New Roman" w:hAnsi="Times New Roman" w:cs="Times New Roman"/>
          <w:noProof/>
          <w:sz w:val="24"/>
          <w:szCs w:val="24"/>
        </w:rPr>
        <w:tab/>
        <w:t xml:space="preserve">Dinas Kesehatan Aceh. Profil Kesehatan Aceh. 2016. </w:t>
      </w:r>
    </w:p>
    <w:p w:rsidR="002374F3" w:rsidRPr="002374F3" w:rsidRDefault="002374F3" w:rsidP="002374F3">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2374F3">
        <w:rPr>
          <w:rFonts w:ascii="Times New Roman" w:hAnsi="Times New Roman" w:cs="Times New Roman"/>
          <w:noProof/>
          <w:sz w:val="24"/>
          <w:szCs w:val="24"/>
        </w:rPr>
        <w:t xml:space="preserve">7. </w:t>
      </w:r>
      <w:r w:rsidRPr="002374F3">
        <w:rPr>
          <w:rFonts w:ascii="Times New Roman" w:hAnsi="Times New Roman" w:cs="Times New Roman"/>
          <w:noProof/>
          <w:sz w:val="24"/>
          <w:szCs w:val="24"/>
        </w:rPr>
        <w:tab/>
        <w:t xml:space="preserve">Darwis, Sary M, Novianti E, Zahara CR, Nainonis. Profil Kesehatan Kota Banda Tahun 2017. </w:t>
      </w:r>
    </w:p>
    <w:p w:rsidR="002374F3" w:rsidRPr="002374F3" w:rsidRDefault="002374F3" w:rsidP="002374F3">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2374F3">
        <w:rPr>
          <w:rFonts w:ascii="Times New Roman" w:hAnsi="Times New Roman" w:cs="Times New Roman"/>
          <w:noProof/>
          <w:sz w:val="24"/>
          <w:szCs w:val="24"/>
        </w:rPr>
        <w:t xml:space="preserve">8. </w:t>
      </w:r>
      <w:r w:rsidRPr="002374F3">
        <w:rPr>
          <w:rFonts w:ascii="Times New Roman" w:hAnsi="Times New Roman" w:cs="Times New Roman"/>
          <w:noProof/>
          <w:sz w:val="24"/>
          <w:szCs w:val="24"/>
        </w:rPr>
        <w:tab/>
        <w:t xml:space="preserve">Sumampouw, Jufri O. Buku Diare Balita: Suatu Tinjauan dari Bidang Kesehatan Masyarakat. Yogyakarta: Deepublish; 2017. 103 p. </w:t>
      </w:r>
    </w:p>
    <w:p w:rsidR="002374F3" w:rsidRPr="002374F3" w:rsidRDefault="002374F3" w:rsidP="002374F3">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2374F3">
        <w:rPr>
          <w:rFonts w:ascii="Times New Roman" w:hAnsi="Times New Roman" w:cs="Times New Roman"/>
          <w:noProof/>
          <w:sz w:val="24"/>
          <w:szCs w:val="24"/>
        </w:rPr>
        <w:t xml:space="preserve">9. </w:t>
      </w:r>
      <w:r w:rsidRPr="002374F3">
        <w:rPr>
          <w:rFonts w:ascii="Times New Roman" w:hAnsi="Times New Roman" w:cs="Times New Roman"/>
          <w:noProof/>
          <w:sz w:val="24"/>
          <w:szCs w:val="24"/>
        </w:rPr>
        <w:tab/>
        <w:t xml:space="preserve">Guarino A, Ashkenazi S, Gendrel D, Vecchio A Lo, Shamir R, Szajewska H. European Society for Pediatric Gastroenterology, Hepatology, and Nutrition/European Society for Pediatric Infectious Diseases evidence-based guidelines for the management of acute gastroenteritis in children in Europe: update 2014. Journal of pediatric gastroenterology and nutrition. 2014;59(1):132–52. </w:t>
      </w:r>
    </w:p>
    <w:p w:rsidR="002374F3" w:rsidRPr="002374F3" w:rsidRDefault="002374F3" w:rsidP="002374F3">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2374F3">
        <w:rPr>
          <w:rFonts w:ascii="Times New Roman" w:hAnsi="Times New Roman" w:cs="Times New Roman"/>
          <w:noProof/>
          <w:sz w:val="24"/>
          <w:szCs w:val="24"/>
        </w:rPr>
        <w:t xml:space="preserve">10. </w:t>
      </w:r>
      <w:r w:rsidRPr="002374F3">
        <w:rPr>
          <w:rFonts w:ascii="Times New Roman" w:hAnsi="Times New Roman" w:cs="Times New Roman"/>
          <w:noProof/>
          <w:sz w:val="24"/>
          <w:szCs w:val="24"/>
        </w:rPr>
        <w:tab/>
        <w:t xml:space="preserve">Sinthamurniwaty. FAKTOR-FAKTOR RISIKO KEJADIAN DIARE AKUT PADA BALITA (Studi Kasus di Kabupaten Semarang). Program Pascasarjana Universitas Diponegoro; 2006. </w:t>
      </w:r>
    </w:p>
    <w:p w:rsidR="002374F3" w:rsidRPr="002374F3" w:rsidRDefault="002374F3" w:rsidP="002374F3">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2374F3">
        <w:rPr>
          <w:rFonts w:ascii="Times New Roman" w:hAnsi="Times New Roman" w:cs="Times New Roman"/>
          <w:noProof/>
          <w:sz w:val="24"/>
          <w:szCs w:val="24"/>
        </w:rPr>
        <w:t xml:space="preserve">11. </w:t>
      </w:r>
      <w:r w:rsidRPr="002374F3">
        <w:rPr>
          <w:rFonts w:ascii="Times New Roman" w:hAnsi="Times New Roman" w:cs="Times New Roman"/>
          <w:noProof/>
          <w:sz w:val="24"/>
          <w:szCs w:val="24"/>
        </w:rPr>
        <w:tab/>
        <w:t xml:space="preserve">Sapulete MR. Hubungan Antara Jarak Septic Tank Ke Sumur Gali Dan Kandungan Escherichia Coli Dalam Air Sumur Gali Di Kelurahan Tuminting Kecamatan Tuminting Kota Manado. Jurnal Biomedik. 2010;2(3):179–86. </w:t>
      </w:r>
    </w:p>
    <w:p w:rsidR="002374F3" w:rsidRPr="002374F3" w:rsidRDefault="002374F3" w:rsidP="002374F3">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2374F3">
        <w:rPr>
          <w:rFonts w:ascii="Times New Roman" w:hAnsi="Times New Roman" w:cs="Times New Roman"/>
          <w:noProof/>
          <w:sz w:val="24"/>
          <w:szCs w:val="24"/>
        </w:rPr>
        <w:lastRenderedPageBreak/>
        <w:t xml:space="preserve">12. </w:t>
      </w:r>
      <w:r w:rsidRPr="002374F3">
        <w:rPr>
          <w:rFonts w:ascii="Times New Roman" w:hAnsi="Times New Roman" w:cs="Times New Roman"/>
          <w:noProof/>
          <w:sz w:val="24"/>
          <w:szCs w:val="24"/>
        </w:rPr>
        <w:tab/>
        <w:t xml:space="preserve">Rahmatullah, Nugraha R, Wisa H. Eco-Soil Septic Tank (Septic Tank Ramah Tanah dan Lingkungan). IPB e-Journal. 2011;1:1. </w:t>
      </w:r>
    </w:p>
    <w:p w:rsidR="002374F3" w:rsidRPr="002374F3" w:rsidRDefault="002374F3" w:rsidP="002374F3">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2374F3">
        <w:rPr>
          <w:rFonts w:ascii="Times New Roman" w:hAnsi="Times New Roman" w:cs="Times New Roman"/>
          <w:noProof/>
          <w:sz w:val="24"/>
          <w:szCs w:val="24"/>
        </w:rPr>
        <w:t xml:space="preserve">13. </w:t>
      </w:r>
      <w:r w:rsidRPr="002374F3">
        <w:rPr>
          <w:rFonts w:ascii="Times New Roman" w:hAnsi="Times New Roman" w:cs="Times New Roman"/>
          <w:noProof/>
          <w:sz w:val="24"/>
          <w:szCs w:val="24"/>
        </w:rPr>
        <w:tab/>
        <w:t xml:space="preserve">Harianto. Uji Bakteri Air Sumur Penduduk di Nagari Koto Gadang Kecamatan Koto Besar Kabupaten Dharmasraya. Jurnal Ilmiah Mahasiswa STKIP PGRI Sumbar. 2015;1. </w:t>
      </w:r>
    </w:p>
    <w:p w:rsidR="002374F3" w:rsidRPr="002374F3" w:rsidRDefault="002374F3" w:rsidP="002374F3">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2374F3">
        <w:rPr>
          <w:rFonts w:ascii="Times New Roman" w:hAnsi="Times New Roman" w:cs="Times New Roman"/>
          <w:noProof/>
          <w:sz w:val="24"/>
          <w:szCs w:val="24"/>
        </w:rPr>
        <w:t xml:space="preserve">14. </w:t>
      </w:r>
      <w:r w:rsidRPr="002374F3">
        <w:rPr>
          <w:rFonts w:ascii="Times New Roman" w:hAnsi="Times New Roman" w:cs="Times New Roman"/>
          <w:noProof/>
          <w:sz w:val="24"/>
          <w:szCs w:val="24"/>
        </w:rPr>
        <w:tab/>
        <w:t xml:space="preserve">Lever DS, Soffer E. Acute Diarrhea. Cleveland clinic center for continuing education. 2013. </w:t>
      </w:r>
    </w:p>
    <w:p w:rsidR="002374F3" w:rsidRPr="002374F3" w:rsidRDefault="002374F3" w:rsidP="002374F3">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2374F3">
        <w:rPr>
          <w:rFonts w:ascii="Times New Roman" w:hAnsi="Times New Roman" w:cs="Times New Roman"/>
          <w:noProof/>
          <w:sz w:val="24"/>
          <w:szCs w:val="24"/>
        </w:rPr>
        <w:t xml:space="preserve">15. </w:t>
      </w:r>
      <w:r w:rsidRPr="002374F3">
        <w:rPr>
          <w:rFonts w:ascii="Times New Roman" w:hAnsi="Times New Roman" w:cs="Times New Roman"/>
          <w:noProof/>
          <w:sz w:val="24"/>
          <w:szCs w:val="24"/>
        </w:rPr>
        <w:tab/>
        <w:t xml:space="preserve">Mulyani HNS, Kuscithawati S. Faktor Risiko Diare Akut pada Balita. Berita Kedokteran Masyarakat. 2015;27(1):10–7. </w:t>
      </w:r>
    </w:p>
    <w:p w:rsidR="002374F3" w:rsidRPr="002374F3" w:rsidRDefault="002374F3" w:rsidP="002374F3">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2374F3">
        <w:rPr>
          <w:rFonts w:ascii="Times New Roman" w:hAnsi="Times New Roman" w:cs="Times New Roman"/>
          <w:noProof/>
          <w:sz w:val="24"/>
          <w:szCs w:val="24"/>
        </w:rPr>
        <w:t xml:space="preserve">16. </w:t>
      </w:r>
      <w:r w:rsidRPr="002374F3">
        <w:rPr>
          <w:rFonts w:ascii="Times New Roman" w:hAnsi="Times New Roman" w:cs="Times New Roman"/>
          <w:noProof/>
          <w:sz w:val="24"/>
          <w:szCs w:val="24"/>
        </w:rPr>
        <w:tab/>
        <w:t xml:space="preserve">Fatmawati F, Arbianingsih A, Musdalifah M. Faktor Yang Mempengaruhi Kejadian Diare Anak Usia 3-6 Tahun di TK Raudhatul Athfal Alauddin Makassar. Journal of Islamic Nursing. 2017;1(1):21–32. </w:t>
      </w:r>
    </w:p>
    <w:p w:rsidR="002374F3" w:rsidRPr="002374F3" w:rsidRDefault="002374F3" w:rsidP="002374F3">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2374F3">
        <w:rPr>
          <w:rFonts w:ascii="Times New Roman" w:hAnsi="Times New Roman" w:cs="Times New Roman"/>
          <w:noProof/>
          <w:sz w:val="24"/>
          <w:szCs w:val="24"/>
        </w:rPr>
        <w:t xml:space="preserve">17. </w:t>
      </w:r>
      <w:r w:rsidRPr="002374F3">
        <w:rPr>
          <w:rFonts w:ascii="Times New Roman" w:hAnsi="Times New Roman" w:cs="Times New Roman"/>
          <w:noProof/>
          <w:sz w:val="24"/>
          <w:szCs w:val="24"/>
        </w:rPr>
        <w:tab/>
        <w:t xml:space="preserve">World Health Organization. Medical Education Teaching Medical Students about Diarrhoeal Diseases. World Health Organization. 2017. </w:t>
      </w:r>
    </w:p>
    <w:p w:rsidR="002374F3" w:rsidRPr="002374F3" w:rsidRDefault="002374F3" w:rsidP="002374F3">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2374F3">
        <w:rPr>
          <w:rFonts w:ascii="Times New Roman" w:hAnsi="Times New Roman" w:cs="Times New Roman"/>
          <w:noProof/>
          <w:sz w:val="24"/>
          <w:szCs w:val="24"/>
        </w:rPr>
        <w:t xml:space="preserve">18. </w:t>
      </w:r>
      <w:r w:rsidRPr="002374F3">
        <w:rPr>
          <w:rFonts w:ascii="Times New Roman" w:hAnsi="Times New Roman" w:cs="Times New Roman"/>
          <w:noProof/>
          <w:sz w:val="24"/>
          <w:szCs w:val="24"/>
        </w:rPr>
        <w:tab/>
        <w:t xml:space="preserve">Amaliya L. Hubungan antara Faktor Lingkungan dan Faktor Sosial Ekonomi dengan Kejadian Diare pada Balita di Kelurahan Pisangan Ciputat Timur Bulan Agustus 2010. Universitas islam Negeri Syarif Hidayatullah Jakarta; 2010. </w:t>
      </w:r>
    </w:p>
    <w:p w:rsidR="002374F3" w:rsidRPr="002374F3" w:rsidRDefault="002374F3" w:rsidP="002374F3">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2374F3">
        <w:rPr>
          <w:rFonts w:ascii="Times New Roman" w:hAnsi="Times New Roman" w:cs="Times New Roman"/>
          <w:noProof/>
          <w:sz w:val="24"/>
          <w:szCs w:val="24"/>
        </w:rPr>
        <w:t xml:space="preserve">19. </w:t>
      </w:r>
      <w:r w:rsidRPr="002374F3">
        <w:rPr>
          <w:rFonts w:ascii="Times New Roman" w:hAnsi="Times New Roman" w:cs="Times New Roman"/>
          <w:noProof/>
          <w:sz w:val="24"/>
          <w:szCs w:val="24"/>
        </w:rPr>
        <w:tab/>
        <w:t xml:space="preserve">Paramitha GW, Soprima M, Haryanto B. Perilaku Ibu Pengguna Botol Susu dengan Kejadian Diare Pada Balita. Makara Kesehatan. 2010;14(1):46–50. </w:t>
      </w:r>
    </w:p>
    <w:p w:rsidR="002374F3" w:rsidRPr="002374F3" w:rsidRDefault="002374F3" w:rsidP="002374F3">
      <w:pPr>
        <w:widowControl w:val="0"/>
        <w:autoSpaceDE w:val="0"/>
        <w:autoSpaceDN w:val="0"/>
        <w:adjustRightInd w:val="0"/>
        <w:spacing w:after="0" w:line="360" w:lineRule="auto"/>
        <w:ind w:left="640" w:hanging="640"/>
        <w:rPr>
          <w:rFonts w:ascii="Times New Roman" w:hAnsi="Times New Roman" w:cs="Times New Roman"/>
          <w:noProof/>
          <w:sz w:val="24"/>
        </w:rPr>
      </w:pPr>
      <w:r w:rsidRPr="002374F3">
        <w:rPr>
          <w:rFonts w:ascii="Times New Roman" w:hAnsi="Times New Roman" w:cs="Times New Roman"/>
          <w:noProof/>
          <w:sz w:val="24"/>
          <w:szCs w:val="24"/>
        </w:rPr>
        <w:t xml:space="preserve">20. </w:t>
      </w:r>
      <w:r w:rsidRPr="002374F3">
        <w:rPr>
          <w:rFonts w:ascii="Times New Roman" w:hAnsi="Times New Roman" w:cs="Times New Roman"/>
          <w:noProof/>
          <w:sz w:val="24"/>
          <w:szCs w:val="24"/>
        </w:rPr>
        <w:tab/>
        <w:t xml:space="preserve">Cita RS. Hubungan Sarana Sanitasi Air Bersih dan Perilaku Ibu Terhadap Kejadian Diare Pada Balita Umur 10-59 Bulan di Wilayah Puskesmas Keranggan Kecamatan Setu Kota Tangerang Selatan Tahun 2013. Universitas Islam Negeri Syarif Hidayatullah Jakarta; 2014. </w:t>
      </w:r>
    </w:p>
    <w:p w:rsidR="008D22C0" w:rsidRPr="00D15082" w:rsidRDefault="008D22C0" w:rsidP="004E0462">
      <w:pPr>
        <w:spacing w:after="0" w:line="360" w:lineRule="auto"/>
        <w:jc w:val="both"/>
        <w:rPr>
          <w:rFonts w:ascii="Times New Roman" w:eastAsia="Calibri" w:hAnsi="Times New Roman" w:cs="Times New Roman"/>
          <w:sz w:val="24"/>
          <w:lang w:val="en-US"/>
        </w:rPr>
        <w:sectPr w:rsidR="008D22C0" w:rsidRPr="00D15082" w:rsidSect="00692925">
          <w:headerReference w:type="default" r:id="rId17"/>
          <w:headerReference w:type="first" r:id="rId18"/>
          <w:footerReference w:type="first" r:id="rId19"/>
          <w:type w:val="continuous"/>
          <w:pgSz w:w="12191" w:h="16840" w:code="9"/>
          <w:pgMar w:top="2268" w:right="1701" w:bottom="1701" w:left="2268" w:header="720" w:footer="720" w:gutter="0"/>
          <w:cols w:space="720"/>
          <w:docGrid w:linePitch="360"/>
        </w:sectPr>
      </w:pPr>
      <w:r w:rsidRPr="00F97776">
        <w:rPr>
          <w:rFonts w:ascii="Times New Roman" w:eastAsia="Calibri" w:hAnsi="Times New Roman" w:cs="Times New Roman"/>
          <w:sz w:val="24"/>
          <w:szCs w:val="24"/>
          <w:lang w:val="en-US"/>
        </w:rPr>
        <w:fldChar w:fldCharType="end"/>
      </w:r>
    </w:p>
    <w:p w:rsidR="008D22C0" w:rsidRPr="00D15082" w:rsidRDefault="008D22C0" w:rsidP="008D22C0">
      <w:pPr>
        <w:keepNext/>
        <w:keepLines/>
        <w:spacing w:after="0" w:line="360" w:lineRule="auto"/>
        <w:jc w:val="center"/>
        <w:outlineLvl w:val="0"/>
        <w:rPr>
          <w:rFonts w:ascii="Times New Roman" w:eastAsia="Times New Roman" w:hAnsi="Times New Roman" w:cs="Times New Roman"/>
          <w:b/>
          <w:bCs/>
          <w:noProof/>
          <w:sz w:val="28"/>
          <w:szCs w:val="28"/>
          <w:lang w:val="en-US"/>
        </w:rPr>
      </w:pPr>
      <w:bookmarkStart w:id="101" w:name="_Toc536799181"/>
      <w:bookmarkStart w:id="102" w:name="_Toc28239300"/>
      <w:r w:rsidRPr="00D15082">
        <w:rPr>
          <w:rFonts w:ascii="Times New Roman" w:eastAsia="Times New Roman" w:hAnsi="Times New Roman" w:cs="Times New Roman"/>
          <w:b/>
          <w:bCs/>
          <w:noProof/>
          <w:sz w:val="28"/>
          <w:szCs w:val="28"/>
          <w:lang w:val="en-US"/>
        </w:rPr>
        <w:lastRenderedPageBreak/>
        <w:t>LAMPIRAN-LAMPIRAN</w:t>
      </w:r>
      <w:bookmarkEnd w:id="101"/>
      <w:bookmarkEnd w:id="102"/>
    </w:p>
    <w:p w:rsidR="008D22C0" w:rsidRPr="00D15082" w:rsidRDefault="008D22C0" w:rsidP="008D22C0">
      <w:pPr>
        <w:spacing w:after="0" w:line="360" w:lineRule="auto"/>
        <w:rPr>
          <w:rFonts w:ascii="Times New Roman" w:eastAsia="Calibri" w:hAnsi="Times New Roman" w:cs="Times New Roman"/>
          <w:sz w:val="24"/>
          <w:lang w:val="en-US"/>
        </w:rPr>
      </w:pPr>
    </w:p>
    <w:p w:rsidR="008D22C0" w:rsidRPr="00D15082" w:rsidRDefault="008D22C0" w:rsidP="008D22C0">
      <w:pPr>
        <w:spacing w:after="0" w:line="360" w:lineRule="auto"/>
        <w:rPr>
          <w:rFonts w:ascii="Times New Roman" w:eastAsia="Calibri" w:hAnsi="Times New Roman" w:cs="Times New Roman"/>
          <w:b/>
          <w:sz w:val="24"/>
          <w:lang w:val="en-US"/>
        </w:rPr>
      </w:pPr>
      <w:r w:rsidRPr="00D15082">
        <w:rPr>
          <w:rFonts w:ascii="Times New Roman" w:eastAsia="Calibri" w:hAnsi="Times New Roman" w:cs="Times New Roman"/>
          <w:b/>
          <w:sz w:val="24"/>
          <w:lang w:val="en-US"/>
        </w:rPr>
        <w:t>Lampiran 1</w:t>
      </w:r>
    </w:p>
    <w:p w:rsidR="008D22C0" w:rsidRPr="00D15082" w:rsidRDefault="008D22C0" w:rsidP="008D22C0">
      <w:pPr>
        <w:spacing w:after="0" w:line="360" w:lineRule="auto"/>
        <w:jc w:val="center"/>
        <w:rPr>
          <w:rFonts w:ascii="Times New Roman" w:eastAsia="Calibri" w:hAnsi="Times New Roman" w:cs="Times New Roman"/>
          <w:b/>
          <w:sz w:val="24"/>
          <w:lang w:val="en-US"/>
        </w:rPr>
      </w:pPr>
    </w:p>
    <w:p w:rsidR="008D22C0" w:rsidRPr="00D15082" w:rsidRDefault="008D22C0" w:rsidP="008D22C0">
      <w:pPr>
        <w:spacing w:after="0" w:line="360" w:lineRule="auto"/>
        <w:jc w:val="center"/>
        <w:rPr>
          <w:rFonts w:ascii="Times New Roman" w:eastAsia="Calibri" w:hAnsi="Times New Roman" w:cs="Times New Roman"/>
          <w:b/>
          <w:sz w:val="24"/>
          <w:lang w:val="en-US"/>
        </w:rPr>
      </w:pPr>
      <w:r w:rsidRPr="00D15082">
        <w:rPr>
          <w:rFonts w:ascii="Times New Roman" w:eastAsia="Calibri" w:hAnsi="Times New Roman" w:cs="Times New Roman"/>
          <w:b/>
          <w:sz w:val="24"/>
          <w:lang w:val="en-US"/>
        </w:rPr>
        <w:t>LEMBAR PERSETUJUAN MENJADI SAMPEL PENELITIAN</w:t>
      </w:r>
    </w:p>
    <w:p w:rsidR="008D22C0" w:rsidRPr="00D15082" w:rsidRDefault="008D22C0" w:rsidP="008D22C0">
      <w:pPr>
        <w:spacing w:after="0" w:line="360" w:lineRule="auto"/>
        <w:jc w:val="center"/>
        <w:rPr>
          <w:rFonts w:ascii="Times New Roman" w:eastAsia="Calibri" w:hAnsi="Times New Roman" w:cs="Times New Roman"/>
          <w:b/>
          <w:sz w:val="24"/>
          <w:lang w:val="en-US"/>
        </w:rPr>
      </w:pPr>
    </w:p>
    <w:p w:rsidR="008D22C0" w:rsidRPr="00D15082" w:rsidRDefault="008D22C0" w:rsidP="008D22C0">
      <w:pPr>
        <w:spacing w:after="0" w:line="360" w:lineRule="auto"/>
        <w:rPr>
          <w:rFonts w:ascii="Times New Roman" w:eastAsia="Calibri" w:hAnsi="Times New Roman" w:cs="Times New Roman"/>
          <w:sz w:val="24"/>
          <w:lang w:val="en-US"/>
        </w:rPr>
      </w:pPr>
      <w:r w:rsidRPr="00D15082">
        <w:rPr>
          <w:rFonts w:ascii="Times New Roman" w:eastAsia="Calibri" w:hAnsi="Times New Roman" w:cs="Times New Roman"/>
          <w:sz w:val="24"/>
          <w:lang w:val="en-US"/>
        </w:rPr>
        <w:t>Saya yang bertanda tangan di bawah ini:</w:t>
      </w:r>
    </w:p>
    <w:p w:rsidR="008D22C0" w:rsidRPr="00D15082" w:rsidRDefault="008D22C0" w:rsidP="008D22C0">
      <w:pPr>
        <w:spacing w:after="0" w:line="360" w:lineRule="auto"/>
        <w:rPr>
          <w:rFonts w:ascii="Times New Roman" w:eastAsia="Calibri" w:hAnsi="Times New Roman" w:cs="Times New Roman"/>
          <w:sz w:val="24"/>
          <w:lang w:val="en-US"/>
        </w:rPr>
      </w:pPr>
      <w:r w:rsidRPr="00D15082">
        <w:rPr>
          <w:rFonts w:ascii="Times New Roman" w:eastAsia="Calibri" w:hAnsi="Times New Roman" w:cs="Times New Roman"/>
          <w:sz w:val="24"/>
          <w:lang w:val="en-US"/>
        </w:rPr>
        <w:t>Nama</w:t>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t>:</w:t>
      </w:r>
    </w:p>
    <w:p w:rsidR="008D22C0" w:rsidRPr="00D15082" w:rsidRDefault="008D22C0" w:rsidP="008D22C0">
      <w:pPr>
        <w:spacing w:after="0" w:line="360" w:lineRule="auto"/>
        <w:rPr>
          <w:rFonts w:ascii="Times New Roman" w:eastAsia="Calibri" w:hAnsi="Times New Roman" w:cs="Times New Roman"/>
          <w:sz w:val="24"/>
          <w:lang w:val="en-US"/>
        </w:rPr>
      </w:pPr>
      <w:r w:rsidRPr="00D15082">
        <w:rPr>
          <w:rFonts w:ascii="Times New Roman" w:eastAsia="Calibri" w:hAnsi="Times New Roman" w:cs="Times New Roman"/>
          <w:sz w:val="24"/>
          <w:lang w:val="en-US"/>
        </w:rPr>
        <w:t>Umur</w:t>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t>:</w:t>
      </w:r>
    </w:p>
    <w:p w:rsidR="008D22C0" w:rsidRPr="00D15082" w:rsidRDefault="008D22C0" w:rsidP="008D22C0">
      <w:pPr>
        <w:spacing w:after="0" w:line="360" w:lineRule="auto"/>
        <w:rPr>
          <w:rFonts w:ascii="Times New Roman" w:eastAsia="Calibri" w:hAnsi="Times New Roman" w:cs="Times New Roman"/>
          <w:sz w:val="24"/>
          <w:lang w:val="en-US"/>
        </w:rPr>
      </w:pPr>
      <w:r w:rsidRPr="00D15082">
        <w:rPr>
          <w:rFonts w:ascii="Times New Roman" w:eastAsia="Calibri" w:hAnsi="Times New Roman" w:cs="Times New Roman"/>
          <w:sz w:val="24"/>
          <w:lang w:val="en-US"/>
        </w:rPr>
        <w:t>Alamat</w:t>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t>:</w:t>
      </w:r>
    </w:p>
    <w:p w:rsidR="008D22C0" w:rsidRPr="00D15082" w:rsidRDefault="008D22C0" w:rsidP="008D22C0">
      <w:pPr>
        <w:spacing w:after="0" w:line="360" w:lineRule="auto"/>
        <w:rPr>
          <w:rFonts w:ascii="Times New Roman" w:eastAsia="Calibri" w:hAnsi="Times New Roman" w:cs="Times New Roman"/>
          <w:sz w:val="24"/>
          <w:lang w:val="en-US"/>
        </w:rPr>
      </w:pPr>
    </w:p>
    <w:p w:rsidR="008D22C0" w:rsidRPr="00D15082" w:rsidRDefault="008D22C0" w:rsidP="008D22C0">
      <w:pPr>
        <w:spacing w:after="0" w:line="360" w:lineRule="auto"/>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Menyatakan bersedia untuk menjadi sampel dalam penelitian yang dilakukan oleh saudari Cindy Yolanda dalam penelitinnya yang berjudul “Fakor Risiko Diare Akut pada Balita di Kecamatan Ulee Kareng” yang berlokasi di TK di Kecamatan Ulee Kareng dan menyatakan bahwa benar anak saya mengalami diare akut dan mendapat penjelasan tentang tujuan, manfaat dan cara penelitiaan dari yang bersangkutan.</w:t>
      </w:r>
    </w:p>
    <w:p w:rsidR="008D22C0" w:rsidRPr="00D15082" w:rsidRDefault="008D22C0" w:rsidP="008D22C0">
      <w:pPr>
        <w:spacing w:after="0" w:line="360" w:lineRule="auto"/>
        <w:rPr>
          <w:rFonts w:ascii="Times New Roman" w:eastAsia="Calibri" w:hAnsi="Times New Roman" w:cs="Times New Roman"/>
          <w:sz w:val="24"/>
          <w:lang w:val="en-US"/>
        </w:rPr>
      </w:pPr>
    </w:p>
    <w:p w:rsidR="008D22C0" w:rsidRPr="00D15082" w:rsidRDefault="008D22C0" w:rsidP="008D22C0">
      <w:pPr>
        <w:spacing w:after="0" w:line="360" w:lineRule="auto"/>
        <w:rPr>
          <w:rFonts w:ascii="Times New Roman" w:eastAsia="Calibri" w:hAnsi="Times New Roman" w:cs="Times New Roman"/>
          <w:sz w:val="24"/>
          <w:lang w:val="en-US"/>
        </w:rPr>
      </w:pPr>
    </w:p>
    <w:p w:rsidR="008D22C0" w:rsidRPr="00D15082" w:rsidRDefault="008D22C0" w:rsidP="008D22C0">
      <w:pPr>
        <w:spacing w:after="0" w:line="360" w:lineRule="auto"/>
        <w:rPr>
          <w:rFonts w:ascii="Times New Roman" w:eastAsia="Calibri" w:hAnsi="Times New Roman" w:cs="Times New Roman"/>
          <w:sz w:val="24"/>
          <w:lang w:val="en-US"/>
        </w:rPr>
      </w:pPr>
    </w:p>
    <w:p w:rsidR="008D22C0" w:rsidRPr="00D15082" w:rsidRDefault="008D22C0" w:rsidP="008D22C0">
      <w:pPr>
        <w:spacing w:after="0" w:line="360" w:lineRule="auto"/>
        <w:rPr>
          <w:rFonts w:ascii="Times New Roman" w:eastAsia="Calibri" w:hAnsi="Times New Roman" w:cs="Times New Roman"/>
          <w:sz w:val="24"/>
          <w:lang w:val="en-US"/>
        </w:rPr>
      </w:pPr>
    </w:p>
    <w:p w:rsidR="008D22C0" w:rsidRPr="00D15082" w:rsidRDefault="008D22C0" w:rsidP="008D22C0">
      <w:pPr>
        <w:spacing w:after="0" w:line="360" w:lineRule="auto"/>
        <w:ind w:left="4320"/>
        <w:jc w:val="center"/>
        <w:rPr>
          <w:rFonts w:ascii="Times New Roman" w:eastAsia="Calibri" w:hAnsi="Times New Roman" w:cs="Times New Roman"/>
          <w:sz w:val="24"/>
          <w:lang w:val="en-US"/>
        </w:rPr>
      </w:pPr>
      <w:r w:rsidRPr="00D15082">
        <w:rPr>
          <w:rFonts w:ascii="Times New Roman" w:eastAsia="Calibri" w:hAnsi="Times New Roman" w:cs="Times New Roman"/>
          <w:sz w:val="24"/>
          <w:lang w:val="en-US"/>
        </w:rPr>
        <w:t xml:space="preserve">       Banda Aceh,                    2019</w:t>
      </w:r>
    </w:p>
    <w:p w:rsidR="008D22C0" w:rsidRPr="00D15082" w:rsidRDefault="008D22C0" w:rsidP="008D22C0">
      <w:pPr>
        <w:spacing w:after="0" w:line="360" w:lineRule="auto"/>
        <w:jc w:val="center"/>
        <w:rPr>
          <w:rFonts w:ascii="Times New Roman" w:eastAsia="Calibri" w:hAnsi="Times New Roman" w:cs="Times New Roman"/>
          <w:b/>
          <w:sz w:val="24"/>
          <w:lang w:val="en-US"/>
        </w:rPr>
      </w:pPr>
    </w:p>
    <w:p w:rsidR="008D22C0" w:rsidRPr="00D15082" w:rsidRDefault="008D22C0" w:rsidP="008D22C0">
      <w:pPr>
        <w:spacing w:after="0" w:line="360" w:lineRule="auto"/>
        <w:jc w:val="center"/>
        <w:rPr>
          <w:rFonts w:ascii="Times New Roman" w:eastAsia="Calibri" w:hAnsi="Times New Roman" w:cs="Times New Roman"/>
          <w:b/>
          <w:sz w:val="24"/>
          <w:lang w:val="en-US"/>
        </w:rPr>
      </w:pPr>
    </w:p>
    <w:p w:rsidR="008D22C0" w:rsidRPr="00D15082" w:rsidRDefault="008D22C0" w:rsidP="008D22C0">
      <w:pPr>
        <w:spacing w:after="0" w:line="360" w:lineRule="auto"/>
        <w:jc w:val="center"/>
        <w:rPr>
          <w:rFonts w:ascii="Times New Roman" w:eastAsia="Calibri" w:hAnsi="Times New Roman" w:cs="Times New Roman"/>
          <w:b/>
          <w:sz w:val="24"/>
          <w:lang w:val="en-US"/>
        </w:rPr>
      </w:pPr>
    </w:p>
    <w:p w:rsidR="008D22C0" w:rsidRPr="00D15082" w:rsidRDefault="008D22C0" w:rsidP="008D22C0">
      <w:pPr>
        <w:spacing w:after="0" w:line="360" w:lineRule="auto"/>
        <w:jc w:val="right"/>
        <w:rPr>
          <w:rFonts w:ascii="Times New Roman" w:eastAsia="Calibri" w:hAnsi="Times New Roman" w:cs="Times New Roman"/>
          <w:b/>
          <w:sz w:val="24"/>
          <w:lang w:val="en-US"/>
        </w:rPr>
      </w:pPr>
      <w:r w:rsidRPr="00D15082">
        <w:rPr>
          <w:rFonts w:ascii="Times New Roman" w:eastAsia="Calibri" w:hAnsi="Times New Roman" w:cs="Times New Roman"/>
          <w:b/>
          <w:sz w:val="24"/>
          <w:lang w:val="en-US"/>
        </w:rPr>
        <w:t>(                                                )</w:t>
      </w:r>
    </w:p>
    <w:p w:rsidR="008D22C0" w:rsidRPr="00D15082" w:rsidRDefault="008D22C0" w:rsidP="008D22C0">
      <w:pPr>
        <w:keepNext/>
        <w:keepLines/>
        <w:spacing w:after="0" w:line="360" w:lineRule="auto"/>
        <w:jc w:val="center"/>
        <w:outlineLvl w:val="0"/>
        <w:rPr>
          <w:rFonts w:ascii="Times New Roman" w:eastAsia="Times New Roman" w:hAnsi="Times New Roman" w:cs="Times New Roman"/>
          <w:b/>
          <w:bCs/>
          <w:noProof/>
          <w:sz w:val="28"/>
          <w:szCs w:val="28"/>
          <w:lang w:val="en-US"/>
        </w:rPr>
        <w:sectPr w:rsidR="008D22C0" w:rsidRPr="00D15082" w:rsidSect="00692925">
          <w:headerReference w:type="default" r:id="rId20"/>
          <w:pgSz w:w="11907" w:h="16839" w:code="9"/>
          <w:pgMar w:top="1701" w:right="1701" w:bottom="1701" w:left="2268" w:header="720" w:footer="720" w:gutter="0"/>
          <w:cols w:space="720"/>
          <w:docGrid w:linePitch="326"/>
        </w:sectPr>
      </w:pPr>
    </w:p>
    <w:p w:rsidR="008D22C0" w:rsidRPr="00D15082" w:rsidRDefault="008D22C0" w:rsidP="008D22C0">
      <w:pPr>
        <w:spacing w:after="0" w:line="360" w:lineRule="auto"/>
        <w:rPr>
          <w:rFonts w:ascii="Times New Roman" w:eastAsia="Calibri" w:hAnsi="Times New Roman" w:cs="Times New Roman"/>
          <w:b/>
          <w:sz w:val="24"/>
          <w:lang w:val="en-US"/>
        </w:rPr>
      </w:pPr>
      <w:r w:rsidRPr="00D15082">
        <w:rPr>
          <w:rFonts w:ascii="Times New Roman" w:eastAsia="Calibri" w:hAnsi="Times New Roman" w:cs="Times New Roman"/>
          <w:b/>
          <w:sz w:val="24"/>
          <w:lang w:val="en-US"/>
        </w:rPr>
        <w:lastRenderedPageBreak/>
        <w:t>Lampiran 2</w:t>
      </w:r>
    </w:p>
    <w:p w:rsidR="008D22C0" w:rsidRPr="00D15082" w:rsidRDefault="008D22C0" w:rsidP="008D22C0">
      <w:pPr>
        <w:spacing w:after="0" w:line="360" w:lineRule="auto"/>
        <w:jc w:val="center"/>
        <w:rPr>
          <w:rFonts w:ascii="Times New Roman" w:eastAsia="Calibri" w:hAnsi="Times New Roman" w:cs="Times New Roman"/>
          <w:b/>
          <w:sz w:val="24"/>
          <w:lang w:val="en-US"/>
        </w:rPr>
      </w:pPr>
      <w:r w:rsidRPr="00D15082">
        <w:rPr>
          <w:rFonts w:ascii="Times New Roman" w:eastAsia="Calibri" w:hAnsi="Times New Roman" w:cs="Times New Roman"/>
          <w:b/>
          <w:sz w:val="24"/>
          <w:lang w:val="en-US"/>
        </w:rPr>
        <w:t>LEMBAR KUESIONER</w:t>
      </w:r>
    </w:p>
    <w:p w:rsidR="008D22C0" w:rsidRPr="00D15082" w:rsidRDefault="008D22C0" w:rsidP="008D22C0">
      <w:pPr>
        <w:spacing w:after="0" w:line="360" w:lineRule="auto"/>
        <w:jc w:val="center"/>
        <w:rPr>
          <w:rFonts w:ascii="Times New Roman" w:eastAsia="Calibri" w:hAnsi="Times New Roman" w:cs="Times New Roman"/>
          <w:b/>
          <w:sz w:val="24"/>
          <w:lang w:val="en-US"/>
        </w:rPr>
      </w:pPr>
      <w:r w:rsidRPr="00D15082">
        <w:rPr>
          <w:rFonts w:ascii="Times New Roman" w:eastAsia="Calibri" w:hAnsi="Times New Roman" w:cs="Times New Roman"/>
          <w:b/>
          <w:sz w:val="24"/>
          <w:lang w:val="en-US"/>
        </w:rPr>
        <w:t>FAKTOR RISIKO DIARE AKUT PADA BALITA DI KECAMATAN ULEE KARENG</w:t>
      </w:r>
    </w:p>
    <w:p w:rsidR="008D22C0" w:rsidRPr="00D15082" w:rsidRDefault="008D22C0" w:rsidP="008D22C0">
      <w:pPr>
        <w:spacing w:after="0" w:line="360" w:lineRule="auto"/>
        <w:jc w:val="center"/>
        <w:rPr>
          <w:rFonts w:ascii="Times New Roman" w:eastAsia="Calibri" w:hAnsi="Times New Roman" w:cs="Times New Roman"/>
          <w:b/>
          <w:sz w:val="24"/>
          <w:lang w:val="en-US"/>
        </w:rPr>
      </w:pPr>
    </w:p>
    <w:p w:rsidR="008D22C0" w:rsidRPr="00D15082" w:rsidRDefault="008D22C0" w:rsidP="008D22C0">
      <w:pPr>
        <w:spacing w:after="0" w:line="360" w:lineRule="auto"/>
        <w:jc w:val="center"/>
        <w:rPr>
          <w:rFonts w:ascii="Times New Roman" w:eastAsia="Calibri" w:hAnsi="Times New Roman" w:cs="Times New Roman"/>
          <w:b/>
          <w:sz w:val="24"/>
          <w:lang w:val="en-US"/>
        </w:rPr>
      </w:pPr>
    </w:p>
    <w:p w:rsidR="008D22C0" w:rsidRPr="00D15082" w:rsidRDefault="008D22C0" w:rsidP="008D22C0">
      <w:pPr>
        <w:spacing w:after="0" w:line="360" w:lineRule="auto"/>
        <w:rPr>
          <w:rFonts w:ascii="Times New Roman" w:eastAsia="Calibri" w:hAnsi="Times New Roman" w:cs="Times New Roman"/>
          <w:b/>
          <w:sz w:val="24"/>
          <w:lang w:val="en-US"/>
        </w:rPr>
      </w:pPr>
      <w:r w:rsidRPr="00D15082">
        <w:rPr>
          <w:rFonts w:ascii="Times New Roman" w:eastAsia="Calibri" w:hAnsi="Times New Roman" w:cs="Times New Roman"/>
          <w:b/>
          <w:sz w:val="24"/>
          <w:lang w:val="en-US"/>
        </w:rPr>
        <w:t>KARAKTERISTIK RESPONDEN</w:t>
      </w:r>
    </w:p>
    <w:p w:rsidR="008D22C0" w:rsidRPr="00D15082" w:rsidRDefault="008D22C0" w:rsidP="008D22C0">
      <w:pPr>
        <w:spacing w:after="0" w:line="360" w:lineRule="auto"/>
        <w:jc w:val="right"/>
        <w:rPr>
          <w:rFonts w:ascii="Times New Roman" w:eastAsia="Calibri" w:hAnsi="Times New Roman" w:cs="Times New Roman"/>
          <w:b/>
          <w:sz w:val="24"/>
          <w:lang w:val="en-US"/>
        </w:rPr>
      </w:pPr>
      <w:r w:rsidRPr="00D15082">
        <w:rPr>
          <w:rFonts w:ascii="Times New Roman" w:eastAsia="Calibri" w:hAnsi="Times New Roman" w:cs="Times New Roman"/>
          <w:b/>
          <w:sz w:val="24"/>
          <w:lang w:val="en-US"/>
        </w:rPr>
        <w:t>Nomor Responden</w:t>
      </w:r>
    </w:p>
    <w:p w:rsidR="008D22C0" w:rsidRPr="00D15082" w:rsidRDefault="00BE75A9" w:rsidP="008D22C0">
      <w:pPr>
        <w:spacing w:after="0" w:line="360" w:lineRule="auto"/>
        <w:jc w:val="right"/>
        <w:rPr>
          <w:rFonts w:ascii="Times New Roman" w:eastAsia="Calibri" w:hAnsi="Times New Roman" w:cs="Times New Roman"/>
          <w:b/>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63360" behindDoc="0" locked="0" layoutInCell="1" allowOverlap="1" wp14:anchorId="2E1A8F58" wp14:editId="4BF9DCBD">
                <wp:simplePos x="0" y="0"/>
                <wp:positionH relativeFrom="column">
                  <wp:posOffset>3772014</wp:posOffset>
                </wp:positionH>
                <wp:positionV relativeFrom="paragraph">
                  <wp:posOffset>15240</wp:posOffset>
                </wp:positionV>
                <wp:extent cx="417195" cy="297815"/>
                <wp:effectExtent l="0" t="0" r="20955" b="26035"/>
                <wp:wrapNone/>
                <wp:docPr id="21" name="Rectangle 21"/>
                <wp:cNvGraphicFramePr/>
                <a:graphic xmlns:a="http://schemas.openxmlformats.org/drawingml/2006/main">
                  <a:graphicData uri="http://schemas.microsoft.com/office/word/2010/wordprocessingShape">
                    <wps:wsp>
                      <wps:cNvSpPr/>
                      <wps:spPr>
                        <a:xfrm>
                          <a:off x="0" y="0"/>
                          <a:ext cx="417195" cy="297815"/>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623C8C" id="Rectangle 21" o:spid="_x0000_s1026" style="position:absolute;margin-left:297pt;margin-top:1.2pt;width:32.85pt;height:23.4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" fillcolor="window" strokecolor="windowText" strokeweight="1.5pt"/>
            </w:pict>
          </mc:Fallback>
        </mc:AlternateContent>
      </w: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62336" behindDoc="0" locked="0" layoutInCell="1" allowOverlap="1" wp14:anchorId="04D6B347" wp14:editId="3BA865E9">
                <wp:simplePos x="0" y="0"/>
                <wp:positionH relativeFrom="column">
                  <wp:posOffset>4180319</wp:posOffset>
                </wp:positionH>
                <wp:positionV relativeFrom="paragraph">
                  <wp:posOffset>15240</wp:posOffset>
                </wp:positionV>
                <wp:extent cx="417195" cy="297815"/>
                <wp:effectExtent l="0" t="0" r="20955" b="26035"/>
                <wp:wrapNone/>
                <wp:docPr id="20" name="Rectangle 20"/>
                <wp:cNvGraphicFramePr/>
                <a:graphic xmlns:a="http://schemas.openxmlformats.org/drawingml/2006/main">
                  <a:graphicData uri="http://schemas.microsoft.com/office/word/2010/wordprocessingShape">
                    <wps:wsp>
                      <wps:cNvSpPr/>
                      <wps:spPr>
                        <a:xfrm>
                          <a:off x="0" y="0"/>
                          <a:ext cx="417195" cy="297815"/>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691919" id="Rectangle 20" o:spid="_x0000_s1026" style="position:absolute;margin-left:329.15pt;margin-top:1.2pt;width:32.85pt;height:23.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" fillcolor="window" strokecolor="windowText" strokeweight="1.5pt"/>
            </w:pict>
          </mc:Fallback>
        </mc:AlternateContent>
      </w: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61312" behindDoc="0" locked="0" layoutInCell="1" allowOverlap="1" wp14:anchorId="6888DE10" wp14:editId="65BBF4EF">
                <wp:simplePos x="0" y="0"/>
                <wp:positionH relativeFrom="column">
                  <wp:posOffset>4597286</wp:posOffset>
                </wp:positionH>
                <wp:positionV relativeFrom="paragraph">
                  <wp:posOffset>15240</wp:posOffset>
                </wp:positionV>
                <wp:extent cx="417195" cy="297815"/>
                <wp:effectExtent l="0" t="0" r="20955" b="26035"/>
                <wp:wrapNone/>
                <wp:docPr id="19" name="Rectangle 19"/>
                <wp:cNvGraphicFramePr/>
                <a:graphic xmlns:a="http://schemas.openxmlformats.org/drawingml/2006/main">
                  <a:graphicData uri="http://schemas.microsoft.com/office/word/2010/wordprocessingShape">
                    <wps:wsp>
                      <wps:cNvSpPr/>
                      <wps:spPr>
                        <a:xfrm>
                          <a:off x="0" y="0"/>
                          <a:ext cx="417195" cy="297815"/>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D5C185" id="Rectangle 19" o:spid="_x0000_s1026" style="position:absolute;margin-left:362pt;margin-top:1.2pt;width:32.85pt;height:23.4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" fillcolor="window" strokecolor="windowText" strokeweight="1.5pt"/>
            </w:pict>
          </mc:Fallback>
        </mc:AlternateContent>
      </w:r>
    </w:p>
    <w:p w:rsidR="008D22C0" w:rsidRPr="00D15082" w:rsidRDefault="008D22C0" w:rsidP="008D22C0">
      <w:pPr>
        <w:spacing w:after="0" w:line="360" w:lineRule="auto"/>
        <w:rPr>
          <w:rFonts w:ascii="Times New Roman" w:eastAsia="Calibri" w:hAnsi="Times New Roman" w:cs="Times New Roman"/>
          <w:sz w:val="24"/>
          <w:lang w:val="en-US"/>
        </w:rPr>
      </w:pPr>
    </w:p>
    <w:p w:rsidR="008D22C0" w:rsidRPr="00D15082" w:rsidRDefault="008D22C0" w:rsidP="008D22C0">
      <w:pPr>
        <w:spacing w:after="0" w:line="360" w:lineRule="auto"/>
        <w:rPr>
          <w:rFonts w:ascii="Times New Roman" w:eastAsia="Calibri" w:hAnsi="Times New Roman" w:cs="Times New Roman"/>
          <w:b/>
          <w:sz w:val="24"/>
          <w:lang w:val="en-US"/>
        </w:rPr>
      </w:pPr>
      <w:r w:rsidRPr="00D15082">
        <w:rPr>
          <w:rFonts w:ascii="Times New Roman" w:eastAsia="Calibri" w:hAnsi="Times New Roman" w:cs="Times New Roman"/>
          <w:noProof/>
          <w:sz w:val="24"/>
          <w:lang w:eastAsia="id-ID"/>
        </w:rPr>
        <mc:AlternateContent>
          <mc:Choice Requires="wps">
            <w:drawing>
              <wp:anchor distT="0" distB="0" distL="114300" distR="114300" simplePos="0" relativeHeight="251664384" behindDoc="1" locked="0" layoutInCell="1" allowOverlap="1" wp14:anchorId="08B0E260" wp14:editId="04E93154">
                <wp:simplePos x="0" y="0"/>
                <wp:positionH relativeFrom="column">
                  <wp:posOffset>2340988</wp:posOffset>
                </wp:positionH>
                <wp:positionV relativeFrom="paragraph">
                  <wp:posOffset>7380</wp:posOffset>
                </wp:positionV>
                <wp:extent cx="259491" cy="222421"/>
                <wp:effectExtent l="0" t="0" r="26670" b="25400"/>
                <wp:wrapNone/>
                <wp:docPr id="65" name="Text Box 65"/>
                <wp:cNvGraphicFramePr/>
                <a:graphic xmlns:a="http://schemas.openxmlformats.org/drawingml/2006/main">
                  <a:graphicData uri="http://schemas.microsoft.com/office/word/2010/wordprocessingShape">
                    <wps:wsp>
                      <wps:cNvSpPr txBox="1"/>
                      <wps:spPr>
                        <a:xfrm>
                          <a:off x="0" y="0"/>
                          <a:ext cx="259491" cy="222421"/>
                        </a:xfrm>
                        <a:prstGeom prst="rect">
                          <a:avLst/>
                        </a:prstGeom>
                        <a:solidFill>
                          <a:sysClr val="window" lastClr="FFFFFF"/>
                        </a:solidFill>
                        <a:ln w="6350">
                          <a:solidFill>
                            <a:prstClr val="black"/>
                          </a:solidFill>
                        </a:ln>
                        <a:effectLst/>
                      </wps:spPr>
                      <wps:txbx>
                        <w:txbxContent>
                          <w:p w:rsidR="00E926CF" w:rsidRDefault="00E926CF" w:rsidP="008D22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B0E260" id="Text Box 65" o:spid="_x0000_s1055" type="#_x0000_t202" style="position:absolute;margin-left:184.35pt;margin-top:.6pt;width:20.45pt;height:1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" fillcolor="window" strokeweight=".5pt">
                <v:textbox>
                  <w:txbxContent>
                    <w:p w:rsidR="00E926CF" w:rsidRDefault="00E926CF" w:rsidP="008D22C0"/>
                  </w:txbxContent>
                </v:textbox>
              </v:shape>
            </w:pict>
          </mc:Fallback>
        </mc:AlternateContent>
      </w:r>
      <w:r w:rsidRPr="00D15082">
        <w:rPr>
          <w:rFonts w:ascii="Times New Roman" w:eastAsia="Calibri" w:hAnsi="Times New Roman" w:cs="Times New Roman"/>
          <w:sz w:val="24"/>
          <w:lang w:val="en-US"/>
        </w:rPr>
        <w:t xml:space="preserve">Isilah pertanyaan dengan mencentang   </w:t>
      </w:r>
      <w:r w:rsidRPr="00D15082">
        <w:rPr>
          <w:rFonts w:ascii="Times New Roman" w:eastAsia="Calibri" w:hAnsi="Times New Roman" w:cs="Times New Roman"/>
          <w:i/>
          <w:sz w:val="28"/>
          <w:szCs w:val="28"/>
          <w:lang w:val="en-US"/>
        </w:rPr>
        <w:t xml:space="preserve">√   </w:t>
      </w:r>
      <w:r w:rsidRPr="00D15082">
        <w:rPr>
          <w:rFonts w:ascii="Times New Roman" w:eastAsia="Calibri" w:hAnsi="Times New Roman" w:cs="Times New Roman"/>
          <w:sz w:val="24"/>
          <w:szCs w:val="24"/>
          <w:lang w:val="en-US"/>
        </w:rPr>
        <w:t>pada bagian kolom/ kotak.</w:t>
      </w:r>
    </w:p>
    <w:p w:rsidR="008D22C0" w:rsidRPr="00D15082" w:rsidRDefault="008D22C0" w:rsidP="008D22C0">
      <w:pPr>
        <w:numPr>
          <w:ilvl w:val="0"/>
          <w:numId w:val="43"/>
        </w:numPr>
        <w:spacing w:after="0" w:line="360" w:lineRule="auto"/>
        <w:ind w:left="360"/>
        <w:rPr>
          <w:rFonts w:ascii="Times New Roman" w:eastAsia="Calibri" w:hAnsi="Times New Roman" w:cs="Times New Roman"/>
          <w:b/>
          <w:sz w:val="24"/>
          <w:lang w:val="en-US"/>
        </w:rPr>
      </w:pPr>
      <w:r w:rsidRPr="00D15082">
        <w:rPr>
          <w:rFonts w:ascii="Times New Roman" w:eastAsia="Calibri" w:hAnsi="Times New Roman" w:cs="Times New Roman"/>
          <w:b/>
          <w:sz w:val="24"/>
          <w:lang w:val="en-US"/>
        </w:rPr>
        <w:t>Ibu/ Ayah</w:t>
      </w:r>
    </w:p>
    <w:p w:rsidR="008D22C0" w:rsidRPr="00D15082" w:rsidRDefault="008D22C0" w:rsidP="008D22C0">
      <w:pPr>
        <w:spacing w:after="0" w:line="360" w:lineRule="auto"/>
        <w:ind w:left="720" w:hanging="360"/>
        <w:rPr>
          <w:rFonts w:ascii="Times New Roman" w:eastAsia="Calibri" w:hAnsi="Times New Roman" w:cs="Times New Roman"/>
          <w:sz w:val="24"/>
          <w:lang w:val="en-US"/>
        </w:rPr>
      </w:pPr>
      <w:r w:rsidRPr="00D15082">
        <w:rPr>
          <w:rFonts w:ascii="Times New Roman" w:eastAsia="Calibri" w:hAnsi="Times New Roman" w:cs="Times New Roman"/>
          <w:sz w:val="24"/>
          <w:lang w:val="en-US"/>
        </w:rPr>
        <w:t>Jenis Kelamin</w:t>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t>:</w:t>
      </w:r>
    </w:p>
    <w:p w:rsidR="008D22C0" w:rsidRPr="00D15082" w:rsidRDefault="008D22C0" w:rsidP="008D22C0">
      <w:pPr>
        <w:numPr>
          <w:ilvl w:val="0"/>
          <w:numId w:val="40"/>
        </w:numPr>
        <w:spacing w:after="0" w:line="360" w:lineRule="auto"/>
        <w:ind w:left="5940"/>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65408" behindDoc="0" locked="0" layoutInCell="1" allowOverlap="1" wp14:anchorId="01161CB1" wp14:editId="4857561E">
                <wp:simplePos x="0" y="0"/>
                <wp:positionH relativeFrom="page">
                  <wp:posOffset>4756133</wp:posOffset>
                </wp:positionH>
                <wp:positionV relativeFrom="paragraph">
                  <wp:posOffset>3175</wp:posOffset>
                </wp:positionV>
                <wp:extent cx="397566" cy="228600"/>
                <wp:effectExtent l="0" t="0" r="21590" b="19050"/>
                <wp:wrapNone/>
                <wp:docPr id="10" name="Rectangle 10"/>
                <wp:cNvGraphicFramePr/>
                <a:graphic xmlns:a="http://schemas.openxmlformats.org/drawingml/2006/main">
                  <a:graphicData uri="http://schemas.microsoft.com/office/word/2010/wordprocessingShape">
                    <wps:wsp>
                      <wps:cNvSpPr/>
                      <wps:spPr>
                        <a:xfrm>
                          <a:off x="0" y="0"/>
                          <a:ext cx="397566"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96CCEC" id="Rectangle 10" o:spid="_x0000_s1026" style="position:absolute;margin-left:374.5pt;margin-top:.25pt;width:31.3pt;height:18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" fillcolor="window" strokecolor="windowText" strokeweight="1.5pt">
                <w10:wrap anchorx="page"/>
              </v:rect>
            </w:pict>
          </mc:Fallback>
        </mc:AlternateContent>
      </w:r>
      <w:r w:rsidRPr="00D15082">
        <w:rPr>
          <w:rFonts w:ascii="Times New Roman" w:eastAsia="Calibri" w:hAnsi="Times New Roman" w:cs="Times New Roman"/>
          <w:sz w:val="24"/>
          <w:lang w:val="en-US"/>
        </w:rPr>
        <w:t>Laki-laki</w:t>
      </w:r>
    </w:p>
    <w:p w:rsidR="008D22C0" w:rsidRPr="00D15082" w:rsidRDefault="008D22C0" w:rsidP="008D22C0">
      <w:pPr>
        <w:numPr>
          <w:ilvl w:val="0"/>
          <w:numId w:val="40"/>
        </w:numPr>
        <w:spacing w:after="0" w:line="360" w:lineRule="auto"/>
        <w:ind w:left="5940"/>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66432" behindDoc="0" locked="0" layoutInCell="1" allowOverlap="1" wp14:anchorId="598F8FFE" wp14:editId="7393F96F">
                <wp:simplePos x="0" y="0"/>
                <wp:positionH relativeFrom="margin">
                  <wp:posOffset>3314717</wp:posOffset>
                </wp:positionH>
                <wp:positionV relativeFrom="paragraph">
                  <wp:posOffset>10795</wp:posOffset>
                </wp:positionV>
                <wp:extent cx="397566" cy="228600"/>
                <wp:effectExtent l="0" t="0" r="21590" b="19050"/>
                <wp:wrapNone/>
                <wp:docPr id="13" name="Rectangle 13"/>
                <wp:cNvGraphicFramePr/>
                <a:graphic xmlns:a="http://schemas.openxmlformats.org/drawingml/2006/main">
                  <a:graphicData uri="http://schemas.microsoft.com/office/word/2010/wordprocessingShape">
                    <wps:wsp>
                      <wps:cNvSpPr/>
                      <wps:spPr>
                        <a:xfrm>
                          <a:off x="0" y="0"/>
                          <a:ext cx="397566"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BEE5A3" id="Rectangle 13" o:spid="_x0000_s1026" style="position:absolute;margin-left:261pt;margin-top:.85pt;width:31.3pt;height:18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" fillcolor="window" strokecolor="windowText" strokeweight="1.5pt">
                <w10:wrap anchorx="margin"/>
              </v:rect>
            </w:pict>
          </mc:Fallback>
        </mc:AlternateContent>
      </w:r>
      <w:r w:rsidRPr="00D15082">
        <w:rPr>
          <w:rFonts w:ascii="Times New Roman" w:eastAsia="Calibri" w:hAnsi="Times New Roman" w:cs="Times New Roman"/>
          <w:sz w:val="24"/>
          <w:lang w:val="en-US"/>
        </w:rPr>
        <w:t>Perempuan</w:t>
      </w:r>
    </w:p>
    <w:p w:rsidR="008D22C0" w:rsidRPr="00D15082" w:rsidRDefault="006F4923" w:rsidP="008D22C0">
      <w:pPr>
        <w:spacing w:after="0" w:line="360" w:lineRule="auto"/>
        <w:ind w:left="720" w:hanging="360"/>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67456" behindDoc="0" locked="0" layoutInCell="1" allowOverlap="1" wp14:anchorId="0ED50253" wp14:editId="1CC6EC51">
                <wp:simplePos x="0" y="0"/>
                <wp:positionH relativeFrom="margin">
                  <wp:posOffset>3315335</wp:posOffset>
                </wp:positionH>
                <wp:positionV relativeFrom="paragraph">
                  <wp:posOffset>228315</wp:posOffset>
                </wp:positionV>
                <wp:extent cx="397510" cy="228600"/>
                <wp:effectExtent l="0" t="0" r="21590" b="19050"/>
                <wp:wrapNone/>
                <wp:docPr id="14" name="Rectangle 14"/>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7A1B92" id="Rectangle 14" o:spid="_x0000_s1026" style="position:absolute;margin-left:261.05pt;margin-top:18pt;width:31.3pt;height:18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Umur</w:t>
      </w:r>
      <w:r w:rsidR="008D22C0" w:rsidRPr="00D15082">
        <w:rPr>
          <w:rFonts w:ascii="Times New Roman" w:eastAsia="Calibri" w:hAnsi="Times New Roman" w:cs="Times New Roman"/>
          <w:sz w:val="24"/>
          <w:lang w:val="en-US"/>
        </w:rPr>
        <w:tab/>
      </w:r>
      <w:r w:rsidR="008D22C0" w:rsidRPr="00D15082">
        <w:rPr>
          <w:rFonts w:ascii="Times New Roman" w:eastAsia="Calibri" w:hAnsi="Times New Roman" w:cs="Times New Roman"/>
          <w:sz w:val="24"/>
          <w:lang w:val="en-US"/>
        </w:rPr>
        <w:tab/>
      </w:r>
      <w:r w:rsidR="008D22C0" w:rsidRPr="00D15082">
        <w:rPr>
          <w:rFonts w:ascii="Times New Roman" w:eastAsia="Calibri" w:hAnsi="Times New Roman" w:cs="Times New Roman"/>
          <w:sz w:val="24"/>
          <w:lang w:val="en-US"/>
        </w:rPr>
        <w:tab/>
      </w:r>
      <w:r w:rsidR="008D22C0" w:rsidRPr="00D15082">
        <w:rPr>
          <w:rFonts w:ascii="Times New Roman" w:eastAsia="Calibri" w:hAnsi="Times New Roman" w:cs="Times New Roman"/>
          <w:sz w:val="24"/>
          <w:lang w:val="en-US"/>
        </w:rPr>
        <w:tab/>
      </w:r>
      <w:r w:rsidR="008D22C0" w:rsidRPr="00D15082">
        <w:rPr>
          <w:rFonts w:ascii="Times New Roman" w:eastAsia="Calibri" w:hAnsi="Times New Roman" w:cs="Times New Roman"/>
          <w:sz w:val="24"/>
          <w:lang w:val="en-US"/>
        </w:rPr>
        <w:tab/>
      </w:r>
      <w:r w:rsidR="008D22C0" w:rsidRPr="00D15082">
        <w:rPr>
          <w:rFonts w:ascii="Times New Roman" w:eastAsia="Calibri" w:hAnsi="Times New Roman" w:cs="Times New Roman"/>
          <w:sz w:val="24"/>
          <w:lang w:val="en-US"/>
        </w:rPr>
        <w:tab/>
        <w:t>:</w:t>
      </w:r>
    </w:p>
    <w:p w:rsidR="008D22C0" w:rsidRPr="00D15082" w:rsidRDefault="006F4923" w:rsidP="008D22C0">
      <w:pPr>
        <w:numPr>
          <w:ilvl w:val="0"/>
          <w:numId w:val="41"/>
        </w:numPr>
        <w:spacing w:after="0" w:line="360" w:lineRule="auto"/>
        <w:ind w:left="5940"/>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68480" behindDoc="0" locked="0" layoutInCell="1" allowOverlap="1" wp14:anchorId="1664A1D1" wp14:editId="2DA07FDB">
                <wp:simplePos x="0" y="0"/>
                <wp:positionH relativeFrom="margin">
                  <wp:posOffset>3313430</wp:posOffset>
                </wp:positionH>
                <wp:positionV relativeFrom="paragraph">
                  <wp:posOffset>239110</wp:posOffset>
                </wp:positionV>
                <wp:extent cx="397510" cy="228600"/>
                <wp:effectExtent l="0" t="0" r="21590" b="19050"/>
                <wp:wrapNone/>
                <wp:docPr id="16" name="Rectangle 16"/>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78603E" id="Rectangle 16" o:spid="_x0000_s1026" style="position:absolute;margin-left:260.9pt;margin-top:18.85pt;width:31.3pt;height:18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 20 tahun</w:t>
      </w:r>
    </w:p>
    <w:p w:rsidR="008D22C0" w:rsidRPr="00D15082" w:rsidRDefault="006F4923" w:rsidP="008D22C0">
      <w:pPr>
        <w:numPr>
          <w:ilvl w:val="0"/>
          <w:numId w:val="41"/>
        </w:numPr>
        <w:spacing w:after="0" w:line="360" w:lineRule="auto"/>
        <w:ind w:left="5940"/>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69504" behindDoc="0" locked="0" layoutInCell="1" allowOverlap="1" wp14:anchorId="0155BF7E" wp14:editId="519FEA76">
                <wp:simplePos x="0" y="0"/>
                <wp:positionH relativeFrom="margin">
                  <wp:posOffset>3311525</wp:posOffset>
                </wp:positionH>
                <wp:positionV relativeFrom="paragraph">
                  <wp:posOffset>254985</wp:posOffset>
                </wp:positionV>
                <wp:extent cx="397510" cy="228600"/>
                <wp:effectExtent l="0" t="0" r="21590" b="19050"/>
                <wp:wrapNone/>
                <wp:docPr id="17" name="Rectangle 17"/>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746BB4" id="Rectangle 17" o:spid="_x0000_s1026" style="position:absolute;margin-left:260.75pt;margin-top:20.1pt;width:31.3pt;height:18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21-30 tahun</w:t>
      </w:r>
    </w:p>
    <w:p w:rsidR="008D22C0" w:rsidRPr="00D15082" w:rsidRDefault="006F4923" w:rsidP="008D22C0">
      <w:pPr>
        <w:numPr>
          <w:ilvl w:val="0"/>
          <w:numId w:val="41"/>
        </w:numPr>
        <w:spacing w:after="0" w:line="360" w:lineRule="auto"/>
        <w:ind w:left="5940"/>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70528" behindDoc="0" locked="0" layoutInCell="1" allowOverlap="1" wp14:anchorId="7EF298B7" wp14:editId="3BD9A6B5">
                <wp:simplePos x="0" y="0"/>
                <wp:positionH relativeFrom="margin">
                  <wp:posOffset>3308985</wp:posOffset>
                </wp:positionH>
                <wp:positionV relativeFrom="paragraph">
                  <wp:posOffset>263240</wp:posOffset>
                </wp:positionV>
                <wp:extent cx="397510" cy="228600"/>
                <wp:effectExtent l="0" t="0" r="21590" b="19050"/>
                <wp:wrapNone/>
                <wp:docPr id="22" name="Rectangle 22"/>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02644F" id="Rectangle 22" o:spid="_x0000_s1026" style="position:absolute;margin-left:260.55pt;margin-top:20.75pt;width:31.3pt;height:18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31- 40 tahun</w:t>
      </w:r>
    </w:p>
    <w:p w:rsidR="008D22C0" w:rsidRPr="00D15082" w:rsidRDefault="008D22C0" w:rsidP="008D22C0">
      <w:pPr>
        <w:numPr>
          <w:ilvl w:val="0"/>
          <w:numId w:val="41"/>
        </w:numPr>
        <w:spacing w:after="0" w:line="360" w:lineRule="auto"/>
        <w:ind w:left="5940"/>
        <w:rPr>
          <w:rFonts w:ascii="Times New Roman" w:eastAsia="Calibri" w:hAnsi="Times New Roman" w:cs="Times New Roman"/>
          <w:sz w:val="24"/>
          <w:lang w:val="en-US"/>
        </w:rPr>
      </w:pPr>
      <w:r w:rsidRPr="00D15082">
        <w:rPr>
          <w:rFonts w:ascii="Times New Roman" w:eastAsia="Calibri" w:hAnsi="Times New Roman" w:cs="Times New Roman"/>
          <w:sz w:val="24"/>
          <w:lang w:val="en-US"/>
        </w:rPr>
        <w:t>41-50 tahun</w:t>
      </w:r>
    </w:p>
    <w:p w:rsidR="008D22C0" w:rsidRPr="00D15082" w:rsidRDefault="006F4923" w:rsidP="008D22C0">
      <w:pPr>
        <w:numPr>
          <w:ilvl w:val="0"/>
          <w:numId w:val="41"/>
        </w:numPr>
        <w:tabs>
          <w:tab w:val="left" w:pos="5954"/>
        </w:tabs>
        <w:spacing w:after="0" w:line="360" w:lineRule="auto"/>
        <w:ind w:left="5954"/>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71552" behindDoc="0" locked="0" layoutInCell="1" allowOverlap="1" wp14:anchorId="27DD3BE8" wp14:editId="6D4FF810">
                <wp:simplePos x="0" y="0"/>
                <wp:positionH relativeFrom="margin">
                  <wp:posOffset>3307715</wp:posOffset>
                </wp:positionH>
                <wp:positionV relativeFrom="paragraph">
                  <wp:posOffset>13970</wp:posOffset>
                </wp:positionV>
                <wp:extent cx="397510" cy="228600"/>
                <wp:effectExtent l="0" t="0" r="21590" b="19050"/>
                <wp:wrapNone/>
                <wp:docPr id="25" name="Rectangle 25"/>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B0DBF6" id="Rectangle 25" o:spid="_x0000_s1026" style="position:absolute;margin-left:260.45pt;margin-top:1.1pt;width:31.3pt;height:18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 51 tahun</w:t>
      </w:r>
    </w:p>
    <w:p w:rsidR="008D22C0" w:rsidRPr="00D15082" w:rsidRDefault="008D22C0" w:rsidP="008D22C0">
      <w:pPr>
        <w:tabs>
          <w:tab w:val="left" w:pos="5954"/>
        </w:tabs>
        <w:spacing w:after="0" w:line="360" w:lineRule="auto"/>
        <w:ind w:left="5954" w:hanging="360"/>
        <w:rPr>
          <w:rFonts w:ascii="Times New Roman" w:eastAsia="Calibri" w:hAnsi="Times New Roman" w:cs="Times New Roman"/>
          <w:sz w:val="24"/>
          <w:lang w:val="en-US"/>
        </w:rPr>
      </w:pPr>
    </w:p>
    <w:p w:rsidR="008D22C0" w:rsidRPr="00D15082" w:rsidRDefault="008D22C0" w:rsidP="008D22C0">
      <w:pPr>
        <w:spacing w:after="0" w:line="360" w:lineRule="auto"/>
        <w:ind w:left="360"/>
        <w:rPr>
          <w:rFonts w:ascii="Times New Roman" w:eastAsia="Calibri" w:hAnsi="Times New Roman" w:cs="Times New Roman"/>
          <w:sz w:val="24"/>
          <w:lang w:val="en-US"/>
        </w:rPr>
      </w:pPr>
    </w:p>
    <w:p w:rsidR="008D22C0" w:rsidRPr="00D15082" w:rsidRDefault="006F4923" w:rsidP="008D22C0">
      <w:pPr>
        <w:spacing w:after="0" w:line="360" w:lineRule="auto"/>
        <w:ind w:left="360"/>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80768" behindDoc="0" locked="0" layoutInCell="1" allowOverlap="1" wp14:anchorId="2FEC7447" wp14:editId="1D358204">
                <wp:simplePos x="0" y="0"/>
                <wp:positionH relativeFrom="margin">
                  <wp:posOffset>3310255</wp:posOffset>
                </wp:positionH>
                <wp:positionV relativeFrom="paragraph">
                  <wp:posOffset>247935</wp:posOffset>
                </wp:positionV>
                <wp:extent cx="397510" cy="228600"/>
                <wp:effectExtent l="0" t="0" r="21590" b="19050"/>
                <wp:wrapNone/>
                <wp:docPr id="26" name="Rectangle 26"/>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10BA21" id="Rectangle 26" o:spid="_x0000_s1026" style="position:absolute;margin-left:260.65pt;margin-top:19.5pt;width:31.3pt;height:18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Pendidikan Terakhir</w:t>
      </w:r>
      <w:r w:rsidR="008D22C0" w:rsidRPr="00D15082">
        <w:rPr>
          <w:rFonts w:ascii="Times New Roman" w:eastAsia="Calibri" w:hAnsi="Times New Roman" w:cs="Times New Roman"/>
          <w:sz w:val="24"/>
          <w:lang w:val="en-US"/>
        </w:rPr>
        <w:tab/>
      </w:r>
      <w:r w:rsidR="008D22C0" w:rsidRPr="00D15082">
        <w:rPr>
          <w:rFonts w:ascii="Times New Roman" w:eastAsia="Calibri" w:hAnsi="Times New Roman" w:cs="Times New Roman"/>
          <w:sz w:val="24"/>
          <w:lang w:val="en-US"/>
        </w:rPr>
        <w:tab/>
      </w:r>
      <w:r w:rsidR="008D22C0" w:rsidRPr="00D15082">
        <w:rPr>
          <w:rFonts w:ascii="Times New Roman" w:eastAsia="Calibri" w:hAnsi="Times New Roman" w:cs="Times New Roman"/>
          <w:sz w:val="24"/>
          <w:lang w:val="en-US"/>
        </w:rPr>
        <w:tab/>
      </w:r>
      <w:r w:rsidR="008D22C0" w:rsidRPr="00D15082">
        <w:rPr>
          <w:rFonts w:ascii="Times New Roman" w:eastAsia="Calibri" w:hAnsi="Times New Roman" w:cs="Times New Roman"/>
          <w:sz w:val="24"/>
          <w:lang w:val="en-US"/>
        </w:rPr>
        <w:tab/>
        <w:t xml:space="preserve">: </w:t>
      </w:r>
    </w:p>
    <w:p w:rsidR="008D22C0" w:rsidRPr="00D15082" w:rsidRDefault="006F4923" w:rsidP="008D22C0">
      <w:pPr>
        <w:numPr>
          <w:ilvl w:val="0"/>
          <w:numId w:val="51"/>
        </w:numPr>
        <w:spacing w:after="0" w:line="360" w:lineRule="auto"/>
        <w:ind w:left="5940"/>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81792" behindDoc="0" locked="0" layoutInCell="1" allowOverlap="1" wp14:anchorId="28C98C1A" wp14:editId="57108135">
                <wp:simplePos x="0" y="0"/>
                <wp:positionH relativeFrom="margin">
                  <wp:posOffset>3305810</wp:posOffset>
                </wp:positionH>
                <wp:positionV relativeFrom="paragraph">
                  <wp:posOffset>502635</wp:posOffset>
                </wp:positionV>
                <wp:extent cx="397510" cy="228600"/>
                <wp:effectExtent l="0" t="0" r="21590" b="19050"/>
                <wp:wrapNone/>
                <wp:docPr id="29" name="Rectangle 29"/>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8B1F8D" id="Rectangle 29" o:spid="_x0000_s1026" style="position:absolute;margin-left:260.3pt;margin-top:39.6pt;width:31.3pt;height:18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Tidak sekolah/ tidak tamat SD</w:t>
      </w:r>
    </w:p>
    <w:p w:rsidR="008D22C0" w:rsidRPr="00D15082" w:rsidRDefault="006F4923" w:rsidP="008D22C0">
      <w:pPr>
        <w:numPr>
          <w:ilvl w:val="0"/>
          <w:numId w:val="51"/>
        </w:numPr>
        <w:spacing w:after="0" w:line="360" w:lineRule="auto"/>
        <w:ind w:left="5940"/>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82816" behindDoc="0" locked="0" layoutInCell="1" allowOverlap="1" wp14:anchorId="2F39BE33" wp14:editId="55426C3D">
                <wp:simplePos x="0" y="0"/>
                <wp:positionH relativeFrom="margin">
                  <wp:posOffset>3307080</wp:posOffset>
                </wp:positionH>
                <wp:positionV relativeFrom="paragraph">
                  <wp:posOffset>247300</wp:posOffset>
                </wp:positionV>
                <wp:extent cx="397510" cy="228600"/>
                <wp:effectExtent l="0" t="0" r="21590" b="19050"/>
                <wp:wrapNone/>
                <wp:docPr id="30" name="Rectangle 30"/>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CC2DB9" id="Rectangle 30" o:spid="_x0000_s1026" style="position:absolute;margin-left:260.4pt;margin-top:19.45pt;width:31.3pt;height:18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Tamat SD/ sederajat</w:t>
      </w:r>
    </w:p>
    <w:p w:rsidR="008D22C0" w:rsidRPr="00D15082" w:rsidRDefault="006F4923" w:rsidP="008D22C0">
      <w:pPr>
        <w:numPr>
          <w:ilvl w:val="0"/>
          <w:numId w:val="51"/>
        </w:numPr>
        <w:spacing w:after="0" w:line="360" w:lineRule="auto"/>
        <w:ind w:left="5940"/>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83840" behindDoc="0" locked="0" layoutInCell="1" allowOverlap="1" wp14:anchorId="703F4576" wp14:editId="4658AFE3">
                <wp:simplePos x="0" y="0"/>
                <wp:positionH relativeFrom="margin">
                  <wp:posOffset>3307080</wp:posOffset>
                </wp:positionH>
                <wp:positionV relativeFrom="paragraph">
                  <wp:posOffset>509270</wp:posOffset>
                </wp:positionV>
                <wp:extent cx="397510" cy="228600"/>
                <wp:effectExtent l="0" t="0" r="21590" b="19050"/>
                <wp:wrapNone/>
                <wp:docPr id="31" name="Rectangle 31"/>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4EE9DA" id="Rectangle 31" o:spid="_x0000_s1026" style="position:absolute;margin-left:260.4pt;margin-top:40.1pt;width:31.3pt;height:18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Tamat SMP/ sederajat</w:t>
      </w:r>
    </w:p>
    <w:p w:rsidR="008D22C0" w:rsidRPr="00D15082" w:rsidRDefault="006F4923" w:rsidP="008D22C0">
      <w:pPr>
        <w:numPr>
          <w:ilvl w:val="0"/>
          <w:numId w:val="51"/>
        </w:numPr>
        <w:spacing w:after="0" w:line="360" w:lineRule="auto"/>
        <w:ind w:left="5940"/>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84864" behindDoc="0" locked="0" layoutInCell="1" allowOverlap="1" wp14:anchorId="62C1D7E1" wp14:editId="4183CB00">
                <wp:simplePos x="0" y="0"/>
                <wp:positionH relativeFrom="margin">
                  <wp:posOffset>3306445</wp:posOffset>
                </wp:positionH>
                <wp:positionV relativeFrom="paragraph">
                  <wp:posOffset>512795</wp:posOffset>
                </wp:positionV>
                <wp:extent cx="397510" cy="228600"/>
                <wp:effectExtent l="0" t="0" r="21590" b="19050"/>
                <wp:wrapNone/>
                <wp:docPr id="32" name="Rectangle 32"/>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63AAE" id="Rectangle 32" o:spid="_x0000_s1026" style="position:absolute;margin-left:260.35pt;margin-top:40.4pt;width:31.3pt;height:18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Tamat SMA/ sederajat</w:t>
      </w:r>
    </w:p>
    <w:p w:rsidR="008D22C0" w:rsidRPr="00D15082" w:rsidRDefault="008D22C0" w:rsidP="008D22C0">
      <w:pPr>
        <w:numPr>
          <w:ilvl w:val="0"/>
          <w:numId w:val="51"/>
        </w:numPr>
        <w:spacing w:after="0" w:line="360" w:lineRule="auto"/>
        <w:ind w:left="5940"/>
        <w:rPr>
          <w:rFonts w:ascii="Times New Roman" w:eastAsia="Calibri" w:hAnsi="Times New Roman" w:cs="Times New Roman"/>
          <w:sz w:val="24"/>
          <w:lang w:val="en-US"/>
        </w:rPr>
      </w:pPr>
      <w:r w:rsidRPr="00D15082">
        <w:rPr>
          <w:rFonts w:ascii="Times New Roman" w:eastAsia="Calibri" w:hAnsi="Times New Roman" w:cs="Times New Roman"/>
          <w:sz w:val="24"/>
          <w:lang w:val="en-US"/>
        </w:rPr>
        <w:t>Sarjana</w:t>
      </w:r>
    </w:p>
    <w:p w:rsidR="008D22C0" w:rsidRPr="00D15082" w:rsidRDefault="006F4923" w:rsidP="008D22C0">
      <w:pPr>
        <w:numPr>
          <w:ilvl w:val="0"/>
          <w:numId w:val="51"/>
        </w:numPr>
        <w:spacing w:after="0" w:line="360" w:lineRule="auto"/>
        <w:ind w:left="5940"/>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w:lastRenderedPageBreak/>
        <mc:AlternateContent>
          <mc:Choice Requires="wps">
            <w:drawing>
              <wp:anchor distT="0" distB="0" distL="114300" distR="114300" simplePos="0" relativeHeight="251685888" behindDoc="0" locked="0" layoutInCell="1" allowOverlap="1" wp14:anchorId="75749CB6" wp14:editId="15ACF731">
                <wp:simplePos x="0" y="0"/>
                <wp:positionH relativeFrom="margin">
                  <wp:posOffset>3310255</wp:posOffset>
                </wp:positionH>
                <wp:positionV relativeFrom="paragraph">
                  <wp:posOffset>-3525</wp:posOffset>
                </wp:positionV>
                <wp:extent cx="397510" cy="228600"/>
                <wp:effectExtent l="0" t="0" r="21590" b="19050"/>
                <wp:wrapNone/>
                <wp:docPr id="46" name="Rectangle 46"/>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864D5D" id="Rectangle 46" o:spid="_x0000_s1026" style="position:absolute;margin-left:260.65pt;margin-top:-.3pt;width:31.3pt;height:18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Pasca sarjana</w:t>
      </w:r>
    </w:p>
    <w:p w:rsidR="008D22C0" w:rsidRPr="00D15082" w:rsidRDefault="008D22C0" w:rsidP="008D22C0">
      <w:pPr>
        <w:spacing w:after="0" w:line="360" w:lineRule="auto"/>
        <w:ind w:left="4590"/>
        <w:rPr>
          <w:rFonts w:ascii="Times New Roman" w:eastAsia="Calibri" w:hAnsi="Times New Roman" w:cs="Times New Roman"/>
          <w:sz w:val="24"/>
          <w:lang w:val="en-US"/>
        </w:rPr>
      </w:pPr>
    </w:p>
    <w:p w:rsidR="008D22C0" w:rsidRPr="00D15082" w:rsidRDefault="006F4923" w:rsidP="008D22C0">
      <w:pPr>
        <w:spacing w:after="0" w:line="360" w:lineRule="auto"/>
        <w:ind w:left="720" w:hanging="360"/>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72576" behindDoc="0" locked="0" layoutInCell="1" allowOverlap="1" wp14:anchorId="5F424623" wp14:editId="0C89A7C0">
                <wp:simplePos x="0" y="0"/>
                <wp:positionH relativeFrom="margin">
                  <wp:posOffset>3299460</wp:posOffset>
                </wp:positionH>
                <wp:positionV relativeFrom="paragraph">
                  <wp:posOffset>226980</wp:posOffset>
                </wp:positionV>
                <wp:extent cx="397510" cy="228600"/>
                <wp:effectExtent l="0" t="0" r="21590" b="19050"/>
                <wp:wrapNone/>
                <wp:docPr id="48" name="Rectangle 48"/>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937D9E" id="Rectangle 48" o:spid="_x0000_s1026" style="position:absolute;margin-left:259.8pt;margin-top:17.85pt;width:31.3pt;height:18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Pekerjaan</w:t>
      </w:r>
      <w:r w:rsidR="008D22C0" w:rsidRPr="00D15082">
        <w:rPr>
          <w:rFonts w:ascii="Times New Roman" w:eastAsia="Calibri" w:hAnsi="Times New Roman" w:cs="Times New Roman"/>
          <w:sz w:val="24"/>
          <w:lang w:val="en-US"/>
        </w:rPr>
        <w:tab/>
      </w:r>
      <w:r w:rsidR="008D22C0" w:rsidRPr="00D15082">
        <w:rPr>
          <w:rFonts w:ascii="Times New Roman" w:eastAsia="Calibri" w:hAnsi="Times New Roman" w:cs="Times New Roman"/>
          <w:sz w:val="24"/>
          <w:lang w:val="en-US"/>
        </w:rPr>
        <w:tab/>
      </w:r>
      <w:r w:rsidR="008D22C0" w:rsidRPr="00D15082">
        <w:rPr>
          <w:rFonts w:ascii="Times New Roman" w:eastAsia="Calibri" w:hAnsi="Times New Roman" w:cs="Times New Roman"/>
          <w:sz w:val="24"/>
          <w:lang w:val="en-US"/>
        </w:rPr>
        <w:tab/>
      </w:r>
      <w:r w:rsidR="008D22C0" w:rsidRPr="00D15082">
        <w:rPr>
          <w:rFonts w:ascii="Times New Roman" w:eastAsia="Calibri" w:hAnsi="Times New Roman" w:cs="Times New Roman"/>
          <w:sz w:val="24"/>
          <w:lang w:val="en-US"/>
        </w:rPr>
        <w:tab/>
      </w:r>
      <w:r w:rsidR="008D22C0" w:rsidRPr="00D15082">
        <w:rPr>
          <w:rFonts w:ascii="Times New Roman" w:eastAsia="Calibri" w:hAnsi="Times New Roman" w:cs="Times New Roman"/>
          <w:sz w:val="24"/>
          <w:lang w:val="en-US"/>
        </w:rPr>
        <w:tab/>
      </w:r>
      <w:r w:rsidR="008D22C0" w:rsidRPr="00D15082">
        <w:rPr>
          <w:rFonts w:ascii="Times New Roman" w:eastAsia="Calibri" w:hAnsi="Times New Roman" w:cs="Times New Roman"/>
          <w:sz w:val="24"/>
          <w:lang w:val="en-US"/>
        </w:rPr>
        <w:tab/>
        <w:t xml:space="preserve">: </w:t>
      </w:r>
    </w:p>
    <w:p w:rsidR="008D22C0" w:rsidRPr="00D15082" w:rsidRDefault="006F4923" w:rsidP="008D22C0">
      <w:pPr>
        <w:numPr>
          <w:ilvl w:val="0"/>
          <w:numId w:val="42"/>
        </w:numPr>
        <w:spacing w:after="0" w:line="360" w:lineRule="auto"/>
        <w:ind w:left="5940"/>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73600" behindDoc="0" locked="0" layoutInCell="1" allowOverlap="1" wp14:anchorId="6AE6E452" wp14:editId="36D20B09">
                <wp:simplePos x="0" y="0"/>
                <wp:positionH relativeFrom="margin">
                  <wp:posOffset>3300095</wp:posOffset>
                </wp:positionH>
                <wp:positionV relativeFrom="paragraph">
                  <wp:posOffset>235235</wp:posOffset>
                </wp:positionV>
                <wp:extent cx="397510" cy="228600"/>
                <wp:effectExtent l="0" t="0" r="21590" b="19050"/>
                <wp:wrapNone/>
                <wp:docPr id="49" name="Rectangle 49"/>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616140" id="Rectangle 49" o:spid="_x0000_s1026" style="position:absolute;margin-left:259.85pt;margin-top:18.5pt;width:31.3pt;height:18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Ibu rumah tangga</w:t>
      </w:r>
    </w:p>
    <w:p w:rsidR="008D22C0" w:rsidRPr="00D15082" w:rsidRDefault="006F4923" w:rsidP="008D22C0">
      <w:pPr>
        <w:numPr>
          <w:ilvl w:val="0"/>
          <w:numId w:val="42"/>
        </w:numPr>
        <w:spacing w:after="0" w:line="360" w:lineRule="auto"/>
        <w:ind w:left="5940"/>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74624" behindDoc="0" locked="0" layoutInCell="1" allowOverlap="1" wp14:anchorId="32FE2BD1" wp14:editId="5BE3B8B5">
                <wp:simplePos x="0" y="0"/>
                <wp:positionH relativeFrom="margin">
                  <wp:posOffset>3300095</wp:posOffset>
                </wp:positionH>
                <wp:positionV relativeFrom="paragraph">
                  <wp:posOffset>242220</wp:posOffset>
                </wp:positionV>
                <wp:extent cx="397510" cy="228600"/>
                <wp:effectExtent l="0" t="0" r="21590" b="19050"/>
                <wp:wrapNone/>
                <wp:docPr id="50" name="Rectangle 50"/>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234C29" id="Rectangle 50" o:spid="_x0000_s1026" style="position:absolute;margin-left:259.85pt;margin-top:19.05pt;width:31.3pt;height:18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Karyawan</w:t>
      </w:r>
    </w:p>
    <w:p w:rsidR="008D22C0" w:rsidRPr="00D15082" w:rsidRDefault="006F4923" w:rsidP="008D22C0">
      <w:pPr>
        <w:numPr>
          <w:ilvl w:val="0"/>
          <w:numId w:val="42"/>
        </w:numPr>
        <w:spacing w:after="0" w:line="360" w:lineRule="auto"/>
        <w:ind w:left="5940"/>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75648" behindDoc="0" locked="0" layoutInCell="1" allowOverlap="1" wp14:anchorId="2B67174D" wp14:editId="2CF5BA2B">
                <wp:simplePos x="0" y="0"/>
                <wp:positionH relativeFrom="margin">
                  <wp:posOffset>3300095</wp:posOffset>
                </wp:positionH>
                <wp:positionV relativeFrom="paragraph">
                  <wp:posOffset>254920</wp:posOffset>
                </wp:positionV>
                <wp:extent cx="397510" cy="228600"/>
                <wp:effectExtent l="0" t="0" r="21590" b="19050"/>
                <wp:wrapNone/>
                <wp:docPr id="51" name="Rectangle 51"/>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692970" id="Rectangle 51" o:spid="_x0000_s1026" style="position:absolute;margin-left:259.85pt;margin-top:20.05pt;width:31.3pt;height:18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Guru</w:t>
      </w:r>
    </w:p>
    <w:p w:rsidR="008D22C0" w:rsidRPr="00D15082" w:rsidRDefault="006F4923" w:rsidP="008D22C0">
      <w:pPr>
        <w:numPr>
          <w:ilvl w:val="0"/>
          <w:numId w:val="42"/>
        </w:numPr>
        <w:spacing w:after="0" w:line="360" w:lineRule="auto"/>
        <w:ind w:left="5940"/>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76672" behindDoc="0" locked="0" layoutInCell="1" allowOverlap="1" wp14:anchorId="36018EB5" wp14:editId="74CC9390">
                <wp:simplePos x="0" y="0"/>
                <wp:positionH relativeFrom="margin">
                  <wp:posOffset>3300095</wp:posOffset>
                </wp:positionH>
                <wp:positionV relativeFrom="paragraph">
                  <wp:posOffset>476135</wp:posOffset>
                </wp:positionV>
                <wp:extent cx="397510" cy="228600"/>
                <wp:effectExtent l="0" t="0" r="21590" b="19050"/>
                <wp:wrapNone/>
                <wp:docPr id="52" name="Rectangle 52"/>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78A8C7" id="Rectangle 52" o:spid="_x0000_s1026" style="position:absolute;margin-left:259.85pt;margin-top:37.5pt;width:31.3pt;height:18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Bidan/ petugas kesehatan</w:t>
      </w:r>
    </w:p>
    <w:p w:rsidR="008D22C0" w:rsidRPr="00D15082" w:rsidRDefault="006F4923" w:rsidP="008D22C0">
      <w:pPr>
        <w:numPr>
          <w:ilvl w:val="0"/>
          <w:numId w:val="42"/>
        </w:numPr>
        <w:spacing w:after="0" w:line="360" w:lineRule="auto"/>
        <w:ind w:left="5940"/>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77696" behindDoc="0" locked="0" layoutInCell="1" allowOverlap="1" wp14:anchorId="1F84ADC8" wp14:editId="400BA713">
                <wp:simplePos x="0" y="0"/>
                <wp:positionH relativeFrom="margin">
                  <wp:posOffset>3300730</wp:posOffset>
                </wp:positionH>
                <wp:positionV relativeFrom="paragraph">
                  <wp:posOffset>215785</wp:posOffset>
                </wp:positionV>
                <wp:extent cx="397510" cy="228600"/>
                <wp:effectExtent l="0" t="0" r="21590" b="19050"/>
                <wp:wrapNone/>
                <wp:docPr id="53" name="Rectangle 53"/>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17FAE5" id="Rectangle 53" o:spid="_x0000_s1026" style="position:absolute;margin-left:259.9pt;margin-top:17pt;width:31.3pt;height:18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Wiraswata</w:t>
      </w:r>
    </w:p>
    <w:p w:rsidR="008D22C0" w:rsidRPr="00D15082" w:rsidRDefault="008D22C0" w:rsidP="008D22C0">
      <w:pPr>
        <w:numPr>
          <w:ilvl w:val="0"/>
          <w:numId w:val="42"/>
        </w:numPr>
        <w:spacing w:after="0" w:line="360" w:lineRule="auto"/>
        <w:ind w:left="5940"/>
        <w:rPr>
          <w:rFonts w:ascii="Times New Roman" w:eastAsia="Calibri" w:hAnsi="Times New Roman" w:cs="Times New Roman"/>
          <w:sz w:val="24"/>
          <w:lang w:val="en-US"/>
        </w:rPr>
      </w:pPr>
      <w:r w:rsidRPr="00D15082">
        <w:rPr>
          <w:rFonts w:ascii="Times New Roman" w:eastAsia="Calibri" w:hAnsi="Times New Roman" w:cs="Times New Roman"/>
          <w:sz w:val="24"/>
          <w:lang w:val="en-US"/>
        </w:rPr>
        <w:t>Lain-lain</w:t>
      </w:r>
    </w:p>
    <w:p w:rsidR="008D22C0" w:rsidRPr="00D15082" w:rsidRDefault="008D22C0" w:rsidP="008D22C0">
      <w:pPr>
        <w:spacing w:after="0" w:line="360" w:lineRule="auto"/>
        <w:ind w:left="720" w:hanging="360"/>
        <w:rPr>
          <w:rFonts w:ascii="Times New Roman" w:eastAsia="Calibri" w:hAnsi="Times New Roman" w:cs="Times New Roman"/>
          <w:sz w:val="24"/>
          <w:lang w:val="en-US"/>
        </w:rPr>
      </w:pPr>
      <w:r w:rsidRPr="00D15082">
        <w:rPr>
          <w:rFonts w:ascii="Times New Roman" w:eastAsia="Calibri" w:hAnsi="Times New Roman" w:cs="Times New Roman"/>
          <w:sz w:val="24"/>
          <w:lang w:val="en-US"/>
        </w:rPr>
        <w:t>Penghasilan Per Bulan</w:t>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t>: Rp</w:t>
      </w:r>
      <w:proofErr w:type="gramStart"/>
      <w:r w:rsidRPr="00D15082">
        <w:rPr>
          <w:rFonts w:ascii="Times New Roman" w:eastAsia="Calibri" w:hAnsi="Times New Roman" w:cs="Times New Roman"/>
          <w:sz w:val="24"/>
          <w:lang w:val="en-US"/>
        </w:rPr>
        <w:t>..</w:t>
      </w:r>
      <w:proofErr w:type="gramEnd"/>
      <w:r w:rsidRPr="00D15082">
        <w:rPr>
          <w:rFonts w:ascii="Times New Roman" w:eastAsia="Calibri" w:hAnsi="Times New Roman" w:cs="Times New Roman"/>
          <w:sz w:val="24"/>
          <w:lang w:val="en-US"/>
        </w:rPr>
        <w:t>……..…………………</w:t>
      </w:r>
    </w:p>
    <w:p w:rsidR="008D22C0" w:rsidRPr="00D15082" w:rsidRDefault="008D22C0" w:rsidP="008D22C0">
      <w:pPr>
        <w:spacing w:after="0" w:line="360" w:lineRule="auto"/>
        <w:ind w:left="360"/>
        <w:rPr>
          <w:rFonts w:ascii="Times New Roman" w:eastAsia="Calibri" w:hAnsi="Times New Roman" w:cs="Times New Roman"/>
          <w:sz w:val="24"/>
          <w:lang w:val="en-US"/>
        </w:rPr>
      </w:pPr>
      <w:r w:rsidRPr="00D15082">
        <w:rPr>
          <w:rFonts w:ascii="Times New Roman" w:eastAsia="Calibri" w:hAnsi="Times New Roman" w:cs="Times New Roman"/>
          <w:sz w:val="24"/>
          <w:lang w:val="en-US"/>
        </w:rPr>
        <w:t>Banyaknya anggota keluarga dalam 1 rumah</w:t>
      </w:r>
      <w:r w:rsidRPr="00D15082">
        <w:rPr>
          <w:rFonts w:ascii="Times New Roman" w:eastAsia="Calibri" w:hAnsi="Times New Roman" w:cs="Times New Roman"/>
          <w:sz w:val="24"/>
          <w:lang w:val="en-US"/>
        </w:rPr>
        <w:tab/>
        <w:t>: …………orang</w:t>
      </w:r>
    </w:p>
    <w:p w:rsidR="008D22C0" w:rsidRPr="00D15082" w:rsidRDefault="008D22C0" w:rsidP="008D22C0">
      <w:pPr>
        <w:numPr>
          <w:ilvl w:val="0"/>
          <w:numId w:val="43"/>
        </w:numPr>
        <w:spacing w:after="0" w:line="360" w:lineRule="auto"/>
        <w:ind w:left="360"/>
        <w:rPr>
          <w:rFonts w:ascii="Times New Roman" w:eastAsia="Calibri" w:hAnsi="Times New Roman" w:cs="Times New Roman"/>
          <w:b/>
          <w:sz w:val="24"/>
          <w:lang w:val="en-US"/>
        </w:rPr>
      </w:pPr>
      <w:r w:rsidRPr="00D15082">
        <w:rPr>
          <w:rFonts w:ascii="Times New Roman" w:eastAsia="Calibri" w:hAnsi="Times New Roman" w:cs="Times New Roman"/>
          <w:b/>
          <w:sz w:val="24"/>
          <w:lang w:val="en-US"/>
        </w:rPr>
        <w:t>Balita/ Anak</w:t>
      </w:r>
    </w:p>
    <w:p w:rsidR="008D22C0" w:rsidRPr="00D15082" w:rsidRDefault="006F4923" w:rsidP="008D22C0">
      <w:pPr>
        <w:spacing w:after="0" w:line="360" w:lineRule="auto"/>
        <w:ind w:firstLine="360"/>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86912" behindDoc="0" locked="0" layoutInCell="1" allowOverlap="1" wp14:anchorId="4EBCD138" wp14:editId="3CB32BC8">
                <wp:simplePos x="0" y="0"/>
                <wp:positionH relativeFrom="margin">
                  <wp:posOffset>3326765</wp:posOffset>
                </wp:positionH>
                <wp:positionV relativeFrom="paragraph">
                  <wp:posOffset>268605</wp:posOffset>
                </wp:positionV>
                <wp:extent cx="397510" cy="228600"/>
                <wp:effectExtent l="0" t="0" r="21590" b="19050"/>
                <wp:wrapNone/>
                <wp:docPr id="97" name="Rectangle 97"/>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752E3E" id="Rectangle 97" o:spid="_x0000_s1026" style="position:absolute;margin-left:261.95pt;margin-top:21.15pt;width:31.3pt;height:18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Jenis Kelamin</w:t>
      </w:r>
      <w:r w:rsidR="008D22C0" w:rsidRPr="00D15082">
        <w:rPr>
          <w:rFonts w:ascii="Times New Roman" w:eastAsia="Calibri" w:hAnsi="Times New Roman" w:cs="Times New Roman"/>
          <w:sz w:val="24"/>
          <w:lang w:val="en-US"/>
        </w:rPr>
        <w:tab/>
      </w:r>
      <w:r w:rsidR="008D22C0" w:rsidRPr="00D15082">
        <w:rPr>
          <w:rFonts w:ascii="Times New Roman" w:eastAsia="Calibri" w:hAnsi="Times New Roman" w:cs="Times New Roman"/>
          <w:sz w:val="24"/>
          <w:lang w:val="en-US"/>
        </w:rPr>
        <w:tab/>
      </w:r>
      <w:r w:rsidR="008D22C0" w:rsidRPr="00D15082">
        <w:rPr>
          <w:rFonts w:ascii="Times New Roman" w:eastAsia="Calibri" w:hAnsi="Times New Roman" w:cs="Times New Roman"/>
          <w:sz w:val="24"/>
          <w:lang w:val="en-US"/>
        </w:rPr>
        <w:tab/>
      </w:r>
      <w:r w:rsidR="008D22C0" w:rsidRPr="00D15082">
        <w:rPr>
          <w:rFonts w:ascii="Times New Roman" w:eastAsia="Calibri" w:hAnsi="Times New Roman" w:cs="Times New Roman"/>
          <w:sz w:val="24"/>
          <w:lang w:val="en-US"/>
        </w:rPr>
        <w:tab/>
      </w:r>
      <w:r w:rsidR="008D22C0" w:rsidRPr="00D15082">
        <w:rPr>
          <w:rFonts w:ascii="Times New Roman" w:eastAsia="Calibri" w:hAnsi="Times New Roman" w:cs="Times New Roman"/>
          <w:sz w:val="24"/>
          <w:lang w:val="en-US"/>
        </w:rPr>
        <w:tab/>
        <w:t>:</w:t>
      </w:r>
      <w:r w:rsidR="008D22C0" w:rsidRPr="00D15082">
        <w:rPr>
          <w:rFonts w:ascii="Times New Roman" w:eastAsia="Calibri" w:hAnsi="Times New Roman" w:cs="Times New Roman"/>
          <w:b/>
          <w:noProof/>
          <w:sz w:val="24"/>
          <w:lang w:eastAsia="id-ID"/>
        </w:rPr>
        <w:t xml:space="preserve"> </w:t>
      </w:r>
    </w:p>
    <w:p w:rsidR="008D22C0" w:rsidRPr="00D15082" w:rsidRDefault="008D22C0" w:rsidP="008D22C0">
      <w:pPr>
        <w:numPr>
          <w:ilvl w:val="0"/>
          <w:numId w:val="44"/>
        </w:numPr>
        <w:spacing w:after="0" w:line="360" w:lineRule="auto"/>
        <w:ind w:left="5954"/>
        <w:rPr>
          <w:rFonts w:ascii="Times New Roman" w:eastAsia="Calibri" w:hAnsi="Times New Roman" w:cs="Times New Roman"/>
          <w:sz w:val="24"/>
          <w:lang w:val="en-US"/>
        </w:rPr>
      </w:pPr>
      <w:r w:rsidRPr="00D15082">
        <w:rPr>
          <w:rFonts w:ascii="Times New Roman" w:eastAsia="Calibri" w:hAnsi="Times New Roman" w:cs="Times New Roman"/>
          <w:sz w:val="24"/>
          <w:lang w:val="en-US"/>
        </w:rPr>
        <w:t>Laki-laki</w:t>
      </w:r>
    </w:p>
    <w:p w:rsidR="008D22C0" w:rsidRPr="00D15082" w:rsidRDefault="006F4923" w:rsidP="008D22C0">
      <w:pPr>
        <w:numPr>
          <w:ilvl w:val="0"/>
          <w:numId w:val="44"/>
        </w:numPr>
        <w:spacing w:after="0" w:line="360" w:lineRule="auto"/>
        <w:ind w:left="5954"/>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87936" behindDoc="0" locked="0" layoutInCell="1" allowOverlap="1" wp14:anchorId="40A37AB6" wp14:editId="5AA776E6">
                <wp:simplePos x="0" y="0"/>
                <wp:positionH relativeFrom="margin">
                  <wp:posOffset>3327400</wp:posOffset>
                </wp:positionH>
                <wp:positionV relativeFrom="paragraph">
                  <wp:posOffset>12350</wp:posOffset>
                </wp:positionV>
                <wp:extent cx="397510" cy="228600"/>
                <wp:effectExtent l="0" t="0" r="21590" b="19050"/>
                <wp:wrapNone/>
                <wp:docPr id="98" name="Rectangle 98"/>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AD4871" id="Rectangle 98" o:spid="_x0000_s1026" style="position:absolute;margin-left:262pt;margin-top:.95pt;width:31.3pt;height:18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Perempuan</w:t>
      </w:r>
    </w:p>
    <w:p w:rsidR="008D22C0" w:rsidRPr="00D15082" w:rsidRDefault="008D22C0" w:rsidP="008D22C0">
      <w:pPr>
        <w:spacing w:after="0" w:line="360" w:lineRule="auto"/>
        <w:ind w:left="720" w:hanging="360"/>
        <w:rPr>
          <w:rFonts w:ascii="Times New Roman" w:eastAsia="Calibri" w:hAnsi="Times New Roman" w:cs="Times New Roman"/>
          <w:sz w:val="24"/>
          <w:lang w:val="en-US"/>
        </w:rPr>
      </w:pPr>
    </w:p>
    <w:p w:rsidR="008D22C0" w:rsidRPr="00D15082" w:rsidRDefault="008D22C0" w:rsidP="008D22C0">
      <w:pPr>
        <w:spacing w:after="0" w:line="360" w:lineRule="auto"/>
        <w:ind w:left="720" w:hanging="360"/>
        <w:rPr>
          <w:rFonts w:ascii="Times New Roman" w:eastAsia="Calibri" w:hAnsi="Times New Roman" w:cs="Times New Roman"/>
          <w:sz w:val="24"/>
          <w:lang w:val="en-US"/>
        </w:rPr>
      </w:pPr>
      <w:r w:rsidRPr="00D15082">
        <w:rPr>
          <w:rFonts w:ascii="Times New Roman" w:eastAsia="Calibri" w:hAnsi="Times New Roman" w:cs="Times New Roman"/>
          <w:sz w:val="24"/>
          <w:lang w:val="en-US"/>
        </w:rPr>
        <w:t>Umur</w:t>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r>
      <w:r w:rsidRPr="00D15082">
        <w:rPr>
          <w:rFonts w:ascii="Times New Roman" w:eastAsia="Calibri" w:hAnsi="Times New Roman" w:cs="Times New Roman"/>
          <w:sz w:val="24"/>
          <w:lang w:val="en-US"/>
        </w:rPr>
        <w:tab/>
        <w:t>: ……..….bulan</w:t>
      </w:r>
    </w:p>
    <w:p w:rsidR="008D22C0" w:rsidRPr="00D15082" w:rsidRDefault="008D22C0" w:rsidP="008D22C0">
      <w:pPr>
        <w:spacing w:after="0" w:line="360" w:lineRule="auto"/>
        <w:rPr>
          <w:rFonts w:ascii="Times New Roman" w:eastAsia="Calibri" w:hAnsi="Times New Roman" w:cs="Times New Roman"/>
          <w:b/>
          <w:sz w:val="24"/>
          <w:lang w:val="en-US"/>
        </w:rPr>
      </w:pPr>
    </w:p>
    <w:p w:rsidR="008D22C0" w:rsidRPr="00D15082" w:rsidRDefault="008D22C0" w:rsidP="008D22C0">
      <w:pPr>
        <w:spacing w:after="0" w:line="360" w:lineRule="auto"/>
        <w:rPr>
          <w:rFonts w:ascii="Times New Roman" w:eastAsia="Calibri" w:hAnsi="Times New Roman" w:cs="Times New Roman"/>
          <w:b/>
          <w:sz w:val="24"/>
          <w:lang w:val="en-US"/>
        </w:rPr>
      </w:pPr>
      <w:r w:rsidRPr="00D15082">
        <w:rPr>
          <w:rFonts w:ascii="Times New Roman" w:eastAsia="Calibri" w:hAnsi="Times New Roman" w:cs="Times New Roman"/>
          <w:b/>
          <w:sz w:val="24"/>
          <w:lang w:val="en-US"/>
        </w:rPr>
        <w:t>DIARE AKUT</w:t>
      </w:r>
    </w:p>
    <w:p w:rsidR="008D22C0" w:rsidRPr="00D15082" w:rsidRDefault="006F4923" w:rsidP="008D22C0">
      <w:pPr>
        <w:numPr>
          <w:ilvl w:val="0"/>
          <w:numId w:val="49"/>
        </w:numPr>
        <w:spacing w:after="0" w:line="360" w:lineRule="auto"/>
        <w:ind w:left="360"/>
        <w:jc w:val="both"/>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88960" behindDoc="0" locked="0" layoutInCell="1" allowOverlap="1" wp14:anchorId="65894D23" wp14:editId="5F613405">
                <wp:simplePos x="0" y="0"/>
                <wp:positionH relativeFrom="margin">
                  <wp:posOffset>250190</wp:posOffset>
                </wp:positionH>
                <wp:positionV relativeFrom="paragraph">
                  <wp:posOffset>255905</wp:posOffset>
                </wp:positionV>
                <wp:extent cx="397510" cy="228600"/>
                <wp:effectExtent l="0" t="0" r="21590" b="19050"/>
                <wp:wrapNone/>
                <wp:docPr id="34" name="Rectangle 34"/>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6413BD" id="Rectangle 34" o:spid="_x0000_s1026" style="position:absolute;margin-left:19.7pt;margin-top:20.15pt;width:31.3pt;height:18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 xml:space="preserve">Apakah anak anda menggunakan dot/ botol </w:t>
      </w:r>
      <w:proofErr w:type="gramStart"/>
      <w:r w:rsidR="008D22C0" w:rsidRPr="00D15082">
        <w:rPr>
          <w:rFonts w:ascii="Times New Roman" w:eastAsia="Calibri" w:hAnsi="Times New Roman" w:cs="Times New Roman"/>
          <w:sz w:val="24"/>
          <w:lang w:val="en-US"/>
        </w:rPr>
        <w:t>susu</w:t>
      </w:r>
      <w:proofErr w:type="gramEnd"/>
      <w:r w:rsidR="008D22C0" w:rsidRPr="00D15082">
        <w:rPr>
          <w:rFonts w:ascii="Times New Roman" w:eastAsia="Calibri" w:hAnsi="Times New Roman" w:cs="Times New Roman"/>
          <w:sz w:val="24"/>
          <w:lang w:val="en-US"/>
        </w:rPr>
        <w:t>?</w:t>
      </w:r>
    </w:p>
    <w:p w:rsidR="008D22C0" w:rsidRPr="00D15082" w:rsidRDefault="006F4923" w:rsidP="008D22C0">
      <w:pPr>
        <w:numPr>
          <w:ilvl w:val="0"/>
          <w:numId w:val="46"/>
        </w:numPr>
        <w:spacing w:after="0" w:line="360" w:lineRule="auto"/>
        <w:ind w:left="1170"/>
        <w:rPr>
          <w:rFonts w:ascii="Times New Roman" w:eastAsia="Calibri" w:hAnsi="Times New Roman" w:cs="Times New Roman"/>
          <w:b/>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89984" behindDoc="0" locked="0" layoutInCell="1" allowOverlap="1" wp14:anchorId="2F158AC5" wp14:editId="68797112">
                <wp:simplePos x="0" y="0"/>
                <wp:positionH relativeFrom="margin">
                  <wp:posOffset>259715</wp:posOffset>
                </wp:positionH>
                <wp:positionV relativeFrom="paragraph">
                  <wp:posOffset>259829</wp:posOffset>
                </wp:positionV>
                <wp:extent cx="397510" cy="228600"/>
                <wp:effectExtent l="0" t="0" r="21590" b="19050"/>
                <wp:wrapNone/>
                <wp:docPr id="33" name="Rectangle 33"/>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CFE757" id="Rectangle 33" o:spid="_x0000_s1026" style="position:absolute;margin-left:20.45pt;margin-top:20.45pt;width:31.3pt;height:18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Ya</w:t>
      </w:r>
    </w:p>
    <w:p w:rsidR="008D22C0" w:rsidRPr="00D15082" w:rsidRDefault="008D22C0" w:rsidP="008D22C0">
      <w:pPr>
        <w:numPr>
          <w:ilvl w:val="0"/>
          <w:numId w:val="46"/>
        </w:numPr>
        <w:spacing w:after="0" w:line="360" w:lineRule="auto"/>
        <w:ind w:left="1170"/>
        <w:rPr>
          <w:rFonts w:ascii="Times New Roman" w:eastAsia="Calibri" w:hAnsi="Times New Roman" w:cs="Times New Roman"/>
          <w:b/>
          <w:sz w:val="24"/>
          <w:lang w:val="en-US"/>
        </w:rPr>
      </w:pPr>
      <w:r w:rsidRPr="00D15082">
        <w:rPr>
          <w:rFonts w:ascii="Times New Roman" w:eastAsia="Calibri" w:hAnsi="Times New Roman" w:cs="Times New Roman"/>
          <w:sz w:val="24"/>
          <w:lang w:val="en-US"/>
        </w:rPr>
        <w:t>Tidak</w:t>
      </w:r>
    </w:p>
    <w:p w:rsidR="008D22C0" w:rsidRPr="00D15082" w:rsidRDefault="006F4923" w:rsidP="008D22C0">
      <w:pPr>
        <w:numPr>
          <w:ilvl w:val="0"/>
          <w:numId w:val="49"/>
        </w:numPr>
        <w:spacing w:after="0" w:line="360" w:lineRule="auto"/>
        <w:ind w:left="360"/>
        <w:jc w:val="both"/>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93056" behindDoc="0" locked="0" layoutInCell="1" allowOverlap="1" wp14:anchorId="6EC4906A" wp14:editId="05E51EC8">
                <wp:simplePos x="0" y="0"/>
                <wp:positionH relativeFrom="margin">
                  <wp:posOffset>241300</wp:posOffset>
                </wp:positionH>
                <wp:positionV relativeFrom="paragraph">
                  <wp:posOffset>248570</wp:posOffset>
                </wp:positionV>
                <wp:extent cx="397510" cy="228600"/>
                <wp:effectExtent l="0" t="0" r="21590" b="19050"/>
                <wp:wrapNone/>
                <wp:docPr id="57" name="Rectangle 57"/>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983B4E" id="Rectangle 57" o:spid="_x0000_s1026" style="position:absolute;margin-left:19pt;margin-top:19.55pt;width:31.3pt;height:18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 xml:space="preserve">Apakah anda merebus dot/ botol </w:t>
      </w:r>
      <w:proofErr w:type="gramStart"/>
      <w:r w:rsidR="008D22C0" w:rsidRPr="00D15082">
        <w:rPr>
          <w:rFonts w:ascii="Times New Roman" w:eastAsia="Calibri" w:hAnsi="Times New Roman" w:cs="Times New Roman"/>
          <w:sz w:val="24"/>
          <w:lang w:val="en-US"/>
        </w:rPr>
        <w:t>susu</w:t>
      </w:r>
      <w:proofErr w:type="gramEnd"/>
      <w:r w:rsidR="008D22C0" w:rsidRPr="00D15082">
        <w:rPr>
          <w:rFonts w:ascii="Times New Roman" w:eastAsia="Calibri" w:hAnsi="Times New Roman" w:cs="Times New Roman"/>
          <w:sz w:val="24"/>
          <w:lang w:val="en-US"/>
        </w:rPr>
        <w:t xml:space="preserve"> anak anda sebelum digunakan?</w:t>
      </w:r>
    </w:p>
    <w:p w:rsidR="008D22C0" w:rsidRPr="00D15082" w:rsidRDefault="00BE75A9" w:rsidP="008D22C0">
      <w:pPr>
        <w:numPr>
          <w:ilvl w:val="0"/>
          <w:numId w:val="45"/>
        </w:numPr>
        <w:spacing w:after="0" w:line="360" w:lineRule="auto"/>
        <w:ind w:left="1170"/>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91008" behindDoc="0" locked="0" layoutInCell="1" allowOverlap="1" wp14:anchorId="58427D1C" wp14:editId="09C6776A">
                <wp:simplePos x="0" y="0"/>
                <wp:positionH relativeFrom="margin">
                  <wp:posOffset>248920</wp:posOffset>
                </wp:positionH>
                <wp:positionV relativeFrom="paragraph">
                  <wp:posOffset>259194</wp:posOffset>
                </wp:positionV>
                <wp:extent cx="397510" cy="228600"/>
                <wp:effectExtent l="0" t="0" r="21590" b="19050"/>
                <wp:wrapNone/>
                <wp:docPr id="58" name="Rectangle 58"/>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9326F6" id="Rectangle 58" o:spid="_x0000_s1026" style="position:absolute;margin-left:19.6pt;margin-top:20.4pt;width:31.3pt;height:18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Tidak pernah</w:t>
      </w:r>
    </w:p>
    <w:p w:rsidR="008D22C0" w:rsidRPr="00D15082" w:rsidRDefault="00BE75A9" w:rsidP="008D22C0">
      <w:pPr>
        <w:numPr>
          <w:ilvl w:val="0"/>
          <w:numId w:val="45"/>
        </w:numPr>
        <w:spacing w:after="0" w:line="360" w:lineRule="auto"/>
        <w:ind w:left="1170"/>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92032" behindDoc="0" locked="0" layoutInCell="1" allowOverlap="1" wp14:anchorId="703E1782" wp14:editId="1918B803">
                <wp:simplePos x="0" y="0"/>
                <wp:positionH relativeFrom="margin">
                  <wp:posOffset>248920</wp:posOffset>
                </wp:positionH>
                <wp:positionV relativeFrom="paragraph">
                  <wp:posOffset>260464</wp:posOffset>
                </wp:positionV>
                <wp:extent cx="397510" cy="228600"/>
                <wp:effectExtent l="0" t="0" r="21590" b="19050"/>
                <wp:wrapNone/>
                <wp:docPr id="59" name="Rectangle 59"/>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A03D8A" id="Rectangle 59" o:spid="_x0000_s1026" style="position:absolute;margin-left:19.6pt;margin-top:20.5pt;width:31.3pt;height:18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Jarang</w:t>
      </w:r>
    </w:p>
    <w:p w:rsidR="008D22C0" w:rsidRPr="00D15082" w:rsidRDefault="008D22C0" w:rsidP="008D22C0">
      <w:pPr>
        <w:numPr>
          <w:ilvl w:val="0"/>
          <w:numId w:val="45"/>
        </w:numPr>
        <w:spacing w:after="0" w:line="360" w:lineRule="auto"/>
        <w:ind w:left="1170"/>
        <w:rPr>
          <w:rFonts w:ascii="Times New Roman" w:eastAsia="Calibri" w:hAnsi="Times New Roman" w:cs="Times New Roman"/>
          <w:sz w:val="24"/>
          <w:lang w:val="en-US"/>
        </w:rPr>
      </w:pPr>
      <w:r w:rsidRPr="00D15082">
        <w:rPr>
          <w:rFonts w:ascii="Times New Roman" w:eastAsia="Calibri" w:hAnsi="Times New Roman" w:cs="Times New Roman"/>
          <w:sz w:val="24"/>
          <w:lang w:val="en-US"/>
        </w:rPr>
        <w:t>Selalu</w:t>
      </w:r>
    </w:p>
    <w:p w:rsidR="008D22C0" w:rsidRPr="00D15082" w:rsidRDefault="008D22C0" w:rsidP="008D22C0">
      <w:pPr>
        <w:numPr>
          <w:ilvl w:val="0"/>
          <w:numId w:val="49"/>
        </w:numPr>
        <w:spacing w:after="0" w:line="360" w:lineRule="auto"/>
        <w:ind w:left="360"/>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 xml:space="preserve">Berapa lama anda merebus dot/ botol </w:t>
      </w:r>
      <w:proofErr w:type="gramStart"/>
      <w:r w:rsidRPr="00D15082">
        <w:rPr>
          <w:rFonts w:ascii="Times New Roman" w:eastAsia="Calibri" w:hAnsi="Times New Roman" w:cs="Times New Roman"/>
          <w:sz w:val="24"/>
          <w:lang w:val="en-US"/>
        </w:rPr>
        <w:t>susu</w:t>
      </w:r>
      <w:proofErr w:type="gramEnd"/>
      <w:r w:rsidRPr="00D15082">
        <w:rPr>
          <w:rFonts w:ascii="Times New Roman" w:eastAsia="Calibri" w:hAnsi="Times New Roman" w:cs="Times New Roman"/>
          <w:sz w:val="24"/>
          <w:lang w:val="en-US"/>
        </w:rPr>
        <w:t xml:space="preserve"> anak anda sebelum digunakan?</w:t>
      </w:r>
    </w:p>
    <w:p w:rsidR="008D22C0" w:rsidRPr="00D15082" w:rsidRDefault="008D22C0" w:rsidP="008D22C0">
      <w:pPr>
        <w:numPr>
          <w:ilvl w:val="0"/>
          <w:numId w:val="46"/>
        </w:numPr>
        <w:spacing w:after="0" w:line="360" w:lineRule="auto"/>
        <w:ind w:left="1170"/>
        <w:rPr>
          <w:rFonts w:ascii="Times New Roman" w:eastAsia="Calibri" w:hAnsi="Times New Roman" w:cs="Times New Roman"/>
          <w:b/>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96128" behindDoc="0" locked="0" layoutInCell="1" allowOverlap="1" wp14:anchorId="560818AE" wp14:editId="0FA7BAC8">
                <wp:simplePos x="0" y="0"/>
                <wp:positionH relativeFrom="margin">
                  <wp:posOffset>250190</wp:posOffset>
                </wp:positionH>
                <wp:positionV relativeFrom="paragraph">
                  <wp:posOffset>4224</wp:posOffset>
                </wp:positionV>
                <wp:extent cx="397510" cy="228600"/>
                <wp:effectExtent l="0" t="0" r="21590" b="19050"/>
                <wp:wrapNone/>
                <wp:docPr id="68" name="Rectangle 68"/>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D00D9A" id="Rectangle 68" o:spid="_x0000_s1026" style="position:absolute;margin-left:19.7pt;margin-top:.35pt;width:31.3pt;height:18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" fillcolor="window" strokecolor="windowText" strokeweight="1.5pt">
                <w10:wrap anchorx="margin"/>
              </v:rect>
            </w:pict>
          </mc:Fallback>
        </mc:AlternateContent>
      </w:r>
      <w:r w:rsidRPr="00D15082">
        <w:rPr>
          <w:rFonts w:ascii="Times New Roman" w:eastAsia="Calibri" w:hAnsi="Times New Roman" w:cs="Times New Roman"/>
          <w:sz w:val="24"/>
          <w:lang w:val="en-US"/>
        </w:rPr>
        <w:t>&lt; 5 menit</w:t>
      </w:r>
    </w:p>
    <w:p w:rsidR="008D22C0" w:rsidRPr="00D15082" w:rsidRDefault="00BE75A9" w:rsidP="008D22C0">
      <w:pPr>
        <w:numPr>
          <w:ilvl w:val="0"/>
          <w:numId w:val="46"/>
        </w:numPr>
        <w:spacing w:after="0" w:line="360" w:lineRule="auto"/>
        <w:ind w:left="1170"/>
        <w:rPr>
          <w:rFonts w:ascii="Times New Roman" w:eastAsia="Calibri" w:hAnsi="Times New Roman" w:cs="Times New Roman"/>
          <w:b/>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97152" behindDoc="0" locked="0" layoutInCell="1" allowOverlap="1" wp14:anchorId="7F8F77A7" wp14:editId="3DEE4252">
                <wp:simplePos x="0" y="0"/>
                <wp:positionH relativeFrom="margin">
                  <wp:posOffset>259715</wp:posOffset>
                </wp:positionH>
                <wp:positionV relativeFrom="paragraph">
                  <wp:posOffset>8890</wp:posOffset>
                </wp:positionV>
                <wp:extent cx="397510" cy="228600"/>
                <wp:effectExtent l="0" t="0" r="21590" b="19050"/>
                <wp:wrapNone/>
                <wp:docPr id="69" name="Rectangle 69"/>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822D05" id="Rectangle 69" o:spid="_x0000_s1026" style="position:absolute;margin-left:20.45pt;margin-top:.7pt;width:31.3pt;height:18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5-10 menit</w:t>
      </w:r>
    </w:p>
    <w:p w:rsidR="008D22C0" w:rsidRPr="00D15082" w:rsidRDefault="008D22C0" w:rsidP="008D22C0">
      <w:pPr>
        <w:numPr>
          <w:ilvl w:val="0"/>
          <w:numId w:val="49"/>
        </w:numPr>
        <w:spacing w:after="0" w:line="360" w:lineRule="auto"/>
        <w:ind w:left="360"/>
        <w:jc w:val="both"/>
        <w:rPr>
          <w:rFonts w:ascii="Times New Roman" w:eastAsia="Calibri" w:hAnsi="Times New Roman" w:cs="Times New Roman"/>
          <w:sz w:val="24"/>
          <w:lang w:val="en-US"/>
        </w:rPr>
      </w:pPr>
      <w:r w:rsidRPr="00D15082">
        <w:rPr>
          <w:rFonts w:ascii="Times New Roman" w:eastAsia="Calibri" w:hAnsi="Times New Roman" w:cs="Times New Roman"/>
          <w:sz w:val="24"/>
          <w:lang w:val="en-US"/>
        </w:rPr>
        <w:t xml:space="preserve">Apakah anda merebus dot/ botol </w:t>
      </w:r>
      <w:proofErr w:type="gramStart"/>
      <w:r w:rsidRPr="00D15082">
        <w:rPr>
          <w:rFonts w:ascii="Times New Roman" w:eastAsia="Calibri" w:hAnsi="Times New Roman" w:cs="Times New Roman"/>
          <w:sz w:val="24"/>
          <w:lang w:val="en-US"/>
        </w:rPr>
        <w:t>susu</w:t>
      </w:r>
      <w:proofErr w:type="gramEnd"/>
      <w:r w:rsidRPr="00D15082">
        <w:rPr>
          <w:rFonts w:ascii="Times New Roman" w:eastAsia="Calibri" w:hAnsi="Times New Roman" w:cs="Times New Roman"/>
          <w:sz w:val="24"/>
          <w:lang w:val="en-US"/>
        </w:rPr>
        <w:t xml:space="preserve"> anak anda dengan panci yang sama dengan yang anda gunakan untuk memasak?</w:t>
      </w:r>
    </w:p>
    <w:p w:rsidR="008D22C0" w:rsidRPr="00D15082" w:rsidRDefault="00BE75A9" w:rsidP="008D22C0">
      <w:pPr>
        <w:numPr>
          <w:ilvl w:val="0"/>
          <w:numId w:val="46"/>
        </w:numPr>
        <w:spacing w:after="0" w:line="360" w:lineRule="auto"/>
        <w:ind w:left="1170"/>
        <w:rPr>
          <w:rFonts w:ascii="Times New Roman" w:eastAsia="Calibri" w:hAnsi="Times New Roman" w:cs="Times New Roman"/>
          <w:b/>
          <w:sz w:val="24"/>
          <w:lang w:val="en-US"/>
        </w:rPr>
      </w:pPr>
      <w:r w:rsidRPr="00D15082">
        <w:rPr>
          <w:rFonts w:ascii="Times New Roman" w:eastAsia="Calibri" w:hAnsi="Times New Roman" w:cs="Times New Roman"/>
          <w:b/>
          <w:noProof/>
          <w:sz w:val="24"/>
          <w:lang w:eastAsia="id-ID"/>
        </w:rPr>
        <w:lastRenderedPageBreak/>
        <mc:AlternateContent>
          <mc:Choice Requires="wps">
            <w:drawing>
              <wp:anchor distT="0" distB="0" distL="114300" distR="114300" simplePos="0" relativeHeight="251694080" behindDoc="0" locked="0" layoutInCell="1" allowOverlap="1" wp14:anchorId="0B178086" wp14:editId="1FAA4BFB">
                <wp:simplePos x="0" y="0"/>
                <wp:positionH relativeFrom="margin">
                  <wp:posOffset>249555</wp:posOffset>
                </wp:positionH>
                <wp:positionV relativeFrom="paragraph">
                  <wp:posOffset>3924</wp:posOffset>
                </wp:positionV>
                <wp:extent cx="397510" cy="228600"/>
                <wp:effectExtent l="0" t="0" r="21590" b="19050"/>
                <wp:wrapNone/>
                <wp:docPr id="61" name="Rectangle 61"/>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1FF605" id="Rectangle 61" o:spid="_x0000_s1026" style="position:absolute;margin-left:19.65pt;margin-top:.3pt;width:31.3pt;height:18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Ya</w:t>
      </w:r>
    </w:p>
    <w:p w:rsidR="008D22C0" w:rsidRPr="00D15082" w:rsidRDefault="006F4923" w:rsidP="008D22C0">
      <w:pPr>
        <w:numPr>
          <w:ilvl w:val="0"/>
          <w:numId w:val="46"/>
        </w:numPr>
        <w:spacing w:after="0" w:line="360" w:lineRule="auto"/>
        <w:ind w:left="1170"/>
        <w:rPr>
          <w:rFonts w:ascii="Times New Roman" w:eastAsia="Calibri" w:hAnsi="Times New Roman" w:cs="Times New Roman"/>
          <w:b/>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95104" behindDoc="0" locked="0" layoutInCell="1" allowOverlap="1" wp14:anchorId="6870DF38" wp14:editId="4D3065F9">
                <wp:simplePos x="0" y="0"/>
                <wp:positionH relativeFrom="margin">
                  <wp:posOffset>249555</wp:posOffset>
                </wp:positionH>
                <wp:positionV relativeFrom="paragraph">
                  <wp:posOffset>8255</wp:posOffset>
                </wp:positionV>
                <wp:extent cx="397510" cy="228600"/>
                <wp:effectExtent l="0" t="0" r="21590" b="19050"/>
                <wp:wrapNone/>
                <wp:docPr id="60" name="Rectangle 60"/>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E9CE34" id="Rectangle 60" o:spid="_x0000_s1026" style="position:absolute;margin-left:19.65pt;margin-top:.65pt;width:31.3pt;height:18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Tidak</w:t>
      </w:r>
    </w:p>
    <w:p w:rsidR="008D22C0" w:rsidRPr="00D15082" w:rsidRDefault="00BE75A9" w:rsidP="008D22C0">
      <w:pPr>
        <w:numPr>
          <w:ilvl w:val="0"/>
          <w:numId w:val="50"/>
        </w:numPr>
        <w:spacing w:after="0" w:line="360" w:lineRule="auto"/>
        <w:ind w:left="360"/>
        <w:jc w:val="both"/>
        <w:rPr>
          <w:rFonts w:ascii="Times New Roman" w:eastAsia="Calibri" w:hAnsi="Times New Roman" w:cs="Times New Roman"/>
          <w:b/>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98176" behindDoc="0" locked="0" layoutInCell="1" allowOverlap="1" wp14:anchorId="66E2DA4E" wp14:editId="27DDDE45">
                <wp:simplePos x="0" y="0"/>
                <wp:positionH relativeFrom="margin">
                  <wp:posOffset>259715</wp:posOffset>
                </wp:positionH>
                <wp:positionV relativeFrom="paragraph">
                  <wp:posOffset>223406</wp:posOffset>
                </wp:positionV>
                <wp:extent cx="397510" cy="228600"/>
                <wp:effectExtent l="0" t="0" r="21590" b="19050"/>
                <wp:wrapNone/>
                <wp:docPr id="63" name="Rectangle 63"/>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0F3B0E" id="Rectangle 63" o:spid="_x0000_s1026" style="position:absolute;margin-left:20.45pt;margin-top:17.6pt;width:31.3pt;height:18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Apakah di rumah anda terdapat jamban di dalam rumah?</w:t>
      </w:r>
    </w:p>
    <w:p w:rsidR="008D22C0" w:rsidRPr="00D15082" w:rsidRDefault="006F4923" w:rsidP="008D22C0">
      <w:pPr>
        <w:numPr>
          <w:ilvl w:val="0"/>
          <w:numId w:val="46"/>
        </w:numPr>
        <w:spacing w:after="0" w:line="360" w:lineRule="auto"/>
        <w:ind w:left="1170"/>
        <w:rPr>
          <w:rFonts w:ascii="Times New Roman" w:eastAsia="Calibri" w:hAnsi="Times New Roman" w:cs="Times New Roman"/>
          <w:b/>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99200" behindDoc="0" locked="0" layoutInCell="1" allowOverlap="1" wp14:anchorId="10FB64E0" wp14:editId="1759B208">
                <wp:simplePos x="0" y="0"/>
                <wp:positionH relativeFrom="margin">
                  <wp:posOffset>255905</wp:posOffset>
                </wp:positionH>
                <wp:positionV relativeFrom="paragraph">
                  <wp:posOffset>228950</wp:posOffset>
                </wp:positionV>
                <wp:extent cx="397510" cy="228600"/>
                <wp:effectExtent l="0" t="0" r="21590" b="19050"/>
                <wp:wrapNone/>
                <wp:docPr id="62" name="Rectangle 62"/>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98E1EB" id="Rectangle 62" o:spid="_x0000_s1026" style="position:absolute;margin-left:20.15pt;margin-top:18.05pt;width:31.3pt;height:18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Ya</w:t>
      </w:r>
    </w:p>
    <w:p w:rsidR="008D22C0" w:rsidRPr="00D15082" w:rsidRDefault="008D22C0" w:rsidP="008D22C0">
      <w:pPr>
        <w:numPr>
          <w:ilvl w:val="0"/>
          <w:numId w:val="46"/>
        </w:numPr>
        <w:spacing w:after="0" w:line="360" w:lineRule="auto"/>
        <w:ind w:left="1170"/>
        <w:rPr>
          <w:rFonts w:ascii="Times New Roman" w:eastAsia="Calibri" w:hAnsi="Times New Roman" w:cs="Times New Roman"/>
          <w:b/>
          <w:sz w:val="24"/>
          <w:lang w:val="en-US"/>
        </w:rPr>
      </w:pPr>
      <w:r w:rsidRPr="00D15082">
        <w:rPr>
          <w:rFonts w:ascii="Times New Roman" w:eastAsia="Calibri" w:hAnsi="Times New Roman" w:cs="Times New Roman"/>
          <w:sz w:val="24"/>
          <w:lang w:val="en-US"/>
        </w:rPr>
        <w:t>Tidak</w:t>
      </w:r>
    </w:p>
    <w:p w:rsidR="008D22C0" w:rsidRPr="00D15082" w:rsidRDefault="008D22C0" w:rsidP="008D22C0">
      <w:pPr>
        <w:numPr>
          <w:ilvl w:val="0"/>
          <w:numId w:val="50"/>
        </w:numPr>
        <w:spacing w:after="0" w:line="360" w:lineRule="auto"/>
        <w:ind w:left="360"/>
        <w:jc w:val="both"/>
        <w:rPr>
          <w:rFonts w:ascii="Times New Roman" w:eastAsia="Calibri" w:hAnsi="Times New Roman" w:cs="Times New Roman"/>
          <w:b/>
          <w:sz w:val="24"/>
          <w:lang w:val="en-US"/>
        </w:rPr>
      </w:pPr>
      <w:r w:rsidRPr="00D15082">
        <w:rPr>
          <w:rFonts w:ascii="Times New Roman" w:eastAsia="Calibri" w:hAnsi="Times New Roman" w:cs="Times New Roman"/>
          <w:sz w:val="24"/>
          <w:lang w:val="en-US"/>
        </w:rPr>
        <w:t xml:space="preserve">Berapakah jarak sumur dengan </w:t>
      </w:r>
      <w:r w:rsidRPr="00D15082">
        <w:rPr>
          <w:rFonts w:ascii="Times New Roman" w:eastAsia="Calibri" w:hAnsi="Times New Roman" w:cs="Times New Roman"/>
          <w:i/>
          <w:sz w:val="24"/>
          <w:lang w:val="en-US"/>
        </w:rPr>
        <w:t xml:space="preserve">septic tank </w:t>
      </w:r>
      <w:r w:rsidRPr="00D15082">
        <w:rPr>
          <w:rFonts w:ascii="Times New Roman" w:eastAsia="Calibri" w:hAnsi="Times New Roman" w:cs="Times New Roman"/>
          <w:sz w:val="24"/>
          <w:lang w:val="en-US"/>
        </w:rPr>
        <w:t>(tempat pembuangan tinja) di rumah anda?</w:t>
      </w:r>
    </w:p>
    <w:p w:rsidR="008D22C0" w:rsidRPr="00D15082" w:rsidRDefault="00084DF8" w:rsidP="008D22C0">
      <w:pPr>
        <w:numPr>
          <w:ilvl w:val="0"/>
          <w:numId w:val="47"/>
        </w:numPr>
        <w:spacing w:after="0" w:line="360" w:lineRule="auto"/>
        <w:ind w:left="1170"/>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78720" behindDoc="0" locked="0" layoutInCell="1" allowOverlap="1" wp14:anchorId="79395EA5" wp14:editId="28F0D3C8">
                <wp:simplePos x="0" y="0"/>
                <wp:positionH relativeFrom="margin">
                  <wp:posOffset>259829</wp:posOffset>
                </wp:positionH>
                <wp:positionV relativeFrom="paragraph">
                  <wp:posOffset>10795</wp:posOffset>
                </wp:positionV>
                <wp:extent cx="397510" cy="228600"/>
                <wp:effectExtent l="0" t="0" r="21590" b="19050"/>
                <wp:wrapNone/>
                <wp:docPr id="70" name="Rectangle 70"/>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B92A9C" id="Rectangle 70" o:spid="_x0000_s1026" style="position:absolute;margin-left:20.45pt;margin-top:.85pt;width:31.3pt;height:18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&lt; 10 meter</w:t>
      </w:r>
    </w:p>
    <w:p w:rsidR="008D22C0" w:rsidRPr="00D15082" w:rsidRDefault="006F4923" w:rsidP="008D22C0">
      <w:pPr>
        <w:numPr>
          <w:ilvl w:val="0"/>
          <w:numId w:val="47"/>
        </w:numPr>
        <w:spacing w:after="0" w:line="360" w:lineRule="auto"/>
        <w:ind w:left="1170"/>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679744" behindDoc="0" locked="0" layoutInCell="1" allowOverlap="1" wp14:anchorId="0E805DD7" wp14:editId="6D9CA764">
                <wp:simplePos x="0" y="0"/>
                <wp:positionH relativeFrom="margin">
                  <wp:posOffset>251460</wp:posOffset>
                </wp:positionH>
                <wp:positionV relativeFrom="paragraph">
                  <wp:posOffset>10045</wp:posOffset>
                </wp:positionV>
                <wp:extent cx="397510" cy="228600"/>
                <wp:effectExtent l="0" t="0" r="21590" b="19050"/>
                <wp:wrapNone/>
                <wp:docPr id="71" name="Rectangle 71"/>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BD0543" id="Rectangle 71" o:spid="_x0000_s1026" style="position:absolute;margin-left:19.8pt;margin-top:.8pt;width:31.3pt;height:18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 10 meter</w:t>
      </w:r>
    </w:p>
    <w:p w:rsidR="008D22C0" w:rsidRPr="00D15082" w:rsidRDefault="006F4923" w:rsidP="008D22C0">
      <w:pPr>
        <w:numPr>
          <w:ilvl w:val="0"/>
          <w:numId w:val="50"/>
        </w:numPr>
        <w:spacing w:after="0" w:line="360" w:lineRule="auto"/>
        <w:ind w:left="360"/>
        <w:jc w:val="both"/>
        <w:rPr>
          <w:rFonts w:ascii="Times New Roman" w:eastAsia="Calibri" w:hAnsi="Times New Roman" w:cs="Times New Roman"/>
          <w:b/>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700224" behindDoc="0" locked="0" layoutInCell="1" allowOverlap="1" wp14:anchorId="42DA1754" wp14:editId="43BDDCD0">
                <wp:simplePos x="0" y="0"/>
                <wp:positionH relativeFrom="margin">
                  <wp:posOffset>247650</wp:posOffset>
                </wp:positionH>
                <wp:positionV relativeFrom="paragraph">
                  <wp:posOffset>228250</wp:posOffset>
                </wp:positionV>
                <wp:extent cx="397510" cy="228600"/>
                <wp:effectExtent l="0" t="0" r="21590" b="19050"/>
                <wp:wrapNone/>
                <wp:docPr id="38" name="Rectangle 38"/>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946D1E" id="Rectangle 38" o:spid="_x0000_s1026" style="position:absolute;margin-left:19.5pt;margin-top:17.95pt;width:31.3pt;height:18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Apakah sumber air minum yang keluarga anda konsumsi (minum)?</w:t>
      </w:r>
    </w:p>
    <w:p w:rsidR="008D22C0" w:rsidRPr="00D15082" w:rsidRDefault="00BE75A9" w:rsidP="008D22C0">
      <w:pPr>
        <w:numPr>
          <w:ilvl w:val="0"/>
          <w:numId w:val="48"/>
        </w:numPr>
        <w:spacing w:after="0" w:line="360" w:lineRule="auto"/>
        <w:ind w:left="1170"/>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701248" behindDoc="0" locked="0" layoutInCell="1" allowOverlap="1" wp14:anchorId="50374B9F" wp14:editId="745CF5F7">
                <wp:simplePos x="0" y="0"/>
                <wp:positionH relativeFrom="margin">
                  <wp:posOffset>241935</wp:posOffset>
                </wp:positionH>
                <wp:positionV relativeFrom="paragraph">
                  <wp:posOffset>234201</wp:posOffset>
                </wp:positionV>
                <wp:extent cx="397510" cy="228600"/>
                <wp:effectExtent l="0" t="0" r="21590" b="19050"/>
                <wp:wrapNone/>
                <wp:docPr id="40" name="Rectangle 40"/>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8A31FA" id="Rectangle 40" o:spid="_x0000_s1026" style="position:absolute;margin-left:19.05pt;margin-top:18.45pt;width:31.3pt;height:18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Air keran</w:t>
      </w:r>
    </w:p>
    <w:p w:rsidR="008D22C0" w:rsidRPr="00D15082" w:rsidRDefault="00BE75A9" w:rsidP="008D22C0">
      <w:pPr>
        <w:numPr>
          <w:ilvl w:val="0"/>
          <w:numId w:val="48"/>
        </w:numPr>
        <w:spacing w:after="0" w:line="360" w:lineRule="auto"/>
        <w:ind w:left="1170"/>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702272" behindDoc="0" locked="0" layoutInCell="1" allowOverlap="1" wp14:anchorId="3FAFBC37" wp14:editId="53D46637">
                <wp:simplePos x="0" y="0"/>
                <wp:positionH relativeFrom="margin">
                  <wp:posOffset>248285</wp:posOffset>
                </wp:positionH>
                <wp:positionV relativeFrom="paragraph">
                  <wp:posOffset>244996</wp:posOffset>
                </wp:positionV>
                <wp:extent cx="397510" cy="228600"/>
                <wp:effectExtent l="0" t="0" r="21590" b="19050"/>
                <wp:wrapNone/>
                <wp:docPr id="44" name="Rectangle 44"/>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F3FFE8" id="Rectangle 44" o:spid="_x0000_s1026" style="position:absolute;margin-left:19.55pt;margin-top:19.3pt;width:31.3pt;height:18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Air galon isi ulang</w:t>
      </w:r>
    </w:p>
    <w:p w:rsidR="008D22C0" w:rsidRPr="00D15082" w:rsidRDefault="006F4923" w:rsidP="008D22C0">
      <w:pPr>
        <w:numPr>
          <w:ilvl w:val="0"/>
          <w:numId w:val="48"/>
        </w:numPr>
        <w:spacing w:after="0" w:line="360" w:lineRule="auto"/>
        <w:ind w:left="1170"/>
        <w:rPr>
          <w:rFonts w:ascii="Times New Roman" w:eastAsia="Calibri" w:hAnsi="Times New Roman" w:cs="Times New Roman"/>
          <w:sz w:val="24"/>
          <w:lang w:val="en-US"/>
        </w:rPr>
      </w:pPr>
      <w:r w:rsidRPr="00D15082">
        <w:rPr>
          <w:rFonts w:ascii="Times New Roman" w:eastAsia="Calibri" w:hAnsi="Times New Roman" w:cs="Times New Roman"/>
          <w:b/>
          <w:noProof/>
          <w:sz w:val="24"/>
          <w:lang w:eastAsia="id-ID"/>
        </w:rPr>
        <mc:AlternateContent>
          <mc:Choice Requires="wps">
            <w:drawing>
              <wp:anchor distT="0" distB="0" distL="114300" distR="114300" simplePos="0" relativeHeight="251703296" behindDoc="0" locked="0" layoutInCell="1" allowOverlap="1" wp14:anchorId="6AA38092" wp14:editId="1D8856E7">
                <wp:simplePos x="0" y="0"/>
                <wp:positionH relativeFrom="margin">
                  <wp:posOffset>243205</wp:posOffset>
                </wp:positionH>
                <wp:positionV relativeFrom="paragraph">
                  <wp:posOffset>246494</wp:posOffset>
                </wp:positionV>
                <wp:extent cx="397510" cy="228600"/>
                <wp:effectExtent l="0" t="0" r="21590" b="19050"/>
                <wp:wrapNone/>
                <wp:docPr id="54" name="Rectangle 54"/>
                <wp:cNvGraphicFramePr/>
                <a:graphic xmlns:a="http://schemas.openxmlformats.org/drawingml/2006/main">
                  <a:graphicData uri="http://schemas.microsoft.com/office/word/2010/wordprocessingShape">
                    <wps:wsp>
                      <wps:cNvSpPr/>
                      <wps:spPr>
                        <a:xfrm>
                          <a:off x="0" y="0"/>
                          <a:ext cx="397510" cy="2286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502FEC" id="Rectangle 54" o:spid="_x0000_s1026" style="position:absolute;margin-left:19.15pt;margin-top:19.4pt;width:31.3pt;height:18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" fillcolor="window" strokecolor="windowText" strokeweight="1.5pt">
                <w10:wrap anchorx="margin"/>
              </v:rect>
            </w:pict>
          </mc:Fallback>
        </mc:AlternateContent>
      </w:r>
      <w:r w:rsidR="008D22C0" w:rsidRPr="00D15082">
        <w:rPr>
          <w:rFonts w:ascii="Times New Roman" w:eastAsia="Calibri" w:hAnsi="Times New Roman" w:cs="Times New Roman"/>
          <w:sz w:val="24"/>
          <w:lang w:val="en-US"/>
        </w:rPr>
        <w:t>Air galon / air kemasan</w:t>
      </w:r>
    </w:p>
    <w:p w:rsidR="008D22C0" w:rsidRPr="00D15082" w:rsidRDefault="008D22C0" w:rsidP="008D22C0">
      <w:pPr>
        <w:numPr>
          <w:ilvl w:val="0"/>
          <w:numId w:val="48"/>
        </w:numPr>
        <w:spacing w:after="0" w:line="360" w:lineRule="auto"/>
        <w:ind w:left="1170"/>
        <w:rPr>
          <w:rFonts w:ascii="Times New Roman" w:eastAsia="Calibri" w:hAnsi="Times New Roman" w:cs="Times New Roman"/>
          <w:sz w:val="24"/>
          <w:lang w:val="en-US"/>
        </w:rPr>
      </w:pPr>
      <w:r w:rsidRPr="00D15082">
        <w:rPr>
          <w:rFonts w:ascii="Times New Roman" w:eastAsia="Calibri" w:hAnsi="Times New Roman" w:cs="Times New Roman"/>
          <w:sz w:val="24"/>
          <w:lang w:val="en-US"/>
        </w:rPr>
        <w:t>Air yang dimasak</w:t>
      </w:r>
    </w:p>
    <w:p w:rsidR="006F4923" w:rsidRDefault="006F4923" w:rsidP="008D22C0">
      <w:pPr>
        <w:spacing w:line="360" w:lineRule="auto"/>
        <w:rPr>
          <w:rFonts w:ascii="Times New Roman" w:eastAsia="Calibri" w:hAnsi="Times New Roman" w:cs="Times New Roman"/>
          <w:b/>
          <w:sz w:val="24"/>
          <w:lang w:val="en-US"/>
        </w:rPr>
      </w:pPr>
    </w:p>
    <w:p w:rsidR="006F4923" w:rsidRDefault="006F4923" w:rsidP="008D22C0">
      <w:pPr>
        <w:spacing w:line="360" w:lineRule="auto"/>
        <w:rPr>
          <w:rFonts w:ascii="Times New Roman" w:eastAsia="Calibri" w:hAnsi="Times New Roman" w:cs="Times New Roman"/>
          <w:b/>
          <w:sz w:val="24"/>
          <w:lang w:val="en-US"/>
        </w:rPr>
      </w:pPr>
    </w:p>
    <w:p w:rsidR="006F4923" w:rsidRDefault="006F4923" w:rsidP="008D22C0">
      <w:pPr>
        <w:spacing w:line="360" w:lineRule="auto"/>
        <w:rPr>
          <w:rFonts w:ascii="Times New Roman" w:eastAsia="Calibri" w:hAnsi="Times New Roman" w:cs="Times New Roman"/>
          <w:b/>
          <w:sz w:val="24"/>
          <w:lang w:val="en-US"/>
        </w:rPr>
      </w:pPr>
    </w:p>
    <w:p w:rsidR="006F4923" w:rsidRDefault="006F4923" w:rsidP="008D22C0">
      <w:pPr>
        <w:spacing w:line="360" w:lineRule="auto"/>
        <w:rPr>
          <w:rFonts w:ascii="Times New Roman" w:eastAsia="Calibri" w:hAnsi="Times New Roman" w:cs="Times New Roman"/>
          <w:b/>
          <w:sz w:val="24"/>
          <w:lang w:val="en-US"/>
        </w:rPr>
      </w:pPr>
    </w:p>
    <w:p w:rsidR="006F4923" w:rsidRDefault="006F4923" w:rsidP="008D22C0">
      <w:pPr>
        <w:spacing w:line="360" w:lineRule="auto"/>
        <w:rPr>
          <w:rFonts w:ascii="Times New Roman" w:eastAsia="Calibri" w:hAnsi="Times New Roman" w:cs="Times New Roman"/>
          <w:b/>
          <w:sz w:val="24"/>
          <w:lang w:val="en-US"/>
        </w:rPr>
      </w:pPr>
    </w:p>
    <w:p w:rsidR="006F4923" w:rsidRDefault="006F4923" w:rsidP="008D22C0">
      <w:pPr>
        <w:spacing w:line="360" w:lineRule="auto"/>
        <w:rPr>
          <w:rFonts w:ascii="Times New Roman" w:eastAsia="Calibri" w:hAnsi="Times New Roman" w:cs="Times New Roman"/>
          <w:b/>
          <w:sz w:val="24"/>
          <w:lang w:val="en-US"/>
        </w:rPr>
      </w:pPr>
    </w:p>
    <w:p w:rsidR="006F4923" w:rsidRDefault="006F4923" w:rsidP="008D22C0">
      <w:pPr>
        <w:spacing w:line="360" w:lineRule="auto"/>
        <w:rPr>
          <w:rFonts w:ascii="Times New Roman" w:eastAsia="Calibri" w:hAnsi="Times New Roman" w:cs="Times New Roman"/>
          <w:b/>
          <w:sz w:val="24"/>
          <w:lang w:val="en-US"/>
        </w:rPr>
      </w:pPr>
    </w:p>
    <w:p w:rsidR="006F4923" w:rsidRDefault="006F4923" w:rsidP="008D22C0">
      <w:pPr>
        <w:spacing w:line="360" w:lineRule="auto"/>
        <w:rPr>
          <w:rFonts w:ascii="Times New Roman" w:eastAsia="Calibri" w:hAnsi="Times New Roman" w:cs="Times New Roman"/>
          <w:b/>
          <w:sz w:val="24"/>
          <w:lang w:val="en-US"/>
        </w:rPr>
      </w:pPr>
    </w:p>
    <w:p w:rsidR="006F4923" w:rsidRDefault="006F4923" w:rsidP="008D22C0">
      <w:pPr>
        <w:spacing w:line="360" w:lineRule="auto"/>
        <w:rPr>
          <w:rFonts w:ascii="Times New Roman" w:eastAsia="Calibri" w:hAnsi="Times New Roman" w:cs="Times New Roman"/>
          <w:b/>
          <w:sz w:val="24"/>
          <w:lang w:val="en-US"/>
        </w:rPr>
      </w:pPr>
    </w:p>
    <w:p w:rsidR="006F4923" w:rsidRDefault="006F4923" w:rsidP="008D22C0">
      <w:pPr>
        <w:spacing w:line="360" w:lineRule="auto"/>
        <w:rPr>
          <w:rFonts w:ascii="Times New Roman" w:eastAsia="Calibri" w:hAnsi="Times New Roman" w:cs="Times New Roman"/>
          <w:b/>
          <w:sz w:val="24"/>
          <w:lang w:val="en-US"/>
        </w:rPr>
      </w:pPr>
    </w:p>
    <w:p w:rsidR="006F4923" w:rsidRDefault="006F4923" w:rsidP="008D22C0">
      <w:pPr>
        <w:spacing w:line="360" w:lineRule="auto"/>
        <w:rPr>
          <w:rFonts w:ascii="Times New Roman" w:eastAsia="Calibri" w:hAnsi="Times New Roman" w:cs="Times New Roman"/>
          <w:b/>
          <w:sz w:val="24"/>
          <w:lang w:val="en-US"/>
        </w:rPr>
      </w:pPr>
    </w:p>
    <w:p w:rsidR="006F4923" w:rsidRDefault="006F4923" w:rsidP="008D22C0">
      <w:pPr>
        <w:spacing w:line="360" w:lineRule="auto"/>
        <w:rPr>
          <w:rFonts w:ascii="Times New Roman" w:eastAsia="Calibri" w:hAnsi="Times New Roman" w:cs="Times New Roman"/>
          <w:b/>
          <w:sz w:val="24"/>
          <w:lang w:val="en-US"/>
        </w:rPr>
      </w:pPr>
    </w:p>
    <w:p w:rsidR="006F4923" w:rsidRDefault="006F4923" w:rsidP="008D22C0">
      <w:pPr>
        <w:spacing w:line="360" w:lineRule="auto"/>
        <w:rPr>
          <w:rFonts w:ascii="Times New Roman" w:eastAsia="Calibri" w:hAnsi="Times New Roman" w:cs="Times New Roman"/>
          <w:b/>
          <w:sz w:val="24"/>
          <w:lang w:val="en-US"/>
        </w:rPr>
      </w:pPr>
    </w:p>
    <w:p w:rsidR="008D22C0" w:rsidRPr="00D15082" w:rsidRDefault="008D22C0" w:rsidP="008D22C0">
      <w:pPr>
        <w:spacing w:line="360" w:lineRule="auto"/>
        <w:rPr>
          <w:rFonts w:ascii="Times New Roman" w:eastAsia="Calibri" w:hAnsi="Times New Roman" w:cs="Times New Roman"/>
          <w:sz w:val="24"/>
          <w:lang w:val="en-US"/>
        </w:rPr>
      </w:pPr>
      <w:r w:rsidRPr="00D15082">
        <w:rPr>
          <w:rFonts w:ascii="Times New Roman" w:eastAsia="Calibri" w:hAnsi="Times New Roman" w:cs="Times New Roman"/>
          <w:b/>
          <w:sz w:val="24"/>
          <w:lang w:val="en-US"/>
        </w:rPr>
        <w:lastRenderedPageBreak/>
        <w:t>Lampiran 3</w:t>
      </w:r>
    </w:p>
    <w:p w:rsidR="008D22C0" w:rsidRPr="00D15082" w:rsidRDefault="008D22C0" w:rsidP="008D22C0">
      <w:pPr>
        <w:spacing w:after="0" w:line="240" w:lineRule="auto"/>
        <w:rPr>
          <w:rFonts w:ascii="Times New Roman" w:eastAsia="Calibri" w:hAnsi="Times New Roman" w:cs="Times New Roman"/>
          <w:b/>
          <w:sz w:val="24"/>
          <w:lang w:val="en-US"/>
        </w:rPr>
      </w:pPr>
    </w:p>
    <w:p w:rsidR="008D22C0" w:rsidRPr="00D15082" w:rsidRDefault="00A71CB0" w:rsidP="008D22C0">
      <w:pPr>
        <w:spacing w:after="0" w:line="240" w:lineRule="auto"/>
        <w:jc w:val="center"/>
        <w:rPr>
          <w:rFonts w:ascii="Times New Roman" w:eastAsia="Calibri" w:hAnsi="Times New Roman" w:cs="Times New Roman"/>
          <w:b/>
          <w:sz w:val="24"/>
          <w:lang w:val="en-US"/>
        </w:rPr>
      </w:pPr>
      <w:r>
        <w:rPr>
          <w:rFonts w:ascii="Times New Roman" w:eastAsia="Times New Roman" w:hAnsi="Times New Roman" w:cs="Times New Roman"/>
          <w:sz w:val="24"/>
          <w:szCs w:val="24"/>
          <w:lang w:eastAsia="id-ID"/>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20.1pt;width:393.6pt;height:609pt;z-index:251706368;mso-position-horizontal:left">
            <v:imagedata r:id="rId21" o:title=""/>
            <w10:wrap type="square" side="right"/>
          </v:shape>
          <o:OLEObject Type="Embed" ProgID="Excel.Sheet.12" ShapeID="_x0000_s1026" DrawAspect="Content" ObjectID="_1639666683" r:id="rId22"/>
        </w:object>
      </w:r>
      <w:r w:rsidR="008D22C0" w:rsidRPr="00D15082">
        <w:rPr>
          <w:rFonts w:ascii="Times New Roman" w:eastAsia="Calibri" w:hAnsi="Times New Roman" w:cs="Times New Roman"/>
          <w:b/>
          <w:sz w:val="24"/>
          <w:lang w:val="en-US"/>
        </w:rPr>
        <w:t>MASTER TABEL PENELITIAN</w:t>
      </w:r>
    </w:p>
    <w:p w:rsidR="006F4923" w:rsidRDefault="006F4923" w:rsidP="008D22C0">
      <w:pPr>
        <w:spacing w:after="0" w:line="240" w:lineRule="auto"/>
        <w:rPr>
          <w:rFonts w:ascii="Times New Roman" w:eastAsia="Calibri" w:hAnsi="Times New Roman" w:cs="Times New Roman"/>
          <w:b/>
          <w:sz w:val="24"/>
          <w:lang w:val="en-US"/>
        </w:rPr>
      </w:pPr>
    </w:p>
    <w:p w:rsidR="006F4923" w:rsidRDefault="006F4923" w:rsidP="008D22C0">
      <w:pPr>
        <w:spacing w:after="0" w:line="240" w:lineRule="auto"/>
        <w:rPr>
          <w:rFonts w:ascii="Times New Roman" w:eastAsia="Calibri" w:hAnsi="Times New Roman" w:cs="Times New Roman"/>
          <w:b/>
          <w:sz w:val="24"/>
          <w:lang w:val="en-US"/>
        </w:rPr>
      </w:pPr>
    </w:p>
    <w:p w:rsidR="006F4923" w:rsidRDefault="006F4923" w:rsidP="008D22C0">
      <w:pPr>
        <w:spacing w:after="0" w:line="240" w:lineRule="auto"/>
        <w:rPr>
          <w:rFonts w:ascii="Times New Roman" w:eastAsia="Calibri" w:hAnsi="Times New Roman" w:cs="Times New Roman"/>
          <w:b/>
          <w:sz w:val="24"/>
          <w:lang w:val="en-US"/>
        </w:rPr>
      </w:pPr>
    </w:p>
    <w:p w:rsidR="008D22C0" w:rsidRPr="00D15082" w:rsidRDefault="008D22C0" w:rsidP="008D22C0">
      <w:pPr>
        <w:spacing w:after="0" w:line="240" w:lineRule="auto"/>
        <w:rPr>
          <w:rFonts w:ascii="Times New Roman" w:eastAsia="Calibri" w:hAnsi="Times New Roman" w:cs="Times New Roman"/>
          <w:b/>
          <w:sz w:val="24"/>
          <w:lang w:val="en-US"/>
        </w:rPr>
      </w:pPr>
      <w:r w:rsidRPr="00D15082">
        <w:rPr>
          <w:rFonts w:ascii="Times New Roman" w:eastAsia="Calibri" w:hAnsi="Times New Roman" w:cs="Times New Roman"/>
          <w:b/>
          <w:sz w:val="24"/>
          <w:lang w:val="en-US"/>
        </w:rPr>
        <w:t>Lampiran 4</w:t>
      </w:r>
    </w:p>
    <w:p w:rsidR="008D22C0" w:rsidRPr="00D15082" w:rsidRDefault="008D22C0" w:rsidP="008D22C0">
      <w:pPr>
        <w:widowControl w:val="0"/>
        <w:autoSpaceDE w:val="0"/>
        <w:autoSpaceDN w:val="0"/>
        <w:adjustRightInd w:val="0"/>
        <w:spacing w:after="0" w:line="360" w:lineRule="auto"/>
        <w:rPr>
          <w:rFonts w:ascii="Times New Roman" w:eastAsiaTheme="minorEastAsia" w:hAnsi="Times New Roman" w:cs="Times New Roman"/>
          <w:b/>
          <w:bCs/>
          <w:color w:val="000000"/>
          <w:sz w:val="26"/>
          <w:szCs w:val="26"/>
          <w:lang w:val="en-US"/>
        </w:rPr>
      </w:pPr>
      <w:r w:rsidRPr="00D15082">
        <w:rPr>
          <w:rFonts w:ascii="Times New Roman" w:eastAsiaTheme="minorEastAsia" w:hAnsi="Times New Roman" w:cs="Times New Roman"/>
          <w:b/>
          <w:bCs/>
          <w:color w:val="000000"/>
          <w:sz w:val="26"/>
          <w:szCs w:val="26"/>
          <w:lang w:val="en-US"/>
        </w:rPr>
        <w:t>Frequency Table</w:t>
      </w:r>
    </w:p>
    <w:p w:rsidR="008D22C0" w:rsidRPr="00D15082" w:rsidRDefault="008D22C0" w:rsidP="008D22C0">
      <w:pPr>
        <w:widowControl w:val="0"/>
        <w:autoSpaceDE w:val="0"/>
        <w:autoSpaceDN w:val="0"/>
        <w:adjustRightInd w:val="0"/>
        <w:spacing w:after="0" w:line="360" w:lineRule="auto"/>
        <w:rPr>
          <w:rFonts w:ascii="Times New Roman" w:eastAsiaTheme="minorEastAsia" w:hAnsi="Times New Roman" w:cs="Times New Roman"/>
          <w:color w:val="000000"/>
          <w:sz w:val="26"/>
          <w:szCs w:val="26"/>
          <w:lang w:val="en-US"/>
        </w:rPr>
      </w:pPr>
    </w:p>
    <w:tbl>
      <w:tblPr>
        <w:tblW w:w="723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60"/>
        <w:gridCol w:w="1161"/>
        <w:gridCol w:w="1178"/>
        <w:gridCol w:w="1038"/>
        <w:gridCol w:w="1410"/>
        <w:gridCol w:w="1488"/>
      </w:tblGrid>
      <w:tr w:rsidR="008D22C0" w:rsidRPr="00D15082" w:rsidTr="00A62BDD">
        <w:trPr>
          <w:cantSplit/>
          <w:jc w:val="center"/>
        </w:trPr>
        <w:tc>
          <w:tcPr>
            <w:tcW w:w="7235" w:type="dxa"/>
            <w:gridSpan w:val="6"/>
            <w:tcBorders>
              <w:top w:val="nil"/>
              <w:left w:val="nil"/>
              <w:bottom w:val="nil"/>
              <w:right w:val="nil"/>
            </w:tcBorders>
            <w:shd w:val="clear" w:color="auto" w:fill="FFFFFF"/>
            <w:vAlign w:val="center"/>
          </w:tcPr>
          <w:p w:rsidR="008D22C0" w:rsidRPr="00BE75A9"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24"/>
                <w:szCs w:val="24"/>
                <w:lang w:val="en-US"/>
              </w:rPr>
            </w:pPr>
            <w:r w:rsidRPr="00BE75A9">
              <w:rPr>
                <w:rFonts w:ascii="Times New Roman" w:eastAsiaTheme="minorEastAsia" w:hAnsi="Times New Roman" w:cs="Times New Roman"/>
                <w:b/>
                <w:bCs/>
                <w:color w:val="000000"/>
                <w:sz w:val="24"/>
                <w:szCs w:val="24"/>
                <w:lang w:val="en-US"/>
              </w:rPr>
              <w:t>Diare_Akut</w:t>
            </w:r>
          </w:p>
        </w:tc>
      </w:tr>
      <w:tr w:rsidR="008D22C0" w:rsidRPr="00D15082" w:rsidTr="00A62BDD">
        <w:trPr>
          <w:cantSplit/>
          <w:jc w:val="center"/>
        </w:trPr>
        <w:tc>
          <w:tcPr>
            <w:tcW w:w="2121" w:type="dxa"/>
            <w:gridSpan w:val="2"/>
            <w:tcBorders>
              <w:top w:val="single" w:sz="16" w:space="0" w:color="000000"/>
              <w:left w:val="single" w:sz="16" w:space="0" w:color="000000"/>
              <w:bottom w:val="single" w:sz="16" w:space="0" w:color="000000"/>
              <w:right w:val="nil"/>
            </w:tcBorders>
            <w:shd w:val="clear" w:color="auto" w:fill="FFFFFF"/>
            <w:vAlign w:val="bottom"/>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1178" w:type="dxa"/>
            <w:tcBorders>
              <w:top w:val="single" w:sz="16" w:space="0" w:color="000000"/>
              <w:left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Frequency</w:t>
            </w:r>
          </w:p>
        </w:tc>
        <w:tc>
          <w:tcPr>
            <w:tcW w:w="1038" w:type="dxa"/>
            <w:tcBorders>
              <w:top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Percent</w:t>
            </w:r>
          </w:p>
        </w:tc>
        <w:tc>
          <w:tcPr>
            <w:tcW w:w="1410" w:type="dxa"/>
            <w:tcBorders>
              <w:top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Valid Percent</w:t>
            </w:r>
          </w:p>
        </w:tc>
        <w:tc>
          <w:tcPr>
            <w:tcW w:w="1488" w:type="dxa"/>
            <w:tcBorders>
              <w:top w:val="single" w:sz="16" w:space="0" w:color="000000"/>
              <w:bottom w:val="single" w:sz="16" w:space="0" w:color="000000"/>
              <w:right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Cumulative Percent</w:t>
            </w:r>
          </w:p>
        </w:tc>
      </w:tr>
      <w:tr w:rsidR="008D22C0" w:rsidRPr="00D15082" w:rsidTr="00A62BDD">
        <w:trPr>
          <w:cantSplit/>
          <w:jc w:val="center"/>
        </w:trPr>
        <w:tc>
          <w:tcPr>
            <w:tcW w:w="960" w:type="dxa"/>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Valid</w:t>
            </w:r>
          </w:p>
        </w:tc>
        <w:tc>
          <w:tcPr>
            <w:tcW w:w="1161" w:type="dxa"/>
            <w:tcBorders>
              <w:top w:val="single" w:sz="16" w:space="0" w:color="000000"/>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Diare Akut</w:t>
            </w:r>
          </w:p>
        </w:tc>
        <w:tc>
          <w:tcPr>
            <w:tcW w:w="1178" w:type="dxa"/>
            <w:tcBorders>
              <w:top w:val="single" w:sz="16" w:space="0" w:color="000000"/>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100</w:t>
            </w:r>
          </w:p>
        </w:tc>
        <w:tc>
          <w:tcPr>
            <w:tcW w:w="1038" w:type="dxa"/>
            <w:tcBorders>
              <w:top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99.0</w:t>
            </w:r>
          </w:p>
        </w:tc>
        <w:tc>
          <w:tcPr>
            <w:tcW w:w="1410" w:type="dxa"/>
            <w:tcBorders>
              <w:top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100.0</w:t>
            </w:r>
          </w:p>
        </w:tc>
        <w:tc>
          <w:tcPr>
            <w:tcW w:w="1488" w:type="dxa"/>
            <w:tcBorders>
              <w:top w:val="single" w:sz="16" w:space="0" w:color="000000"/>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100.0</w:t>
            </w:r>
          </w:p>
        </w:tc>
      </w:tr>
      <w:tr w:rsidR="008D22C0" w:rsidRPr="00D15082" w:rsidTr="00A62BDD">
        <w:trPr>
          <w:cantSplit/>
          <w:jc w:val="center"/>
        </w:trPr>
        <w:tc>
          <w:tcPr>
            <w:tcW w:w="960" w:type="dxa"/>
            <w:tcBorders>
              <w:top w:val="nil"/>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Missing</w:t>
            </w:r>
          </w:p>
        </w:tc>
        <w:tc>
          <w:tcPr>
            <w:tcW w:w="1161"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System</w:t>
            </w:r>
          </w:p>
        </w:tc>
        <w:tc>
          <w:tcPr>
            <w:tcW w:w="1178"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w:t>
            </w:r>
          </w:p>
        </w:tc>
        <w:tc>
          <w:tcPr>
            <w:tcW w:w="103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w:t>
            </w:r>
          </w:p>
        </w:tc>
        <w:tc>
          <w:tcPr>
            <w:tcW w:w="1410"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1488"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8D22C0" w:rsidRPr="00D15082" w:rsidTr="00A62BDD">
        <w:trPr>
          <w:cantSplit/>
          <w:jc w:val="center"/>
        </w:trPr>
        <w:tc>
          <w:tcPr>
            <w:tcW w:w="2121" w:type="dxa"/>
            <w:gridSpan w:val="2"/>
            <w:tcBorders>
              <w:top w:val="nil"/>
              <w:left w:val="single" w:sz="16" w:space="0" w:color="000000"/>
              <w:bottom w:val="single" w:sz="16" w:space="0" w:color="000000"/>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Total</w:t>
            </w:r>
          </w:p>
        </w:tc>
        <w:tc>
          <w:tcPr>
            <w:tcW w:w="1178" w:type="dxa"/>
            <w:tcBorders>
              <w:top w:val="nil"/>
              <w:left w:val="single" w:sz="16" w:space="0" w:color="000000"/>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101</w:t>
            </w:r>
          </w:p>
        </w:tc>
        <w:tc>
          <w:tcPr>
            <w:tcW w:w="1038" w:type="dxa"/>
            <w:tcBorders>
              <w:top w:val="nil"/>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100.0</w:t>
            </w:r>
          </w:p>
        </w:tc>
        <w:tc>
          <w:tcPr>
            <w:tcW w:w="1410" w:type="dxa"/>
            <w:tcBorders>
              <w:top w:val="nil"/>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1488" w:type="dxa"/>
            <w:tcBorders>
              <w:top w:val="nil"/>
              <w:bottom w:val="single" w:sz="16" w:space="0" w:color="000000"/>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bl>
    <w:p w:rsidR="008D22C0" w:rsidRPr="00D15082" w:rsidRDefault="008D22C0" w:rsidP="008D22C0">
      <w:pPr>
        <w:widowControl w:val="0"/>
        <w:autoSpaceDE w:val="0"/>
        <w:autoSpaceDN w:val="0"/>
        <w:adjustRightInd w:val="0"/>
        <w:spacing w:after="0" w:line="400" w:lineRule="atLeast"/>
        <w:rPr>
          <w:rFonts w:ascii="Times New Roman" w:eastAsiaTheme="minorEastAsia" w:hAnsi="Times New Roman" w:cs="Times New Roman"/>
          <w:sz w:val="24"/>
          <w:szCs w:val="24"/>
          <w:lang w:val="en-US"/>
        </w:rPr>
      </w:pPr>
    </w:p>
    <w:tbl>
      <w:tblPr>
        <w:tblW w:w="853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9"/>
        <w:gridCol w:w="2474"/>
        <w:gridCol w:w="1175"/>
        <w:gridCol w:w="1035"/>
        <w:gridCol w:w="1407"/>
        <w:gridCol w:w="1485"/>
      </w:tblGrid>
      <w:tr w:rsidR="008D22C0" w:rsidRPr="00D15082" w:rsidTr="00A62BDD">
        <w:trPr>
          <w:cantSplit/>
          <w:jc w:val="center"/>
        </w:trPr>
        <w:tc>
          <w:tcPr>
            <w:tcW w:w="8532" w:type="dxa"/>
            <w:gridSpan w:val="6"/>
            <w:tcBorders>
              <w:top w:val="nil"/>
              <w:left w:val="nil"/>
              <w:bottom w:val="nil"/>
              <w:right w:val="nil"/>
            </w:tcBorders>
            <w:shd w:val="clear" w:color="auto" w:fill="FFFFFF"/>
            <w:vAlign w:val="center"/>
          </w:tcPr>
          <w:p w:rsidR="008D22C0" w:rsidRPr="00BE75A9"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24"/>
                <w:szCs w:val="24"/>
                <w:lang w:val="en-US"/>
              </w:rPr>
            </w:pPr>
            <w:r w:rsidRPr="00BE75A9">
              <w:rPr>
                <w:rFonts w:ascii="Times New Roman" w:eastAsiaTheme="minorEastAsia" w:hAnsi="Times New Roman" w:cs="Times New Roman"/>
                <w:b/>
                <w:bCs/>
                <w:color w:val="000000"/>
                <w:sz w:val="24"/>
                <w:szCs w:val="24"/>
                <w:lang w:val="en-US"/>
              </w:rPr>
              <w:t>Usia_Balita</w:t>
            </w:r>
          </w:p>
        </w:tc>
      </w:tr>
      <w:tr w:rsidR="008D22C0" w:rsidRPr="00D15082" w:rsidTr="00A62BDD">
        <w:trPr>
          <w:cantSplit/>
          <w:jc w:val="center"/>
        </w:trPr>
        <w:tc>
          <w:tcPr>
            <w:tcW w:w="3431" w:type="dxa"/>
            <w:gridSpan w:val="2"/>
            <w:tcBorders>
              <w:top w:val="single" w:sz="16" w:space="0" w:color="000000"/>
              <w:left w:val="single" w:sz="16" w:space="0" w:color="000000"/>
              <w:bottom w:val="single" w:sz="16" w:space="0" w:color="000000"/>
              <w:right w:val="nil"/>
            </w:tcBorders>
            <w:shd w:val="clear" w:color="auto" w:fill="FFFFFF"/>
            <w:vAlign w:val="bottom"/>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1175" w:type="dxa"/>
            <w:tcBorders>
              <w:top w:val="single" w:sz="16" w:space="0" w:color="000000"/>
              <w:left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Frequency</w:t>
            </w:r>
          </w:p>
        </w:tc>
        <w:tc>
          <w:tcPr>
            <w:tcW w:w="1035" w:type="dxa"/>
            <w:tcBorders>
              <w:top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Percent</w:t>
            </w:r>
          </w:p>
        </w:tc>
        <w:tc>
          <w:tcPr>
            <w:tcW w:w="1407" w:type="dxa"/>
            <w:tcBorders>
              <w:top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Valid Percent</w:t>
            </w:r>
          </w:p>
        </w:tc>
        <w:tc>
          <w:tcPr>
            <w:tcW w:w="1484" w:type="dxa"/>
            <w:tcBorders>
              <w:top w:val="single" w:sz="16" w:space="0" w:color="000000"/>
              <w:bottom w:val="single" w:sz="16" w:space="0" w:color="000000"/>
              <w:right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Cumulative Percent</w:t>
            </w:r>
          </w:p>
        </w:tc>
      </w:tr>
      <w:tr w:rsidR="008D22C0" w:rsidRPr="00D15082" w:rsidTr="00A62BDD">
        <w:trPr>
          <w:cantSplit/>
          <w:jc w:val="center"/>
        </w:trPr>
        <w:tc>
          <w:tcPr>
            <w:tcW w:w="958" w:type="dxa"/>
            <w:vMerge w:val="restart"/>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Valid</w:t>
            </w:r>
          </w:p>
        </w:tc>
        <w:tc>
          <w:tcPr>
            <w:tcW w:w="2473" w:type="dxa"/>
            <w:tcBorders>
              <w:top w:val="single" w:sz="16" w:space="0" w:color="000000"/>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Batita: Usia 12-35 bulan</w:t>
            </w:r>
          </w:p>
        </w:tc>
        <w:tc>
          <w:tcPr>
            <w:tcW w:w="1175" w:type="dxa"/>
            <w:tcBorders>
              <w:top w:val="single" w:sz="16" w:space="0" w:color="000000"/>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35</w:t>
            </w:r>
          </w:p>
        </w:tc>
        <w:tc>
          <w:tcPr>
            <w:tcW w:w="1035" w:type="dxa"/>
            <w:tcBorders>
              <w:top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34.7</w:t>
            </w:r>
          </w:p>
        </w:tc>
        <w:tc>
          <w:tcPr>
            <w:tcW w:w="1407" w:type="dxa"/>
            <w:tcBorders>
              <w:top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35.0</w:t>
            </w:r>
          </w:p>
        </w:tc>
        <w:tc>
          <w:tcPr>
            <w:tcW w:w="1484" w:type="dxa"/>
            <w:tcBorders>
              <w:top w:val="single" w:sz="16" w:space="0" w:color="000000"/>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35.0</w:t>
            </w:r>
          </w:p>
        </w:tc>
      </w:tr>
      <w:tr w:rsidR="008D22C0" w:rsidRPr="00D15082" w:rsidTr="00A62BDD">
        <w:trPr>
          <w:cantSplit/>
          <w:jc w:val="center"/>
        </w:trPr>
        <w:tc>
          <w:tcPr>
            <w:tcW w:w="958"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color w:val="000000"/>
                <w:sz w:val="18"/>
                <w:szCs w:val="18"/>
                <w:lang w:val="en-US"/>
              </w:rPr>
            </w:pPr>
          </w:p>
        </w:tc>
        <w:tc>
          <w:tcPr>
            <w:tcW w:w="2473"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Balita: Usia ≥36-59 bulan"</w:t>
            </w:r>
          </w:p>
        </w:tc>
        <w:tc>
          <w:tcPr>
            <w:tcW w:w="1175"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65</w:t>
            </w:r>
          </w:p>
        </w:tc>
        <w:tc>
          <w:tcPr>
            <w:tcW w:w="1035"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64.4</w:t>
            </w:r>
          </w:p>
        </w:tc>
        <w:tc>
          <w:tcPr>
            <w:tcW w:w="140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65.0</w:t>
            </w:r>
          </w:p>
        </w:tc>
        <w:tc>
          <w:tcPr>
            <w:tcW w:w="1484"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100.0</w:t>
            </w:r>
          </w:p>
        </w:tc>
      </w:tr>
      <w:tr w:rsidR="008D22C0" w:rsidRPr="00D15082" w:rsidTr="00A62BDD">
        <w:trPr>
          <w:cantSplit/>
          <w:jc w:val="center"/>
        </w:trPr>
        <w:tc>
          <w:tcPr>
            <w:tcW w:w="958"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color w:val="000000"/>
                <w:sz w:val="18"/>
                <w:szCs w:val="18"/>
                <w:lang w:val="en-US"/>
              </w:rPr>
            </w:pPr>
          </w:p>
        </w:tc>
        <w:tc>
          <w:tcPr>
            <w:tcW w:w="2473"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Total</w:t>
            </w:r>
          </w:p>
        </w:tc>
        <w:tc>
          <w:tcPr>
            <w:tcW w:w="1175"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100</w:t>
            </w:r>
          </w:p>
        </w:tc>
        <w:tc>
          <w:tcPr>
            <w:tcW w:w="1035"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99.0</w:t>
            </w:r>
          </w:p>
        </w:tc>
        <w:tc>
          <w:tcPr>
            <w:tcW w:w="140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100.0</w:t>
            </w:r>
          </w:p>
        </w:tc>
        <w:tc>
          <w:tcPr>
            <w:tcW w:w="1484"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8D22C0" w:rsidRPr="00D15082" w:rsidTr="00A62BDD">
        <w:trPr>
          <w:cantSplit/>
          <w:jc w:val="center"/>
        </w:trPr>
        <w:tc>
          <w:tcPr>
            <w:tcW w:w="958" w:type="dxa"/>
            <w:tcBorders>
              <w:top w:val="nil"/>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Missing</w:t>
            </w:r>
          </w:p>
        </w:tc>
        <w:tc>
          <w:tcPr>
            <w:tcW w:w="2473"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System</w:t>
            </w:r>
          </w:p>
        </w:tc>
        <w:tc>
          <w:tcPr>
            <w:tcW w:w="1175"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w:t>
            </w:r>
          </w:p>
        </w:tc>
        <w:tc>
          <w:tcPr>
            <w:tcW w:w="1035"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w:t>
            </w:r>
          </w:p>
        </w:tc>
        <w:tc>
          <w:tcPr>
            <w:tcW w:w="140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1484"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8D22C0" w:rsidRPr="00D15082" w:rsidTr="00A62BDD">
        <w:trPr>
          <w:cantSplit/>
          <w:jc w:val="center"/>
        </w:trPr>
        <w:tc>
          <w:tcPr>
            <w:tcW w:w="3431" w:type="dxa"/>
            <w:gridSpan w:val="2"/>
            <w:tcBorders>
              <w:top w:val="nil"/>
              <w:left w:val="single" w:sz="16" w:space="0" w:color="000000"/>
              <w:bottom w:val="single" w:sz="16" w:space="0" w:color="000000"/>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Total</w:t>
            </w:r>
          </w:p>
        </w:tc>
        <w:tc>
          <w:tcPr>
            <w:tcW w:w="1175" w:type="dxa"/>
            <w:tcBorders>
              <w:top w:val="nil"/>
              <w:left w:val="single" w:sz="16" w:space="0" w:color="000000"/>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101</w:t>
            </w:r>
          </w:p>
        </w:tc>
        <w:tc>
          <w:tcPr>
            <w:tcW w:w="1035" w:type="dxa"/>
            <w:tcBorders>
              <w:top w:val="nil"/>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100.0</w:t>
            </w:r>
          </w:p>
        </w:tc>
        <w:tc>
          <w:tcPr>
            <w:tcW w:w="1407" w:type="dxa"/>
            <w:tcBorders>
              <w:top w:val="nil"/>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1484" w:type="dxa"/>
            <w:tcBorders>
              <w:top w:val="nil"/>
              <w:bottom w:val="single" w:sz="16" w:space="0" w:color="000000"/>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bl>
    <w:p w:rsidR="008D22C0" w:rsidRPr="00D15082" w:rsidRDefault="008D22C0" w:rsidP="008D22C0">
      <w:pPr>
        <w:widowControl w:val="0"/>
        <w:autoSpaceDE w:val="0"/>
        <w:autoSpaceDN w:val="0"/>
        <w:adjustRightInd w:val="0"/>
        <w:spacing w:after="0" w:line="400" w:lineRule="atLeast"/>
        <w:rPr>
          <w:rFonts w:ascii="Times New Roman" w:eastAsiaTheme="minorEastAsia" w:hAnsi="Times New Roman" w:cs="Times New Roman"/>
          <w:sz w:val="24"/>
          <w:szCs w:val="24"/>
          <w:lang w:val="en-US"/>
        </w:rPr>
      </w:pPr>
    </w:p>
    <w:tbl>
      <w:tblPr>
        <w:tblW w:w="853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9"/>
        <w:gridCol w:w="2474"/>
        <w:gridCol w:w="1175"/>
        <w:gridCol w:w="1035"/>
        <w:gridCol w:w="1407"/>
        <w:gridCol w:w="1485"/>
      </w:tblGrid>
      <w:tr w:rsidR="008D22C0" w:rsidRPr="00D15082" w:rsidTr="00A62BDD">
        <w:trPr>
          <w:cantSplit/>
          <w:jc w:val="center"/>
        </w:trPr>
        <w:tc>
          <w:tcPr>
            <w:tcW w:w="8535" w:type="dxa"/>
            <w:gridSpan w:val="6"/>
            <w:tcBorders>
              <w:top w:val="nil"/>
              <w:left w:val="nil"/>
              <w:bottom w:val="nil"/>
              <w:right w:val="nil"/>
            </w:tcBorders>
            <w:shd w:val="clear" w:color="auto" w:fill="FFFFFF"/>
            <w:vAlign w:val="center"/>
          </w:tcPr>
          <w:p w:rsidR="008D22C0" w:rsidRPr="00BE75A9"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24"/>
                <w:szCs w:val="24"/>
                <w:lang w:val="en-US"/>
              </w:rPr>
            </w:pPr>
            <w:r w:rsidRPr="00BE75A9">
              <w:rPr>
                <w:rFonts w:ascii="Times New Roman" w:eastAsiaTheme="minorEastAsia" w:hAnsi="Times New Roman" w:cs="Times New Roman"/>
                <w:b/>
                <w:bCs/>
                <w:color w:val="000000"/>
                <w:sz w:val="24"/>
                <w:szCs w:val="24"/>
                <w:lang w:val="en-US"/>
              </w:rPr>
              <w:t>Tingkat_Sosial_Ekonomi_Keluarga</w:t>
            </w:r>
          </w:p>
        </w:tc>
      </w:tr>
      <w:tr w:rsidR="008D22C0" w:rsidRPr="00D15082" w:rsidTr="00A62BDD">
        <w:trPr>
          <w:cantSplit/>
          <w:jc w:val="center"/>
        </w:trPr>
        <w:tc>
          <w:tcPr>
            <w:tcW w:w="3433" w:type="dxa"/>
            <w:gridSpan w:val="2"/>
            <w:tcBorders>
              <w:top w:val="single" w:sz="16" w:space="0" w:color="000000"/>
              <w:left w:val="single" w:sz="16" w:space="0" w:color="000000"/>
              <w:bottom w:val="single" w:sz="16" w:space="0" w:color="000000"/>
              <w:right w:val="nil"/>
            </w:tcBorders>
            <w:shd w:val="clear" w:color="auto" w:fill="FFFFFF"/>
            <w:vAlign w:val="bottom"/>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1175" w:type="dxa"/>
            <w:tcBorders>
              <w:top w:val="single" w:sz="16" w:space="0" w:color="000000"/>
              <w:left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Frequency</w:t>
            </w:r>
          </w:p>
        </w:tc>
        <w:tc>
          <w:tcPr>
            <w:tcW w:w="1035" w:type="dxa"/>
            <w:tcBorders>
              <w:top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Percent</w:t>
            </w:r>
          </w:p>
        </w:tc>
        <w:tc>
          <w:tcPr>
            <w:tcW w:w="1407" w:type="dxa"/>
            <w:tcBorders>
              <w:top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Valid Percent</w:t>
            </w:r>
          </w:p>
        </w:tc>
        <w:tc>
          <w:tcPr>
            <w:tcW w:w="1485" w:type="dxa"/>
            <w:tcBorders>
              <w:top w:val="single" w:sz="16" w:space="0" w:color="000000"/>
              <w:bottom w:val="single" w:sz="16" w:space="0" w:color="000000"/>
              <w:right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Cumulative Percent</w:t>
            </w:r>
          </w:p>
        </w:tc>
      </w:tr>
      <w:tr w:rsidR="008D22C0" w:rsidRPr="00D15082" w:rsidTr="00A62BDD">
        <w:trPr>
          <w:cantSplit/>
          <w:jc w:val="center"/>
        </w:trPr>
        <w:tc>
          <w:tcPr>
            <w:tcW w:w="959" w:type="dxa"/>
            <w:vMerge w:val="restart"/>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Valid</w:t>
            </w:r>
          </w:p>
        </w:tc>
        <w:tc>
          <w:tcPr>
            <w:tcW w:w="2474" w:type="dxa"/>
            <w:tcBorders>
              <w:top w:val="single" w:sz="16" w:space="0" w:color="000000"/>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Dibawah UMP (&lt; Rp. 2.916.810)</w:t>
            </w:r>
          </w:p>
        </w:tc>
        <w:tc>
          <w:tcPr>
            <w:tcW w:w="1175" w:type="dxa"/>
            <w:tcBorders>
              <w:top w:val="single" w:sz="16" w:space="0" w:color="000000"/>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19</w:t>
            </w:r>
          </w:p>
        </w:tc>
        <w:tc>
          <w:tcPr>
            <w:tcW w:w="1035" w:type="dxa"/>
            <w:tcBorders>
              <w:top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18.8</w:t>
            </w:r>
          </w:p>
        </w:tc>
        <w:tc>
          <w:tcPr>
            <w:tcW w:w="1407" w:type="dxa"/>
            <w:tcBorders>
              <w:top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19.0</w:t>
            </w:r>
          </w:p>
        </w:tc>
        <w:tc>
          <w:tcPr>
            <w:tcW w:w="1485" w:type="dxa"/>
            <w:tcBorders>
              <w:top w:val="single" w:sz="16" w:space="0" w:color="000000"/>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19.0</w:t>
            </w:r>
          </w:p>
        </w:tc>
      </w:tr>
      <w:tr w:rsidR="008D22C0" w:rsidRPr="00D15082" w:rsidTr="00A62BDD">
        <w:trPr>
          <w:cantSplit/>
          <w:jc w:val="center"/>
        </w:trPr>
        <w:tc>
          <w:tcPr>
            <w:tcW w:w="959"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color w:val="000000"/>
                <w:sz w:val="18"/>
                <w:szCs w:val="18"/>
                <w:lang w:val="en-US"/>
              </w:rPr>
            </w:pPr>
          </w:p>
        </w:tc>
        <w:tc>
          <w:tcPr>
            <w:tcW w:w="2474"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Diatas UMP (&gt; Rp. 2.916.810)</w:t>
            </w:r>
          </w:p>
        </w:tc>
        <w:tc>
          <w:tcPr>
            <w:tcW w:w="1175"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81</w:t>
            </w:r>
          </w:p>
        </w:tc>
        <w:tc>
          <w:tcPr>
            <w:tcW w:w="1035"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80.2</w:t>
            </w:r>
          </w:p>
        </w:tc>
        <w:tc>
          <w:tcPr>
            <w:tcW w:w="140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81.0</w:t>
            </w:r>
          </w:p>
        </w:tc>
        <w:tc>
          <w:tcPr>
            <w:tcW w:w="1485"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100.0</w:t>
            </w:r>
          </w:p>
        </w:tc>
      </w:tr>
      <w:tr w:rsidR="008D22C0" w:rsidRPr="00D15082" w:rsidTr="00A62BDD">
        <w:trPr>
          <w:cantSplit/>
          <w:jc w:val="center"/>
        </w:trPr>
        <w:tc>
          <w:tcPr>
            <w:tcW w:w="959"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color w:val="000000"/>
                <w:sz w:val="18"/>
                <w:szCs w:val="18"/>
                <w:lang w:val="en-US"/>
              </w:rPr>
            </w:pPr>
          </w:p>
        </w:tc>
        <w:tc>
          <w:tcPr>
            <w:tcW w:w="2474"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Total</w:t>
            </w:r>
          </w:p>
        </w:tc>
        <w:tc>
          <w:tcPr>
            <w:tcW w:w="1175"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100</w:t>
            </w:r>
          </w:p>
        </w:tc>
        <w:tc>
          <w:tcPr>
            <w:tcW w:w="1035"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99.0</w:t>
            </w:r>
          </w:p>
        </w:tc>
        <w:tc>
          <w:tcPr>
            <w:tcW w:w="140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100.0</w:t>
            </w:r>
          </w:p>
        </w:tc>
        <w:tc>
          <w:tcPr>
            <w:tcW w:w="1485"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8D22C0" w:rsidRPr="00D15082" w:rsidTr="00A62BDD">
        <w:trPr>
          <w:cantSplit/>
          <w:jc w:val="center"/>
        </w:trPr>
        <w:tc>
          <w:tcPr>
            <w:tcW w:w="959" w:type="dxa"/>
            <w:tcBorders>
              <w:top w:val="nil"/>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Missing</w:t>
            </w:r>
          </w:p>
        </w:tc>
        <w:tc>
          <w:tcPr>
            <w:tcW w:w="2474"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System</w:t>
            </w:r>
          </w:p>
        </w:tc>
        <w:tc>
          <w:tcPr>
            <w:tcW w:w="1175"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w:t>
            </w:r>
          </w:p>
        </w:tc>
        <w:tc>
          <w:tcPr>
            <w:tcW w:w="1035"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w:t>
            </w:r>
          </w:p>
        </w:tc>
        <w:tc>
          <w:tcPr>
            <w:tcW w:w="140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1485"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8D22C0" w:rsidRPr="00D15082" w:rsidTr="00A62BDD">
        <w:trPr>
          <w:cantSplit/>
          <w:jc w:val="center"/>
        </w:trPr>
        <w:tc>
          <w:tcPr>
            <w:tcW w:w="3433" w:type="dxa"/>
            <w:gridSpan w:val="2"/>
            <w:tcBorders>
              <w:top w:val="nil"/>
              <w:left w:val="single" w:sz="16" w:space="0" w:color="000000"/>
              <w:bottom w:val="single" w:sz="16" w:space="0" w:color="000000"/>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Total</w:t>
            </w:r>
          </w:p>
        </w:tc>
        <w:tc>
          <w:tcPr>
            <w:tcW w:w="1175" w:type="dxa"/>
            <w:tcBorders>
              <w:top w:val="nil"/>
              <w:left w:val="single" w:sz="16" w:space="0" w:color="000000"/>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101</w:t>
            </w:r>
          </w:p>
        </w:tc>
        <w:tc>
          <w:tcPr>
            <w:tcW w:w="1035" w:type="dxa"/>
            <w:tcBorders>
              <w:top w:val="nil"/>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100.0</w:t>
            </w:r>
          </w:p>
        </w:tc>
        <w:tc>
          <w:tcPr>
            <w:tcW w:w="1407" w:type="dxa"/>
            <w:tcBorders>
              <w:top w:val="nil"/>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1485" w:type="dxa"/>
            <w:tcBorders>
              <w:top w:val="nil"/>
              <w:bottom w:val="single" w:sz="16" w:space="0" w:color="000000"/>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bl>
    <w:p w:rsidR="008D22C0" w:rsidRPr="00D15082" w:rsidRDefault="008D22C0" w:rsidP="008D22C0">
      <w:pPr>
        <w:widowControl w:val="0"/>
        <w:autoSpaceDE w:val="0"/>
        <w:autoSpaceDN w:val="0"/>
        <w:adjustRightInd w:val="0"/>
        <w:spacing w:after="0" w:line="400" w:lineRule="atLeast"/>
        <w:rPr>
          <w:rFonts w:ascii="Times New Roman" w:eastAsiaTheme="minorEastAsia" w:hAnsi="Times New Roman" w:cs="Times New Roman"/>
          <w:sz w:val="24"/>
          <w:szCs w:val="24"/>
          <w:lang w:val="en-US"/>
        </w:rPr>
      </w:pPr>
    </w:p>
    <w:p w:rsidR="008D22C0" w:rsidRPr="00D15082" w:rsidRDefault="008D22C0" w:rsidP="008D22C0">
      <w:pPr>
        <w:widowControl w:val="0"/>
        <w:autoSpaceDE w:val="0"/>
        <w:autoSpaceDN w:val="0"/>
        <w:adjustRightInd w:val="0"/>
        <w:spacing w:after="0" w:line="400" w:lineRule="atLeast"/>
        <w:rPr>
          <w:rFonts w:ascii="Times New Roman" w:eastAsiaTheme="minorEastAsia" w:hAnsi="Times New Roman" w:cs="Times New Roman"/>
          <w:sz w:val="24"/>
          <w:szCs w:val="24"/>
          <w:lang w:val="en-US"/>
        </w:rPr>
      </w:pPr>
    </w:p>
    <w:p w:rsidR="008D22C0" w:rsidRPr="00D15082" w:rsidRDefault="008D22C0" w:rsidP="008D22C0">
      <w:pPr>
        <w:widowControl w:val="0"/>
        <w:autoSpaceDE w:val="0"/>
        <w:autoSpaceDN w:val="0"/>
        <w:adjustRightInd w:val="0"/>
        <w:spacing w:after="0" w:line="400" w:lineRule="atLeast"/>
        <w:rPr>
          <w:rFonts w:ascii="Times New Roman" w:eastAsiaTheme="minorEastAsia" w:hAnsi="Times New Roman" w:cs="Times New Roman"/>
          <w:sz w:val="24"/>
          <w:szCs w:val="24"/>
          <w:lang w:val="en-US"/>
        </w:rPr>
      </w:pPr>
    </w:p>
    <w:p w:rsidR="008D22C0" w:rsidRPr="00D15082" w:rsidRDefault="008D22C0" w:rsidP="008D22C0">
      <w:pPr>
        <w:widowControl w:val="0"/>
        <w:autoSpaceDE w:val="0"/>
        <w:autoSpaceDN w:val="0"/>
        <w:adjustRightInd w:val="0"/>
        <w:spacing w:after="0" w:line="400" w:lineRule="atLeast"/>
        <w:rPr>
          <w:rFonts w:ascii="Times New Roman" w:eastAsiaTheme="minorEastAsia" w:hAnsi="Times New Roman" w:cs="Times New Roman"/>
          <w:sz w:val="24"/>
          <w:szCs w:val="24"/>
          <w:lang w:val="en-US"/>
        </w:rPr>
      </w:pPr>
    </w:p>
    <w:p w:rsidR="008D22C0" w:rsidRDefault="008D22C0" w:rsidP="008D22C0">
      <w:pPr>
        <w:widowControl w:val="0"/>
        <w:autoSpaceDE w:val="0"/>
        <w:autoSpaceDN w:val="0"/>
        <w:adjustRightInd w:val="0"/>
        <w:spacing w:after="0" w:line="400" w:lineRule="atLeast"/>
        <w:rPr>
          <w:rFonts w:ascii="Times New Roman" w:eastAsiaTheme="minorEastAsia" w:hAnsi="Times New Roman" w:cs="Times New Roman"/>
          <w:sz w:val="24"/>
          <w:szCs w:val="24"/>
          <w:lang w:val="en-US"/>
        </w:rPr>
      </w:pPr>
    </w:p>
    <w:p w:rsidR="006F4923" w:rsidRPr="00D15082" w:rsidRDefault="006F4923" w:rsidP="008D22C0">
      <w:pPr>
        <w:widowControl w:val="0"/>
        <w:autoSpaceDE w:val="0"/>
        <w:autoSpaceDN w:val="0"/>
        <w:adjustRightInd w:val="0"/>
        <w:spacing w:after="0" w:line="400" w:lineRule="atLeast"/>
        <w:rPr>
          <w:rFonts w:ascii="Times New Roman" w:eastAsiaTheme="minorEastAsia" w:hAnsi="Times New Roman" w:cs="Times New Roman"/>
          <w:sz w:val="24"/>
          <w:szCs w:val="24"/>
          <w:lang w:val="en-US"/>
        </w:rPr>
      </w:pPr>
    </w:p>
    <w:p w:rsidR="008D22C0" w:rsidRPr="00D15082" w:rsidRDefault="008D22C0" w:rsidP="008D22C0">
      <w:pPr>
        <w:widowControl w:val="0"/>
        <w:autoSpaceDE w:val="0"/>
        <w:autoSpaceDN w:val="0"/>
        <w:adjustRightInd w:val="0"/>
        <w:spacing w:after="0" w:line="400" w:lineRule="atLeast"/>
        <w:rPr>
          <w:rFonts w:ascii="Times New Roman" w:eastAsiaTheme="minorEastAsia" w:hAnsi="Times New Roman" w:cs="Times New Roman"/>
          <w:sz w:val="24"/>
          <w:szCs w:val="24"/>
          <w:lang w:val="en-US"/>
        </w:rPr>
      </w:pPr>
    </w:p>
    <w:p w:rsidR="008D22C0" w:rsidRPr="00D15082" w:rsidRDefault="008D22C0" w:rsidP="008D22C0">
      <w:pPr>
        <w:widowControl w:val="0"/>
        <w:autoSpaceDE w:val="0"/>
        <w:autoSpaceDN w:val="0"/>
        <w:adjustRightInd w:val="0"/>
        <w:spacing w:after="0" w:line="400" w:lineRule="atLeast"/>
        <w:rPr>
          <w:rFonts w:ascii="Times New Roman" w:eastAsiaTheme="minorEastAsia" w:hAnsi="Times New Roman" w:cs="Times New Roman"/>
          <w:sz w:val="24"/>
          <w:szCs w:val="24"/>
          <w:lang w:val="en-US"/>
        </w:rPr>
      </w:pPr>
    </w:p>
    <w:p w:rsidR="008D22C0" w:rsidRPr="00D15082" w:rsidRDefault="008D22C0" w:rsidP="008D22C0">
      <w:pPr>
        <w:widowControl w:val="0"/>
        <w:autoSpaceDE w:val="0"/>
        <w:autoSpaceDN w:val="0"/>
        <w:adjustRightInd w:val="0"/>
        <w:spacing w:after="0" w:line="400" w:lineRule="atLeast"/>
        <w:rPr>
          <w:rFonts w:ascii="Times New Roman" w:eastAsiaTheme="minorEastAsia" w:hAnsi="Times New Roman" w:cs="Times New Roman"/>
          <w:sz w:val="24"/>
          <w:szCs w:val="24"/>
          <w:lang w:val="en-US"/>
        </w:rPr>
      </w:pPr>
    </w:p>
    <w:tbl>
      <w:tblPr>
        <w:tblW w:w="749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60"/>
        <w:gridCol w:w="1425"/>
        <w:gridCol w:w="1176"/>
        <w:gridCol w:w="1037"/>
        <w:gridCol w:w="1410"/>
        <w:gridCol w:w="1487"/>
      </w:tblGrid>
      <w:tr w:rsidR="008D22C0" w:rsidRPr="00D15082" w:rsidTr="00A62BDD">
        <w:trPr>
          <w:cantSplit/>
          <w:jc w:val="center"/>
        </w:trPr>
        <w:tc>
          <w:tcPr>
            <w:tcW w:w="7495" w:type="dxa"/>
            <w:gridSpan w:val="6"/>
            <w:tcBorders>
              <w:top w:val="nil"/>
              <w:left w:val="nil"/>
              <w:bottom w:val="nil"/>
              <w:right w:val="nil"/>
            </w:tcBorders>
            <w:shd w:val="clear" w:color="auto" w:fill="FFFFFF"/>
            <w:vAlign w:val="center"/>
          </w:tcPr>
          <w:p w:rsidR="008D22C0" w:rsidRPr="00BE75A9"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24"/>
                <w:szCs w:val="24"/>
                <w:lang w:val="en-US"/>
              </w:rPr>
            </w:pPr>
            <w:r w:rsidRPr="00BE75A9">
              <w:rPr>
                <w:rFonts w:ascii="Times New Roman" w:eastAsiaTheme="minorEastAsia" w:hAnsi="Times New Roman" w:cs="Times New Roman"/>
                <w:b/>
                <w:bCs/>
                <w:color w:val="000000"/>
                <w:sz w:val="24"/>
                <w:szCs w:val="24"/>
                <w:lang w:val="en-US"/>
              </w:rPr>
              <w:t>Perilaku_Merebus_Dots_Atau_Botol_Susu</w:t>
            </w:r>
          </w:p>
        </w:tc>
      </w:tr>
      <w:tr w:rsidR="008D22C0" w:rsidRPr="00D15082" w:rsidTr="00A62BDD">
        <w:trPr>
          <w:cantSplit/>
          <w:jc w:val="center"/>
        </w:trPr>
        <w:tc>
          <w:tcPr>
            <w:tcW w:w="2385" w:type="dxa"/>
            <w:gridSpan w:val="2"/>
            <w:tcBorders>
              <w:top w:val="single" w:sz="16" w:space="0" w:color="000000"/>
              <w:left w:val="single" w:sz="16" w:space="0" w:color="000000"/>
              <w:bottom w:val="single" w:sz="16" w:space="0" w:color="000000"/>
              <w:right w:val="nil"/>
            </w:tcBorders>
            <w:shd w:val="clear" w:color="auto" w:fill="FFFFFF"/>
            <w:vAlign w:val="bottom"/>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1176" w:type="dxa"/>
            <w:tcBorders>
              <w:top w:val="single" w:sz="16" w:space="0" w:color="000000"/>
              <w:left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Frequency</w:t>
            </w:r>
          </w:p>
        </w:tc>
        <w:tc>
          <w:tcPr>
            <w:tcW w:w="1037" w:type="dxa"/>
            <w:tcBorders>
              <w:top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Percent</w:t>
            </w:r>
          </w:p>
        </w:tc>
        <w:tc>
          <w:tcPr>
            <w:tcW w:w="1410" w:type="dxa"/>
            <w:tcBorders>
              <w:top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Valid Percent</w:t>
            </w:r>
          </w:p>
        </w:tc>
        <w:tc>
          <w:tcPr>
            <w:tcW w:w="1487" w:type="dxa"/>
            <w:tcBorders>
              <w:top w:val="single" w:sz="16" w:space="0" w:color="000000"/>
              <w:bottom w:val="single" w:sz="16" w:space="0" w:color="000000"/>
              <w:right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Cumulative Percent</w:t>
            </w:r>
          </w:p>
        </w:tc>
      </w:tr>
      <w:tr w:rsidR="008D22C0" w:rsidRPr="00D15082" w:rsidTr="00A62BDD">
        <w:trPr>
          <w:cantSplit/>
          <w:jc w:val="center"/>
        </w:trPr>
        <w:tc>
          <w:tcPr>
            <w:tcW w:w="960" w:type="dxa"/>
            <w:vMerge w:val="restart"/>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Valid</w:t>
            </w:r>
          </w:p>
        </w:tc>
        <w:tc>
          <w:tcPr>
            <w:tcW w:w="1425" w:type="dxa"/>
            <w:tcBorders>
              <w:top w:val="single" w:sz="16" w:space="0" w:color="000000"/>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Tidak Pernah</w:t>
            </w:r>
          </w:p>
        </w:tc>
        <w:tc>
          <w:tcPr>
            <w:tcW w:w="1176" w:type="dxa"/>
            <w:tcBorders>
              <w:top w:val="single" w:sz="16" w:space="0" w:color="000000"/>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46</w:t>
            </w:r>
          </w:p>
        </w:tc>
        <w:tc>
          <w:tcPr>
            <w:tcW w:w="1037" w:type="dxa"/>
            <w:tcBorders>
              <w:top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45.5</w:t>
            </w:r>
          </w:p>
        </w:tc>
        <w:tc>
          <w:tcPr>
            <w:tcW w:w="1410" w:type="dxa"/>
            <w:tcBorders>
              <w:top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46.0</w:t>
            </w:r>
          </w:p>
        </w:tc>
        <w:tc>
          <w:tcPr>
            <w:tcW w:w="1487" w:type="dxa"/>
            <w:tcBorders>
              <w:top w:val="single" w:sz="16" w:space="0" w:color="000000"/>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46.0</w:t>
            </w:r>
          </w:p>
        </w:tc>
      </w:tr>
      <w:tr w:rsidR="008D22C0" w:rsidRPr="00D15082" w:rsidTr="00A62BDD">
        <w:trPr>
          <w:cantSplit/>
          <w:jc w:val="center"/>
        </w:trPr>
        <w:tc>
          <w:tcPr>
            <w:tcW w:w="960"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color w:val="000000"/>
                <w:sz w:val="18"/>
                <w:szCs w:val="18"/>
                <w:lang w:val="en-US"/>
              </w:rPr>
            </w:pPr>
          </w:p>
        </w:tc>
        <w:tc>
          <w:tcPr>
            <w:tcW w:w="1425"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Jarang</w:t>
            </w:r>
          </w:p>
        </w:tc>
        <w:tc>
          <w:tcPr>
            <w:tcW w:w="1176"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34</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33.7</w:t>
            </w:r>
          </w:p>
        </w:tc>
        <w:tc>
          <w:tcPr>
            <w:tcW w:w="1410"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34.0</w:t>
            </w:r>
          </w:p>
        </w:tc>
        <w:tc>
          <w:tcPr>
            <w:tcW w:w="1487"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80.0</w:t>
            </w:r>
          </w:p>
        </w:tc>
      </w:tr>
      <w:tr w:rsidR="008D22C0" w:rsidRPr="00D15082" w:rsidTr="00A62BDD">
        <w:trPr>
          <w:cantSplit/>
          <w:jc w:val="center"/>
        </w:trPr>
        <w:tc>
          <w:tcPr>
            <w:tcW w:w="960"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color w:val="000000"/>
                <w:sz w:val="18"/>
                <w:szCs w:val="18"/>
                <w:lang w:val="en-US"/>
              </w:rPr>
            </w:pPr>
          </w:p>
        </w:tc>
        <w:tc>
          <w:tcPr>
            <w:tcW w:w="1425"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Selalu</w:t>
            </w:r>
          </w:p>
        </w:tc>
        <w:tc>
          <w:tcPr>
            <w:tcW w:w="1176"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20</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19.8</w:t>
            </w:r>
          </w:p>
        </w:tc>
        <w:tc>
          <w:tcPr>
            <w:tcW w:w="1410"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20.0</w:t>
            </w:r>
          </w:p>
        </w:tc>
        <w:tc>
          <w:tcPr>
            <w:tcW w:w="1487"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100.0</w:t>
            </w:r>
          </w:p>
        </w:tc>
      </w:tr>
      <w:tr w:rsidR="008D22C0" w:rsidRPr="00D15082" w:rsidTr="00A62BDD">
        <w:trPr>
          <w:cantSplit/>
          <w:jc w:val="center"/>
        </w:trPr>
        <w:tc>
          <w:tcPr>
            <w:tcW w:w="960"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color w:val="000000"/>
                <w:sz w:val="18"/>
                <w:szCs w:val="18"/>
                <w:lang w:val="en-US"/>
              </w:rPr>
            </w:pPr>
          </w:p>
        </w:tc>
        <w:tc>
          <w:tcPr>
            <w:tcW w:w="1425"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Total</w:t>
            </w:r>
          </w:p>
        </w:tc>
        <w:tc>
          <w:tcPr>
            <w:tcW w:w="1176"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100</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99.0</w:t>
            </w:r>
          </w:p>
        </w:tc>
        <w:tc>
          <w:tcPr>
            <w:tcW w:w="1410"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100.0</w:t>
            </w:r>
          </w:p>
        </w:tc>
        <w:tc>
          <w:tcPr>
            <w:tcW w:w="1487"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8D22C0" w:rsidRPr="00D15082" w:rsidTr="00A62BDD">
        <w:trPr>
          <w:cantSplit/>
          <w:jc w:val="center"/>
        </w:trPr>
        <w:tc>
          <w:tcPr>
            <w:tcW w:w="960" w:type="dxa"/>
            <w:tcBorders>
              <w:top w:val="nil"/>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Missing</w:t>
            </w:r>
          </w:p>
        </w:tc>
        <w:tc>
          <w:tcPr>
            <w:tcW w:w="1425"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System</w:t>
            </w:r>
          </w:p>
        </w:tc>
        <w:tc>
          <w:tcPr>
            <w:tcW w:w="1176"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w:t>
            </w:r>
          </w:p>
        </w:tc>
        <w:tc>
          <w:tcPr>
            <w:tcW w:w="1410"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1487"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8D22C0" w:rsidRPr="00D15082" w:rsidTr="00A62BDD">
        <w:trPr>
          <w:cantSplit/>
          <w:jc w:val="center"/>
        </w:trPr>
        <w:tc>
          <w:tcPr>
            <w:tcW w:w="2385" w:type="dxa"/>
            <w:gridSpan w:val="2"/>
            <w:tcBorders>
              <w:top w:val="nil"/>
              <w:left w:val="single" w:sz="16" w:space="0" w:color="000000"/>
              <w:bottom w:val="single" w:sz="16" w:space="0" w:color="000000"/>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Total</w:t>
            </w:r>
          </w:p>
        </w:tc>
        <w:tc>
          <w:tcPr>
            <w:tcW w:w="1176" w:type="dxa"/>
            <w:tcBorders>
              <w:top w:val="nil"/>
              <w:left w:val="single" w:sz="16" w:space="0" w:color="000000"/>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101</w:t>
            </w:r>
          </w:p>
        </w:tc>
        <w:tc>
          <w:tcPr>
            <w:tcW w:w="1037" w:type="dxa"/>
            <w:tcBorders>
              <w:top w:val="nil"/>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100.0</w:t>
            </w:r>
          </w:p>
        </w:tc>
        <w:tc>
          <w:tcPr>
            <w:tcW w:w="1410" w:type="dxa"/>
            <w:tcBorders>
              <w:top w:val="nil"/>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1487" w:type="dxa"/>
            <w:tcBorders>
              <w:top w:val="nil"/>
              <w:bottom w:val="single" w:sz="16" w:space="0" w:color="000000"/>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bl>
    <w:p w:rsidR="008D22C0" w:rsidRPr="00D15082" w:rsidRDefault="008D22C0" w:rsidP="008D22C0">
      <w:pPr>
        <w:widowControl w:val="0"/>
        <w:autoSpaceDE w:val="0"/>
        <w:autoSpaceDN w:val="0"/>
        <w:adjustRightInd w:val="0"/>
        <w:spacing w:after="0" w:line="400" w:lineRule="atLeast"/>
        <w:rPr>
          <w:rFonts w:ascii="Times New Roman" w:eastAsiaTheme="minorEastAsia" w:hAnsi="Times New Roman" w:cs="Times New Roman"/>
          <w:sz w:val="24"/>
          <w:szCs w:val="24"/>
          <w:lang w:val="en-US"/>
        </w:rPr>
      </w:pPr>
    </w:p>
    <w:tbl>
      <w:tblPr>
        <w:tblW w:w="729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60"/>
        <w:gridCol w:w="1224"/>
        <w:gridCol w:w="1177"/>
        <w:gridCol w:w="1037"/>
        <w:gridCol w:w="1410"/>
        <w:gridCol w:w="1488"/>
      </w:tblGrid>
      <w:tr w:rsidR="008D22C0" w:rsidRPr="00D15082" w:rsidTr="00A62BDD">
        <w:trPr>
          <w:cantSplit/>
          <w:jc w:val="center"/>
        </w:trPr>
        <w:tc>
          <w:tcPr>
            <w:tcW w:w="7293" w:type="dxa"/>
            <w:gridSpan w:val="6"/>
            <w:tcBorders>
              <w:top w:val="nil"/>
              <w:left w:val="nil"/>
              <w:bottom w:val="nil"/>
              <w:right w:val="nil"/>
            </w:tcBorders>
            <w:shd w:val="clear" w:color="auto" w:fill="FFFFFF"/>
            <w:vAlign w:val="center"/>
          </w:tcPr>
          <w:p w:rsidR="008D22C0" w:rsidRPr="00BE75A9"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24"/>
                <w:szCs w:val="24"/>
                <w:lang w:val="en-US"/>
              </w:rPr>
            </w:pPr>
            <w:r w:rsidRPr="00BE75A9">
              <w:rPr>
                <w:rFonts w:ascii="Times New Roman" w:eastAsiaTheme="minorEastAsia" w:hAnsi="Times New Roman" w:cs="Times New Roman"/>
                <w:b/>
                <w:bCs/>
                <w:color w:val="000000"/>
                <w:sz w:val="24"/>
                <w:szCs w:val="24"/>
                <w:lang w:val="en-US"/>
              </w:rPr>
              <w:t>Jarak_Antara_Sumur_Dengan_Septik_Tank</w:t>
            </w:r>
          </w:p>
        </w:tc>
      </w:tr>
      <w:tr w:rsidR="008D22C0" w:rsidRPr="00D15082" w:rsidTr="00A62BDD">
        <w:trPr>
          <w:cantSplit/>
          <w:jc w:val="center"/>
        </w:trPr>
        <w:tc>
          <w:tcPr>
            <w:tcW w:w="2183" w:type="dxa"/>
            <w:gridSpan w:val="2"/>
            <w:tcBorders>
              <w:top w:val="single" w:sz="16" w:space="0" w:color="000000"/>
              <w:left w:val="single" w:sz="16" w:space="0" w:color="000000"/>
              <w:bottom w:val="single" w:sz="16" w:space="0" w:color="000000"/>
              <w:right w:val="nil"/>
            </w:tcBorders>
            <w:shd w:val="clear" w:color="auto" w:fill="FFFFFF"/>
            <w:vAlign w:val="bottom"/>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1177" w:type="dxa"/>
            <w:tcBorders>
              <w:top w:val="single" w:sz="16" w:space="0" w:color="000000"/>
              <w:left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Frequency</w:t>
            </w:r>
          </w:p>
        </w:tc>
        <w:tc>
          <w:tcPr>
            <w:tcW w:w="1037" w:type="dxa"/>
            <w:tcBorders>
              <w:top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Percent</w:t>
            </w:r>
          </w:p>
        </w:tc>
        <w:tc>
          <w:tcPr>
            <w:tcW w:w="1409" w:type="dxa"/>
            <w:tcBorders>
              <w:top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Valid Percent</w:t>
            </w:r>
          </w:p>
        </w:tc>
        <w:tc>
          <w:tcPr>
            <w:tcW w:w="1487" w:type="dxa"/>
            <w:tcBorders>
              <w:top w:val="single" w:sz="16" w:space="0" w:color="000000"/>
              <w:bottom w:val="single" w:sz="16" w:space="0" w:color="000000"/>
              <w:right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Cumulative Percent</w:t>
            </w:r>
          </w:p>
        </w:tc>
      </w:tr>
      <w:tr w:rsidR="008D22C0" w:rsidRPr="00D15082" w:rsidTr="00A62BDD">
        <w:trPr>
          <w:cantSplit/>
          <w:jc w:val="center"/>
        </w:trPr>
        <w:tc>
          <w:tcPr>
            <w:tcW w:w="960" w:type="dxa"/>
            <w:vMerge w:val="restart"/>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Valid</w:t>
            </w:r>
          </w:p>
        </w:tc>
        <w:tc>
          <w:tcPr>
            <w:tcW w:w="1223" w:type="dxa"/>
            <w:tcBorders>
              <w:top w:val="single" w:sz="16" w:space="0" w:color="000000"/>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&lt; 10 Meter</w:t>
            </w:r>
          </w:p>
        </w:tc>
        <w:tc>
          <w:tcPr>
            <w:tcW w:w="1177" w:type="dxa"/>
            <w:tcBorders>
              <w:top w:val="single" w:sz="16" w:space="0" w:color="000000"/>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26</w:t>
            </w:r>
          </w:p>
        </w:tc>
        <w:tc>
          <w:tcPr>
            <w:tcW w:w="1037" w:type="dxa"/>
            <w:tcBorders>
              <w:top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25.7</w:t>
            </w:r>
          </w:p>
        </w:tc>
        <w:tc>
          <w:tcPr>
            <w:tcW w:w="1409" w:type="dxa"/>
            <w:tcBorders>
              <w:top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26.0</w:t>
            </w:r>
          </w:p>
        </w:tc>
        <w:tc>
          <w:tcPr>
            <w:tcW w:w="1487" w:type="dxa"/>
            <w:tcBorders>
              <w:top w:val="single" w:sz="16" w:space="0" w:color="000000"/>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26.0</w:t>
            </w:r>
          </w:p>
        </w:tc>
      </w:tr>
      <w:tr w:rsidR="008D22C0" w:rsidRPr="00D15082" w:rsidTr="00A62BDD">
        <w:trPr>
          <w:cantSplit/>
          <w:jc w:val="center"/>
        </w:trPr>
        <w:tc>
          <w:tcPr>
            <w:tcW w:w="960"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color w:val="000000"/>
                <w:sz w:val="18"/>
                <w:szCs w:val="18"/>
                <w:lang w:val="en-US"/>
              </w:rPr>
            </w:pPr>
          </w:p>
        </w:tc>
        <w:tc>
          <w:tcPr>
            <w:tcW w:w="1223"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 10 Meter</w:t>
            </w:r>
          </w:p>
        </w:tc>
        <w:tc>
          <w:tcPr>
            <w:tcW w:w="1177"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74</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73.3</w:t>
            </w:r>
          </w:p>
        </w:tc>
        <w:tc>
          <w:tcPr>
            <w:tcW w:w="1409"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74.0</w:t>
            </w:r>
          </w:p>
        </w:tc>
        <w:tc>
          <w:tcPr>
            <w:tcW w:w="1487"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100.0</w:t>
            </w:r>
          </w:p>
        </w:tc>
      </w:tr>
      <w:tr w:rsidR="008D22C0" w:rsidRPr="00D15082" w:rsidTr="00A62BDD">
        <w:trPr>
          <w:cantSplit/>
          <w:jc w:val="center"/>
        </w:trPr>
        <w:tc>
          <w:tcPr>
            <w:tcW w:w="960"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color w:val="000000"/>
                <w:sz w:val="18"/>
                <w:szCs w:val="18"/>
                <w:lang w:val="en-US"/>
              </w:rPr>
            </w:pPr>
          </w:p>
        </w:tc>
        <w:tc>
          <w:tcPr>
            <w:tcW w:w="1223"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Total</w:t>
            </w:r>
          </w:p>
        </w:tc>
        <w:tc>
          <w:tcPr>
            <w:tcW w:w="1177"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100</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99.0</w:t>
            </w:r>
          </w:p>
        </w:tc>
        <w:tc>
          <w:tcPr>
            <w:tcW w:w="1409"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100.0</w:t>
            </w:r>
          </w:p>
        </w:tc>
        <w:tc>
          <w:tcPr>
            <w:tcW w:w="1487"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8D22C0" w:rsidRPr="00D15082" w:rsidTr="00A62BDD">
        <w:trPr>
          <w:cantSplit/>
          <w:jc w:val="center"/>
        </w:trPr>
        <w:tc>
          <w:tcPr>
            <w:tcW w:w="960" w:type="dxa"/>
            <w:tcBorders>
              <w:top w:val="nil"/>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Missing</w:t>
            </w:r>
          </w:p>
        </w:tc>
        <w:tc>
          <w:tcPr>
            <w:tcW w:w="1223"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System</w:t>
            </w:r>
          </w:p>
        </w:tc>
        <w:tc>
          <w:tcPr>
            <w:tcW w:w="1177"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w:t>
            </w:r>
          </w:p>
        </w:tc>
        <w:tc>
          <w:tcPr>
            <w:tcW w:w="1409"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1487"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8D22C0" w:rsidRPr="00D15082" w:rsidTr="00A62BDD">
        <w:trPr>
          <w:cantSplit/>
          <w:jc w:val="center"/>
        </w:trPr>
        <w:tc>
          <w:tcPr>
            <w:tcW w:w="2183" w:type="dxa"/>
            <w:gridSpan w:val="2"/>
            <w:tcBorders>
              <w:top w:val="nil"/>
              <w:left w:val="single" w:sz="16" w:space="0" w:color="000000"/>
              <w:bottom w:val="single" w:sz="16" w:space="0" w:color="000000"/>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Total</w:t>
            </w:r>
          </w:p>
        </w:tc>
        <w:tc>
          <w:tcPr>
            <w:tcW w:w="1177" w:type="dxa"/>
            <w:tcBorders>
              <w:top w:val="nil"/>
              <w:left w:val="single" w:sz="16" w:space="0" w:color="000000"/>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101</w:t>
            </w:r>
          </w:p>
        </w:tc>
        <w:tc>
          <w:tcPr>
            <w:tcW w:w="1037" w:type="dxa"/>
            <w:tcBorders>
              <w:top w:val="nil"/>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100.0</w:t>
            </w:r>
          </w:p>
        </w:tc>
        <w:tc>
          <w:tcPr>
            <w:tcW w:w="1409" w:type="dxa"/>
            <w:tcBorders>
              <w:top w:val="nil"/>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1487" w:type="dxa"/>
            <w:tcBorders>
              <w:top w:val="nil"/>
              <w:bottom w:val="single" w:sz="16" w:space="0" w:color="000000"/>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bl>
    <w:p w:rsidR="008D22C0" w:rsidRPr="00D15082" w:rsidRDefault="008D22C0" w:rsidP="008D22C0">
      <w:pPr>
        <w:widowControl w:val="0"/>
        <w:autoSpaceDE w:val="0"/>
        <w:autoSpaceDN w:val="0"/>
        <w:adjustRightInd w:val="0"/>
        <w:spacing w:after="0" w:line="400" w:lineRule="atLeast"/>
        <w:rPr>
          <w:rFonts w:ascii="Times New Roman" w:eastAsiaTheme="minorEastAsia" w:hAnsi="Times New Roman" w:cs="Times New Roman"/>
          <w:sz w:val="24"/>
          <w:szCs w:val="24"/>
          <w:lang w:val="en-US"/>
        </w:rPr>
      </w:pPr>
    </w:p>
    <w:tbl>
      <w:tblPr>
        <w:tblW w:w="836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8"/>
        <w:gridCol w:w="2305"/>
        <w:gridCol w:w="1175"/>
        <w:gridCol w:w="1036"/>
        <w:gridCol w:w="1408"/>
        <w:gridCol w:w="1485"/>
      </w:tblGrid>
      <w:tr w:rsidR="008D22C0" w:rsidRPr="00D15082" w:rsidTr="00A62BDD">
        <w:trPr>
          <w:cantSplit/>
          <w:jc w:val="center"/>
        </w:trPr>
        <w:tc>
          <w:tcPr>
            <w:tcW w:w="8367" w:type="dxa"/>
            <w:gridSpan w:val="6"/>
            <w:tcBorders>
              <w:top w:val="nil"/>
              <w:left w:val="nil"/>
              <w:bottom w:val="nil"/>
              <w:right w:val="nil"/>
            </w:tcBorders>
            <w:shd w:val="clear" w:color="auto" w:fill="FFFFFF"/>
            <w:vAlign w:val="center"/>
          </w:tcPr>
          <w:p w:rsidR="008D22C0" w:rsidRPr="00BE75A9"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24"/>
                <w:szCs w:val="24"/>
                <w:lang w:val="en-US"/>
              </w:rPr>
            </w:pPr>
            <w:r w:rsidRPr="00BE75A9">
              <w:rPr>
                <w:rFonts w:ascii="Times New Roman" w:eastAsiaTheme="minorEastAsia" w:hAnsi="Times New Roman" w:cs="Times New Roman"/>
                <w:b/>
                <w:bCs/>
                <w:color w:val="000000"/>
                <w:sz w:val="24"/>
                <w:szCs w:val="24"/>
                <w:lang w:val="en-US"/>
              </w:rPr>
              <w:t>Sumber_Air_Minum</w:t>
            </w:r>
          </w:p>
        </w:tc>
      </w:tr>
      <w:tr w:rsidR="008D22C0" w:rsidRPr="00D15082" w:rsidTr="00A62BDD">
        <w:trPr>
          <w:cantSplit/>
          <w:jc w:val="center"/>
        </w:trPr>
        <w:tc>
          <w:tcPr>
            <w:tcW w:w="3263" w:type="dxa"/>
            <w:gridSpan w:val="2"/>
            <w:tcBorders>
              <w:top w:val="single" w:sz="16" w:space="0" w:color="000000"/>
              <w:left w:val="single" w:sz="16" w:space="0" w:color="000000"/>
              <w:bottom w:val="single" w:sz="16" w:space="0" w:color="000000"/>
              <w:right w:val="nil"/>
            </w:tcBorders>
            <w:shd w:val="clear" w:color="auto" w:fill="FFFFFF"/>
            <w:vAlign w:val="bottom"/>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1175" w:type="dxa"/>
            <w:tcBorders>
              <w:top w:val="single" w:sz="16" w:space="0" w:color="000000"/>
              <w:left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Frequency</w:t>
            </w:r>
          </w:p>
        </w:tc>
        <w:tc>
          <w:tcPr>
            <w:tcW w:w="1036" w:type="dxa"/>
            <w:tcBorders>
              <w:top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Percent</w:t>
            </w:r>
          </w:p>
        </w:tc>
        <w:tc>
          <w:tcPr>
            <w:tcW w:w="1408" w:type="dxa"/>
            <w:tcBorders>
              <w:top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Valid Percent</w:t>
            </w:r>
          </w:p>
        </w:tc>
        <w:tc>
          <w:tcPr>
            <w:tcW w:w="1485" w:type="dxa"/>
            <w:tcBorders>
              <w:top w:val="single" w:sz="16" w:space="0" w:color="000000"/>
              <w:bottom w:val="single" w:sz="16" w:space="0" w:color="000000"/>
              <w:right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Cumulative Percent</w:t>
            </w:r>
          </w:p>
        </w:tc>
      </w:tr>
      <w:tr w:rsidR="008D22C0" w:rsidRPr="00D15082" w:rsidTr="00A62BDD">
        <w:trPr>
          <w:cantSplit/>
          <w:jc w:val="center"/>
        </w:trPr>
        <w:tc>
          <w:tcPr>
            <w:tcW w:w="958" w:type="dxa"/>
            <w:vMerge w:val="restart"/>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Valid</w:t>
            </w:r>
          </w:p>
        </w:tc>
        <w:tc>
          <w:tcPr>
            <w:tcW w:w="2305" w:type="dxa"/>
            <w:tcBorders>
              <w:top w:val="single" w:sz="16" w:space="0" w:color="000000"/>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Air Galon Isi Ulang</w:t>
            </w:r>
          </w:p>
        </w:tc>
        <w:tc>
          <w:tcPr>
            <w:tcW w:w="1175" w:type="dxa"/>
            <w:tcBorders>
              <w:top w:val="single" w:sz="16" w:space="0" w:color="000000"/>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54</w:t>
            </w:r>
          </w:p>
        </w:tc>
        <w:tc>
          <w:tcPr>
            <w:tcW w:w="1036" w:type="dxa"/>
            <w:tcBorders>
              <w:top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53.5</w:t>
            </w:r>
          </w:p>
        </w:tc>
        <w:tc>
          <w:tcPr>
            <w:tcW w:w="1408" w:type="dxa"/>
            <w:tcBorders>
              <w:top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54.0</w:t>
            </w:r>
          </w:p>
        </w:tc>
        <w:tc>
          <w:tcPr>
            <w:tcW w:w="1485" w:type="dxa"/>
            <w:tcBorders>
              <w:top w:val="single" w:sz="16" w:space="0" w:color="000000"/>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54.0</w:t>
            </w:r>
          </w:p>
        </w:tc>
      </w:tr>
      <w:tr w:rsidR="008D22C0" w:rsidRPr="00D15082" w:rsidTr="00A62BDD">
        <w:trPr>
          <w:cantSplit/>
          <w:jc w:val="center"/>
        </w:trPr>
        <w:tc>
          <w:tcPr>
            <w:tcW w:w="958"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color w:val="000000"/>
                <w:sz w:val="18"/>
                <w:szCs w:val="18"/>
                <w:lang w:val="en-US"/>
              </w:rPr>
            </w:pPr>
          </w:p>
        </w:tc>
        <w:tc>
          <w:tcPr>
            <w:tcW w:w="2305"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Air Galon / Air Kemasan</w:t>
            </w:r>
          </w:p>
        </w:tc>
        <w:tc>
          <w:tcPr>
            <w:tcW w:w="1175"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35</w:t>
            </w:r>
          </w:p>
        </w:tc>
        <w:tc>
          <w:tcPr>
            <w:tcW w:w="1036"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34.7</w:t>
            </w:r>
          </w:p>
        </w:tc>
        <w:tc>
          <w:tcPr>
            <w:tcW w:w="140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35.0</w:t>
            </w:r>
          </w:p>
        </w:tc>
        <w:tc>
          <w:tcPr>
            <w:tcW w:w="1485"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89.0</w:t>
            </w:r>
          </w:p>
        </w:tc>
      </w:tr>
      <w:tr w:rsidR="008D22C0" w:rsidRPr="00D15082" w:rsidTr="00A62BDD">
        <w:trPr>
          <w:cantSplit/>
          <w:jc w:val="center"/>
        </w:trPr>
        <w:tc>
          <w:tcPr>
            <w:tcW w:w="958"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color w:val="000000"/>
                <w:sz w:val="18"/>
                <w:szCs w:val="18"/>
                <w:lang w:val="en-US"/>
              </w:rPr>
            </w:pPr>
          </w:p>
        </w:tc>
        <w:tc>
          <w:tcPr>
            <w:tcW w:w="2305"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Air yang Dimasak</w:t>
            </w:r>
          </w:p>
        </w:tc>
        <w:tc>
          <w:tcPr>
            <w:tcW w:w="1175"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11</w:t>
            </w:r>
          </w:p>
        </w:tc>
        <w:tc>
          <w:tcPr>
            <w:tcW w:w="1036"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10.9</w:t>
            </w:r>
          </w:p>
        </w:tc>
        <w:tc>
          <w:tcPr>
            <w:tcW w:w="140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11.0</w:t>
            </w:r>
          </w:p>
        </w:tc>
        <w:tc>
          <w:tcPr>
            <w:tcW w:w="1485"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100.0</w:t>
            </w:r>
          </w:p>
        </w:tc>
      </w:tr>
      <w:tr w:rsidR="008D22C0" w:rsidRPr="00D15082" w:rsidTr="00A62BDD">
        <w:trPr>
          <w:cantSplit/>
          <w:jc w:val="center"/>
        </w:trPr>
        <w:tc>
          <w:tcPr>
            <w:tcW w:w="958"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color w:val="000000"/>
                <w:sz w:val="18"/>
                <w:szCs w:val="18"/>
                <w:lang w:val="en-US"/>
              </w:rPr>
            </w:pPr>
          </w:p>
        </w:tc>
        <w:tc>
          <w:tcPr>
            <w:tcW w:w="2305"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Total</w:t>
            </w:r>
          </w:p>
        </w:tc>
        <w:tc>
          <w:tcPr>
            <w:tcW w:w="1175"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100</w:t>
            </w:r>
          </w:p>
        </w:tc>
        <w:tc>
          <w:tcPr>
            <w:tcW w:w="1036"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99.0</w:t>
            </w:r>
          </w:p>
        </w:tc>
        <w:tc>
          <w:tcPr>
            <w:tcW w:w="140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100.0</w:t>
            </w:r>
          </w:p>
        </w:tc>
        <w:tc>
          <w:tcPr>
            <w:tcW w:w="1485"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8D22C0" w:rsidRPr="00D15082" w:rsidTr="00A62BDD">
        <w:trPr>
          <w:cantSplit/>
          <w:jc w:val="center"/>
        </w:trPr>
        <w:tc>
          <w:tcPr>
            <w:tcW w:w="958" w:type="dxa"/>
            <w:tcBorders>
              <w:top w:val="nil"/>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Missing</w:t>
            </w:r>
          </w:p>
        </w:tc>
        <w:tc>
          <w:tcPr>
            <w:tcW w:w="2305"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System</w:t>
            </w:r>
          </w:p>
        </w:tc>
        <w:tc>
          <w:tcPr>
            <w:tcW w:w="1175"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w:t>
            </w:r>
          </w:p>
        </w:tc>
        <w:tc>
          <w:tcPr>
            <w:tcW w:w="1036"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w:t>
            </w:r>
          </w:p>
        </w:tc>
        <w:tc>
          <w:tcPr>
            <w:tcW w:w="140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1485"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8D22C0" w:rsidRPr="00D15082" w:rsidTr="00A62BDD">
        <w:trPr>
          <w:cantSplit/>
          <w:jc w:val="center"/>
        </w:trPr>
        <w:tc>
          <w:tcPr>
            <w:tcW w:w="3263" w:type="dxa"/>
            <w:gridSpan w:val="2"/>
            <w:tcBorders>
              <w:top w:val="nil"/>
              <w:left w:val="single" w:sz="16" w:space="0" w:color="000000"/>
              <w:bottom w:val="single" w:sz="16" w:space="0" w:color="000000"/>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Total</w:t>
            </w:r>
          </w:p>
        </w:tc>
        <w:tc>
          <w:tcPr>
            <w:tcW w:w="1175" w:type="dxa"/>
            <w:tcBorders>
              <w:top w:val="nil"/>
              <w:left w:val="single" w:sz="16" w:space="0" w:color="000000"/>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101</w:t>
            </w:r>
          </w:p>
        </w:tc>
        <w:tc>
          <w:tcPr>
            <w:tcW w:w="1036" w:type="dxa"/>
            <w:tcBorders>
              <w:top w:val="nil"/>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heme="minorEastAsia" w:hAnsi="Times New Roman" w:cs="Times New Roman"/>
                <w:color w:val="000000"/>
                <w:sz w:val="18"/>
                <w:szCs w:val="18"/>
                <w:lang w:val="en-US"/>
              </w:rPr>
            </w:pPr>
            <w:r w:rsidRPr="00D15082">
              <w:rPr>
                <w:rFonts w:ascii="Times New Roman" w:eastAsiaTheme="minorEastAsia" w:hAnsi="Times New Roman" w:cs="Times New Roman"/>
                <w:color w:val="000000"/>
                <w:sz w:val="18"/>
                <w:szCs w:val="18"/>
                <w:lang w:val="en-US"/>
              </w:rPr>
              <w:t>100.0</w:t>
            </w:r>
          </w:p>
        </w:tc>
        <w:tc>
          <w:tcPr>
            <w:tcW w:w="1408" w:type="dxa"/>
            <w:tcBorders>
              <w:top w:val="nil"/>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1485" w:type="dxa"/>
            <w:tcBorders>
              <w:top w:val="nil"/>
              <w:bottom w:val="single" w:sz="16" w:space="0" w:color="000000"/>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bl>
    <w:p w:rsidR="008D22C0" w:rsidRDefault="008D22C0" w:rsidP="008D22C0">
      <w:pPr>
        <w:spacing w:after="0" w:line="240" w:lineRule="auto"/>
        <w:jc w:val="center"/>
        <w:rPr>
          <w:rFonts w:ascii="Times New Roman" w:eastAsiaTheme="minorEastAsia" w:hAnsi="Times New Roman" w:cs="Times New Roman"/>
          <w:sz w:val="24"/>
          <w:szCs w:val="24"/>
          <w:lang w:val="en-US"/>
        </w:rPr>
      </w:pPr>
    </w:p>
    <w:p w:rsidR="006F4923" w:rsidRDefault="006F4923" w:rsidP="008D22C0">
      <w:pPr>
        <w:spacing w:after="0" w:line="240" w:lineRule="auto"/>
        <w:jc w:val="center"/>
        <w:rPr>
          <w:rFonts w:ascii="Times New Roman" w:eastAsiaTheme="minorEastAsia" w:hAnsi="Times New Roman" w:cs="Times New Roman"/>
          <w:sz w:val="24"/>
          <w:szCs w:val="24"/>
          <w:lang w:val="en-US"/>
        </w:rPr>
      </w:pPr>
    </w:p>
    <w:p w:rsidR="006F4923" w:rsidRDefault="006F4923" w:rsidP="008D22C0">
      <w:pPr>
        <w:spacing w:after="0" w:line="240" w:lineRule="auto"/>
        <w:jc w:val="center"/>
        <w:rPr>
          <w:rFonts w:ascii="Times New Roman" w:eastAsiaTheme="minorEastAsia" w:hAnsi="Times New Roman" w:cs="Times New Roman"/>
          <w:sz w:val="24"/>
          <w:szCs w:val="24"/>
          <w:lang w:val="en-US"/>
        </w:rPr>
      </w:pPr>
    </w:p>
    <w:p w:rsidR="006F4923" w:rsidRDefault="006F4923" w:rsidP="008D22C0">
      <w:pPr>
        <w:spacing w:after="0" w:line="240" w:lineRule="auto"/>
        <w:jc w:val="center"/>
        <w:rPr>
          <w:rFonts w:ascii="Times New Roman" w:eastAsiaTheme="minorEastAsia" w:hAnsi="Times New Roman" w:cs="Times New Roman"/>
          <w:sz w:val="24"/>
          <w:szCs w:val="24"/>
          <w:lang w:val="en-US"/>
        </w:rPr>
      </w:pPr>
    </w:p>
    <w:p w:rsidR="006F4923" w:rsidRDefault="006F4923" w:rsidP="008D22C0">
      <w:pPr>
        <w:spacing w:after="0" w:line="240" w:lineRule="auto"/>
        <w:jc w:val="center"/>
        <w:rPr>
          <w:rFonts w:ascii="Times New Roman" w:eastAsiaTheme="minorEastAsia" w:hAnsi="Times New Roman" w:cs="Times New Roman"/>
          <w:sz w:val="24"/>
          <w:szCs w:val="24"/>
          <w:lang w:val="en-US"/>
        </w:rPr>
      </w:pPr>
    </w:p>
    <w:p w:rsidR="006F4923" w:rsidRDefault="006F4923" w:rsidP="008D22C0">
      <w:pPr>
        <w:spacing w:after="0" w:line="240" w:lineRule="auto"/>
        <w:jc w:val="center"/>
        <w:rPr>
          <w:rFonts w:ascii="Times New Roman" w:eastAsiaTheme="minorEastAsia" w:hAnsi="Times New Roman" w:cs="Times New Roman"/>
          <w:sz w:val="24"/>
          <w:szCs w:val="24"/>
          <w:lang w:val="en-US"/>
        </w:rPr>
      </w:pPr>
    </w:p>
    <w:p w:rsidR="006F4923" w:rsidRDefault="006F4923" w:rsidP="008D22C0">
      <w:pPr>
        <w:spacing w:after="0" w:line="240" w:lineRule="auto"/>
        <w:jc w:val="center"/>
        <w:rPr>
          <w:rFonts w:ascii="Times New Roman" w:eastAsiaTheme="minorEastAsia" w:hAnsi="Times New Roman" w:cs="Times New Roman"/>
          <w:sz w:val="24"/>
          <w:szCs w:val="24"/>
          <w:lang w:val="en-US"/>
        </w:rPr>
      </w:pPr>
    </w:p>
    <w:p w:rsidR="006F4923" w:rsidRPr="00D15082" w:rsidRDefault="006F4923" w:rsidP="008D22C0">
      <w:pPr>
        <w:spacing w:after="0" w:line="240" w:lineRule="auto"/>
        <w:jc w:val="center"/>
        <w:rPr>
          <w:rFonts w:ascii="Times New Roman" w:eastAsiaTheme="minorEastAsia" w:hAnsi="Times New Roman" w:cs="Times New Roman"/>
          <w:sz w:val="24"/>
          <w:szCs w:val="24"/>
          <w:lang w:val="en-US"/>
        </w:rPr>
      </w:pPr>
    </w:p>
    <w:tbl>
      <w:tblPr>
        <w:tblW w:w="700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62"/>
        <w:gridCol w:w="930"/>
        <w:gridCol w:w="1178"/>
        <w:gridCol w:w="1038"/>
        <w:gridCol w:w="1410"/>
        <w:gridCol w:w="1488"/>
      </w:tblGrid>
      <w:tr w:rsidR="008D22C0" w:rsidRPr="00D15082" w:rsidTr="00A62BDD">
        <w:trPr>
          <w:cantSplit/>
          <w:jc w:val="center"/>
        </w:trPr>
        <w:tc>
          <w:tcPr>
            <w:tcW w:w="7005" w:type="dxa"/>
            <w:gridSpan w:val="6"/>
            <w:tcBorders>
              <w:top w:val="nil"/>
              <w:left w:val="nil"/>
              <w:bottom w:val="nil"/>
              <w:right w:val="nil"/>
            </w:tcBorders>
            <w:shd w:val="clear" w:color="auto" w:fill="FFFFFF"/>
            <w:vAlign w:val="center"/>
          </w:tcPr>
          <w:p w:rsidR="008D22C0" w:rsidRPr="00BE75A9"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24"/>
                <w:szCs w:val="24"/>
                <w:lang w:val="en-US" w:eastAsia="ja-JP"/>
              </w:rPr>
            </w:pPr>
            <w:r w:rsidRPr="00BE75A9">
              <w:rPr>
                <w:rFonts w:ascii="Times New Roman" w:eastAsia="Times New Roman" w:hAnsi="Times New Roman" w:cs="Times New Roman"/>
                <w:b/>
                <w:bCs/>
                <w:color w:val="000000"/>
                <w:sz w:val="24"/>
                <w:szCs w:val="24"/>
                <w:lang w:val="en-US" w:eastAsia="ja-JP"/>
              </w:rPr>
              <w:lastRenderedPageBreak/>
              <w:t>Penggunaan_Dot_atau_Botol_Susu</w:t>
            </w:r>
          </w:p>
        </w:tc>
      </w:tr>
      <w:tr w:rsidR="008D22C0" w:rsidRPr="00D15082" w:rsidTr="00A62BDD">
        <w:trPr>
          <w:cantSplit/>
          <w:jc w:val="center"/>
        </w:trPr>
        <w:tc>
          <w:tcPr>
            <w:tcW w:w="1891" w:type="dxa"/>
            <w:gridSpan w:val="2"/>
            <w:tcBorders>
              <w:top w:val="single" w:sz="16" w:space="0" w:color="000000"/>
              <w:left w:val="single" w:sz="16" w:space="0" w:color="000000"/>
              <w:bottom w:val="single" w:sz="16" w:space="0" w:color="000000"/>
              <w:right w:val="nil"/>
            </w:tcBorders>
            <w:shd w:val="clear" w:color="auto" w:fill="FFFFFF"/>
            <w:vAlign w:val="bottom"/>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c>
          <w:tcPr>
            <w:tcW w:w="1178" w:type="dxa"/>
            <w:tcBorders>
              <w:top w:val="single" w:sz="16" w:space="0" w:color="000000"/>
              <w:left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Frequency</w:t>
            </w:r>
          </w:p>
        </w:tc>
        <w:tc>
          <w:tcPr>
            <w:tcW w:w="1038" w:type="dxa"/>
            <w:tcBorders>
              <w:top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Percent</w:t>
            </w:r>
          </w:p>
        </w:tc>
        <w:tc>
          <w:tcPr>
            <w:tcW w:w="1410" w:type="dxa"/>
            <w:tcBorders>
              <w:top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Valid Percent</w:t>
            </w:r>
          </w:p>
        </w:tc>
        <w:tc>
          <w:tcPr>
            <w:tcW w:w="1488" w:type="dxa"/>
            <w:tcBorders>
              <w:top w:val="single" w:sz="16" w:space="0" w:color="000000"/>
              <w:bottom w:val="single" w:sz="16" w:space="0" w:color="000000"/>
              <w:right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Cumulative Percent</w:t>
            </w:r>
          </w:p>
        </w:tc>
      </w:tr>
      <w:tr w:rsidR="008D22C0" w:rsidRPr="00D15082" w:rsidTr="00A62BDD">
        <w:trPr>
          <w:cantSplit/>
          <w:jc w:val="center"/>
        </w:trPr>
        <w:tc>
          <w:tcPr>
            <w:tcW w:w="961" w:type="dxa"/>
            <w:vMerge w:val="restart"/>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Valid</w:t>
            </w:r>
          </w:p>
        </w:tc>
        <w:tc>
          <w:tcPr>
            <w:tcW w:w="930" w:type="dxa"/>
            <w:tcBorders>
              <w:top w:val="single" w:sz="16" w:space="0" w:color="000000"/>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Tidak</w:t>
            </w:r>
          </w:p>
        </w:tc>
        <w:tc>
          <w:tcPr>
            <w:tcW w:w="1178" w:type="dxa"/>
            <w:tcBorders>
              <w:top w:val="single" w:sz="16" w:space="0" w:color="000000"/>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37</w:t>
            </w:r>
          </w:p>
        </w:tc>
        <w:tc>
          <w:tcPr>
            <w:tcW w:w="1038" w:type="dxa"/>
            <w:tcBorders>
              <w:top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35.9</w:t>
            </w:r>
          </w:p>
        </w:tc>
        <w:tc>
          <w:tcPr>
            <w:tcW w:w="1410" w:type="dxa"/>
            <w:tcBorders>
              <w:top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37.0</w:t>
            </w:r>
          </w:p>
        </w:tc>
        <w:tc>
          <w:tcPr>
            <w:tcW w:w="1488" w:type="dxa"/>
            <w:tcBorders>
              <w:top w:val="single" w:sz="16" w:space="0" w:color="000000"/>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37.0</w:t>
            </w:r>
          </w:p>
        </w:tc>
      </w:tr>
      <w:tr w:rsidR="008D22C0" w:rsidRPr="00D15082" w:rsidTr="00A62BDD">
        <w:trPr>
          <w:cantSplit/>
          <w:jc w:val="center"/>
        </w:trPr>
        <w:tc>
          <w:tcPr>
            <w:tcW w:w="961"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930"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Iya</w:t>
            </w:r>
          </w:p>
        </w:tc>
        <w:tc>
          <w:tcPr>
            <w:tcW w:w="1178"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63</w:t>
            </w:r>
          </w:p>
        </w:tc>
        <w:tc>
          <w:tcPr>
            <w:tcW w:w="103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61.2</w:t>
            </w:r>
          </w:p>
        </w:tc>
        <w:tc>
          <w:tcPr>
            <w:tcW w:w="1410"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63.0</w:t>
            </w:r>
          </w:p>
        </w:tc>
        <w:tc>
          <w:tcPr>
            <w:tcW w:w="1488"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100.0</w:t>
            </w:r>
          </w:p>
        </w:tc>
      </w:tr>
      <w:tr w:rsidR="008D22C0" w:rsidRPr="00D15082" w:rsidTr="00A62BDD">
        <w:trPr>
          <w:cantSplit/>
          <w:jc w:val="center"/>
        </w:trPr>
        <w:tc>
          <w:tcPr>
            <w:tcW w:w="961"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930"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Total</w:t>
            </w:r>
          </w:p>
        </w:tc>
        <w:tc>
          <w:tcPr>
            <w:tcW w:w="1178"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w:t>
            </w:r>
          </w:p>
        </w:tc>
        <w:tc>
          <w:tcPr>
            <w:tcW w:w="103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97.1</w:t>
            </w:r>
          </w:p>
        </w:tc>
        <w:tc>
          <w:tcPr>
            <w:tcW w:w="1410"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100.0</w:t>
            </w:r>
          </w:p>
        </w:tc>
        <w:tc>
          <w:tcPr>
            <w:tcW w:w="1488"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r>
      <w:tr w:rsidR="008D22C0" w:rsidRPr="00D15082" w:rsidTr="00A62BDD">
        <w:trPr>
          <w:cantSplit/>
          <w:jc w:val="center"/>
        </w:trPr>
        <w:tc>
          <w:tcPr>
            <w:tcW w:w="961" w:type="dxa"/>
            <w:tcBorders>
              <w:top w:val="nil"/>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Missing</w:t>
            </w:r>
          </w:p>
        </w:tc>
        <w:tc>
          <w:tcPr>
            <w:tcW w:w="930"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System</w:t>
            </w:r>
          </w:p>
        </w:tc>
        <w:tc>
          <w:tcPr>
            <w:tcW w:w="1178"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w:t>
            </w:r>
          </w:p>
        </w:tc>
        <w:tc>
          <w:tcPr>
            <w:tcW w:w="103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2.9</w:t>
            </w:r>
          </w:p>
        </w:tc>
        <w:tc>
          <w:tcPr>
            <w:tcW w:w="1410"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c>
          <w:tcPr>
            <w:tcW w:w="1488"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r>
      <w:tr w:rsidR="008D22C0" w:rsidRPr="00D15082" w:rsidTr="00A62BDD">
        <w:trPr>
          <w:cantSplit/>
          <w:jc w:val="center"/>
        </w:trPr>
        <w:tc>
          <w:tcPr>
            <w:tcW w:w="1891" w:type="dxa"/>
            <w:gridSpan w:val="2"/>
            <w:tcBorders>
              <w:top w:val="nil"/>
              <w:left w:val="single" w:sz="16" w:space="0" w:color="000000"/>
              <w:bottom w:val="single" w:sz="16" w:space="0" w:color="000000"/>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Total</w:t>
            </w:r>
          </w:p>
        </w:tc>
        <w:tc>
          <w:tcPr>
            <w:tcW w:w="1178" w:type="dxa"/>
            <w:tcBorders>
              <w:top w:val="nil"/>
              <w:left w:val="single" w:sz="16" w:space="0" w:color="000000"/>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103</w:t>
            </w:r>
          </w:p>
        </w:tc>
        <w:tc>
          <w:tcPr>
            <w:tcW w:w="1038" w:type="dxa"/>
            <w:tcBorders>
              <w:top w:val="nil"/>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100.0</w:t>
            </w:r>
          </w:p>
        </w:tc>
        <w:tc>
          <w:tcPr>
            <w:tcW w:w="1410" w:type="dxa"/>
            <w:tcBorders>
              <w:top w:val="nil"/>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c>
          <w:tcPr>
            <w:tcW w:w="1488" w:type="dxa"/>
            <w:tcBorders>
              <w:top w:val="nil"/>
              <w:bottom w:val="single" w:sz="16" w:space="0" w:color="000000"/>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r>
    </w:tbl>
    <w:p w:rsidR="008D22C0" w:rsidRPr="00D15082" w:rsidRDefault="008D22C0" w:rsidP="008D22C0">
      <w:pPr>
        <w:spacing w:after="0" w:line="240" w:lineRule="auto"/>
        <w:rPr>
          <w:rFonts w:ascii="Times New Roman" w:eastAsia="Calibri" w:hAnsi="Times New Roman" w:cs="Times New Roman"/>
          <w:b/>
          <w:sz w:val="24"/>
          <w:lang w:val="en-US"/>
        </w:rPr>
      </w:pPr>
    </w:p>
    <w:p w:rsidR="008D22C0" w:rsidRPr="00D15082" w:rsidRDefault="008D22C0" w:rsidP="008D22C0">
      <w:pPr>
        <w:widowControl w:val="0"/>
        <w:autoSpaceDE w:val="0"/>
        <w:autoSpaceDN w:val="0"/>
        <w:adjustRightInd w:val="0"/>
        <w:spacing w:after="0" w:line="400" w:lineRule="atLeast"/>
        <w:rPr>
          <w:rFonts w:ascii="Times New Roman" w:eastAsia="Times New Roman" w:hAnsi="Times New Roman" w:cs="Times New Roman"/>
          <w:sz w:val="24"/>
          <w:szCs w:val="24"/>
          <w:lang w:val="en-US" w:eastAsia="ja-JP"/>
        </w:rPr>
      </w:pPr>
    </w:p>
    <w:tbl>
      <w:tblPr>
        <w:tblW w:w="766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9"/>
        <w:gridCol w:w="1595"/>
        <w:gridCol w:w="1176"/>
        <w:gridCol w:w="1037"/>
        <w:gridCol w:w="1409"/>
        <w:gridCol w:w="1487"/>
      </w:tblGrid>
      <w:tr w:rsidR="008D22C0" w:rsidRPr="00D15082" w:rsidTr="00A62BDD">
        <w:trPr>
          <w:cantSplit/>
          <w:jc w:val="center"/>
        </w:trPr>
        <w:tc>
          <w:tcPr>
            <w:tcW w:w="7660" w:type="dxa"/>
            <w:gridSpan w:val="6"/>
            <w:tcBorders>
              <w:top w:val="nil"/>
              <w:left w:val="nil"/>
              <w:bottom w:val="nil"/>
              <w:right w:val="nil"/>
            </w:tcBorders>
            <w:shd w:val="clear" w:color="auto" w:fill="FFFFFF"/>
            <w:vAlign w:val="center"/>
          </w:tcPr>
          <w:p w:rsidR="008D22C0" w:rsidRPr="00BE75A9"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24"/>
                <w:szCs w:val="24"/>
                <w:lang w:val="en-US" w:eastAsia="ja-JP"/>
              </w:rPr>
            </w:pPr>
            <w:r w:rsidRPr="00BE75A9">
              <w:rPr>
                <w:rFonts w:ascii="Times New Roman" w:eastAsia="Times New Roman" w:hAnsi="Times New Roman" w:cs="Times New Roman"/>
                <w:b/>
                <w:bCs/>
                <w:color w:val="000000"/>
                <w:sz w:val="24"/>
                <w:szCs w:val="24"/>
                <w:lang w:val="en-US" w:eastAsia="ja-JP"/>
              </w:rPr>
              <w:t>Penghasilan_Perbulan_Keluarga</w:t>
            </w:r>
          </w:p>
        </w:tc>
      </w:tr>
      <w:tr w:rsidR="008D22C0" w:rsidRPr="00D15082" w:rsidTr="00A62BDD">
        <w:trPr>
          <w:cantSplit/>
          <w:jc w:val="center"/>
        </w:trPr>
        <w:tc>
          <w:tcPr>
            <w:tcW w:w="2553" w:type="dxa"/>
            <w:gridSpan w:val="2"/>
            <w:tcBorders>
              <w:top w:val="single" w:sz="16" w:space="0" w:color="000000"/>
              <w:left w:val="single" w:sz="16" w:space="0" w:color="000000"/>
              <w:bottom w:val="single" w:sz="16" w:space="0" w:color="000000"/>
              <w:right w:val="nil"/>
            </w:tcBorders>
            <w:shd w:val="clear" w:color="auto" w:fill="FFFFFF"/>
            <w:vAlign w:val="bottom"/>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c>
          <w:tcPr>
            <w:tcW w:w="1176" w:type="dxa"/>
            <w:tcBorders>
              <w:top w:val="single" w:sz="16" w:space="0" w:color="000000"/>
              <w:left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Frequency</w:t>
            </w:r>
          </w:p>
        </w:tc>
        <w:tc>
          <w:tcPr>
            <w:tcW w:w="1037" w:type="dxa"/>
            <w:tcBorders>
              <w:top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Percent</w:t>
            </w:r>
          </w:p>
        </w:tc>
        <w:tc>
          <w:tcPr>
            <w:tcW w:w="1408" w:type="dxa"/>
            <w:tcBorders>
              <w:top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Valid Percent</w:t>
            </w:r>
          </w:p>
        </w:tc>
        <w:tc>
          <w:tcPr>
            <w:tcW w:w="1486" w:type="dxa"/>
            <w:tcBorders>
              <w:top w:val="single" w:sz="16" w:space="0" w:color="000000"/>
              <w:bottom w:val="single" w:sz="16" w:space="0" w:color="000000"/>
              <w:right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Cumulative Percent</w:t>
            </w:r>
          </w:p>
        </w:tc>
      </w:tr>
      <w:tr w:rsidR="008D22C0" w:rsidRPr="00D15082" w:rsidTr="00A62BDD">
        <w:trPr>
          <w:cantSplit/>
          <w:jc w:val="center"/>
        </w:trPr>
        <w:tc>
          <w:tcPr>
            <w:tcW w:w="959" w:type="dxa"/>
            <w:vMerge w:val="restart"/>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Valid</w:t>
            </w:r>
          </w:p>
        </w:tc>
        <w:tc>
          <w:tcPr>
            <w:tcW w:w="1594" w:type="dxa"/>
            <w:tcBorders>
              <w:top w:val="single" w:sz="16" w:space="0" w:color="000000"/>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Rp. 500.000</w:t>
            </w:r>
          </w:p>
        </w:tc>
        <w:tc>
          <w:tcPr>
            <w:tcW w:w="1176" w:type="dxa"/>
            <w:tcBorders>
              <w:top w:val="single" w:sz="16" w:space="0" w:color="000000"/>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4</w:t>
            </w:r>
          </w:p>
        </w:tc>
        <w:tc>
          <w:tcPr>
            <w:tcW w:w="1037" w:type="dxa"/>
            <w:tcBorders>
              <w:top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3.9</w:t>
            </w:r>
          </w:p>
        </w:tc>
        <w:tc>
          <w:tcPr>
            <w:tcW w:w="1408" w:type="dxa"/>
            <w:tcBorders>
              <w:top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4.0</w:t>
            </w:r>
          </w:p>
        </w:tc>
        <w:tc>
          <w:tcPr>
            <w:tcW w:w="1486" w:type="dxa"/>
            <w:tcBorders>
              <w:top w:val="single" w:sz="16" w:space="0" w:color="000000"/>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4.0</w:t>
            </w:r>
          </w:p>
        </w:tc>
      </w:tr>
      <w:tr w:rsidR="008D22C0" w:rsidRPr="00D15082" w:rsidTr="00A62BDD">
        <w:trPr>
          <w:cantSplit/>
          <w:jc w:val="center"/>
        </w:trPr>
        <w:tc>
          <w:tcPr>
            <w:tcW w:w="959"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1594"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Rp. 1.000.000</w:t>
            </w:r>
          </w:p>
        </w:tc>
        <w:tc>
          <w:tcPr>
            <w:tcW w:w="1176"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2.9</w:t>
            </w:r>
          </w:p>
        </w:tc>
        <w:tc>
          <w:tcPr>
            <w:tcW w:w="140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3.0</w:t>
            </w:r>
          </w:p>
        </w:tc>
        <w:tc>
          <w:tcPr>
            <w:tcW w:w="1486"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7.0</w:t>
            </w:r>
          </w:p>
        </w:tc>
      </w:tr>
      <w:tr w:rsidR="008D22C0" w:rsidRPr="00D15082" w:rsidTr="00A62BDD">
        <w:trPr>
          <w:cantSplit/>
          <w:jc w:val="center"/>
        </w:trPr>
        <w:tc>
          <w:tcPr>
            <w:tcW w:w="959"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1594"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Rp. 1.500.000</w:t>
            </w:r>
          </w:p>
        </w:tc>
        <w:tc>
          <w:tcPr>
            <w:tcW w:w="1176"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2.9</w:t>
            </w:r>
          </w:p>
        </w:tc>
        <w:tc>
          <w:tcPr>
            <w:tcW w:w="140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3.0</w:t>
            </w:r>
          </w:p>
        </w:tc>
        <w:tc>
          <w:tcPr>
            <w:tcW w:w="1486"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w:t>
            </w:r>
          </w:p>
        </w:tc>
      </w:tr>
      <w:tr w:rsidR="008D22C0" w:rsidRPr="00D15082" w:rsidTr="00A62BDD">
        <w:trPr>
          <w:cantSplit/>
          <w:jc w:val="center"/>
        </w:trPr>
        <w:tc>
          <w:tcPr>
            <w:tcW w:w="959"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1594"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Rp. 1.800.000</w:t>
            </w:r>
          </w:p>
        </w:tc>
        <w:tc>
          <w:tcPr>
            <w:tcW w:w="1176"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w:t>
            </w:r>
          </w:p>
        </w:tc>
        <w:tc>
          <w:tcPr>
            <w:tcW w:w="140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w:t>
            </w:r>
          </w:p>
        </w:tc>
        <w:tc>
          <w:tcPr>
            <w:tcW w:w="1486"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11.0</w:t>
            </w:r>
          </w:p>
        </w:tc>
      </w:tr>
      <w:tr w:rsidR="008D22C0" w:rsidRPr="00D15082" w:rsidTr="00A62BDD">
        <w:trPr>
          <w:cantSplit/>
          <w:jc w:val="center"/>
        </w:trPr>
        <w:tc>
          <w:tcPr>
            <w:tcW w:w="959"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1594"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Rp. 2.000.000</w:t>
            </w:r>
          </w:p>
        </w:tc>
        <w:tc>
          <w:tcPr>
            <w:tcW w:w="1176"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7</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6.8</w:t>
            </w:r>
          </w:p>
        </w:tc>
        <w:tc>
          <w:tcPr>
            <w:tcW w:w="140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7.0</w:t>
            </w:r>
          </w:p>
        </w:tc>
        <w:tc>
          <w:tcPr>
            <w:tcW w:w="1486"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18.0</w:t>
            </w:r>
          </w:p>
        </w:tc>
      </w:tr>
      <w:tr w:rsidR="008D22C0" w:rsidRPr="00D15082" w:rsidTr="00A62BDD">
        <w:trPr>
          <w:cantSplit/>
          <w:jc w:val="center"/>
        </w:trPr>
        <w:tc>
          <w:tcPr>
            <w:tcW w:w="959"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1594"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Rp. 2.500.000</w:t>
            </w:r>
          </w:p>
        </w:tc>
        <w:tc>
          <w:tcPr>
            <w:tcW w:w="1176"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w:t>
            </w:r>
          </w:p>
        </w:tc>
        <w:tc>
          <w:tcPr>
            <w:tcW w:w="140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w:t>
            </w:r>
          </w:p>
        </w:tc>
        <w:tc>
          <w:tcPr>
            <w:tcW w:w="1486"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19.0</w:t>
            </w:r>
          </w:p>
        </w:tc>
      </w:tr>
      <w:tr w:rsidR="008D22C0" w:rsidRPr="00D15082" w:rsidTr="00A62BDD">
        <w:trPr>
          <w:cantSplit/>
          <w:jc w:val="center"/>
        </w:trPr>
        <w:tc>
          <w:tcPr>
            <w:tcW w:w="959"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1594"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Rp. 3.000.000</w:t>
            </w:r>
          </w:p>
        </w:tc>
        <w:tc>
          <w:tcPr>
            <w:tcW w:w="1176"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22</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21.4</w:t>
            </w:r>
          </w:p>
        </w:tc>
        <w:tc>
          <w:tcPr>
            <w:tcW w:w="140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22.0</w:t>
            </w:r>
          </w:p>
        </w:tc>
        <w:tc>
          <w:tcPr>
            <w:tcW w:w="1486"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41.0</w:t>
            </w:r>
          </w:p>
        </w:tc>
      </w:tr>
      <w:tr w:rsidR="008D22C0" w:rsidRPr="00D15082" w:rsidTr="00A62BDD">
        <w:trPr>
          <w:cantSplit/>
          <w:jc w:val="center"/>
        </w:trPr>
        <w:tc>
          <w:tcPr>
            <w:tcW w:w="959"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1594"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Rp. 3.500.000</w:t>
            </w:r>
          </w:p>
        </w:tc>
        <w:tc>
          <w:tcPr>
            <w:tcW w:w="1176"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w:t>
            </w:r>
          </w:p>
        </w:tc>
        <w:tc>
          <w:tcPr>
            <w:tcW w:w="140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w:t>
            </w:r>
          </w:p>
        </w:tc>
        <w:tc>
          <w:tcPr>
            <w:tcW w:w="1486"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42.0</w:t>
            </w:r>
          </w:p>
        </w:tc>
      </w:tr>
      <w:tr w:rsidR="008D22C0" w:rsidRPr="00D15082" w:rsidTr="00A62BDD">
        <w:trPr>
          <w:cantSplit/>
          <w:jc w:val="center"/>
        </w:trPr>
        <w:tc>
          <w:tcPr>
            <w:tcW w:w="959"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1594"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Rp. 4.000.000</w:t>
            </w:r>
          </w:p>
        </w:tc>
        <w:tc>
          <w:tcPr>
            <w:tcW w:w="1176"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11</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10.7</w:t>
            </w:r>
          </w:p>
        </w:tc>
        <w:tc>
          <w:tcPr>
            <w:tcW w:w="140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11.0</w:t>
            </w:r>
          </w:p>
        </w:tc>
        <w:tc>
          <w:tcPr>
            <w:tcW w:w="1486"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53.0</w:t>
            </w:r>
          </w:p>
        </w:tc>
      </w:tr>
      <w:tr w:rsidR="008D22C0" w:rsidRPr="00D15082" w:rsidTr="00A62BDD">
        <w:trPr>
          <w:cantSplit/>
          <w:jc w:val="center"/>
        </w:trPr>
        <w:tc>
          <w:tcPr>
            <w:tcW w:w="959"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1594"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Rp. 4.500.000</w:t>
            </w:r>
          </w:p>
        </w:tc>
        <w:tc>
          <w:tcPr>
            <w:tcW w:w="1176"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2</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1.9</w:t>
            </w:r>
          </w:p>
        </w:tc>
        <w:tc>
          <w:tcPr>
            <w:tcW w:w="140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2.0</w:t>
            </w:r>
          </w:p>
        </w:tc>
        <w:tc>
          <w:tcPr>
            <w:tcW w:w="1486"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55.0</w:t>
            </w:r>
          </w:p>
        </w:tc>
      </w:tr>
      <w:tr w:rsidR="008D22C0" w:rsidRPr="00D15082" w:rsidTr="00A62BDD">
        <w:trPr>
          <w:cantSplit/>
          <w:jc w:val="center"/>
        </w:trPr>
        <w:tc>
          <w:tcPr>
            <w:tcW w:w="959"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1594"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Rp. 5.000.000</w:t>
            </w:r>
          </w:p>
        </w:tc>
        <w:tc>
          <w:tcPr>
            <w:tcW w:w="1176"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28</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27.2</w:t>
            </w:r>
          </w:p>
        </w:tc>
        <w:tc>
          <w:tcPr>
            <w:tcW w:w="140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28.0</w:t>
            </w:r>
          </w:p>
        </w:tc>
        <w:tc>
          <w:tcPr>
            <w:tcW w:w="1486"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83.0</w:t>
            </w:r>
          </w:p>
        </w:tc>
      </w:tr>
      <w:tr w:rsidR="008D22C0" w:rsidRPr="00D15082" w:rsidTr="00A62BDD">
        <w:trPr>
          <w:cantSplit/>
          <w:jc w:val="center"/>
        </w:trPr>
        <w:tc>
          <w:tcPr>
            <w:tcW w:w="959"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1594"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Rp. 6.000.000</w:t>
            </w:r>
          </w:p>
        </w:tc>
        <w:tc>
          <w:tcPr>
            <w:tcW w:w="1176"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9</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8.7</w:t>
            </w:r>
          </w:p>
        </w:tc>
        <w:tc>
          <w:tcPr>
            <w:tcW w:w="140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9.0</w:t>
            </w:r>
          </w:p>
        </w:tc>
        <w:tc>
          <w:tcPr>
            <w:tcW w:w="1486"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92.0</w:t>
            </w:r>
          </w:p>
        </w:tc>
      </w:tr>
      <w:tr w:rsidR="008D22C0" w:rsidRPr="00D15082" w:rsidTr="00A62BDD">
        <w:trPr>
          <w:cantSplit/>
          <w:jc w:val="center"/>
        </w:trPr>
        <w:tc>
          <w:tcPr>
            <w:tcW w:w="959"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1594"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Rp. 6.500.000</w:t>
            </w:r>
          </w:p>
        </w:tc>
        <w:tc>
          <w:tcPr>
            <w:tcW w:w="1176"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w:t>
            </w:r>
          </w:p>
        </w:tc>
        <w:tc>
          <w:tcPr>
            <w:tcW w:w="140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w:t>
            </w:r>
          </w:p>
        </w:tc>
        <w:tc>
          <w:tcPr>
            <w:tcW w:w="1486"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93.0</w:t>
            </w:r>
          </w:p>
        </w:tc>
      </w:tr>
      <w:tr w:rsidR="008D22C0" w:rsidRPr="00D15082" w:rsidTr="00A62BDD">
        <w:trPr>
          <w:cantSplit/>
          <w:jc w:val="center"/>
        </w:trPr>
        <w:tc>
          <w:tcPr>
            <w:tcW w:w="959"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1594"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Rp. 7.000.000</w:t>
            </w:r>
          </w:p>
        </w:tc>
        <w:tc>
          <w:tcPr>
            <w:tcW w:w="1176"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2.9</w:t>
            </w:r>
          </w:p>
        </w:tc>
        <w:tc>
          <w:tcPr>
            <w:tcW w:w="140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3.0</w:t>
            </w:r>
          </w:p>
        </w:tc>
        <w:tc>
          <w:tcPr>
            <w:tcW w:w="1486"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96.0</w:t>
            </w:r>
          </w:p>
        </w:tc>
      </w:tr>
      <w:tr w:rsidR="008D22C0" w:rsidRPr="00D15082" w:rsidTr="00A62BDD">
        <w:trPr>
          <w:cantSplit/>
          <w:jc w:val="center"/>
        </w:trPr>
        <w:tc>
          <w:tcPr>
            <w:tcW w:w="959"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1594"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Rp. 10.000.000</w:t>
            </w:r>
          </w:p>
        </w:tc>
        <w:tc>
          <w:tcPr>
            <w:tcW w:w="1176"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4</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3.9</w:t>
            </w:r>
          </w:p>
        </w:tc>
        <w:tc>
          <w:tcPr>
            <w:tcW w:w="140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4.0</w:t>
            </w:r>
          </w:p>
        </w:tc>
        <w:tc>
          <w:tcPr>
            <w:tcW w:w="1486"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100.0</w:t>
            </w:r>
          </w:p>
        </w:tc>
      </w:tr>
      <w:tr w:rsidR="008D22C0" w:rsidRPr="00D15082" w:rsidTr="00A62BDD">
        <w:trPr>
          <w:cantSplit/>
          <w:jc w:val="center"/>
        </w:trPr>
        <w:tc>
          <w:tcPr>
            <w:tcW w:w="959"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1594"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Total</w:t>
            </w:r>
          </w:p>
        </w:tc>
        <w:tc>
          <w:tcPr>
            <w:tcW w:w="1176"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97.1</w:t>
            </w:r>
          </w:p>
        </w:tc>
        <w:tc>
          <w:tcPr>
            <w:tcW w:w="140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100.0</w:t>
            </w:r>
          </w:p>
        </w:tc>
        <w:tc>
          <w:tcPr>
            <w:tcW w:w="1486"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r>
      <w:tr w:rsidR="008D22C0" w:rsidRPr="00D15082" w:rsidTr="00A62BDD">
        <w:trPr>
          <w:cantSplit/>
          <w:jc w:val="center"/>
        </w:trPr>
        <w:tc>
          <w:tcPr>
            <w:tcW w:w="959" w:type="dxa"/>
            <w:tcBorders>
              <w:top w:val="nil"/>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Missing</w:t>
            </w:r>
          </w:p>
        </w:tc>
        <w:tc>
          <w:tcPr>
            <w:tcW w:w="1594"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System</w:t>
            </w:r>
          </w:p>
        </w:tc>
        <w:tc>
          <w:tcPr>
            <w:tcW w:w="1176"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2.9</w:t>
            </w:r>
          </w:p>
        </w:tc>
        <w:tc>
          <w:tcPr>
            <w:tcW w:w="140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c>
          <w:tcPr>
            <w:tcW w:w="1486"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r>
      <w:tr w:rsidR="008D22C0" w:rsidRPr="00D15082" w:rsidTr="00A62BDD">
        <w:trPr>
          <w:cantSplit/>
          <w:jc w:val="center"/>
        </w:trPr>
        <w:tc>
          <w:tcPr>
            <w:tcW w:w="2553" w:type="dxa"/>
            <w:gridSpan w:val="2"/>
            <w:tcBorders>
              <w:top w:val="nil"/>
              <w:left w:val="single" w:sz="16" w:space="0" w:color="000000"/>
              <w:bottom w:val="single" w:sz="16" w:space="0" w:color="000000"/>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Total</w:t>
            </w:r>
          </w:p>
        </w:tc>
        <w:tc>
          <w:tcPr>
            <w:tcW w:w="1176" w:type="dxa"/>
            <w:tcBorders>
              <w:top w:val="nil"/>
              <w:left w:val="single" w:sz="16" w:space="0" w:color="000000"/>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103</w:t>
            </w:r>
          </w:p>
        </w:tc>
        <w:tc>
          <w:tcPr>
            <w:tcW w:w="1037" w:type="dxa"/>
            <w:tcBorders>
              <w:top w:val="nil"/>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100.0</w:t>
            </w:r>
          </w:p>
        </w:tc>
        <w:tc>
          <w:tcPr>
            <w:tcW w:w="1408" w:type="dxa"/>
            <w:tcBorders>
              <w:top w:val="nil"/>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c>
          <w:tcPr>
            <w:tcW w:w="1486" w:type="dxa"/>
            <w:tcBorders>
              <w:top w:val="nil"/>
              <w:bottom w:val="single" w:sz="16" w:space="0" w:color="000000"/>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r>
    </w:tbl>
    <w:p w:rsidR="008D22C0" w:rsidRDefault="008D22C0" w:rsidP="008D22C0">
      <w:pPr>
        <w:widowControl w:val="0"/>
        <w:autoSpaceDE w:val="0"/>
        <w:autoSpaceDN w:val="0"/>
        <w:adjustRightInd w:val="0"/>
        <w:spacing w:after="0" w:line="400" w:lineRule="atLeast"/>
        <w:rPr>
          <w:rFonts w:ascii="Times New Roman" w:eastAsia="Times New Roman" w:hAnsi="Times New Roman" w:cs="Times New Roman"/>
          <w:sz w:val="24"/>
          <w:szCs w:val="24"/>
          <w:lang w:val="en-US" w:eastAsia="ja-JP"/>
        </w:rPr>
      </w:pPr>
    </w:p>
    <w:p w:rsidR="006F4923" w:rsidRDefault="006F4923" w:rsidP="008D22C0">
      <w:pPr>
        <w:widowControl w:val="0"/>
        <w:autoSpaceDE w:val="0"/>
        <w:autoSpaceDN w:val="0"/>
        <w:adjustRightInd w:val="0"/>
        <w:spacing w:after="0" w:line="400" w:lineRule="atLeast"/>
        <w:rPr>
          <w:rFonts w:ascii="Times New Roman" w:eastAsia="Times New Roman" w:hAnsi="Times New Roman" w:cs="Times New Roman"/>
          <w:sz w:val="24"/>
          <w:szCs w:val="24"/>
          <w:lang w:val="en-US" w:eastAsia="ja-JP"/>
        </w:rPr>
      </w:pPr>
    </w:p>
    <w:p w:rsidR="006F4923" w:rsidRDefault="006F4923" w:rsidP="008D22C0">
      <w:pPr>
        <w:widowControl w:val="0"/>
        <w:autoSpaceDE w:val="0"/>
        <w:autoSpaceDN w:val="0"/>
        <w:adjustRightInd w:val="0"/>
        <w:spacing w:after="0" w:line="400" w:lineRule="atLeast"/>
        <w:rPr>
          <w:rFonts w:ascii="Times New Roman" w:eastAsia="Times New Roman" w:hAnsi="Times New Roman" w:cs="Times New Roman"/>
          <w:sz w:val="24"/>
          <w:szCs w:val="24"/>
          <w:lang w:val="en-US" w:eastAsia="ja-JP"/>
        </w:rPr>
      </w:pPr>
    </w:p>
    <w:p w:rsidR="006F4923" w:rsidRDefault="006F4923" w:rsidP="008D22C0">
      <w:pPr>
        <w:widowControl w:val="0"/>
        <w:autoSpaceDE w:val="0"/>
        <w:autoSpaceDN w:val="0"/>
        <w:adjustRightInd w:val="0"/>
        <w:spacing w:after="0" w:line="400" w:lineRule="atLeast"/>
        <w:rPr>
          <w:rFonts w:ascii="Times New Roman" w:eastAsia="Times New Roman" w:hAnsi="Times New Roman" w:cs="Times New Roman"/>
          <w:sz w:val="24"/>
          <w:szCs w:val="24"/>
          <w:lang w:val="en-US" w:eastAsia="ja-JP"/>
        </w:rPr>
      </w:pPr>
    </w:p>
    <w:p w:rsidR="006F4923" w:rsidRDefault="006F4923" w:rsidP="008D22C0">
      <w:pPr>
        <w:widowControl w:val="0"/>
        <w:autoSpaceDE w:val="0"/>
        <w:autoSpaceDN w:val="0"/>
        <w:adjustRightInd w:val="0"/>
        <w:spacing w:after="0" w:line="400" w:lineRule="atLeast"/>
        <w:rPr>
          <w:rFonts w:ascii="Times New Roman" w:eastAsia="Times New Roman" w:hAnsi="Times New Roman" w:cs="Times New Roman"/>
          <w:sz w:val="24"/>
          <w:szCs w:val="24"/>
          <w:lang w:val="en-US" w:eastAsia="ja-JP"/>
        </w:rPr>
      </w:pPr>
    </w:p>
    <w:p w:rsidR="006F4923" w:rsidRPr="00D15082" w:rsidRDefault="006F4923" w:rsidP="008D22C0">
      <w:pPr>
        <w:widowControl w:val="0"/>
        <w:autoSpaceDE w:val="0"/>
        <w:autoSpaceDN w:val="0"/>
        <w:adjustRightInd w:val="0"/>
        <w:spacing w:after="0" w:line="400" w:lineRule="atLeast"/>
        <w:rPr>
          <w:rFonts w:ascii="Times New Roman" w:eastAsia="Times New Roman" w:hAnsi="Times New Roman" w:cs="Times New Roman"/>
          <w:sz w:val="24"/>
          <w:szCs w:val="24"/>
          <w:lang w:val="en-US" w:eastAsia="ja-JP"/>
        </w:rPr>
      </w:pPr>
    </w:p>
    <w:tbl>
      <w:tblPr>
        <w:tblW w:w="737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60"/>
        <w:gridCol w:w="1302"/>
        <w:gridCol w:w="1177"/>
        <w:gridCol w:w="1037"/>
        <w:gridCol w:w="1410"/>
        <w:gridCol w:w="1487"/>
      </w:tblGrid>
      <w:tr w:rsidR="008D22C0" w:rsidRPr="00D15082" w:rsidTr="00A62BDD">
        <w:trPr>
          <w:cantSplit/>
          <w:jc w:val="center"/>
        </w:trPr>
        <w:tc>
          <w:tcPr>
            <w:tcW w:w="7370" w:type="dxa"/>
            <w:gridSpan w:val="6"/>
            <w:tcBorders>
              <w:top w:val="nil"/>
              <w:left w:val="nil"/>
              <w:bottom w:val="nil"/>
              <w:right w:val="nil"/>
            </w:tcBorders>
            <w:shd w:val="clear" w:color="auto" w:fill="FFFFFF"/>
            <w:vAlign w:val="center"/>
          </w:tcPr>
          <w:p w:rsidR="008D22C0" w:rsidRPr="00BE75A9"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24"/>
                <w:szCs w:val="24"/>
                <w:lang w:val="en-US" w:eastAsia="ja-JP"/>
              </w:rPr>
            </w:pPr>
            <w:r w:rsidRPr="00BE75A9">
              <w:rPr>
                <w:rFonts w:ascii="Times New Roman" w:eastAsia="Times New Roman" w:hAnsi="Times New Roman" w:cs="Times New Roman"/>
                <w:b/>
                <w:bCs/>
                <w:color w:val="000000"/>
                <w:sz w:val="24"/>
                <w:szCs w:val="24"/>
                <w:lang w:val="en-US" w:eastAsia="ja-JP"/>
              </w:rPr>
              <w:lastRenderedPageBreak/>
              <w:t>Jenis_Kelamin_Balita</w:t>
            </w:r>
          </w:p>
        </w:tc>
      </w:tr>
      <w:tr w:rsidR="008D22C0" w:rsidRPr="00D15082" w:rsidTr="00A62BDD">
        <w:trPr>
          <w:cantSplit/>
          <w:jc w:val="center"/>
        </w:trPr>
        <w:tc>
          <w:tcPr>
            <w:tcW w:w="2261" w:type="dxa"/>
            <w:gridSpan w:val="2"/>
            <w:tcBorders>
              <w:top w:val="single" w:sz="16" w:space="0" w:color="000000"/>
              <w:left w:val="single" w:sz="16" w:space="0" w:color="000000"/>
              <w:bottom w:val="single" w:sz="16" w:space="0" w:color="000000"/>
              <w:right w:val="nil"/>
            </w:tcBorders>
            <w:shd w:val="clear" w:color="auto" w:fill="FFFFFF"/>
            <w:vAlign w:val="bottom"/>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c>
          <w:tcPr>
            <w:tcW w:w="1177" w:type="dxa"/>
            <w:tcBorders>
              <w:top w:val="single" w:sz="16" w:space="0" w:color="000000"/>
              <w:left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Frequency</w:t>
            </w:r>
          </w:p>
        </w:tc>
        <w:tc>
          <w:tcPr>
            <w:tcW w:w="1037" w:type="dxa"/>
            <w:tcBorders>
              <w:top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Percent</w:t>
            </w:r>
          </w:p>
        </w:tc>
        <w:tc>
          <w:tcPr>
            <w:tcW w:w="1409" w:type="dxa"/>
            <w:tcBorders>
              <w:top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Valid Percent</w:t>
            </w:r>
          </w:p>
        </w:tc>
        <w:tc>
          <w:tcPr>
            <w:tcW w:w="1486" w:type="dxa"/>
            <w:tcBorders>
              <w:top w:val="single" w:sz="16" w:space="0" w:color="000000"/>
              <w:bottom w:val="single" w:sz="16" w:space="0" w:color="000000"/>
              <w:right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Cumulative Percent</w:t>
            </w:r>
          </w:p>
        </w:tc>
      </w:tr>
      <w:tr w:rsidR="008D22C0" w:rsidRPr="00D15082" w:rsidTr="00A62BDD">
        <w:trPr>
          <w:cantSplit/>
          <w:jc w:val="center"/>
        </w:trPr>
        <w:tc>
          <w:tcPr>
            <w:tcW w:w="960" w:type="dxa"/>
            <w:vMerge w:val="restart"/>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Valid</w:t>
            </w:r>
          </w:p>
        </w:tc>
        <w:tc>
          <w:tcPr>
            <w:tcW w:w="1301" w:type="dxa"/>
            <w:tcBorders>
              <w:top w:val="single" w:sz="16" w:space="0" w:color="000000"/>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Laki-Laki</w:t>
            </w:r>
          </w:p>
        </w:tc>
        <w:tc>
          <w:tcPr>
            <w:tcW w:w="1177" w:type="dxa"/>
            <w:tcBorders>
              <w:top w:val="single" w:sz="16" w:space="0" w:color="000000"/>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56</w:t>
            </w:r>
          </w:p>
        </w:tc>
        <w:tc>
          <w:tcPr>
            <w:tcW w:w="1037" w:type="dxa"/>
            <w:tcBorders>
              <w:top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54.4</w:t>
            </w:r>
          </w:p>
        </w:tc>
        <w:tc>
          <w:tcPr>
            <w:tcW w:w="1409" w:type="dxa"/>
            <w:tcBorders>
              <w:top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56.0</w:t>
            </w:r>
          </w:p>
        </w:tc>
        <w:tc>
          <w:tcPr>
            <w:tcW w:w="1486" w:type="dxa"/>
            <w:tcBorders>
              <w:top w:val="single" w:sz="16" w:space="0" w:color="000000"/>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56.0</w:t>
            </w:r>
          </w:p>
        </w:tc>
      </w:tr>
      <w:tr w:rsidR="008D22C0" w:rsidRPr="00D15082" w:rsidTr="00A62BDD">
        <w:trPr>
          <w:cantSplit/>
          <w:jc w:val="center"/>
        </w:trPr>
        <w:tc>
          <w:tcPr>
            <w:tcW w:w="960"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1301"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Perempuan</w:t>
            </w:r>
          </w:p>
        </w:tc>
        <w:tc>
          <w:tcPr>
            <w:tcW w:w="1177"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44</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42.7</w:t>
            </w:r>
          </w:p>
        </w:tc>
        <w:tc>
          <w:tcPr>
            <w:tcW w:w="1409"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44.0</w:t>
            </w:r>
          </w:p>
        </w:tc>
        <w:tc>
          <w:tcPr>
            <w:tcW w:w="1486"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100.0</w:t>
            </w:r>
          </w:p>
        </w:tc>
      </w:tr>
      <w:tr w:rsidR="008D22C0" w:rsidRPr="00D15082" w:rsidTr="00A62BDD">
        <w:trPr>
          <w:cantSplit/>
          <w:jc w:val="center"/>
        </w:trPr>
        <w:tc>
          <w:tcPr>
            <w:tcW w:w="960"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1301"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Total</w:t>
            </w:r>
          </w:p>
        </w:tc>
        <w:tc>
          <w:tcPr>
            <w:tcW w:w="1177"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97.1</w:t>
            </w:r>
          </w:p>
        </w:tc>
        <w:tc>
          <w:tcPr>
            <w:tcW w:w="1409"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100.0</w:t>
            </w:r>
          </w:p>
        </w:tc>
        <w:tc>
          <w:tcPr>
            <w:tcW w:w="1486"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r>
      <w:tr w:rsidR="008D22C0" w:rsidRPr="00D15082" w:rsidTr="00A62BDD">
        <w:trPr>
          <w:cantSplit/>
          <w:jc w:val="center"/>
        </w:trPr>
        <w:tc>
          <w:tcPr>
            <w:tcW w:w="960" w:type="dxa"/>
            <w:tcBorders>
              <w:top w:val="nil"/>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Missing</w:t>
            </w:r>
          </w:p>
        </w:tc>
        <w:tc>
          <w:tcPr>
            <w:tcW w:w="1301"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System</w:t>
            </w:r>
          </w:p>
        </w:tc>
        <w:tc>
          <w:tcPr>
            <w:tcW w:w="1177"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2.9</w:t>
            </w:r>
          </w:p>
        </w:tc>
        <w:tc>
          <w:tcPr>
            <w:tcW w:w="1409"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c>
          <w:tcPr>
            <w:tcW w:w="1486"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r>
      <w:tr w:rsidR="008D22C0" w:rsidRPr="00D15082" w:rsidTr="00A62BDD">
        <w:trPr>
          <w:cantSplit/>
          <w:jc w:val="center"/>
        </w:trPr>
        <w:tc>
          <w:tcPr>
            <w:tcW w:w="2261" w:type="dxa"/>
            <w:gridSpan w:val="2"/>
            <w:tcBorders>
              <w:top w:val="nil"/>
              <w:left w:val="single" w:sz="16" w:space="0" w:color="000000"/>
              <w:bottom w:val="single" w:sz="16" w:space="0" w:color="000000"/>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Total</w:t>
            </w:r>
          </w:p>
        </w:tc>
        <w:tc>
          <w:tcPr>
            <w:tcW w:w="1177" w:type="dxa"/>
            <w:tcBorders>
              <w:top w:val="nil"/>
              <w:left w:val="single" w:sz="16" w:space="0" w:color="000000"/>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103</w:t>
            </w:r>
          </w:p>
        </w:tc>
        <w:tc>
          <w:tcPr>
            <w:tcW w:w="1037" w:type="dxa"/>
            <w:tcBorders>
              <w:top w:val="nil"/>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100.0</w:t>
            </w:r>
          </w:p>
        </w:tc>
        <w:tc>
          <w:tcPr>
            <w:tcW w:w="1409" w:type="dxa"/>
            <w:tcBorders>
              <w:top w:val="nil"/>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c>
          <w:tcPr>
            <w:tcW w:w="1486" w:type="dxa"/>
            <w:tcBorders>
              <w:top w:val="nil"/>
              <w:bottom w:val="single" w:sz="16" w:space="0" w:color="000000"/>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r>
    </w:tbl>
    <w:p w:rsidR="006F4923" w:rsidRPr="00D15082" w:rsidRDefault="006F4923" w:rsidP="008D22C0">
      <w:pPr>
        <w:widowControl w:val="0"/>
        <w:autoSpaceDE w:val="0"/>
        <w:autoSpaceDN w:val="0"/>
        <w:adjustRightInd w:val="0"/>
        <w:spacing w:after="0" w:line="400" w:lineRule="atLeast"/>
        <w:rPr>
          <w:rFonts w:ascii="Times New Roman" w:eastAsia="Times New Roman" w:hAnsi="Times New Roman" w:cs="Times New Roman"/>
          <w:sz w:val="24"/>
          <w:szCs w:val="24"/>
          <w:lang w:val="en-US" w:eastAsia="ja-JP"/>
        </w:rPr>
      </w:pPr>
    </w:p>
    <w:tbl>
      <w:tblPr>
        <w:tblW w:w="705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60"/>
        <w:gridCol w:w="976"/>
        <w:gridCol w:w="1178"/>
        <w:gridCol w:w="1039"/>
        <w:gridCol w:w="1411"/>
        <w:gridCol w:w="1488"/>
      </w:tblGrid>
      <w:tr w:rsidR="008D22C0" w:rsidRPr="00D15082" w:rsidTr="00A62BDD">
        <w:trPr>
          <w:cantSplit/>
          <w:jc w:val="center"/>
        </w:trPr>
        <w:tc>
          <w:tcPr>
            <w:tcW w:w="7048" w:type="dxa"/>
            <w:gridSpan w:val="6"/>
            <w:tcBorders>
              <w:top w:val="nil"/>
              <w:left w:val="nil"/>
              <w:bottom w:val="nil"/>
              <w:right w:val="nil"/>
            </w:tcBorders>
            <w:shd w:val="clear" w:color="auto" w:fill="FFFFFF"/>
            <w:vAlign w:val="center"/>
          </w:tcPr>
          <w:p w:rsidR="008D22C0" w:rsidRPr="00BE75A9"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24"/>
                <w:szCs w:val="24"/>
                <w:lang w:val="en-US" w:eastAsia="ja-JP"/>
              </w:rPr>
            </w:pPr>
            <w:r w:rsidRPr="00BE75A9">
              <w:rPr>
                <w:rFonts w:ascii="Times New Roman" w:eastAsia="Times New Roman" w:hAnsi="Times New Roman" w:cs="Times New Roman"/>
                <w:b/>
                <w:bCs/>
                <w:color w:val="000000"/>
                <w:sz w:val="24"/>
                <w:szCs w:val="24"/>
                <w:lang w:val="en-US" w:eastAsia="ja-JP"/>
              </w:rPr>
              <w:t>Banyak_Anggota_Keluarga_Dalam_Satu_Rumah</w:t>
            </w:r>
          </w:p>
        </w:tc>
      </w:tr>
      <w:tr w:rsidR="008D22C0" w:rsidRPr="00D15082" w:rsidTr="00A62BDD">
        <w:trPr>
          <w:cantSplit/>
          <w:jc w:val="center"/>
        </w:trPr>
        <w:tc>
          <w:tcPr>
            <w:tcW w:w="1936" w:type="dxa"/>
            <w:gridSpan w:val="2"/>
            <w:tcBorders>
              <w:top w:val="single" w:sz="16" w:space="0" w:color="000000"/>
              <w:left w:val="single" w:sz="16" w:space="0" w:color="000000"/>
              <w:bottom w:val="single" w:sz="16" w:space="0" w:color="000000"/>
              <w:right w:val="nil"/>
            </w:tcBorders>
            <w:shd w:val="clear" w:color="auto" w:fill="FFFFFF"/>
            <w:vAlign w:val="bottom"/>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c>
          <w:tcPr>
            <w:tcW w:w="1177" w:type="dxa"/>
            <w:tcBorders>
              <w:top w:val="single" w:sz="16" w:space="0" w:color="000000"/>
              <w:left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Frequency</w:t>
            </w:r>
          </w:p>
        </w:tc>
        <w:tc>
          <w:tcPr>
            <w:tcW w:w="1038" w:type="dxa"/>
            <w:tcBorders>
              <w:top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Percent</w:t>
            </w:r>
          </w:p>
        </w:tc>
        <w:tc>
          <w:tcPr>
            <w:tcW w:w="1410" w:type="dxa"/>
            <w:tcBorders>
              <w:top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Valid Percent</w:t>
            </w:r>
          </w:p>
        </w:tc>
        <w:tc>
          <w:tcPr>
            <w:tcW w:w="1487" w:type="dxa"/>
            <w:tcBorders>
              <w:top w:val="single" w:sz="16" w:space="0" w:color="000000"/>
              <w:bottom w:val="single" w:sz="16" w:space="0" w:color="000000"/>
              <w:right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Cumulative Percent</w:t>
            </w:r>
          </w:p>
        </w:tc>
      </w:tr>
      <w:tr w:rsidR="008D22C0" w:rsidRPr="00D15082" w:rsidTr="00A62BDD">
        <w:trPr>
          <w:cantSplit/>
          <w:jc w:val="center"/>
        </w:trPr>
        <w:tc>
          <w:tcPr>
            <w:tcW w:w="960" w:type="dxa"/>
            <w:vMerge w:val="restart"/>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Valid</w:t>
            </w:r>
          </w:p>
        </w:tc>
        <w:tc>
          <w:tcPr>
            <w:tcW w:w="976" w:type="dxa"/>
            <w:tcBorders>
              <w:top w:val="single" w:sz="16" w:space="0" w:color="000000"/>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2 Orang</w:t>
            </w:r>
          </w:p>
        </w:tc>
        <w:tc>
          <w:tcPr>
            <w:tcW w:w="1177" w:type="dxa"/>
            <w:tcBorders>
              <w:top w:val="single" w:sz="16" w:space="0" w:color="000000"/>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w:t>
            </w:r>
          </w:p>
        </w:tc>
        <w:tc>
          <w:tcPr>
            <w:tcW w:w="1038" w:type="dxa"/>
            <w:tcBorders>
              <w:top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w:t>
            </w:r>
          </w:p>
        </w:tc>
        <w:tc>
          <w:tcPr>
            <w:tcW w:w="1410" w:type="dxa"/>
            <w:tcBorders>
              <w:top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w:t>
            </w:r>
          </w:p>
        </w:tc>
        <w:tc>
          <w:tcPr>
            <w:tcW w:w="1487" w:type="dxa"/>
            <w:tcBorders>
              <w:top w:val="single" w:sz="16" w:space="0" w:color="000000"/>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w:t>
            </w:r>
          </w:p>
        </w:tc>
      </w:tr>
      <w:tr w:rsidR="008D22C0" w:rsidRPr="00D15082" w:rsidTr="00A62BDD">
        <w:trPr>
          <w:cantSplit/>
          <w:jc w:val="center"/>
        </w:trPr>
        <w:tc>
          <w:tcPr>
            <w:tcW w:w="960"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976"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 Orang</w:t>
            </w:r>
          </w:p>
        </w:tc>
        <w:tc>
          <w:tcPr>
            <w:tcW w:w="1177"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18</w:t>
            </w:r>
          </w:p>
        </w:tc>
        <w:tc>
          <w:tcPr>
            <w:tcW w:w="103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17.5</w:t>
            </w:r>
          </w:p>
        </w:tc>
        <w:tc>
          <w:tcPr>
            <w:tcW w:w="1410"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18.0</w:t>
            </w:r>
          </w:p>
        </w:tc>
        <w:tc>
          <w:tcPr>
            <w:tcW w:w="1487"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19.0</w:t>
            </w:r>
          </w:p>
        </w:tc>
      </w:tr>
      <w:tr w:rsidR="008D22C0" w:rsidRPr="00D15082" w:rsidTr="00A62BDD">
        <w:trPr>
          <w:cantSplit/>
          <w:jc w:val="center"/>
        </w:trPr>
        <w:tc>
          <w:tcPr>
            <w:tcW w:w="960"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976"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4 Orang</w:t>
            </w:r>
          </w:p>
        </w:tc>
        <w:tc>
          <w:tcPr>
            <w:tcW w:w="1177"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35</w:t>
            </w:r>
          </w:p>
        </w:tc>
        <w:tc>
          <w:tcPr>
            <w:tcW w:w="103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34.0</w:t>
            </w:r>
          </w:p>
        </w:tc>
        <w:tc>
          <w:tcPr>
            <w:tcW w:w="1410"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35.0</w:t>
            </w:r>
          </w:p>
        </w:tc>
        <w:tc>
          <w:tcPr>
            <w:tcW w:w="1487"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54.0</w:t>
            </w:r>
          </w:p>
        </w:tc>
      </w:tr>
      <w:tr w:rsidR="008D22C0" w:rsidRPr="00D15082" w:rsidTr="00A62BDD">
        <w:trPr>
          <w:cantSplit/>
          <w:jc w:val="center"/>
        </w:trPr>
        <w:tc>
          <w:tcPr>
            <w:tcW w:w="960"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976"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5 Orang</w:t>
            </w:r>
          </w:p>
        </w:tc>
        <w:tc>
          <w:tcPr>
            <w:tcW w:w="1177"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24</w:t>
            </w:r>
          </w:p>
        </w:tc>
        <w:tc>
          <w:tcPr>
            <w:tcW w:w="103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23.3</w:t>
            </w:r>
          </w:p>
        </w:tc>
        <w:tc>
          <w:tcPr>
            <w:tcW w:w="1410"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24.0</w:t>
            </w:r>
          </w:p>
        </w:tc>
        <w:tc>
          <w:tcPr>
            <w:tcW w:w="1487"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78.0</w:t>
            </w:r>
          </w:p>
        </w:tc>
      </w:tr>
      <w:tr w:rsidR="008D22C0" w:rsidRPr="00D15082" w:rsidTr="00A62BDD">
        <w:trPr>
          <w:cantSplit/>
          <w:jc w:val="center"/>
        </w:trPr>
        <w:tc>
          <w:tcPr>
            <w:tcW w:w="960"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976"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6 Orang</w:t>
            </w:r>
          </w:p>
        </w:tc>
        <w:tc>
          <w:tcPr>
            <w:tcW w:w="1177"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13</w:t>
            </w:r>
          </w:p>
        </w:tc>
        <w:tc>
          <w:tcPr>
            <w:tcW w:w="103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12.6</w:t>
            </w:r>
          </w:p>
        </w:tc>
        <w:tc>
          <w:tcPr>
            <w:tcW w:w="1410"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13.0</w:t>
            </w:r>
          </w:p>
        </w:tc>
        <w:tc>
          <w:tcPr>
            <w:tcW w:w="1487"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91.0</w:t>
            </w:r>
          </w:p>
        </w:tc>
      </w:tr>
      <w:tr w:rsidR="008D22C0" w:rsidRPr="00D15082" w:rsidTr="00A62BDD">
        <w:trPr>
          <w:cantSplit/>
          <w:jc w:val="center"/>
        </w:trPr>
        <w:tc>
          <w:tcPr>
            <w:tcW w:w="960"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976"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7 Orang</w:t>
            </w:r>
          </w:p>
        </w:tc>
        <w:tc>
          <w:tcPr>
            <w:tcW w:w="1177"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9</w:t>
            </w:r>
          </w:p>
        </w:tc>
        <w:tc>
          <w:tcPr>
            <w:tcW w:w="103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8.7</w:t>
            </w:r>
          </w:p>
        </w:tc>
        <w:tc>
          <w:tcPr>
            <w:tcW w:w="1410"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9.0</w:t>
            </w:r>
          </w:p>
        </w:tc>
        <w:tc>
          <w:tcPr>
            <w:tcW w:w="1487"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100.0</w:t>
            </w:r>
          </w:p>
        </w:tc>
      </w:tr>
      <w:tr w:rsidR="008D22C0" w:rsidRPr="00D15082" w:rsidTr="00A62BDD">
        <w:trPr>
          <w:cantSplit/>
          <w:jc w:val="center"/>
        </w:trPr>
        <w:tc>
          <w:tcPr>
            <w:tcW w:w="960"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976"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Total</w:t>
            </w:r>
          </w:p>
        </w:tc>
        <w:tc>
          <w:tcPr>
            <w:tcW w:w="1177"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w:t>
            </w:r>
          </w:p>
        </w:tc>
        <w:tc>
          <w:tcPr>
            <w:tcW w:w="103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97.1</w:t>
            </w:r>
          </w:p>
        </w:tc>
        <w:tc>
          <w:tcPr>
            <w:tcW w:w="1410"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100.0</w:t>
            </w:r>
          </w:p>
        </w:tc>
        <w:tc>
          <w:tcPr>
            <w:tcW w:w="1487"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r>
      <w:tr w:rsidR="008D22C0" w:rsidRPr="00D15082" w:rsidTr="00A62BDD">
        <w:trPr>
          <w:cantSplit/>
          <w:jc w:val="center"/>
        </w:trPr>
        <w:tc>
          <w:tcPr>
            <w:tcW w:w="960" w:type="dxa"/>
            <w:tcBorders>
              <w:top w:val="nil"/>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Missing</w:t>
            </w:r>
          </w:p>
        </w:tc>
        <w:tc>
          <w:tcPr>
            <w:tcW w:w="976"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System</w:t>
            </w:r>
          </w:p>
        </w:tc>
        <w:tc>
          <w:tcPr>
            <w:tcW w:w="1177"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w:t>
            </w:r>
          </w:p>
        </w:tc>
        <w:tc>
          <w:tcPr>
            <w:tcW w:w="1038"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2.9</w:t>
            </w:r>
          </w:p>
        </w:tc>
        <w:tc>
          <w:tcPr>
            <w:tcW w:w="1410"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c>
          <w:tcPr>
            <w:tcW w:w="1487"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r>
      <w:tr w:rsidR="008D22C0" w:rsidRPr="00D15082" w:rsidTr="00A62BDD">
        <w:trPr>
          <w:cantSplit/>
          <w:jc w:val="center"/>
        </w:trPr>
        <w:tc>
          <w:tcPr>
            <w:tcW w:w="1936" w:type="dxa"/>
            <w:gridSpan w:val="2"/>
            <w:tcBorders>
              <w:top w:val="nil"/>
              <w:left w:val="single" w:sz="16" w:space="0" w:color="000000"/>
              <w:bottom w:val="single" w:sz="16" w:space="0" w:color="000000"/>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Total</w:t>
            </w:r>
          </w:p>
        </w:tc>
        <w:tc>
          <w:tcPr>
            <w:tcW w:w="1177" w:type="dxa"/>
            <w:tcBorders>
              <w:top w:val="nil"/>
              <w:left w:val="single" w:sz="16" w:space="0" w:color="000000"/>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103</w:t>
            </w:r>
          </w:p>
        </w:tc>
        <w:tc>
          <w:tcPr>
            <w:tcW w:w="1038" w:type="dxa"/>
            <w:tcBorders>
              <w:top w:val="nil"/>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100.0</w:t>
            </w:r>
          </w:p>
        </w:tc>
        <w:tc>
          <w:tcPr>
            <w:tcW w:w="1410" w:type="dxa"/>
            <w:tcBorders>
              <w:top w:val="nil"/>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c>
          <w:tcPr>
            <w:tcW w:w="1487" w:type="dxa"/>
            <w:tcBorders>
              <w:top w:val="nil"/>
              <w:bottom w:val="single" w:sz="16" w:space="0" w:color="000000"/>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r>
    </w:tbl>
    <w:p w:rsidR="008D22C0" w:rsidRPr="00D15082" w:rsidRDefault="008D22C0" w:rsidP="008D22C0">
      <w:pPr>
        <w:widowControl w:val="0"/>
        <w:autoSpaceDE w:val="0"/>
        <w:autoSpaceDN w:val="0"/>
        <w:adjustRightInd w:val="0"/>
        <w:spacing w:after="0" w:line="400" w:lineRule="atLeast"/>
        <w:rPr>
          <w:rFonts w:ascii="Times New Roman" w:eastAsia="Times New Roman" w:hAnsi="Times New Roman" w:cs="Times New Roman"/>
          <w:sz w:val="24"/>
          <w:szCs w:val="24"/>
          <w:lang w:val="en-US" w:eastAsia="ja-JP"/>
        </w:rPr>
      </w:pPr>
    </w:p>
    <w:tbl>
      <w:tblPr>
        <w:tblW w:w="853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9"/>
        <w:gridCol w:w="2474"/>
        <w:gridCol w:w="1175"/>
        <w:gridCol w:w="1035"/>
        <w:gridCol w:w="1407"/>
        <w:gridCol w:w="1485"/>
      </w:tblGrid>
      <w:tr w:rsidR="008D22C0" w:rsidRPr="00D15082" w:rsidTr="00A62BDD">
        <w:trPr>
          <w:cantSplit/>
          <w:jc w:val="center"/>
        </w:trPr>
        <w:tc>
          <w:tcPr>
            <w:tcW w:w="8532" w:type="dxa"/>
            <w:gridSpan w:val="6"/>
            <w:tcBorders>
              <w:top w:val="nil"/>
              <w:left w:val="nil"/>
              <w:bottom w:val="nil"/>
              <w:right w:val="nil"/>
            </w:tcBorders>
            <w:shd w:val="clear" w:color="auto" w:fill="FFFFFF"/>
            <w:vAlign w:val="center"/>
          </w:tcPr>
          <w:p w:rsidR="008D22C0" w:rsidRPr="00BE75A9"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24"/>
                <w:szCs w:val="24"/>
                <w:lang w:val="en-US" w:eastAsia="ja-JP"/>
              </w:rPr>
            </w:pPr>
            <w:r w:rsidRPr="00BE75A9">
              <w:rPr>
                <w:rFonts w:ascii="Times New Roman" w:eastAsia="Times New Roman" w:hAnsi="Times New Roman" w:cs="Times New Roman"/>
                <w:b/>
                <w:bCs/>
                <w:color w:val="000000"/>
                <w:sz w:val="24"/>
                <w:szCs w:val="24"/>
                <w:lang w:val="en-US" w:eastAsia="ja-JP"/>
              </w:rPr>
              <w:t>Pekerjaan_Ibu_Atau_Pengasuh</w:t>
            </w:r>
          </w:p>
        </w:tc>
      </w:tr>
      <w:tr w:rsidR="008D22C0" w:rsidRPr="00D15082" w:rsidTr="00A62BDD">
        <w:trPr>
          <w:cantSplit/>
          <w:jc w:val="center"/>
        </w:trPr>
        <w:tc>
          <w:tcPr>
            <w:tcW w:w="3431" w:type="dxa"/>
            <w:gridSpan w:val="2"/>
            <w:tcBorders>
              <w:top w:val="single" w:sz="16" w:space="0" w:color="000000"/>
              <w:left w:val="single" w:sz="16" w:space="0" w:color="000000"/>
              <w:bottom w:val="single" w:sz="16" w:space="0" w:color="000000"/>
              <w:right w:val="nil"/>
            </w:tcBorders>
            <w:shd w:val="clear" w:color="auto" w:fill="FFFFFF"/>
            <w:vAlign w:val="bottom"/>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c>
          <w:tcPr>
            <w:tcW w:w="1175" w:type="dxa"/>
            <w:tcBorders>
              <w:top w:val="single" w:sz="16" w:space="0" w:color="000000"/>
              <w:left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Frequency</w:t>
            </w:r>
          </w:p>
        </w:tc>
        <w:tc>
          <w:tcPr>
            <w:tcW w:w="1035" w:type="dxa"/>
            <w:tcBorders>
              <w:top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Percent</w:t>
            </w:r>
          </w:p>
        </w:tc>
        <w:tc>
          <w:tcPr>
            <w:tcW w:w="1407" w:type="dxa"/>
            <w:tcBorders>
              <w:top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Valid Percent</w:t>
            </w:r>
          </w:p>
        </w:tc>
        <w:tc>
          <w:tcPr>
            <w:tcW w:w="1484" w:type="dxa"/>
            <w:tcBorders>
              <w:top w:val="single" w:sz="16" w:space="0" w:color="000000"/>
              <w:bottom w:val="single" w:sz="16" w:space="0" w:color="000000"/>
              <w:right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Cumulative Percent</w:t>
            </w:r>
          </w:p>
        </w:tc>
      </w:tr>
      <w:tr w:rsidR="008D22C0" w:rsidRPr="00D15082" w:rsidTr="00A62BDD">
        <w:trPr>
          <w:cantSplit/>
          <w:jc w:val="center"/>
        </w:trPr>
        <w:tc>
          <w:tcPr>
            <w:tcW w:w="958" w:type="dxa"/>
            <w:vMerge w:val="restart"/>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Valid</w:t>
            </w:r>
          </w:p>
        </w:tc>
        <w:tc>
          <w:tcPr>
            <w:tcW w:w="2473" w:type="dxa"/>
            <w:tcBorders>
              <w:top w:val="single" w:sz="16" w:space="0" w:color="000000"/>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Ibu Rumah Tangga</w:t>
            </w:r>
          </w:p>
        </w:tc>
        <w:tc>
          <w:tcPr>
            <w:tcW w:w="1175" w:type="dxa"/>
            <w:tcBorders>
              <w:top w:val="single" w:sz="16" w:space="0" w:color="000000"/>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53</w:t>
            </w:r>
          </w:p>
        </w:tc>
        <w:tc>
          <w:tcPr>
            <w:tcW w:w="1035" w:type="dxa"/>
            <w:tcBorders>
              <w:top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51.5</w:t>
            </w:r>
          </w:p>
        </w:tc>
        <w:tc>
          <w:tcPr>
            <w:tcW w:w="1407" w:type="dxa"/>
            <w:tcBorders>
              <w:top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53.0</w:t>
            </w:r>
          </w:p>
        </w:tc>
        <w:tc>
          <w:tcPr>
            <w:tcW w:w="1484" w:type="dxa"/>
            <w:tcBorders>
              <w:top w:val="single" w:sz="16" w:space="0" w:color="000000"/>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53.0</w:t>
            </w:r>
          </w:p>
        </w:tc>
      </w:tr>
      <w:tr w:rsidR="008D22C0" w:rsidRPr="00D15082" w:rsidTr="00A62BDD">
        <w:trPr>
          <w:cantSplit/>
          <w:jc w:val="center"/>
        </w:trPr>
        <w:tc>
          <w:tcPr>
            <w:tcW w:w="958"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2473"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Karyawan</w:t>
            </w:r>
          </w:p>
        </w:tc>
        <w:tc>
          <w:tcPr>
            <w:tcW w:w="1175"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11</w:t>
            </w:r>
          </w:p>
        </w:tc>
        <w:tc>
          <w:tcPr>
            <w:tcW w:w="1035"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10.7</w:t>
            </w:r>
          </w:p>
        </w:tc>
        <w:tc>
          <w:tcPr>
            <w:tcW w:w="140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11.0</w:t>
            </w:r>
          </w:p>
        </w:tc>
        <w:tc>
          <w:tcPr>
            <w:tcW w:w="1484"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64.0</w:t>
            </w:r>
          </w:p>
        </w:tc>
      </w:tr>
      <w:tr w:rsidR="008D22C0" w:rsidRPr="00D15082" w:rsidTr="00A62BDD">
        <w:trPr>
          <w:cantSplit/>
          <w:jc w:val="center"/>
        </w:trPr>
        <w:tc>
          <w:tcPr>
            <w:tcW w:w="958"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2473"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Guru</w:t>
            </w:r>
          </w:p>
        </w:tc>
        <w:tc>
          <w:tcPr>
            <w:tcW w:w="1175"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w:t>
            </w:r>
          </w:p>
        </w:tc>
        <w:tc>
          <w:tcPr>
            <w:tcW w:w="1035"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2.9</w:t>
            </w:r>
          </w:p>
        </w:tc>
        <w:tc>
          <w:tcPr>
            <w:tcW w:w="140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3.0</w:t>
            </w:r>
          </w:p>
        </w:tc>
        <w:tc>
          <w:tcPr>
            <w:tcW w:w="1484"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67.0</w:t>
            </w:r>
          </w:p>
        </w:tc>
      </w:tr>
      <w:tr w:rsidR="008D22C0" w:rsidRPr="00D15082" w:rsidTr="00A62BDD">
        <w:trPr>
          <w:cantSplit/>
          <w:jc w:val="center"/>
        </w:trPr>
        <w:tc>
          <w:tcPr>
            <w:tcW w:w="958"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2473"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Bidan atau Petugas Kesehatan</w:t>
            </w:r>
          </w:p>
        </w:tc>
        <w:tc>
          <w:tcPr>
            <w:tcW w:w="1175"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4</w:t>
            </w:r>
          </w:p>
        </w:tc>
        <w:tc>
          <w:tcPr>
            <w:tcW w:w="1035"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3.9</w:t>
            </w:r>
          </w:p>
        </w:tc>
        <w:tc>
          <w:tcPr>
            <w:tcW w:w="140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4.0</w:t>
            </w:r>
          </w:p>
        </w:tc>
        <w:tc>
          <w:tcPr>
            <w:tcW w:w="1484"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71.0</w:t>
            </w:r>
          </w:p>
        </w:tc>
      </w:tr>
      <w:tr w:rsidR="008D22C0" w:rsidRPr="00D15082" w:rsidTr="00A62BDD">
        <w:trPr>
          <w:cantSplit/>
          <w:jc w:val="center"/>
        </w:trPr>
        <w:tc>
          <w:tcPr>
            <w:tcW w:w="958"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2473"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Wiraswasta</w:t>
            </w:r>
          </w:p>
        </w:tc>
        <w:tc>
          <w:tcPr>
            <w:tcW w:w="1175"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13</w:t>
            </w:r>
          </w:p>
        </w:tc>
        <w:tc>
          <w:tcPr>
            <w:tcW w:w="1035"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12.6</w:t>
            </w:r>
          </w:p>
        </w:tc>
        <w:tc>
          <w:tcPr>
            <w:tcW w:w="140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13.0</w:t>
            </w:r>
          </w:p>
        </w:tc>
        <w:tc>
          <w:tcPr>
            <w:tcW w:w="1484"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84.0</w:t>
            </w:r>
          </w:p>
        </w:tc>
      </w:tr>
      <w:tr w:rsidR="008D22C0" w:rsidRPr="00D15082" w:rsidTr="00A62BDD">
        <w:trPr>
          <w:cantSplit/>
          <w:jc w:val="center"/>
        </w:trPr>
        <w:tc>
          <w:tcPr>
            <w:tcW w:w="958"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2473"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Lain-Lain</w:t>
            </w:r>
          </w:p>
        </w:tc>
        <w:tc>
          <w:tcPr>
            <w:tcW w:w="1175"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16</w:t>
            </w:r>
          </w:p>
        </w:tc>
        <w:tc>
          <w:tcPr>
            <w:tcW w:w="1035"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15.5</w:t>
            </w:r>
          </w:p>
        </w:tc>
        <w:tc>
          <w:tcPr>
            <w:tcW w:w="140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16.0</w:t>
            </w:r>
          </w:p>
        </w:tc>
        <w:tc>
          <w:tcPr>
            <w:tcW w:w="1484"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100.0</w:t>
            </w:r>
          </w:p>
        </w:tc>
      </w:tr>
      <w:tr w:rsidR="008D22C0" w:rsidRPr="00D15082" w:rsidTr="00A62BDD">
        <w:trPr>
          <w:cantSplit/>
          <w:jc w:val="center"/>
        </w:trPr>
        <w:tc>
          <w:tcPr>
            <w:tcW w:w="958"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2473"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Total</w:t>
            </w:r>
          </w:p>
        </w:tc>
        <w:tc>
          <w:tcPr>
            <w:tcW w:w="1175"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w:t>
            </w:r>
          </w:p>
        </w:tc>
        <w:tc>
          <w:tcPr>
            <w:tcW w:w="1035"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97.1</w:t>
            </w:r>
          </w:p>
        </w:tc>
        <w:tc>
          <w:tcPr>
            <w:tcW w:w="140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100.0</w:t>
            </w:r>
          </w:p>
        </w:tc>
        <w:tc>
          <w:tcPr>
            <w:tcW w:w="1484"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r>
      <w:tr w:rsidR="008D22C0" w:rsidRPr="00D15082" w:rsidTr="00A62BDD">
        <w:trPr>
          <w:cantSplit/>
          <w:jc w:val="center"/>
        </w:trPr>
        <w:tc>
          <w:tcPr>
            <w:tcW w:w="958" w:type="dxa"/>
            <w:tcBorders>
              <w:top w:val="nil"/>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Missing</w:t>
            </w:r>
          </w:p>
        </w:tc>
        <w:tc>
          <w:tcPr>
            <w:tcW w:w="2473"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System</w:t>
            </w:r>
          </w:p>
        </w:tc>
        <w:tc>
          <w:tcPr>
            <w:tcW w:w="1175"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w:t>
            </w:r>
          </w:p>
        </w:tc>
        <w:tc>
          <w:tcPr>
            <w:tcW w:w="1035"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2.9</w:t>
            </w:r>
          </w:p>
        </w:tc>
        <w:tc>
          <w:tcPr>
            <w:tcW w:w="140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c>
          <w:tcPr>
            <w:tcW w:w="1484"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r>
      <w:tr w:rsidR="008D22C0" w:rsidRPr="00D15082" w:rsidTr="00A62BDD">
        <w:trPr>
          <w:cantSplit/>
          <w:jc w:val="center"/>
        </w:trPr>
        <w:tc>
          <w:tcPr>
            <w:tcW w:w="3431" w:type="dxa"/>
            <w:gridSpan w:val="2"/>
            <w:tcBorders>
              <w:top w:val="nil"/>
              <w:left w:val="single" w:sz="16" w:space="0" w:color="000000"/>
              <w:bottom w:val="single" w:sz="16" w:space="0" w:color="000000"/>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Total</w:t>
            </w:r>
          </w:p>
        </w:tc>
        <w:tc>
          <w:tcPr>
            <w:tcW w:w="1175" w:type="dxa"/>
            <w:tcBorders>
              <w:top w:val="nil"/>
              <w:left w:val="single" w:sz="16" w:space="0" w:color="000000"/>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103</w:t>
            </w:r>
          </w:p>
        </w:tc>
        <w:tc>
          <w:tcPr>
            <w:tcW w:w="1035" w:type="dxa"/>
            <w:tcBorders>
              <w:top w:val="nil"/>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100.0</w:t>
            </w:r>
          </w:p>
        </w:tc>
        <w:tc>
          <w:tcPr>
            <w:tcW w:w="1407" w:type="dxa"/>
            <w:tcBorders>
              <w:top w:val="nil"/>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c>
          <w:tcPr>
            <w:tcW w:w="1484" w:type="dxa"/>
            <w:tcBorders>
              <w:top w:val="nil"/>
              <w:bottom w:val="single" w:sz="16" w:space="0" w:color="000000"/>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r>
    </w:tbl>
    <w:p w:rsidR="008D22C0" w:rsidRDefault="008D22C0" w:rsidP="008D22C0">
      <w:pPr>
        <w:widowControl w:val="0"/>
        <w:autoSpaceDE w:val="0"/>
        <w:autoSpaceDN w:val="0"/>
        <w:adjustRightInd w:val="0"/>
        <w:spacing w:after="0" w:line="400" w:lineRule="atLeast"/>
        <w:rPr>
          <w:rFonts w:ascii="Times New Roman" w:eastAsia="Times New Roman" w:hAnsi="Times New Roman" w:cs="Times New Roman"/>
          <w:sz w:val="24"/>
          <w:szCs w:val="24"/>
          <w:lang w:val="en-US" w:eastAsia="ja-JP"/>
        </w:rPr>
      </w:pPr>
    </w:p>
    <w:p w:rsidR="006F4923" w:rsidRDefault="006F4923" w:rsidP="008D22C0">
      <w:pPr>
        <w:widowControl w:val="0"/>
        <w:autoSpaceDE w:val="0"/>
        <w:autoSpaceDN w:val="0"/>
        <w:adjustRightInd w:val="0"/>
        <w:spacing w:after="0" w:line="400" w:lineRule="atLeast"/>
        <w:rPr>
          <w:rFonts w:ascii="Times New Roman" w:eastAsia="Times New Roman" w:hAnsi="Times New Roman" w:cs="Times New Roman"/>
          <w:sz w:val="24"/>
          <w:szCs w:val="24"/>
          <w:lang w:val="en-US" w:eastAsia="ja-JP"/>
        </w:rPr>
      </w:pPr>
    </w:p>
    <w:p w:rsidR="006F4923" w:rsidRPr="00D15082" w:rsidRDefault="006F4923" w:rsidP="008D22C0">
      <w:pPr>
        <w:widowControl w:val="0"/>
        <w:autoSpaceDE w:val="0"/>
        <w:autoSpaceDN w:val="0"/>
        <w:adjustRightInd w:val="0"/>
        <w:spacing w:after="0" w:line="400" w:lineRule="atLeast"/>
        <w:rPr>
          <w:rFonts w:ascii="Times New Roman" w:eastAsia="Times New Roman" w:hAnsi="Times New Roman" w:cs="Times New Roman"/>
          <w:sz w:val="24"/>
          <w:szCs w:val="24"/>
          <w:lang w:val="en-US" w:eastAsia="ja-JP"/>
        </w:rPr>
      </w:pPr>
    </w:p>
    <w:tbl>
      <w:tblPr>
        <w:tblW w:w="853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9"/>
        <w:gridCol w:w="2474"/>
        <w:gridCol w:w="1175"/>
        <w:gridCol w:w="1035"/>
        <w:gridCol w:w="1407"/>
        <w:gridCol w:w="1485"/>
      </w:tblGrid>
      <w:tr w:rsidR="008D22C0" w:rsidRPr="00D15082" w:rsidTr="00A62BDD">
        <w:trPr>
          <w:cantSplit/>
          <w:jc w:val="center"/>
        </w:trPr>
        <w:tc>
          <w:tcPr>
            <w:tcW w:w="8532" w:type="dxa"/>
            <w:gridSpan w:val="6"/>
            <w:tcBorders>
              <w:top w:val="nil"/>
              <w:left w:val="nil"/>
              <w:bottom w:val="nil"/>
              <w:right w:val="nil"/>
            </w:tcBorders>
            <w:shd w:val="clear" w:color="auto" w:fill="FFFFFF"/>
            <w:vAlign w:val="center"/>
          </w:tcPr>
          <w:p w:rsidR="008D22C0" w:rsidRPr="00BE75A9"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24"/>
                <w:szCs w:val="24"/>
                <w:lang w:val="en-US" w:eastAsia="ja-JP"/>
              </w:rPr>
            </w:pPr>
            <w:r w:rsidRPr="00BE75A9">
              <w:rPr>
                <w:rFonts w:ascii="Times New Roman" w:eastAsia="Times New Roman" w:hAnsi="Times New Roman" w:cs="Times New Roman"/>
                <w:b/>
                <w:bCs/>
                <w:color w:val="000000"/>
                <w:sz w:val="24"/>
                <w:szCs w:val="24"/>
                <w:lang w:val="en-US" w:eastAsia="ja-JP"/>
              </w:rPr>
              <w:lastRenderedPageBreak/>
              <w:t>Pendidikan_Terakhir_Ibu_atau_Pengasuh</w:t>
            </w:r>
          </w:p>
        </w:tc>
      </w:tr>
      <w:tr w:rsidR="008D22C0" w:rsidRPr="00D15082" w:rsidTr="00A62BDD">
        <w:trPr>
          <w:cantSplit/>
          <w:jc w:val="center"/>
        </w:trPr>
        <w:tc>
          <w:tcPr>
            <w:tcW w:w="3431" w:type="dxa"/>
            <w:gridSpan w:val="2"/>
            <w:tcBorders>
              <w:top w:val="single" w:sz="16" w:space="0" w:color="000000"/>
              <w:left w:val="single" w:sz="16" w:space="0" w:color="000000"/>
              <w:bottom w:val="single" w:sz="16" w:space="0" w:color="000000"/>
              <w:right w:val="nil"/>
            </w:tcBorders>
            <w:shd w:val="clear" w:color="auto" w:fill="FFFFFF"/>
            <w:vAlign w:val="bottom"/>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c>
          <w:tcPr>
            <w:tcW w:w="1175" w:type="dxa"/>
            <w:tcBorders>
              <w:top w:val="single" w:sz="16" w:space="0" w:color="000000"/>
              <w:left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Frequency</w:t>
            </w:r>
          </w:p>
        </w:tc>
        <w:tc>
          <w:tcPr>
            <w:tcW w:w="1035" w:type="dxa"/>
            <w:tcBorders>
              <w:top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Percent</w:t>
            </w:r>
          </w:p>
        </w:tc>
        <w:tc>
          <w:tcPr>
            <w:tcW w:w="1407" w:type="dxa"/>
            <w:tcBorders>
              <w:top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Valid Percent</w:t>
            </w:r>
          </w:p>
        </w:tc>
        <w:tc>
          <w:tcPr>
            <w:tcW w:w="1484" w:type="dxa"/>
            <w:tcBorders>
              <w:top w:val="single" w:sz="16" w:space="0" w:color="000000"/>
              <w:bottom w:val="single" w:sz="16" w:space="0" w:color="000000"/>
              <w:right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Cumulative Percent</w:t>
            </w:r>
          </w:p>
        </w:tc>
      </w:tr>
      <w:tr w:rsidR="008D22C0" w:rsidRPr="00D15082" w:rsidTr="00A62BDD">
        <w:trPr>
          <w:cantSplit/>
          <w:jc w:val="center"/>
        </w:trPr>
        <w:tc>
          <w:tcPr>
            <w:tcW w:w="958" w:type="dxa"/>
            <w:vMerge w:val="restart"/>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Valid</w:t>
            </w:r>
          </w:p>
        </w:tc>
        <w:tc>
          <w:tcPr>
            <w:tcW w:w="2473" w:type="dxa"/>
            <w:tcBorders>
              <w:top w:val="single" w:sz="16" w:space="0" w:color="000000"/>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Tidak Sekolah atau Tidak Tamat SD</w:t>
            </w:r>
          </w:p>
        </w:tc>
        <w:tc>
          <w:tcPr>
            <w:tcW w:w="1175" w:type="dxa"/>
            <w:tcBorders>
              <w:top w:val="single" w:sz="16" w:space="0" w:color="000000"/>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w:t>
            </w:r>
          </w:p>
        </w:tc>
        <w:tc>
          <w:tcPr>
            <w:tcW w:w="1035" w:type="dxa"/>
            <w:tcBorders>
              <w:top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w:t>
            </w:r>
          </w:p>
        </w:tc>
        <w:tc>
          <w:tcPr>
            <w:tcW w:w="1407" w:type="dxa"/>
            <w:tcBorders>
              <w:top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w:t>
            </w:r>
          </w:p>
        </w:tc>
        <w:tc>
          <w:tcPr>
            <w:tcW w:w="1484" w:type="dxa"/>
            <w:tcBorders>
              <w:top w:val="single" w:sz="16" w:space="0" w:color="000000"/>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w:t>
            </w:r>
          </w:p>
        </w:tc>
      </w:tr>
      <w:tr w:rsidR="008D22C0" w:rsidRPr="00D15082" w:rsidTr="00A62BDD">
        <w:trPr>
          <w:cantSplit/>
          <w:jc w:val="center"/>
        </w:trPr>
        <w:tc>
          <w:tcPr>
            <w:tcW w:w="958"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2473"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Tamat SMP atau Sederajat</w:t>
            </w:r>
          </w:p>
        </w:tc>
        <w:tc>
          <w:tcPr>
            <w:tcW w:w="1175"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w:t>
            </w:r>
          </w:p>
        </w:tc>
        <w:tc>
          <w:tcPr>
            <w:tcW w:w="1035"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w:t>
            </w:r>
          </w:p>
        </w:tc>
        <w:tc>
          <w:tcPr>
            <w:tcW w:w="140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w:t>
            </w:r>
          </w:p>
        </w:tc>
        <w:tc>
          <w:tcPr>
            <w:tcW w:w="1484"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2.0</w:t>
            </w:r>
          </w:p>
        </w:tc>
      </w:tr>
      <w:tr w:rsidR="008D22C0" w:rsidRPr="00D15082" w:rsidTr="00A62BDD">
        <w:trPr>
          <w:cantSplit/>
          <w:jc w:val="center"/>
        </w:trPr>
        <w:tc>
          <w:tcPr>
            <w:tcW w:w="958"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2473"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Tamat SMA atau Sederajat</w:t>
            </w:r>
          </w:p>
        </w:tc>
        <w:tc>
          <w:tcPr>
            <w:tcW w:w="1175"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52</w:t>
            </w:r>
          </w:p>
        </w:tc>
        <w:tc>
          <w:tcPr>
            <w:tcW w:w="1035"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50.5</w:t>
            </w:r>
          </w:p>
        </w:tc>
        <w:tc>
          <w:tcPr>
            <w:tcW w:w="140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52.0</w:t>
            </w:r>
          </w:p>
        </w:tc>
        <w:tc>
          <w:tcPr>
            <w:tcW w:w="1484"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54.0</w:t>
            </w:r>
          </w:p>
        </w:tc>
      </w:tr>
      <w:tr w:rsidR="008D22C0" w:rsidRPr="00D15082" w:rsidTr="00A62BDD">
        <w:trPr>
          <w:cantSplit/>
          <w:jc w:val="center"/>
        </w:trPr>
        <w:tc>
          <w:tcPr>
            <w:tcW w:w="958"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2473"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Sarjana</w:t>
            </w:r>
          </w:p>
        </w:tc>
        <w:tc>
          <w:tcPr>
            <w:tcW w:w="1175"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43</w:t>
            </w:r>
          </w:p>
        </w:tc>
        <w:tc>
          <w:tcPr>
            <w:tcW w:w="1035"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41.7</w:t>
            </w:r>
          </w:p>
        </w:tc>
        <w:tc>
          <w:tcPr>
            <w:tcW w:w="140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43.0</w:t>
            </w:r>
          </w:p>
        </w:tc>
        <w:tc>
          <w:tcPr>
            <w:tcW w:w="1484"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97.0</w:t>
            </w:r>
          </w:p>
        </w:tc>
      </w:tr>
      <w:tr w:rsidR="008D22C0" w:rsidRPr="00D15082" w:rsidTr="00A62BDD">
        <w:trPr>
          <w:cantSplit/>
          <w:jc w:val="center"/>
        </w:trPr>
        <w:tc>
          <w:tcPr>
            <w:tcW w:w="958"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2473"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Pasca Sarjana</w:t>
            </w:r>
          </w:p>
        </w:tc>
        <w:tc>
          <w:tcPr>
            <w:tcW w:w="1175"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w:t>
            </w:r>
          </w:p>
        </w:tc>
        <w:tc>
          <w:tcPr>
            <w:tcW w:w="1035"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2.9</w:t>
            </w:r>
          </w:p>
        </w:tc>
        <w:tc>
          <w:tcPr>
            <w:tcW w:w="140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3.0</w:t>
            </w:r>
          </w:p>
        </w:tc>
        <w:tc>
          <w:tcPr>
            <w:tcW w:w="1484"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100.0</w:t>
            </w:r>
          </w:p>
        </w:tc>
      </w:tr>
      <w:tr w:rsidR="008D22C0" w:rsidRPr="00D15082" w:rsidTr="00A62BDD">
        <w:trPr>
          <w:cantSplit/>
          <w:jc w:val="center"/>
        </w:trPr>
        <w:tc>
          <w:tcPr>
            <w:tcW w:w="958"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2473"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Total</w:t>
            </w:r>
          </w:p>
        </w:tc>
        <w:tc>
          <w:tcPr>
            <w:tcW w:w="1175"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w:t>
            </w:r>
          </w:p>
        </w:tc>
        <w:tc>
          <w:tcPr>
            <w:tcW w:w="1035"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97.1</w:t>
            </w:r>
          </w:p>
        </w:tc>
        <w:tc>
          <w:tcPr>
            <w:tcW w:w="140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100.0</w:t>
            </w:r>
          </w:p>
        </w:tc>
        <w:tc>
          <w:tcPr>
            <w:tcW w:w="1484"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r>
      <w:tr w:rsidR="008D22C0" w:rsidRPr="00D15082" w:rsidTr="00A62BDD">
        <w:trPr>
          <w:cantSplit/>
          <w:jc w:val="center"/>
        </w:trPr>
        <w:tc>
          <w:tcPr>
            <w:tcW w:w="958" w:type="dxa"/>
            <w:tcBorders>
              <w:top w:val="nil"/>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Missing</w:t>
            </w:r>
          </w:p>
        </w:tc>
        <w:tc>
          <w:tcPr>
            <w:tcW w:w="2473"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System</w:t>
            </w:r>
          </w:p>
        </w:tc>
        <w:tc>
          <w:tcPr>
            <w:tcW w:w="1175"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w:t>
            </w:r>
          </w:p>
        </w:tc>
        <w:tc>
          <w:tcPr>
            <w:tcW w:w="1035"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2.9</w:t>
            </w:r>
          </w:p>
        </w:tc>
        <w:tc>
          <w:tcPr>
            <w:tcW w:w="140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c>
          <w:tcPr>
            <w:tcW w:w="1484"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r>
      <w:tr w:rsidR="008D22C0" w:rsidRPr="00D15082" w:rsidTr="00A62BDD">
        <w:trPr>
          <w:cantSplit/>
          <w:jc w:val="center"/>
        </w:trPr>
        <w:tc>
          <w:tcPr>
            <w:tcW w:w="3431" w:type="dxa"/>
            <w:gridSpan w:val="2"/>
            <w:tcBorders>
              <w:top w:val="nil"/>
              <w:left w:val="single" w:sz="16" w:space="0" w:color="000000"/>
              <w:bottom w:val="single" w:sz="16" w:space="0" w:color="000000"/>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Total</w:t>
            </w:r>
          </w:p>
        </w:tc>
        <w:tc>
          <w:tcPr>
            <w:tcW w:w="1175" w:type="dxa"/>
            <w:tcBorders>
              <w:top w:val="nil"/>
              <w:left w:val="single" w:sz="16" w:space="0" w:color="000000"/>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103</w:t>
            </w:r>
          </w:p>
        </w:tc>
        <w:tc>
          <w:tcPr>
            <w:tcW w:w="1035" w:type="dxa"/>
            <w:tcBorders>
              <w:top w:val="nil"/>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100.0</w:t>
            </w:r>
          </w:p>
        </w:tc>
        <w:tc>
          <w:tcPr>
            <w:tcW w:w="1407" w:type="dxa"/>
            <w:tcBorders>
              <w:top w:val="nil"/>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c>
          <w:tcPr>
            <w:tcW w:w="1484" w:type="dxa"/>
            <w:tcBorders>
              <w:top w:val="nil"/>
              <w:bottom w:val="single" w:sz="16" w:space="0" w:color="000000"/>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r>
    </w:tbl>
    <w:p w:rsidR="008D22C0" w:rsidRPr="00D15082" w:rsidRDefault="008D22C0" w:rsidP="008D22C0">
      <w:pPr>
        <w:widowControl w:val="0"/>
        <w:autoSpaceDE w:val="0"/>
        <w:autoSpaceDN w:val="0"/>
        <w:adjustRightInd w:val="0"/>
        <w:spacing w:after="0" w:line="400" w:lineRule="atLeast"/>
        <w:rPr>
          <w:rFonts w:ascii="Times New Roman" w:eastAsia="Times New Roman" w:hAnsi="Times New Roman" w:cs="Times New Roman"/>
          <w:sz w:val="24"/>
          <w:szCs w:val="24"/>
          <w:lang w:val="en-US" w:eastAsia="ja-JP"/>
        </w:rPr>
      </w:pPr>
    </w:p>
    <w:tbl>
      <w:tblPr>
        <w:tblW w:w="738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60"/>
        <w:gridCol w:w="1317"/>
        <w:gridCol w:w="1177"/>
        <w:gridCol w:w="1037"/>
        <w:gridCol w:w="1410"/>
        <w:gridCol w:w="1487"/>
      </w:tblGrid>
      <w:tr w:rsidR="008D22C0" w:rsidRPr="00D15082" w:rsidTr="00A62BDD">
        <w:trPr>
          <w:cantSplit/>
          <w:jc w:val="center"/>
        </w:trPr>
        <w:tc>
          <w:tcPr>
            <w:tcW w:w="7385" w:type="dxa"/>
            <w:gridSpan w:val="6"/>
            <w:tcBorders>
              <w:top w:val="nil"/>
              <w:left w:val="nil"/>
              <w:bottom w:val="nil"/>
              <w:right w:val="nil"/>
            </w:tcBorders>
            <w:shd w:val="clear" w:color="auto" w:fill="FFFFFF"/>
            <w:vAlign w:val="center"/>
          </w:tcPr>
          <w:p w:rsidR="008D22C0" w:rsidRPr="00BE75A9"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24"/>
                <w:szCs w:val="24"/>
                <w:lang w:val="en-US" w:eastAsia="ja-JP"/>
              </w:rPr>
            </w:pPr>
            <w:r w:rsidRPr="00BE75A9">
              <w:rPr>
                <w:rFonts w:ascii="Times New Roman" w:eastAsia="Times New Roman" w:hAnsi="Times New Roman" w:cs="Times New Roman"/>
                <w:b/>
                <w:bCs/>
                <w:color w:val="000000"/>
                <w:sz w:val="24"/>
                <w:szCs w:val="24"/>
                <w:lang w:val="en-US" w:eastAsia="ja-JP"/>
              </w:rPr>
              <w:t>Umur_Ibu_atau_Pengasuh</w:t>
            </w:r>
          </w:p>
        </w:tc>
      </w:tr>
      <w:tr w:rsidR="008D22C0" w:rsidRPr="00D15082" w:rsidTr="00A62BDD">
        <w:trPr>
          <w:cantSplit/>
          <w:jc w:val="center"/>
        </w:trPr>
        <w:tc>
          <w:tcPr>
            <w:tcW w:w="2276" w:type="dxa"/>
            <w:gridSpan w:val="2"/>
            <w:tcBorders>
              <w:top w:val="single" w:sz="16" w:space="0" w:color="000000"/>
              <w:left w:val="single" w:sz="16" w:space="0" w:color="000000"/>
              <w:bottom w:val="single" w:sz="16" w:space="0" w:color="000000"/>
              <w:right w:val="nil"/>
            </w:tcBorders>
            <w:shd w:val="clear" w:color="auto" w:fill="FFFFFF"/>
            <w:vAlign w:val="bottom"/>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c>
          <w:tcPr>
            <w:tcW w:w="1177" w:type="dxa"/>
            <w:tcBorders>
              <w:top w:val="single" w:sz="16" w:space="0" w:color="000000"/>
              <w:left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Frequency</w:t>
            </w:r>
          </w:p>
        </w:tc>
        <w:tc>
          <w:tcPr>
            <w:tcW w:w="1037" w:type="dxa"/>
            <w:tcBorders>
              <w:top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Percent</w:t>
            </w:r>
          </w:p>
        </w:tc>
        <w:tc>
          <w:tcPr>
            <w:tcW w:w="1409" w:type="dxa"/>
            <w:tcBorders>
              <w:top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Valid Percent</w:t>
            </w:r>
          </w:p>
        </w:tc>
        <w:tc>
          <w:tcPr>
            <w:tcW w:w="1486" w:type="dxa"/>
            <w:tcBorders>
              <w:top w:val="single" w:sz="16" w:space="0" w:color="000000"/>
              <w:bottom w:val="single" w:sz="16" w:space="0" w:color="000000"/>
              <w:right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Cumulative Percent</w:t>
            </w:r>
          </w:p>
        </w:tc>
      </w:tr>
      <w:tr w:rsidR="008D22C0" w:rsidRPr="00D15082" w:rsidTr="00A62BDD">
        <w:trPr>
          <w:cantSplit/>
          <w:jc w:val="center"/>
        </w:trPr>
        <w:tc>
          <w:tcPr>
            <w:tcW w:w="960" w:type="dxa"/>
            <w:vMerge w:val="restart"/>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Valid</w:t>
            </w:r>
          </w:p>
        </w:tc>
        <w:tc>
          <w:tcPr>
            <w:tcW w:w="1316" w:type="dxa"/>
            <w:tcBorders>
              <w:top w:val="single" w:sz="16" w:space="0" w:color="000000"/>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21-30 tahun</w:t>
            </w:r>
          </w:p>
        </w:tc>
        <w:tc>
          <w:tcPr>
            <w:tcW w:w="1177" w:type="dxa"/>
            <w:tcBorders>
              <w:top w:val="single" w:sz="16" w:space="0" w:color="000000"/>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30</w:t>
            </w:r>
          </w:p>
        </w:tc>
        <w:tc>
          <w:tcPr>
            <w:tcW w:w="1037" w:type="dxa"/>
            <w:tcBorders>
              <w:top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29.1</w:t>
            </w:r>
          </w:p>
        </w:tc>
        <w:tc>
          <w:tcPr>
            <w:tcW w:w="1409" w:type="dxa"/>
            <w:tcBorders>
              <w:top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30.0</w:t>
            </w:r>
          </w:p>
        </w:tc>
        <w:tc>
          <w:tcPr>
            <w:tcW w:w="1486" w:type="dxa"/>
            <w:tcBorders>
              <w:top w:val="single" w:sz="16" w:space="0" w:color="000000"/>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30.0</w:t>
            </w:r>
          </w:p>
        </w:tc>
      </w:tr>
      <w:tr w:rsidR="008D22C0" w:rsidRPr="00D15082" w:rsidTr="00A62BDD">
        <w:trPr>
          <w:cantSplit/>
          <w:jc w:val="center"/>
        </w:trPr>
        <w:tc>
          <w:tcPr>
            <w:tcW w:w="960"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1316"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31-40 tahun</w:t>
            </w:r>
          </w:p>
        </w:tc>
        <w:tc>
          <w:tcPr>
            <w:tcW w:w="1177"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58</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56.3</w:t>
            </w:r>
          </w:p>
        </w:tc>
        <w:tc>
          <w:tcPr>
            <w:tcW w:w="1409"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58.0</w:t>
            </w:r>
          </w:p>
        </w:tc>
        <w:tc>
          <w:tcPr>
            <w:tcW w:w="1486"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88.0</w:t>
            </w:r>
          </w:p>
        </w:tc>
      </w:tr>
      <w:tr w:rsidR="008D22C0" w:rsidRPr="00D15082" w:rsidTr="00A62BDD">
        <w:trPr>
          <w:cantSplit/>
          <w:jc w:val="center"/>
        </w:trPr>
        <w:tc>
          <w:tcPr>
            <w:tcW w:w="960"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1316"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41-50 tahun</w:t>
            </w:r>
          </w:p>
        </w:tc>
        <w:tc>
          <w:tcPr>
            <w:tcW w:w="1177"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11</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10.7</w:t>
            </w:r>
          </w:p>
        </w:tc>
        <w:tc>
          <w:tcPr>
            <w:tcW w:w="1409"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11.0</w:t>
            </w:r>
          </w:p>
        </w:tc>
        <w:tc>
          <w:tcPr>
            <w:tcW w:w="1486"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99.0</w:t>
            </w:r>
          </w:p>
        </w:tc>
      </w:tr>
      <w:tr w:rsidR="008D22C0" w:rsidRPr="00D15082" w:rsidTr="00A62BDD">
        <w:trPr>
          <w:cantSplit/>
          <w:jc w:val="center"/>
        </w:trPr>
        <w:tc>
          <w:tcPr>
            <w:tcW w:w="960"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1316"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 51 tahun</w:t>
            </w:r>
          </w:p>
        </w:tc>
        <w:tc>
          <w:tcPr>
            <w:tcW w:w="1177"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w:t>
            </w:r>
          </w:p>
        </w:tc>
        <w:tc>
          <w:tcPr>
            <w:tcW w:w="1409"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w:t>
            </w:r>
          </w:p>
        </w:tc>
        <w:tc>
          <w:tcPr>
            <w:tcW w:w="1486"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100.0</w:t>
            </w:r>
          </w:p>
        </w:tc>
      </w:tr>
      <w:tr w:rsidR="008D22C0" w:rsidRPr="00D15082" w:rsidTr="00A62BDD">
        <w:trPr>
          <w:cantSplit/>
          <w:jc w:val="center"/>
        </w:trPr>
        <w:tc>
          <w:tcPr>
            <w:tcW w:w="960"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1316"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Total</w:t>
            </w:r>
          </w:p>
        </w:tc>
        <w:tc>
          <w:tcPr>
            <w:tcW w:w="1177"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97.1</w:t>
            </w:r>
          </w:p>
        </w:tc>
        <w:tc>
          <w:tcPr>
            <w:tcW w:w="1409"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100.0</w:t>
            </w:r>
          </w:p>
        </w:tc>
        <w:tc>
          <w:tcPr>
            <w:tcW w:w="1486"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r>
      <w:tr w:rsidR="008D22C0" w:rsidRPr="00D15082" w:rsidTr="00A62BDD">
        <w:trPr>
          <w:cantSplit/>
          <w:jc w:val="center"/>
        </w:trPr>
        <w:tc>
          <w:tcPr>
            <w:tcW w:w="960" w:type="dxa"/>
            <w:tcBorders>
              <w:top w:val="nil"/>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Missing</w:t>
            </w:r>
          </w:p>
        </w:tc>
        <w:tc>
          <w:tcPr>
            <w:tcW w:w="1316"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System</w:t>
            </w:r>
          </w:p>
        </w:tc>
        <w:tc>
          <w:tcPr>
            <w:tcW w:w="1177"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2.9</w:t>
            </w:r>
          </w:p>
        </w:tc>
        <w:tc>
          <w:tcPr>
            <w:tcW w:w="1409"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c>
          <w:tcPr>
            <w:tcW w:w="1486"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r>
      <w:tr w:rsidR="008D22C0" w:rsidRPr="00D15082" w:rsidTr="00A62BDD">
        <w:trPr>
          <w:cantSplit/>
          <w:jc w:val="center"/>
        </w:trPr>
        <w:tc>
          <w:tcPr>
            <w:tcW w:w="2276" w:type="dxa"/>
            <w:gridSpan w:val="2"/>
            <w:tcBorders>
              <w:top w:val="nil"/>
              <w:left w:val="single" w:sz="16" w:space="0" w:color="000000"/>
              <w:bottom w:val="single" w:sz="16" w:space="0" w:color="000000"/>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Total</w:t>
            </w:r>
          </w:p>
        </w:tc>
        <w:tc>
          <w:tcPr>
            <w:tcW w:w="1177" w:type="dxa"/>
            <w:tcBorders>
              <w:top w:val="nil"/>
              <w:left w:val="single" w:sz="16" w:space="0" w:color="000000"/>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103</w:t>
            </w:r>
          </w:p>
        </w:tc>
        <w:tc>
          <w:tcPr>
            <w:tcW w:w="1037" w:type="dxa"/>
            <w:tcBorders>
              <w:top w:val="nil"/>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100.0</w:t>
            </w:r>
          </w:p>
        </w:tc>
        <w:tc>
          <w:tcPr>
            <w:tcW w:w="1409" w:type="dxa"/>
            <w:tcBorders>
              <w:top w:val="nil"/>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c>
          <w:tcPr>
            <w:tcW w:w="1486" w:type="dxa"/>
            <w:tcBorders>
              <w:top w:val="nil"/>
              <w:bottom w:val="single" w:sz="16" w:space="0" w:color="000000"/>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r>
    </w:tbl>
    <w:p w:rsidR="008D22C0" w:rsidRPr="00D15082" w:rsidRDefault="008D22C0" w:rsidP="008D22C0">
      <w:pPr>
        <w:widowControl w:val="0"/>
        <w:autoSpaceDE w:val="0"/>
        <w:autoSpaceDN w:val="0"/>
        <w:adjustRightInd w:val="0"/>
        <w:spacing w:after="0" w:line="400" w:lineRule="atLeast"/>
        <w:rPr>
          <w:rFonts w:ascii="Times New Roman" w:eastAsia="Times New Roman" w:hAnsi="Times New Roman" w:cs="Times New Roman"/>
          <w:sz w:val="24"/>
          <w:szCs w:val="24"/>
          <w:lang w:val="en-US" w:eastAsia="ja-JP"/>
        </w:rPr>
      </w:pPr>
    </w:p>
    <w:tbl>
      <w:tblPr>
        <w:tblW w:w="737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60"/>
        <w:gridCol w:w="1302"/>
        <w:gridCol w:w="1177"/>
        <w:gridCol w:w="1037"/>
        <w:gridCol w:w="1410"/>
        <w:gridCol w:w="1487"/>
      </w:tblGrid>
      <w:tr w:rsidR="008D22C0" w:rsidRPr="00D15082" w:rsidTr="00A62BDD">
        <w:trPr>
          <w:cantSplit/>
          <w:jc w:val="center"/>
        </w:trPr>
        <w:tc>
          <w:tcPr>
            <w:tcW w:w="7370" w:type="dxa"/>
            <w:gridSpan w:val="6"/>
            <w:tcBorders>
              <w:top w:val="nil"/>
              <w:left w:val="nil"/>
              <w:bottom w:val="nil"/>
              <w:right w:val="nil"/>
            </w:tcBorders>
            <w:shd w:val="clear" w:color="auto" w:fill="FFFFFF"/>
            <w:vAlign w:val="center"/>
          </w:tcPr>
          <w:p w:rsidR="008D22C0" w:rsidRPr="00BE75A9"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24"/>
                <w:szCs w:val="24"/>
                <w:lang w:val="en-US" w:eastAsia="ja-JP"/>
              </w:rPr>
            </w:pPr>
            <w:r w:rsidRPr="00BE75A9">
              <w:rPr>
                <w:rFonts w:ascii="Times New Roman" w:eastAsia="Times New Roman" w:hAnsi="Times New Roman" w:cs="Times New Roman"/>
                <w:b/>
                <w:bCs/>
                <w:color w:val="000000"/>
                <w:sz w:val="24"/>
                <w:szCs w:val="24"/>
                <w:lang w:val="en-US" w:eastAsia="ja-JP"/>
              </w:rPr>
              <w:t>Jenis_Kelamin_Ibu_atau_Pengasuh</w:t>
            </w:r>
          </w:p>
        </w:tc>
      </w:tr>
      <w:tr w:rsidR="008D22C0" w:rsidRPr="00D15082" w:rsidTr="00A62BDD">
        <w:trPr>
          <w:cantSplit/>
          <w:jc w:val="center"/>
        </w:trPr>
        <w:tc>
          <w:tcPr>
            <w:tcW w:w="2261" w:type="dxa"/>
            <w:gridSpan w:val="2"/>
            <w:tcBorders>
              <w:top w:val="single" w:sz="16" w:space="0" w:color="000000"/>
              <w:left w:val="single" w:sz="16" w:space="0" w:color="000000"/>
              <w:bottom w:val="single" w:sz="16" w:space="0" w:color="000000"/>
              <w:right w:val="nil"/>
            </w:tcBorders>
            <w:shd w:val="clear" w:color="auto" w:fill="FFFFFF"/>
            <w:vAlign w:val="bottom"/>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c>
          <w:tcPr>
            <w:tcW w:w="1177" w:type="dxa"/>
            <w:tcBorders>
              <w:top w:val="single" w:sz="16" w:space="0" w:color="000000"/>
              <w:left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Frequency</w:t>
            </w:r>
          </w:p>
        </w:tc>
        <w:tc>
          <w:tcPr>
            <w:tcW w:w="1037" w:type="dxa"/>
            <w:tcBorders>
              <w:top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Percent</w:t>
            </w:r>
          </w:p>
        </w:tc>
        <w:tc>
          <w:tcPr>
            <w:tcW w:w="1409" w:type="dxa"/>
            <w:tcBorders>
              <w:top w:val="single" w:sz="16" w:space="0" w:color="000000"/>
              <w:bottom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Valid Percent</w:t>
            </w:r>
          </w:p>
        </w:tc>
        <w:tc>
          <w:tcPr>
            <w:tcW w:w="1486" w:type="dxa"/>
            <w:tcBorders>
              <w:top w:val="single" w:sz="16" w:space="0" w:color="000000"/>
              <w:bottom w:val="single" w:sz="16" w:space="0" w:color="000000"/>
              <w:right w:val="single" w:sz="16" w:space="0" w:color="000000"/>
            </w:tcBorders>
            <w:shd w:val="clear" w:color="auto" w:fill="FFFFFF"/>
            <w:vAlign w:val="bottom"/>
          </w:tcPr>
          <w:p w:rsidR="008D22C0" w:rsidRPr="00D15082" w:rsidRDefault="008D22C0" w:rsidP="008D22C0">
            <w:pPr>
              <w:widowControl w:val="0"/>
              <w:autoSpaceDE w:val="0"/>
              <w:autoSpaceDN w:val="0"/>
              <w:adjustRightInd w:val="0"/>
              <w:spacing w:after="0" w:line="320" w:lineRule="atLeast"/>
              <w:ind w:left="60" w:right="60"/>
              <w:jc w:val="center"/>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Cumulative Percent</w:t>
            </w:r>
          </w:p>
        </w:tc>
      </w:tr>
      <w:tr w:rsidR="008D22C0" w:rsidRPr="00D15082" w:rsidTr="00A62BDD">
        <w:trPr>
          <w:cantSplit/>
          <w:jc w:val="center"/>
        </w:trPr>
        <w:tc>
          <w:tcPr>
            <w:tcW w:w="960" w:type="dxa"/>
            <w:vMerge w:val="restart"/>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Valid</w:t>
            </w:r>
          </w:p>
        </w:tc>
        <w:tc>
          <w:tcPr>
            <w:tcW w:w="1301" w:type="dxa"/>
            <w:tcBorders>
              <w:top w:val="single" w:sz="16" w:space="0" w:color="000000"/>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Laki-laki</w:t>
            </w:r>
          </w:p>
        </w:tc>
        <w:tc>
          <w:tcPr>
            <w:tcW w:w="1177" w:type="dxa"/>
            <w:tcBorders>
              <w:top w:val="single" w:sz="16" w:space="0" w:color="000000"/>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8</w:t>
            </w:r>
          </w:p>
        </w:tc>
        <w:tc>
          <w:tcPr>
            <w:tcW w:w="1037" w:type="dxa"/>
            <w:tcBorders>
              <w:top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7.8</w:t>
            </w:r>
          </w:p>
        </w:tc>
        <w:tc>
          <w:tcPr>
            <w:tcW w:w="1409" w:type="dxa"/>
            <w:tcBorders>
              <w:top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8.0</w:t>
            </w:r>
          </w:p>
        </w:tc>
        <w:tc>
          <w:tcPr>
            <w:tcW w:w="1486" w:type="dxa"/>
            <w:tcBorders>
              <w:top w:val="single" w:sz="16" w:space="0" w:color="000000"/>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8.0</w:t>
            </w:r>
          </w:p>
        </w:tc>
      </w:tr>
      <w:tr w:rsidR="008D22C0" w:rsidRPr="00D15082" w:rsidTr="00A62BDD">
        <w:trPr>
          <w:cantSplit/>
          <w:jc w:val="center"/>
        </w:trPr>
        <w:tc>
          <w:tcPr>
            <w:tcW w:w="960"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1301"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Perempuan</w:t>
            </w:r>
          </w:p>
        </w:tc>
        <w:tc>
          <w:tcPr>
            <w:tcW w:w="1177"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92</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89.3</w:t>
            </w:r>
          </w:p>
        </w:tc>
        <w:tc>
          <w:tcPr>
            <w:tcW w:w="1409"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92.0</w:t>
            </w:r>
          </w:p>
        </w:tc>
        <w:tc>
          <w:tcPr>
            <w:tcW w:w="1486"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100.0</w:t>
            </w:r>
          </w:p>
        </w:tc>
      </w:tr>
      <w:tr w:rsidR="008D22C0" w:rsidRPr="00D15082" w:rsidTr="00A62BDD">
        <w:trPr>
          <w:cantSplit/>
          <w:jc w:val="center"/>
        </w:trPr>
        <w:tc>
          <w:tcPr>
            <w:tcW w:w="960" w:type="dxa"/>
            <w:vMerge/>
            <w:tcBorders>
              <w:top w:val="single" w:sz="16" w:space="0" w:color="000000"/>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color w:val="000000"/>
                <w:sz w:val="18"/>
                <w:szCs w:val="18"/>
                <w:lang w:val="en-US" w:eastAsia="ja-JP"/>
              </w:rPr>
            </w:pPr>
          </w:p>
        </w:tc>
        <w:tc>
          <w:tcPr>
            <w:tcW w:w="1301"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Total</w:t>
            </w:r>
          </w:p>
        </w:tc>
        <w:tc>
          <w:tcPr>
            <w:tcW w:w="1177"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97.1</w:t>
            </w:r>
          </w:p>
        </w:tc>
        <w:tc>
          <w:tcPr>
            <w:tcW w:w="1409"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100.0</w:t>
            </w:r>
          </w:p>
        </w:tc>
        <w:tc>
          <w:tcPr>
            <w:tcW w:w="1486"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r>
      <w:tr w:rsidR="008D22C0" w:rsidRPr="00D15082" w:rsidTr="00A62BDD">
        <w:trPr>
          <w:cantSplit/>
          <w:jc w:val="center"/>
        </w:trPr>
        <w:tc>
          <w:tcPr>
            <w:tcW w:w="960" w:type="dxa"/>
            <w:tcBorders>
              <w:top w:val="nil"/>
              <w:left w:val="single" w:sz="16" w:space="0" w:color="000000"/>
              <w:bottom w:val="nil"/>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Missing</w:t>
            </w:r>
          </w:p>
        </w:tc>
        <w:tc>
          <w:tcPr>
            <w:tcW w:w="1301" w:type="dxa"/>
            <w:tcBorders>
              <w:top w:val="nil"/>
              <w:left w:val="nil"/>
              <w:bottom w:val="nil"/>
              <w:right w:val="single" w:sz="16" w:space="0" w:color="000000"/>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System</w:t>
            </w:r>
          </w:p>
        </w:tc>
        <w:tc>
          <w:tcPr>
            <w:tcW w:w="1177" w:type="dxa"/>
            <w:tcBorders>
              <w:top w:val="nil"/>
              <w:left w:val="single" w:sz="16" w:space="0" w:color="000000"/>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3</w:t>
            </w:r>
          </w:p>
        </w:tc>
        <w:tc>
          <w:tcPr>
            <w:tcW w:w="1037"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2.9</w:t>
            </w:r>
          </w:p>
        </w:tc>
        <w:tc>
          <w:tcPr>
            <w:tcW w:w="1409" w:type="dxa"/>
            <w:tcBorders>
              <w:top w:val="nil"/>
              <w:bottom w:val="nil"/>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c>
          <w:tcPr>
            <w:tcW w:w="1486" w:type="dxa"/>
            <w:tcBorders>
              <w:top w:val="nil"/>
              <w:bottom w:val="nil"/>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r>
      <w:tr w:rsidR="008D22C0" w:rsidRPr="00D15082" w:rsidTr="00A62BDD">
        <w:trPr>
          <w:cantSplit/>
          <w:jc w:val="center"/>
        </w:trPr>
        <w:tc>
          <w:tcPr>
            <w:tcW w:w="2261" w:type="dxa"/>
            <w:gridSpan w:val="2"/>
            <w:tcBorders>
              <w:top w:val="nil"/>
              <w:left w:val="single" w:sz="16" w:space="0" w:color="000000"/>
              <w:bottom w:val="single" w:sz="16" w:space="0" w:color="000000"/>
              <w:right w:val="nil"/>
            </w:tcBorders>
            <w:shd w:val="clear" w:color="auto" w:fill="FFFFFF"/>
          </w:tcPr>
          <w:p w:rsidR="008D22C0" w:rsidRPr="00D15082" w:rsidRDefault="008D22C0" w:rsidP="008D22C0">
            <w:pPr>
              <w:widowControl w:val="0"/>
              <w:autoSpaceDE w:val="0"/>
              <w:autoSpaceDN w:val="0"/>
              <w:adjustRightInd w:val="0"/>
              <w:spacing w:after="0" w:line="320" w:lineRule="atLeast"/>
              <w:ind w:left="60" w:right="60"/>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Total</w:t>
            </w:r>
          </w:p>
        </w:tc>
        <w:tc>
          <w:tcPr>
            <w:tcW w:w="1177" w:type="dxa"/>
            <w:tcBorders>
              <w:top w:val="nil"/>
              <w:left w:val="single" w:sz="16" w:space="0" w:color="000000"/>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103</w:t>
            </w:r>
          </w:p>
        </w:tc>
        <w:tc>
          <w:tcPr>
            <w:tcW w:w="1037" w:type="dxa"/>
            <w:tcBorders>
              <w:top w:val="nil"/>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320" w:lineRule="atLeast"/>
              <w:ind w:left="60" w:right="60"/>
              <w:jc w:val="right"/>
              <w:rPr>
                <w:rFonts w:ascii="Times New Roman" w:eastAsia="Times New Roman" w:hAnsi="Times New Roman" w:cs="Times New Roman"/>
                <w:color w:val="000000"/>
                <w:sz w:val="18"/>
                <w:szCs w:val="18"/>
                <w:lang w:val="en-US" w:eastAsia="ja-JP"/>
              </w:rPr>
            </w:pPr>
            <w:r w:rsidRPr="00D15082">
              <w:rPr>
                <w:rFonts w:ascii="Times New Roman" w:eastAsia="Times New Roman" w:hAnsi="Times New Roman" w:cs="Times New Roman"/>
                <w:color w:val="000000"/>
                <w:sz w:val="18"/>
                <w:szCs w:val="18"/>
                <w:lang w:val="en-US" w:eastAsia="ja-JP"/>
              </w:rPr>
              <w:t>100.0</w:t>
            </w:r>
          </w:p>
        </w:tc>
        <w:tc>
          <w:tcPr>
            <w:tcW w:w="1409" w:type="dxa"/>
            <w:tcBorders>
              <w:top w:val="nil"/>
              <w:bottom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c>
          <w:tcPr>
            <w:tcW w:w="1486" w:type="dxa"/>
            <w:tcBorders>
              <w:top w:val="nil"/>
              <w:bottom w:val="single" w:sz="16" w:space="0" w:color="000000"/>
              <w:right w:val="single" w:sz="16" w:space="0" w:color="000000"/>
            </w:tcBorders>
            <w:shd w:val="clear" w:color="auto" w:fill="FFFFFF"/>
            <w:vAlign w:val="center"/>
          </w:tcPr>
          <w:p w:rsidR="008D22C0" w:rsidRPr="00D15082" w:rsidRDefault="008D22C0" w:rsidP="008D22C0">
            <w:pPr>
              <w:widowControl w:val="0"/>
              <w:autoSpaceDE w:val="0"/>
              <w:autoSpaceDN w:val="0"/>
              <w:adjustRightInd w:val="0"/>
              <w:spacing w:after="0" w:line="240" w:lineRule="auto"/>
              <w:rPr>
                <w:rFonts w:ascii="Times New Roman" w:eastAsia="Times New Roman" w:hAnsi="Times New Roman" w:cs="Times New Roman"/>
                <w:sz w:val="24"/>
                <w:szCs w:val="24"/>
                <w:lang w:val="en-US" w:eastAsia="ja-JP"/>
              </w:rPr>
            </w:pPr>
          </w:p>
        </w:tc>
      </w:tr>
    </w:tbl>
    <w:p w:rsidR="008D22C0" w:rsidRPr="00D15082" w:rsidRDefault="008D22C0" w:rsidP="008D22C0">
      <w:pPr>
        <w:widowControl w:val="0"/>
        <w:autoSpaceDE w:val="0"/>
        <w:autoSpaceDN w:val="0"/>
        <w:adjustRightInd w:val="0"/>
        <w:spacing w:after="0" w:line="400" w:lineRule="atLeast"/>
        <w:rPr>
          <w:rFonts w:ascii="Times New Roman" w:eastAsia="Times New Roman" w:hAnsi="Times New Roman" w:cs="Times New Roman"/>
          <w:sz w:val="24"/>
          <w:szCs w:val="24"/>
          <w:lang w:val="en-US" w:eastAsia="ja-JP"/>
        </w:rPr>
      </w:pPr>
    </w:p>
    <w:p w:rsidR="008D22C0" w:rsidRPr="00D15082" w:rsidRDefault="008D22C0" w:rsidP="008D22C0">
      <w:pPr>
        <w:spacing w:after="0" w:line="240" w:lineRule="auto"/>
        <w:rPr>
          <w:rFonts w:ascii="Times New Roman" w:eastAsia="Calibri" w:hAnsi="Times New Roman" w:cs="Times New Roman"/>
          <w:b/>
          <w:sz w:val="24"/>
          <w:lang w:val="en-US"/>
        </w:rPr>
      </w:pPr>
    </w:p>
    <w:p w:rsidR="008D22C0" w:rsidRDefault="008D22C0" w:rsidP="008D22C0">
      <w:pPr>
        <w:spacing w:after="0" w:line="240" w:lineRule="auto"/>
        <w:rPr>
          <w:rFonts w:ascii="Times New Roman" w:eastAsia="Calibri" w:hAnsi="Times New Roman" w:cs="Times New Roman"/>
          <w:b/>
          <w:sz w:val="24"/>
          <w:lang w:val="en-US"/>
        </w:rPr>
      </w:pPr>
    </w:p>
    <w:p w:rsidR="006F4923" w:rsidRDefault="006F4923" w:rsidP="008D22C0">
      <w:pPr>
        <w:spacing w:after="0" w:line="240" w:lineRule="auto"/>
        <w:rPr>
          <w:rFonts w:ascii="Times New Roman" w:eastAsia="Calibri" w:hAnsi="Times New Roman" w:cs="Times New Roman"/>
          <w:b/>
          <w:sz w:val="24"/>
          <w:lang w:val="en-US"/>
        </w:rPr>
      </w:pPr>
    </w:p>
    <w:p w:rsidR="006F4923" w:rsidRDefault="006F4923" w:rsidP="008D22C0">
      <w:pPr>
        <w:spacing w:after="0" w:line="240" w:lineRule="auto"/>
        <w:rPr>
          <w:rFonts w:ascii="Times New Roman" w:eastAsia="Calibri" w:hAnsi="Times New Roman" w:cs="Times New Roman"/>
          <w:b/>
          <w:sz w:val="24"/>
          <w:lang w:val="en-US"/>
        </w:rPr>
      </w:pPr>
    </w:p>
    <w:p w:rsidR="006F4923" w:rsidRDefault="006F4923" w:rsidP="008D22C0">
      <w:pPr>
        <w:spacing w:after="0" w:line="240" w:lineRule="auto"/>
        <w:rPr>
          <w:rFonts w:ascii="Times New Roman" w:eastAsia="Calibri" w:hAnsi="Times New Roman" w:cs="Times New Roman"/>
          <w:b/>
          <w:sz w:val="24"/>
          <w:lang w:val="en-US"/>
        </w:rPr>
      </w:pPr>
    </w:p>
    <w:p w:rsidR="006F4923" w:rsidRDefault="006F4923" w:rsidP="008D22C0">
      <w:pPr>
        <w:spacing w:after="0" w:line="240" w:lineRule="auto"/>
        <w:rPr>
          <w:rFonts w:ascii="Times New Roman" w:eastAsia="Calibri" w:hAnsi="Times New Roman" w:cs="Times New Roman"/>
          <w:b/>
          <w:sz w:val="24"/>
          <w:lang w:val="en-US"/>
        </w:rPr>
      </w:pPr>
    </w:p>
    <w:p w:rsidR="008D22C0" w:rsidRPr="00D15082" w:rsidRDefault="008D22C0" w:rsidP="008D22C0">
      <w:pPr>
        <w:spacing w:after="0" w:line="240" w:lineRule="auto"/>
        <w:rPr>
          <w:rFonts w:ascii="Times New Roman" w:eastAsia="Calibri" w:hAnsi="Times New Roman" w:cs="Times New Roman"/>
          <w:b/>
          <w:sz w:val="24"/>
          <w:lang w:val="en-US"/>
        </w:rPr>
      </w:pPr>
      <w:r w:rsidRPr="00D15082">
        <w:rPr>
          <w:rFonts w:ascii="Times New Roman" w:eastAsia="Calibri" w:hAnsi="Times New Roman" w:cs="Times New Roman"/>
          <w:b/>
          <w:sz w:val="24"/>
          <w:lang w:val="en-US"/>
        </w:rPr>
        <w:lastRenderedPageBreak/>
        <w:t>Lampiran 5</w:t>
      </w:r>
    </w:p>
    <w:p w:rsidR="008D22C0" w:rsidRPr="00D15082" w:rsidRDefault="008D22C0" w:rsidP="008D22C0">
      <w:pPr>
        <w:spacing w:after="0" w:line="240" w:lineRule="auto"/>
        <w:jc w:val="center"/>
        <w:rPr>
          <w:rFonts w:ascii="Times New Roman" w:eastAsia="Calibri" w:hAnsi="Times New Roman" w:cs="Times New Roman"/>
          <w:b/>
          <w:sz w:val="24"/>
          <w:lang w:val="en-US"/>
        </w:rPr>
      </w:pPr>
      <w:r w:rsidRPr="00D15082">
        <w:rPr>
          <w:rFonts w:ascii="Times New Roman" w:eastAsia="Calibri" w:hAnsi="Times New Roman" w:cs="Times New Roman"/>
          <w:b/>
          <w:sz w:val="24"/>
          <w:lang w:val="en-US"/>
        </w:rPr>
        <w:t>SURAT IZIN PENELITIAN</w:t>
      </w:r>
    </w:p>
    <w:p w:rsidR="008D22C0" w:rsidRPr="00D15082" w:rsidRDefault="008D22C0" w:rsidP="008D22C0">
      <w:pPr>
        <w:spacing w:after="0" w:line="240" w:lineRule="auto"/>
        <w:jc w:val="center"/>
        <w:rPr>
          <w:rFonts w:ascii="Times New Roman" w:eastAsia="Calibri" w:hAnsi="Times New Roman" w:cs="Times New Roman"/>
          <w:b/>
          <w:sz w:val="24"/>
          <w:lang w:val="en-US"/>
        </w:rPr>
      </w:pPr>
    </w:p>
    <w:p w:rsidR="008D22C0" w:rsidRPr="00D15082" w:rsidRDefault="008D22C0" w:rsidP="008D22C0">
      <w:pPr>
        <w:widowControl w:val="0"/>
        <w:autoSpaceDE w:val="0"/>
        <w:autoSpaceDN w:val="0"/>
        <w:adjustRightInd w:val="0"/>
        <w:spacing w:after="0" w:line="360" w:lineRule="auto"/>
        <w:ind w:left="640" w:hanging="640"/>
        <w:jc w:val="center"/>
        <w:rPr>
          <w:rFonts w:ascii="Times New Roman" w:eastAsia="Calibri" w:hAnsi="Times New Roman" w:cs="Times New Roman"/>
          <w:b/>
          <w:sz w:val="24"/>
          <w:szCs w:val="24"/>
          <w:lang w:val="en-US"/>
        </w:rPr>
      </w:pPr>
    </w:p>
    <w:p w:rsidR="008D22C0" w:rsidRPr="00D15082" w:rsidRDefault="008D22C0" w:rsidP="008D22C0">
      <w:pPr>
        <w:widowControl w:val="0"/>
        <w:autoSpaceDE w:val="0"/>
        <w:autoSpaceDN w:val="0"/>
        <w:adjustRightInd w:val="0"/>
        <w:spacing w:after="0" w:line="360" w:lineRule="auto"/>
        <w:ind w:left="640" w:hanging="640"/>
        <w:rPr>
          <w:rFonts w:ascii="Times New Roman" w:eastAsia="Calibri" w:hAnsi="Times New Roman" w:cs="Times New Roman"/>
          <w:b/>
          <w:sz w:val="24"/>
          <w:szCs w:val="24"/>
          <w:lang w:val="en-US"/>
        </w:rPr>
      </w:pPr>
      <w:r w:rsidRPr="00D15082">
        <w:rPr>
          <w:rFonts w:ascii="Times New Roman" w:eastAsia="Calibri" w:hAnsi="Times New Roman" w:cs="Times New Roman"/>
          <w:b/>
          <w:noProof/>
          <w:sz w:val="24"/>
          <w:szCs w:val="24"/>
          <w:lang w:eastAsia="id-ID"/>
        </w:rPr>
        <w:drawing>
          <wp:inline distT="0" distB="0" distL="0" distR="0" wp14:anchorId="0FCCB6C4" wp14:editId="3B8C2B49">
            <wp:extent cx="5040630" cy="6921500"/>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6.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040630" cy="6921500"/>
                    </a:xfrm>
                    <a:prstGeom prst="rect">
                      <a:avLst/>
                    </a:prstGeom>
                  </pic:spPr>
                </pic:pic>
              </a:graphicData>
            </a:graphic>
          </wp:inline>
        </w:drawing>
      </w:r>
    </w:p>
    <w:p w:rsidR="008D22C0" w:rsidRPr="00D15082" w:rsidRDefault="008D22C0" w:rsidP="008D22C0">
      <w:pPr>
        <w:widowControl w:val="0"/>
        <w:autoSpaceDE w:val="0"/>
        <w:autoSpaceDN w:val="0"/>
        <w:adjustRightInd w:val="0"/>
        <w:spacing w:after="0" w:line="360" w:lineRule="auto"/>
        <w:ind w:left="640" w:hanging="640"/>
        <w:rPr>
          <w:rFonts w:ascii="Times New Roman" w:eastAsia="Calibri" w:hAnsi="Times New Roman" w:cs="Times New Roman"/>
          <w:b/>
          <w:sz w:val="24"/>
          <w:szCs w:val="24"/>
          <w:lang w:val="en-US"/>
        </w:rPr>
      </w:pPr>
    </w:p>
    <w:p w:rsidR="008D22C0" w:rsidRPr="00D15082" w:rsidRDefault="008D22C0" w:rsidP="008D22C0">
      <w:pPr>
        <w:widowControl w:val="0"/>
        <w:autoSpaceDE w:val="0"/>
        <w:autoSpaceDN w:val="0"/>
        <w:adjustRightInd w:val="0"/>
        <w:spacing w:after="0" w:line="360" w:lineRule="auto"/>
        <w:ind w:left="640" w:hanging="640"/>
        <w:rPr>
          <w:rFonts w:ascii="Times New Roman" w:eastAsia="Calibri" w:hAnsi="Times New Roman" w:cs="Times New Roman"/>
          <w:b/>
          <w:sz w:val="24"/>
          <w:szCs w:val="24"/>
          <w:lang w:val="en-US"/>
        </w:rPr>
      </w:pPr>
    </w:p>
    <w:p w:rsidR="008D22C0" w:rsidRPr="00D15082" w:rsidRDefault="008D22C0" w:rsidP="008D22C0">
      <w:pPr>
        <w:widowControl w:val="0"/>
        <w:autoSpaceDE w:val="0"/>
        <w:autoSpaceDN w:val="0"/>
        <w:adjustRightInd w:val="0"/>
        <w:spacing w:after="0" w:line="360" w:lineRule="auto"/>
        <w:ind w:left="640" w:hanging="640"/>
        <w:rPr>
          <w:rFonts w:ascii="Times New Roman" w:eastAsia="Calibri" w:hAnsi="Times New Roman" w:cs="Times New Roman"/>
          <w:b/>
          <w:sz w:val="24"/>
          <w:szCs w:val="24"/>
          <w:lang w:val="en-US"/>
        </w:rPr>
      </w:pPr>
    </w:p>
    <w:p w:rsidR="008D22C0" w:rsidRPr="00D15082" w:rsidRDefault="008D22C0" w:rsidP="008D22C0">
      <w:pPr>
        <w:widowControl w:val="0"/>
        <w:autoSpaceDE w:val="0"/>
        <w:autoSpaceDN w:val="0"/>
        <w:adjustRightInd w:val="0"/>
        <w:spacing w:after="0" w:line="360" w:lineRule="auto"/>
        <w:ind w:left="640" w:hanging="640"/>
        <w:rPr>
          <w:rFonts w:ascii="Times New Roman" w:eastAsia="Calibri" w:hAnsi="Times New Roman" w:cs="Times New Roman"/>
          <w:b/>
          <w:sz w:val="24"/>
          <w:szCs w:val="24"/>
          <w:lang w:val="en-US"/>
        </w:rPr>
      </w:pPr>
      <w:r w:rsidRPr="00D15082">
        <w:rPr>
          <w:rFonts w:ascii="Times New Roman" w:eastAsia="Calibri" w:hAnsi="Times New Roman" w:cs="Times New Roman"/>
          <w:b/>
          <w:sz w:val="24"/>
          <w:szCs w:val="24"/>
          <w:lang w:val="en-US"/>
        </w:rPr>
        <w:lastRenderedPageBreak/>
        <w:t>Lampiran 6</w:t>
      </w:r>
    </w:p>
    <w:p w:rsidR="008D22C0" w:rsidRPr="00D15082" w:rsidRDefault="008D22C0" w:rsidP="008D22C0">
      <w:pPr>
        <w:widowControl w:val="0"/>
        <w:autoSpaceDE w:val="0"/>
        <w:autoSpaceDN w:val="0"/>
        <w:adjustRightInd w:val="0"/>
        <w:spacing w:after="0" w:line="360" w:lineRule="auto"/>
        <w:ind w:left="640" w:hanging="640"/>
        <w:jc w:val="center"/>
        <w:rPr>
          <w:rFonts w:ascii="Times New Roman" w:eastAsia="Calibri" w:hAnsi="Times New Roman" w:cs="Times New Roman"/>
          <w:b/>
          <w:sz w:val="24"/>
          <w:szCs w:val="24"/>
          <w:lang w:val="en-US"/>
        </w:rPr>
      </w:pPr>
      <w:r w:rsidRPr="00D15082">
        <w:rPr>
          <w:rFonts w:ascii="Times New Roman" w:eastAsia="Calibri" w:hAnsi="Times New Roman" w:cs="Times New Roman"/>
          <w:b/>
          <w:sz w:val="24"/>
          <w:szCs w:val="24"/>
          <w:lang w:val="en-US"/>
        </w:rPr>
        <w:t>SURAT PERNYATAAN PENELITIAN</w:t>
      </w:r>
    </w:p>
    <w:p w:rsidR="008D22C0" w:rsidRPr="00D15082" w:rsidRDefault="008D22C0" w:rsidP="008D22C0">
      <w:pPr>
        <w:widowControl w:val="0"/>
        <w:autoSpaceDE w:val="0"/>
        <w:autoSpaceDN w:val="0"/>
        <w:adjustRightInd w:val="0"/>
        <w:spacing w:after="0" w:line="360" w:lineRule="auto"/>
        <w:ind w:left="640" w:hanging="640"/>
        <w:jc w:val="center"/>
        <w:rPr>
          <w:rFonts w:ascii="Times New Roman" w:eastAsia="Calibri" w:hAnsi="Times New Roman" w:cs="Times New Roman"/>
          <w:b/>
          <w:sz w:val="24"/>
          <w:szCs w:val="24"/>
          <w:lang w:val="en-US"/>
        </w:rPr>
      </w:pPr>
      <w:r w:rsidRPr="00D15082">
        <w:rPr>
          <w:rFonts w:ascii="Times New Roman" w:eastAsia="Calibri" w:hAnsi="Times New Roman" w:cs="Times New Roman"/>
          <w:b/>
          <w:noProof/>
          <w:sz w:val="24"/>
          <w:szCs w:val="24"/>
          <w:lang w:eastAsia="id-ID"/>
        </w:rPr>
        <w:drawing>
          <wp:inline distT="0" distB="0" distL="0" distR="0" wp14:anchorId="0B655E33" wp14:editId="4ADB735D">
            <wp:extent cx="4983480" cy="6635115"/>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0001.jpg"/>
                    <pic:cNvPicPr/>
                  </pic:nvPicPr>
                  <pic:blipFill rotWithShape="1">
                    <a:blip r:embed="rId24" cstate="print">
                      <a:extLst>
                        <a:ext uri="{28A0092B-C50C-407E-A947-70E740481C1C}">
                          <a14:useLocalDpi xmlns:a14="http://schemas.microsoft.com/office/drawing/2010/main" val="0"/>
                        </a:ext>
                      </a:extLst>
                    </a:blip>
                    <a:srcRect l="1133" t="854" r="1"/>
                    <a:stretch/>
                  </pic:blipFill>
                  <pic:spPr bwMode="auto">
                    <a:xfrm>
                      <a:off x="0" y="0"/>
                      <a:ext cx="4983480" cy="6635115"/>
                    </a:xfrm>
                    <a:prstGeom prst="rect">
                      <a:avLst/>
                    </a:prstGeom>
                    <a:ln>
                      <a:noFill/>
                    </a:ln>
                    <a:extLst>
                      <a:ext uri="{53640926-AAD7-44D8-BBD7-CCE9431645EC}">
                        <a14:shadowObscured xmlns:a14="http://schemas.microsoft.com/office/drawing/2010/main"/>
                      </a:ext>
                    </a:extLst>
                  </pic:spPr>
                </pic:pic>
              </a:graphicData>
            </a:graphic>
          </wp:inline>
        </w:drawing>
      </w:r>
    </w:p>
    <w:p w:rsidR="008D22C0" w:rsidRPr="00D15082" w:rsidRDefault="008D22C0" w:rsidP="008D22C0">
      <w:pPr>
        <w:widowControl w:val="0"/>
        <w:autoSpaceDE w:val="0"/>
        <w:autoSpaceDN w:val="0"/>
        <w:adjustRightInd w:val="0"/>
        <w:spacing w:after="0" w:line="360" w:lineRule="auto"/>
        <w:ind w:left="640" w:hanging="640"/>
        <w:jc w:val="center"/>
        <w:rPr>
          <w:rFonts w:ascii="Times New Roman" w:eastAsia="Calibri" w:hAnsi="Times New Roman" w:cs="Times New Roman"/>
          <w:b/>
          <w:sz w:val="24"/>
          <w:szCs w:val="24"/>
          <w:lang w:val="en-US"/>
        </w:rPr>
      </w:pPr>
      <w:r w:rsidRPr="00D15082">
        <w:rPr>
          <w:rFonts w:ascii="Times New Roman" w:eastAsia="Calibri" w:hAnsi="Times New Roman" w:cs="Times New Roman"/>
          <w:b/>
          <w:noProof/>
          <w:sz w:val="24"/>
          <w:szCs w:val="24"/>
          <w:lang w:eastAsia="id-ID"/>
        </w:rPr>
        <w:lastRenderedPageBreak/>
        <w:drawing>
          <wp:inline distT="0" distB="0" distL="0" distR="0" wp14:anchorId="5FE59066" wp14:editId="04E17C30">
            <wp:extent cx="4983480" cy="6873875"/>
            <wp:effectExtent l="0" t="0" r="7620"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6.jpg"/>
                    <pic:cNvPicPr/>
                  </pic:nvPicPr>
                  <pic:blipFill rotWithShape="1">
                    <a:blip r:embed="rId25" cstate="print">
                      <a:extLst>
                        <a:ext uri="{28A0092B-C50C-407E-A947-70E740481C1C}">
                          <a14:useLocalDpi xmlns:a14="http://schemas.microsoft.com/office/drawing/2010/main" val="0"/>
                        </a:ext>
                      </a:extLst>
                    </a:blip>
                    <a:srcRect l="1133" t="688" r="1"/>
                    <a:stretch/>
                  </pic:blipFill>
                  <pic:spPr bwMode="auto">
                    <a:xfrm>
                      <a:off x="0" y="0"/>
                      <a:ext cx="4983480" cy="6873875"/>
                    </a:xfrm>
                    <a:prstGeom prst="rect">
                      <a:avLst/>
                    </a:prstGeom>
                    <a:ln>
                      <a:noFill/>
                    </a:ln>
                    <a:extLst>
                      <a:ext uri="{53640926-AAD7-44D8-BBD7-CCE9431645EC}">
                        <a14:shadowObscured xmlns:a14="http://schemas.microsoft.com/office/drawing/2010/main"/>
                      </a:ext>
                    </a:extLst>
                  </pic:spPr>
                </pic:pic>
              </a:graphicData>
            </a:graphic>
          </wp:inline>
        </w:drawing>
      </w:r>
    </w:p>
    <w:p w:rsidR="008D22C0" w:rsidRPr="00D15082" w:rsidRDefault="008D22C0" w:rsidP="008D22C0">
      <w:pPr>
        <w:widowControl w:val="0"/>
        <w:autoSpaceDE w:val="0"/>
        <w:autoSpaceDN w:val="0"/>
        <w:adjustRightInd w:val="0"/>
        <w:spacing w:after="0" w:line="360" w:lineRule="auto"/>
        <w:ind w:left="640" w:hanging="640"/>
        <w:jc w:val="center"/>
        <w:rPr>
          <w:rFonts w:ascii="Times New Roman" w:eastAsia="Calibri" w:hAnsi="Times New Roman" w:cs="Times New Roman"/>
          <w:b/>
          <w:sz w:val="24"/>
          <w:szCs w:val="24"/>
          <w:lang w:val="en-US"/>
        </w:rPr>
      </w:pPr>
    </w:p>
    <w:p w:rsidR="008D22C0" w:rsidRPr="00D15082" w:rsidRDefault="008D22C0" w:rsidP="008D22C0">
      <w:pPr>
        <w:widowControl w:val="0"/>
        <w:autoSpaceDE w:val="0"/>
        <w:autoSpaceDN w:val="0"/>
        <w:adjustRightInd w:val="0"/>
        <w:spacing w:after="0" w:line="360" w:lineRule="auto"/>
        <w:ind w:left="640" w:hanging="640"/>
        <w:rPr>
          <w:rFonts w:ascii="Times New Roman" w:eastAsia="Calibri" w:hAnsi="Times New Roman" w:cs="Times New Roman"/>
          <w:b/>
          <w:sz w:val="24"/>
          <w:szCs w:val="24"/>
          <w:lang w:val="en-US"/>
        </w:rPr>
      </w:pPr>
    </w:p>
    <w:p w:rsidR="008D22C0" w:rsidRPr="00D15082" w:rsidRDefault="008D22C0" w:rsidP="008D22C0">
      <w:pPr>
        <w:widowControl w:val="0"/>
        <w:autoSpaceDE w:val="0"/>
        <w:autoSpaceDN w:val="0"/>
        <w:adjustRightInd w:val="0"/>
        <w:spacing w:after="0" w:line="360" w:lineRule="auto"/>
        <w:ind w:left="640" w:hanging="640"/>
        <w:rPr>
          <w:rFonts w:ascii="Times New Roman" w:eastAsia="Calibri" w:hAnsi="Times New Roman" w:cs="Times New Roman"/>
          <w:b/>
          <w:sz w:val="24"/>
          <w:szCs w:val="24"/>
          <w:lang w:val="en-US"/>
        </w:rPr>
      </w:pPr>
    </w:p>
    <w:p w:rsidR="008D22C0" w:rsidRPr="00D15082" w:rsidRDefault="008D22C0" w:rsidP="008D22C0">
      <w:pPr>
        <w:widowControl w:val="0"/>
        <w:autoSpaceDE w:val="0"/>
        <w:autoSpaceDN w:val="0"/>
        <w:adjustRightInd w:val="0"/>
        <w:spacing w:after="0" w:line="360" w:lineRule="auto"/>
        <w:rPr>
          <w:rFonts w:ascii="Times New Roman" w:eastAsia="Calibri" w:hAnsi="Times New Roman" w:cs="Times New Roman"/>
          <w:b/>
          <w:sz w:val="24"/>
          <w:szCs w:val="24"/>
          <w:lang w:val="en-US"/>
        </w:rPr>
      </w:pPr>
    </w:p>
    <w:p w:rsidR="008D22C0" w:rsidRPr="00D15082" w:rsidRDefault="008D22C0" w:rsidP="008D22C0">
      <w:pPr>
        <w:widowControl w:val="0"/>
        <w:autoSpaceDE w:val="0"/>
        <w:autoSpaceDN w:val="0"/>
        <w:adjustRightInd w:val="0"/>
        <w:spacing w:after="0" w:line="360" w:lineRule="auto"/>
        <w:rPr>
          <w:rFonts w:ascii="Times New Roman" w:eastAsia="Calibri" w:hAnsi="Times New Roman" w:cs="Times New Roman"/>
          <w:b/>
          <w:sz w:val="24"/>
          <w:szCs w:val="24"/>
          <w:lang w:val="en-US"/>
        </w:rPr>
      </w:pPr>
      <w:r w:rsidRPr="00D15082">
        <w:rPr>
          <w:rFonts w:ascii="Times New Roman" w:eastAsia="Calibri" w:hAnsi="Times New Roman" w:cs="Times New Roman"/>
          <w:b/>
          <w:noProof/>
          <w:sz w:val="24"/>
          <w:szCs w:val="24"/>
          <w:lang w:eastAsia="id-ID"/>
        </w:rPr>
        <w:lastRenderedPageBreak/>
        <w:drawing>
          <wp:inline distT="0" distB="0" distL="0" distR="0" wp14:anchorId="5965FCD3" wp14:editId="38A11E1E">
            <wp:extent cx="5040630" cy="6921500"/>
            <wp:effectExtent l="0" t="0" r="762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g6.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040630" cy="6921500"/>
                    </a:xfrm>
                    <a:prstGeom prst="rect">
                      <a:avLst/>
                    </a:prstGeom>
                  </pic:spPr>
                </pic:pic>
              </a:graphicData>
            </a:graphic>
          </wp:inline>
        </w:drawing>
      </w:r>
    </w:p>
    <w:p w:rsidR="008D22C0" w:rsidRPr="00D15082" w:rsidRDefault="008D22C0" w:rsidP="008D22C0">
      <w:pPr>
        <w:widowControl w:val="0"/>
        <w:autoSpaceDE w:val="0"/>
        <w:autoSpaceDN w:val="0"/>
        <w:adjustRightInd w:val="0"/>
        <w:spacing w:after="0" w:line="360" w:lineRule="auto"/>
        <w:rPr>
          <w:rFonts w:ascii="Times New Roman" w:eastAsia="Calibri" w:hAnsi="Times New Roman" w:cs="Times New Roman"/>
          <w:b/>
          <w:sz w:val="24"/>
          <w:szCs w:val="24"/>
          <w:lang w:val="en-US"/>
        </w:rPr>
      </w:pPr>
    </w:p>
    <w:p w:rsidR="008D22C0" w:rsidRPr="00D15082" w:rsidRDefault="008D22C0" w:rsidP="008D22C0">
      <w:pPr>
        <w:widowControl w:val="0"/>
        <w:autoSpaceDE w:val="0"/>
        <w:autoSpaceDN w:val="0"/>
        <w:adjustRightInd w:val="0"/>
        <w:spacing w:after="0" w:line="360" w:lineRule="auto"/>
        <w:rPr>
          <w:rFonts w:ascii="Times New Roman" w:eastAsia="Calibri" w:hAnsi="Times New Roman" w:cs="Times New Roman"/>
          <w:b/>
          <w:sz w:val="24"/>
          <w:szCs w:val="24"/>
          <w:lang w:val="en-US"/>
        </w:rPr>
      </w:pPr>
    </w:p>
    <w:p w:rsidR="008D22C0" w:rsidRPr="00D15082" w:rsidRDefault="008D22C0" w:rsidP="008D22C0">
      <w:pPr>
        <w:widowControl w:val="0"/>
        <w:autoSpaceDE w:val="0"/>
        <w:autoSpaceDN w:val="0"/>
        <w:adjustRightInd w:val="0"/>
        <w:spacing w:after="0" w:line="360" w:lineRule="auto"/>
        <w:rPr>
          <w:rFonts w:ascii="Times New Roman" w:eastAsia="Calibri" w:hAnsi="Times New Roman" w:cs="Times New Roman"/>
          <w:b/>
          <w:sz w:val="24"/>
          <w:szCs w:val="24"/>
          <w:lang w:val="en-US"/>
        </w:rPr>
      </w:pPr>
    </w:p>
    <w:p w:rsidR="008D22C0" w:rsidRPr="00D15082" w:rsidRDefault="008D22C0" w:rsidP="008D22C0">
      <w:pPr>
        <w:widowControl w:val="0"/>
        <w:autoSpaceDE w:val="0"/>
        <w:autoSpaceDN w:val="0"/>
        <w:adjustRightInd w:val="0"/>
        <w:spacing w:after="0" w:line="360" w:lineRule="auto"/>
        <w:rPr>
          <w:rFonts w:ascii="Times New Roman" w:eastAsia="Calibri" w:hAnsi="Times New Roman" w:cs="Times New Roman"/>
          <w:b/>
          <w:sz w:val="24"/>
          <w:szCs w:val="24"/>
          <w:lang w:val="en-US"/>
        </w:rPr>
      </w:pPr>
    </w:p>
    <w:p w:rsidR="008D22C0" w:rsidRPr="00D15082" w:rsidRDefault="008D22C0" w:rsidP="008D22C0">
      <w:pPr>
        <w:widowControl w:val="0"/>
        <w:autoSpaceDE w:val="0"/>
        <w:autoSpaceDN w:val="0"/>
        <w:adjustRightInd w:val="0"/>
        <w:spacing w:after="0" w:line="360" w:lineRule="auto"/>
        <w:rPr>
          <w:rFonts w:ascii="Times New Roman" w:eastAsia="Calibri" w:hAnsi="Times New Roman" w:cs="Times New Roman"/>
          <w:b/>
          <w:sz w:val="24"/>
          <w:szCs w:val="24"/>
          <w:lang w:val="en-US"/>
        </w:rPr>
      </w:pPr>
    </w:p>
    <w:p w:rsidR="008D22C0" w:rsidRPr="00D15082" w:rsidRDefault="008D22C0" w:rsidP="008D22C0">
      <w:pPr>
        <w:widowControl w:val="0"/>
        <w:autoSpaceDE w:val="0"/>
        <w:autoSpaceDN w:val="0"/>
        <w:adjustRightInd w:val="0"/>
        <w:spacing w:after="0" w:line="360" w:lineRule="auto"/>
        <w:rPr>
          <w:rFonts w:ascii="Times New Roman" w:eastAsia="Calibri" w:hAnsi="Times New Roman" w:cs="Times New Roman"/>
          <w:b/>
          <w:sz w:val="24"/>
          <w:szCs w:val="24"/>
          <w:lang w:val="en-US"/>
        </w:rPr>
      </w:pPr>
    </w:p>
    <w:p w:rsidR="008D22C0" w:rsidRPr="00D15082" w:rsidRDefault="008D22C0" w:rsidP="008D22C0">
      <w:pPr>
        <w:widowControl w:val="0"/>
        <w:autoSpaceDE w:val="0"/>
        <w:autoSpaceDN w:val="0"/>
        <w:adjustRightInd w:val="0"/>
        <w:spacing w:after="0" w:line="360" w:lineRule="auto"/>
        <w:rPr>
          <w:rFonts w:ascii="Times New Roman" w:eastAsia="Calibri" w:hAnsi="Times New Roman" w:cs="Times New Roman"/>
          <w:b/>
          <w:sz w:val="24"/>
          <w:szCs w:val="24"/>
          <w:lang w:val="en-US"/>
        </w:rPr>
      </w:pPr>
      <w:r w:rsidRPr="00D15082">
        <w:rPr>
          <w:rFonts w:ascii="Times New Roman" w:eastAsia="Calibri" w:hAnsi="Times New Roman" w:cs="Times New Roman"/>
          <w:b/>
          <w:sz w:val="24"/>
          <w:szCs w:val="24"/>
          <w:lang w:val="en-US"/>
        </w:rPr>
        <w:lastRenderedPageBreak/>
        <w:t>Lampiran 7</w:t>
      </w:r>
    </w:p>
    <w:p w:rsidR="008D22C0" w:rsidRPr="00D15082" w:rsidRDefault="008D22C0" w:rsidP="008D22C0">
      <w:pPr>
        <w:widowControl w:val="0"/>
        <w:autoSpaceDE w:val="0"/>
        <w:autoSpaceDN w:val="0"/>
        <w:adjustRightInd w:val="0"/>
        <w:spacing w:after="0" w:line="360" w:lineRule="auto"/>
        <w:jc w:val="center"/>
        <w:rPr>
          <w:rFonts w:ascii="Times New Roman" w:eastAsia="Calibri" w:hAnsi="Times New Roman" w:cs="Times New Roman"/>
          <w:b/>
          <w:sz w:val="24"/>
          <w:szCs w:val="24"/>
          <w:lang w:val="en-US"/>
        </w:rPr>
      </w:pPr>
      <w:r w:rsidRPr="00D15082">
        <w:rPr>
          <w:rFonts w:ascii="Times New Roman" w:eastAsia="Calibri" w:hAnsi="Times New Roman" w:cs="Times New Roman"/>
          <w:b/>
          <w:sz w:val="24"/>
          <w:szCs w:val="24"/>
          <w:lang w:val="en-US"/>
        </w:rPr>
        <w:t>RIWAYAT HIDUP</w:t>
      </w:r>
    </w:p>
    <w:tbl>
      <w:tblPr>
        <w:tblStyle w:val="TableGrid21"/>
        <w:tblW w:w="0" w:type="auto"/>
        <w:tblLook w:val="04A0" w:firstRow="1" w:lastRow="0" w:firstColumn="1" w:lastColumn="0" w:noHBand="0" w:noVBand="1"/>
      </w:tblPr>
      <w:tblGrid>
        <w:gridCol w:w="3640"/>
        <w:gridCol w:w="4067"/>
      </w:tblGrid>
      <w:tr w:rsidR="008D22C0" w:rsidRPr="00D15082" w:rsidTr="00FD0B78">
        <w:trPr>
          <w:trHeight w:val="3692"/>
        </w:trPr>
        <w:tc>
          <w:tcPr>
            <w:tcW w:w="7707" w:type="dxa"/>
            <w:gridSpan w:val="2"/>
          </w:tcPr>
          <w:p w:rsidR="008D22C0" w:rsidRPr="00D15082" w:rsidRDefault="008D22C0" w:rsidP="008D22C0">
            <w:pPr>
              <w:ind w:left="360"/>
              <w:jc w:val="center"/>
              <w:rPr>
                <w:rFonts w:ascii="Times New Roman" w:hAnsi="Times New Roman"/>
                <w:bCs/>
                <w:sz w:val="24"/>
                <w:szCs w:val="24"/>
              </w:rPr>
            </w:pPr>
            <w:r w:rsidRPr="00D15082">
              <w:rPr>
                <w:rFonts w:ascii="Times New Roman" w:hAnsi="Times New Roman"/>
                <w:bCs/>
                <w:sz w:val="24"/>
                <w:szCs w:val="24"/>
              </w:rPr>
              <w:t>IDENTITAS DIRI</w:t>
            </w:r>
          </w:p>
          <w:p w:rsidR="008D22C0" w:rsidRPr="00D15082" w:rsidRDefault="008D22C0" w:rsidP="008D22C0">
            <w:pPr>
              <w:ind w:left="360"/>
              <w:rPr>
                <w:rFonts w:ascii="Times New Roman" w:hAnsi="Times New Roman"/>
                <w:bCs/>
                <w:sz w:val="24"/>
                <w:szCs w:val="24"/>
              </w:rPr>
            </w:pPr>
          </w:p>
          <w:p w:rsidR="008D22C0" w:rsidRPr="00D15082" w:rsidRDefault="008D22C0" w:rsidP="008D22C0">
            <w:pPr>
              <w:ind w:left="360"/>
              <w:jc w:val="center"/>
              <w:rPr>
                <w:rFonts w:ascii="Times New Roman" w:hAnsi="Times New Roman"/>
                <w:bCs/>
                <w:sz w:val="24"/>
                <w:szCs w:val="24"/>
              </w:rPr>
            </w:pPr>
          </w:p>
          <w:p w:rsidR="008D22C0" w:rsidRPr="00D15082" w:rsidRDefault="008D22C0" w:rsidP="008D22C0">
            <w:pPr>
              <w:ind w:left="360"/>
              <w:jc w:val="center"/>
              <w:rPr>
                <w:rFonts w:ascii="Times New Roman" w:hAnsi="Times New Roman"/>
                <w:bCs/>
                <w:sz w:val="24"/>
                <w:szCs w:val="24"/>
              </w:rPr>
            </w:pPr>
          </w:p>
          <w:p w:rsidR="008D22C0" w:rsidRPr="00D15082" w:rsidRDefault="008D22C0" w:rsidP="008D22C0">
            <w:pPr>
              <w:ind w:left="360"/>
              <w:jc w:val="center"/>
              <w:rPr>
                <w:rFonts w:ascii="Times New Roman" w:hAnsi="Times New Roman"/>
                <w:bCs/>
                <w:sz w:val="24"/>
                <w:szCs w:val="24"/>
              </w:rPr>
            </w:pPr>
          </w:p>
          <w:p w:rsidR="008D22C0" w:rsidRPr="00D15082" w:rsidRDefault="008D22C0" w:rsidP="008D22C0">
            <w:pPr>
              <w:ind w:left="360"/>
              <w:jc w:val="center"/>
              <w:rPr>
                <w:rFonts w:ascii="Times New Roman" w:hAnsi="Times New Roman"/>
                <w:bCs/>
                <w:sz w:val="24"/>
                <w:szCs w:val="24"/>
              </w:rPr>
            </w:pPr>
          </w:p>
          <w:p w:rsidR="008D22C0" w:rsidRPr="00D15082" w:rsidRDefault="008D22C0" w:rsidP="008D22C0">
            <w:pPr>
              <w:ind w:left="360"/>
              <w:jc w:val="center"/>
              <w:rPr>
                <w:rFonts w:ascii="Times New Roman" w:hAnsi="Times New Roman"/>
              </w:rPr>
            </w:pPr>
          </w:p>
          <w:p w:rsidR="008D22C0" w:rsidRPr="00D15082" w:rsidRDefault="008D22C0" w:rsidP="008D22C0">
            <w:pPr>
              <w:ind w:left="360"/>
              <w:jc w:val="center"/>
              <w:rPr>
                <w:rFonts w:ascii="Times New Roman" w:hAnsi="Times New Roman"/>
              </w:rPr>
            </w:pPr>
          </w:p>
          <w:p w:rsidR="008D22C0" w:rsidRPr="00D15082" w:rsidRDefault="008D22C0" w:rsidP="008D22C0">
            <w:pPr>
              <w:ind w:left="360"/>
              <w:jc w:val="center"/>
              <w:rPr>
                <w:rFonts w:ascii="Times New Roman" w:hAnsi="Times New Roman"/>
              </w:rPr>
            </w:pPr>
          </w:p>
          <w:p w:rsidR="008D22C0" w:rsidRPr="00D15082" w:rsidRDefault="008D22C0" w:rsidP="008D22C0">
            <w:pPr>
              <w:ind w:left="360"/>
              <w:jc w:val="center"/>
              <w:rPr>
                <w:rFonts w:ascii="Times New Roman" w:hAnsi="Times New Roman"/>
              </w:rPr>
            </w:pPr>
          </w:p>
          <w:p w:rsidR="008D22C0" w:rsidRPr="00D15082" w:rsidRDefault="008D22C0" w:rsidP="008D22C0">
            <w:pPr>
              <w:ind w:left="360"/>
              <w:jc w:val="center"/>
              <w:rPr>
                <w:rFonts w:ascii="Times New Roman" w:hAnsi="Times New Roman"/>
              </w:rPr>
            </w:pPr>
          </w:p>
          <w:p w:rsidR="008D22C0" w:rsidRPr="00D15082" w:rsidRDefault="008D22C0" w:rsidP="00BE75A9">
            <w:pPr>
              <w:rPr>
                <w:rFonts w:ascii="Times New Roman" w:hAnsi="Times New Roman"/>
              </w:rPr>
            </w:pPr>
          </w:p>
          <w:p w:rsidR="008D22C0" w:rsidRDefault="008D22C0" w:rsidP="008D22C0">
            <w:pPr>
              <w:ind w:left="360"/>
              <w:rPr>
                <w:rFonts w:ascii="Times New Roman" w:hAnsi="Times New Roman"/>
              </w:rPr>
            </w:pPr>
          </w:p>
          <w:p w:rsidR="00BE75A9" w:rsidRPr="00D15082" w:rsidRDefault="00BE75A9" w:rsidP="00BE75A9">
            <w:pPr>
              <w:rPr>
                <w:rFonts w:ascii="Times New Roman" w:hAnsi="Times New Roman"/>
              </w:rPr>
            </w:pPr>
          </w:p>
        </w:tc>
      </w:tr>
      <w:tr w:rsidR="008D22C0" w:rsidRPr="00D15082" w:rsidTr="00A62BDD">
        <w:trPr>
          <w:trHeight w:val="242"/>
        </w:trPr>
        <w:tc>
          <w:tcPr>
            <w:tcW w:w="3640"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Nama Lengkap</w:t>
            </w:r>
          </w:p>
        </w:tc>
        <w:tc>
          <w:tcPr>
            <w:tcW w:w="4067" w:type="dxa"/>
          </w:tcPr>
          <w:p w:rsidR="008D22C0" w:rsidRPr="00D15082" w:rsidRDefault="008D22C0" w:rsidP="008D22C0">
            <w:pPr>
              <w:ind w:left="360"/>
              <w:rPr>
                <w:rFonts w:ascii="Times New Roman" w:hAnsi="Times New Roman"/>
                <w:bCs/>
                <w:sz w:val="24"/>
                <w:szCs w:val="24"/>
              </w:rPr>
            </w:pPr>
            <w:r w:rsidRPr="00D15082">
              <w:rPr>
                <w:rFonts w:ascii="Times New Roman" w:hAnsi="Times New Roman"/>
                <w:bCs/>
                <w:sz w:val="24"/>
                <w:szCs w:val="24"/>
              </w:rPr>
              <w:t>Cindy Yolanda</w:t>
            </w:r>
          </w:p>
        </w:tc>
      </w:tr>
      <w:tr w:rsidR="008D22C0" w:rsidRPr="00D15082" w:rsidTr="00A62BDD">
        <w:trPr>
          <w:trHeight w:val="242"/>
        </w:trPr>
        <w:tc>
          <w:tcPr>
            <w:tcW w:w="3640"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Tempat / Tanggal Lahir</w:t>
            </w:r>
          </w:p>
        </w:tc>
        <w:tc>
          <w:tcPr>
            <w:tcW w:w="4067"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Keude Teunom, 26 November 1998</w:t>
            </w:r>
          </w:p>
        </w:tc>
      </w:tr>
      <w:tr w:rsidR="008D22C0" w:rsidRPr="00D15082" w:rsidTr="00A62BDD">
        <w:trPr>
          <w:trHeight w:val="273"/>
        </w:trPr>
        <w:tc>
          <w:tcPr>
            <w:tcW w:w="3640"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Agama</w:t>
            </w:r>
          </w:p>
        </w:tc>
        <w:tc>
          <w:tcPr>
            <w:tcW w:w="4067"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Islam</w:t>
            </w:r>
          </w:p>
        </w:tc>
      </w:tr>
      <w:tr w:rsidR="008D22C0" w:rsidRPr="00D15082" w:rsidTr="00A62BDD">
        <w:trPr>
          <w:trHeight w:val="516"/>
        </w:trPr>
        <w:tc>
          <w:tcPr>
            <w:tcW w:w="3640"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Alamat Asal</w:t>
            </w:r>
          </w:p>
        </w:tc>
        <w:tc>
          <w:tcPr>
            <w:tcW w:w="4067"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Jl. KH. Wahid Hasyim Ruko Permata Kreo Tangerang Banten</w:t>
            </w:r>
          </w:p>
        </w:tc>
      </w:tr>
      <w:tr w:rsidR="008D22C0" w:rsidRPr="00D15082" w:rsidTr="00A62BDD">
        <w:trPr>
          <w:trHeight w:val="242"/>
        </w:trPr>
        <w:tc>
          <w:tcPr>
            <w:tcW w:w="3640"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Alamat Sekarang</w:t>
            </w:r>
          </w:p>
        </w:tc>
        <w:tc>
          <w:tcPr>
            <w:tcW w:w="4067"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Asrama Putri Abulyatama</w:t>
            </w:r>
          </w:p>
        </w:tc>
      </w:tr>
      <w:tr w:rsidR="008D22C0" w:rsidRPr="00D15082" w:rsidTr="00A62BDD">
        <w:trPr>
          <w:trHeight w:val="242"/>
        </w:trPr>
        <w:tc>
          <w:tcPr>
            <w:tcW w:w="3640"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No Telp</w:t>
            </w:r>
          </w:p>
        </w:tc>
        <w:tc>
          <w:tcPr>
            <w:tcW w:w="4067"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082298900363</w:t>
            </w:r>
          </w:p>
        </w:tc>
      </w:tr>
      <w:tr w:rsidR="008D22C0" w:rsidRPr="00D15082" w:rsidTr="00A62BDD">
        <w:trPr>
          <w:trHeight w:val="242"/>
        </w:trPr>
        <w:tc>
          <w:tcPr>
            <w:tcW w:w="3640"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Email</w:t>
            </w:r>
          </w:p>
        </w:tc>
        <w:tc>
          <w:tcPr>
            <w:tcW w:w="4067"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Cindymcsercut@gmail.com</w:t>
            </w:r>
            <w:hyperlink r:id="rId27" w:history="1"/>
            <w:r w:rsidRPr="00D15082">
              <w:rPr>
                <w:rFonts w:ascii="Times New Roman" w:hAnsi="Times New Roman"/>
                <w:sz w:val="24"/>
                <w:szCs w:val="24"/>
              </w:rPr>
              <w:t xml:space="preserve">  </w:t>
            </w:r>
          </w:p>
        </w:tc>
      </w:tr>
      <w:tr w:rsidR="008D22C0" w:rsidRPr="00D15082" w:rsidTr="00A62BDD">
        <w:trPr>
          <w:trHeight w:val="516"/>
        </w:trPr>
        <w:tc>
          <w:tcPr>
            <w:tcW w:w="3640"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Motto Hidup</w:t>
            </w:r>
          </w:p>
        </w:tc>
        <w:tc>
          <w:tcPr>
            <w:tcW w:w="4067"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Hasbunallah wa ni’mal wakil ni’mal maula wa ni’mal nashir</w:t>
            </w:r>
          </w:p>
        </w:tc>
      </w:tr>
      <w:tr w:rsidR="008D22C0" w:rsidRPr="00D15082" w:rsidTr="00A62BDD">
        <w:trPr>
          <w:trHeight w:val="242"/>
        </w:trPr>
        <w:tc>
          <w:tcPr>
            <w:tcW w:w="3640"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Nama Orang Tua</w:t>
            </w:r>
          </w:p>
        </w:tc>
        <w:tc>
          <w:tcPr>
            <w:tcW w:w="4067"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Ayah: Erman</w:t>
            </w:r>
          </w:p>
        </w:tc>
      </w:tr>
      <w:tr w:rsidR="008D22C0" w:rsidRPr="00D15082" w:rsidTr="00A62BDD">
        <w:trPr>
          <w:trHeight w:val="242"/>
        </w:trPr>
        <w:tc>
          <w:tcPr>
            <w:tcW w:w="3640" w:type="dxa"/>
          </w:tcPr>
          <w:p w:rsidR="008D22C0" w:rsidRPr="00D15082" w:rsidRDefault="008D22C0" w:rsidP="008D22C0">
            <w:pPr>
              <w:ind w:left="360"/>
              <w:rPr>
                <w:rFonts w:ascii="Times New Roman" w:hAnsi="Times New Roman"/>
                <w:sz w:val="24"/>
                <w:szCs w:val="24"/>
              </w:rPr>
            </w:pPr>
          </w:p>
        </w:tc>
        <w:tc>
          <w:tcPr>
            <w:tcW w:w="4067"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Ibu: Cut Nuraini TR.</w:t>
            </w:r>
          </w:p>
        </w:tc>
      </w:tr>
      <w:tr w:rsidR="008D22C0" w:rsidRPr="00D15082" w:rsidTr="00A62BDD">
        <w:trPr>
          <w:trHeight w:val="242"/>
        </w:trPr>
        <w:tc>
          <w:tcPr>
            <w:tcW w:w="3640"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 xml:space="preserve">Pekerjaan </w:t>
            </w:r>
          </w:p>
        </w:tc>
        <w:tc>
          <w:tcPr>
            <w:tcW w:w="4067"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Ayah: Wiraswasta</w:t>
            </w:r>
          </w:p>
        </w:tc>
      </w:tr>
      <w:tr w:rsidR="008D22C0" w:rsidRPr="00D15082" w:rsidTr="00A62BDD">
        <w:trPr>
          <w:trHeight w:val="242"/>
        </w:trPr>
        <w:tc>
          <w:tcPr>
            <w:tcW w:w="3640" w:type="dxa"/>
          </w:tcPr>
          <w:p w:rsidR="008D22C0" w:rsidRPr="00D15082" w:rsidRDefault="008D22C0" w:rsidP="008D22C0">
            <w:pPr>
              <w:ind w:left="360"/>
              <w:rPr>
                <w:rFonts w:ascii="Times New Roman" w:hAnsi="Times New Roman"/>
                <w:sz w:val="24"/>
                <w:szCs w:val="24"/>
              </w:rPr>
            </w:pPr>
          </w:p>
        </w:tc>
        <w:tc>
          <w:tcPr>
            <w:tcW w:w="4067"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Ibu: Ibu Rumah Tangga</w:t>
            </w:r>
          </w:p>
        </w:tc>
      </w:tr>
      <w:tr w:rsidR="008D22C0" w:rsidRPr="00D15082" w:rsidTr="00A62BDD">
        <w:trPr>
          <w:trHeight w:val="516"/>
        </w:trPr>
        <w:tc>
          <w:tcPr>
            <w:tcW w:w="3640"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Alamat Orang Tua</w:t>
            </w:r>
          </w:p>
        </w:tc>
        <w:tc>
          <w:tcPr>
            <w:tcW w:w="4067"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Jl. KH. Wahid Hasyim Ruko Permata Kreo Tangerang Banten</w:t>
            </w:r>
          </w:p>
        </w:tc>
      </w:tr>
      <w:tr w:rsidR="008D22C0" w:rsidRPr="00D15082" w:rsidTr="00A62BDD">
        <w:trPr>
          <w:trHeight w:val="273"/>
        </w:trPr>
        <w:tc>
          <w:tcPr>
            <w:tcW w:w="7707" w:type="dxa"/>
            <w:gridSpan w:val="2"/>
          </w:tcPr>
          <w:p w:rsidR="008D22C0" w:rsidRPr="00D15082" w:rsidRDefault="008D22C0" w:rsidP="008D22C0">
            <w:pPr>
              <w:ind w:left="360"/>
              <w:rPr>
                <w:rFonts w:ascii="Times New Roman" w:hAnsi="Times New Roman"/>
                <w:bCs/>
                <w:sz w:val="24"/>
                <w:szCs w:val="24"/>
              </w:rPr>
            </w:pPr>
            <w:r w:rsidRPr="00D15082">
              <w:rPr>
                <w:rFonts w:ascii="Times New Roman" w:hAnsi="Times New Roman"/>
                <w:bCs/>
                <w:sz w:val="24"/>
                <w:szCs w:val="24"/>
              </w:rPr>
              <w:t>IDENTITAS INSTITUSI</w:t>
            </w:r>
          </w:p>
        </w:tc>
      </w:tr>
      <w:tr w:rsidR="008D22C0" w:rsidRPr="00D15082" w:rsidTr="00A62BDD">
        <w:trPr>
          <w:trHeight w:val="242"/>
        </w:trPr>
        <w:tc>
          <w:tcPr>
            <w:tcW w:w="3640"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Institusi Asal</w:t>
            </w:r>
          </w:p>
        </w:tc>
        <w:tc>
          <w:tcPr>
            <w:tcW w:w="4067"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Universitas Abulyatama</w:t>
            </w:r>
          </w:p>
        </w:tc>
      </w:tr>
      <w:tr w:rsidR="008D22C0" w:rsidRPr="00D15082" w:rsidTr="00A62BDD">
        <w:trPr>
          <w:trHeight w:val="242"/>
        </w:trPr>
        <w:tc>
          <w:tcPr>
            <w:tcW w:w="3640"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Prodi / Angkatan</w:t>
            </w:r>
          </w:p>
        </w:tc>
        <w:tc>
          <w:tcPr>
            <w:tcW w:w="4067"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Kedokteran / 2016</w:t>
            </w:r>
          </w:p>
        </w:tc>
      </w:tr>
      <w:tr w:rsidR="008D22C0" w:rsidRPr="00D15082" w:rsidTr="00A62BDD">
        <w:trPr>
          <w:trHeight w:val="516"/>
        </w:trPr>
        <w:tc>
          <w:tcPr>
            <w:tcW w:w="3640"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Alamat Institusi</w:t>
            </w:r>
          </w:p>
        </w:tc>
        <w:tc>
          <w:tcPr>
            <w:tcW w:w="4067"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Jl. Blang Bintang Lama Km. 8,5 Lampoh Keudee, Aceh Besar 23372</w:t>
            </w:r>
          </w:p>
        </w:tc>
      </w:tr>
      <w:tr w:rsidR="008D22C0" w:rsidRPr="00D15082" w:rsidTr="00A62BDD">
        <w:trPr>
          <w:trHeight w:val="242"/>
        </w:trPr>
        <w:tc>
          <w:tcPr>
            <w:tcW w:w="7707" w:type="dxa"/>
            <w:gridSpan w:val="2"/>
          </w:tcPr>
          <w:p w:rsidR="008D22C0" w:rsidRPr="00D15082" w:rsidRDefault="008D22C0" w:rsidP="008D22C0">
            <w:pPr>
              <w:ind w:left="360"/>
              <w:rPr>
                <w:rFonts w:ascii="Times New Roman" w:hAnsi="Times New Roman"/>
                <w:bCs/>
                <w:sz w:val="24"/>
                <w:szCs w:val="24"/>
              </w:rPr>
            </w:pPr>
            <w:r w:rsidRPr="00D15082">
              <w:rPr>
                <w:rFonts w:ascii="Times New Roman" w:hAnsi="Times New Roman"/>
                <w:bCs/>
                <w:sz w:val="24"/>
                <w:szCs w:val="24"/>
              </w:rPr>
              <w:t>RIWAYAT PENDIDIKAN</w:t>
            </w:r>
          </w:p>
        </w:tc>
      </w:tr>
      <w:tr w:rsidR="008D22C0" w:rsidRPr="00D15082" w:rsidTr="00A62BDD">
        <w:trPr>
          <w:trHeight w:val="1852"/>
        </w:trPr>
        <w:tc>
          <w:tcPr>
            <w:tcW w:w="3640"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Pendidikan Formal</w:t>
            </w:r>
          </w:p>
        </w:tc>
        <w:tc>
          <w:tcPr>
            <w:tcW w:w="4067" w:type="dxa"/>
          </w:tcPr>
          <w:p w:rsidR="008D22C0" w:rsidRPr="00D15082" w:rsidRDefault="008D22C0" w:rsidP="008D22C0">
            <w:pPr>
              <w:ind w:left="360"/>
              <w:contextualSpacing/>
              <w:rPr>
                <w:rFonts w:ascii="Times New Roman" w:hAnsi="Times New Roman"/>
                <w:sz w:val="24"/>
                <w:szCs w:val="24"/>
              </w:rPr>
            </w:pPr>
            <w:r w:rsidRPr="00D15082">
              <w:rPr>
                <w:rFonts w:ascii="Times New Roman" w:hAnsi="Times New Roman"/>
                <w:sz w:val="24"/>
                <w:szCs w:val="24"/>
              </w:rPr>
              <w:t>SDN 2 Teunom</w:t>
            </w:r>
          </w:p>
          <w:p w:rsidR="008D22C0" w:rsidRPr="00D15082" w:rsidRDefault="008D22C0" w:rsidP="008D22C0">
            <w:pPr>
              <w:ind w:left="360"/>
              <w:contextualSpacing/>
              <w:rPr>
                <w:rFonts w:ascii="Times New Roman" w:hAnsi="Times New Roman"/>
                <w:sz w:val="24"/>
                <w:szCs w:val="24"/>
              </w:rPr>
            </w:pPr>
            <w:r w:rsidRPr="00D15082">
              <w:rPr>
                <w:rFonts w:ascii="Times New Roman" w:hAnsi="Times New Roman"/>
                <w:sz w:val="24"/>
                <w:szCs w:val="24"/>
              </w:rPr>
              <w:t>SMP Budi Mulia Tangerang</w:t>
            </w:r>
          </w:p>
          <w:p w:rsidR="008D22C0" w:rsidRPr="00D15082" w:rsidRDefault="008D22C0" w:rsidP="008D22C0">
            <w:pPr>
              <w:ind w:left="360"/>
              <w:contextualSpacing/>
              <w:rPr>
                <w:rFonts w:ascii="Times New Roman" w:hAnsi="Times New Roman"/>
                <w:sz w:val="24"/>
                <w:szCs w:val="24"/>
              </w:rPr>
            </w:pPr>
            <w:r w:rsidRPr="00D15082">
              <w:rPr>
                <w:rFonts w:ascii="Times New Roman" w:hAnsi="Times New Roman"/>
                <w:sz w:val="24"/>
                <w:szCs w:val="24"/>
              </w:rPr>
              <w:t>SMA Budi Mulia T</w:t>
            </w:r>
          </w:p>
          <w:p w:rsidR="008D22C0" w:rsidRPr="00D15082" w:rsidRDefault="008D22C0" w:rsidP="008D22C0">
            <w:pPr>
              <w:ind w:left="360"/>
              <w:contextualSpacing/>
              <w:rPr>
                <w:rFonts w:ascii="Times New Roman" w:hAnsi="Times New Roman"/>
                <w:sz w:val="24"/>
                <w:szCs w:val="24"/>
              </w:rPr>
            </w:pPr>
            <w:r w:rsidRPr="00D15082">
              <w:rPr>
                <w:rFonts w:ascii="Times New Roman" w:hAnsi="Times New Roman"/>
                <w:sz w:val="24"/>
                <w:szCs w:val="24"/>
              </w:rPr>
              <w:t>Mahasiswa Semester 6 Program Studi Kedokteran, Fakultas Kedokteran Universitas Abulyatama (2016-Sekarang)</w:t>
            </w:r>
          </w:p>
        </w:tc>
      </w:tr>
      <w:tr w:rsidR="008D22C0" w:rsidRPr="00D15082" w:rsidTr="00A62BDD">
        <w:trPr>
          <w:trHeight w:val="135"/>
        </w:trPr>
        <w:tc>
          <w:tcPr>
            <w:tcW w:w="3640"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Pendidikan Informal</w:t>
            </w:r>
          </w:p>
        </w:tc>
        <w:tc>
          <w:tcPr>
            <w:tcW w:w="4067" w:type="dxa"/>
          </w:tcPr>
          <w:p w:rsidR="008D22C0" w:rsidRPr="00D15082" w:rsidRDefault="008D22C0" w:rsidP="008D22C0">
            <w:pPr>
              <w:ind w:left="360"/>
              <w:rPr>
                <w:rFonts w:ascii="Times New Roman" w:hAnsi="Times New Roman"/>
                <w:sz w:val="24"/>
                <w:szCs w:val="24"/>
              </w:rPr>
            </w:pPr>
            <w:r w:rsidRPr="00D15082">
              <w:rPr>
                <w:rFonts w:ascii="Times New Roman" w:hAnsi="Times New Roman"/>
                <w:sz w:val="24"/>
                <w:szCs w:val="24"/>
              </w:rPr>
              <w:t>-</w:t>
            </w:r>
          </w:p>
        </w:tc>
      </w:tr>
    </w:tbl>
    <w:p w:rsidR="00A62BDD" w:rsidRPr="00AE69FD" w:rsidRDefault="00A62BDD">
      <w:pPr>
        <w:rPr>
          <w:rFonts w:ascii="Times New Roman" w:hAnsi="Times New Roman" w:cs="Times New Roman"/>
          <w:lang w:val="en-US"/>
        </w:rPr>
      </w:pPr>
    </w:p>
    <w:sectPr w:rsidR="00A62BDD" w:rsidRPr="00AE69FD" w:rsidSect="00A62BDD">
      <w:pgSz w:w="11907" w:h="16839" w:code="9"/>
      <w:pgMar w:top="1701" w:right="1701" w:bottom="1701" w:left="2268"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1CB0" w:rsidRDefault="00A71CB0">
      <w:pPr>
        <w:spacing w:after="0" w:line="240" w:lineRule="auto"/>
      </w:pPr>
      <w:r>
        <w:separator/>
      </w:r>
    </w:p>
  </w:endnote>
  <w:endnote w:type="continuationSeparator" w:id="0">
    <w:p w:rsidR="00A71CB0" w:rsidRDefault="00A71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6CF" w:rsidRDefault="00E926CF">
    <w:pPr>
      <w:pStyle w:val="Footer"/>
      <w:jc w:val="center"/>
    </w:pPr>
  </w:p>
  <w:p w:rsidR="00E926CF" w:rsidRDefault="00E926C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6CF" w:rsidRDefault="00E926CF">
    <w:pPr>
      <w:pStyle w:val="Footer"/>
      <w:jc w:val="center"/>
    </w:pPr>
  </w:p>
  <w:p w:rsidR="00E926CF" w:rsidRDefault="00E926CF" w:rsidP="00A62BDD">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703963"/>
      <w:docPartObj>
        <w:docPartGallery w:val="Page Numbers (Bottom of Page)"/>
        <w:docPartUnique/>
      </w:docPartObj>
    </w:sdtPr>
    <w:sdtEndPr/>
    <w:sdtContent>
      <w:p w:rsidR="00E926CF" w:rsidRDefault="00E926CF">
        <w:pPr>
          <w:pStyle w:val="Footer"/>
          <w:jc w:val="center"/>
        </w:pPr>
        <w:r>
          <w:fldChar w:fldCharType="begin"/>
        </w:r>
        <w:r>
          <w:instrText>PAGE   \* MERGEFORMAT</w:instrText>
        </w:r>
        <w:r>
          <w:fldChar w:fldCharType="separate"/>
        </w:r>
        <w:r w:rsidR="001A7905" w:rsidRPr="001A7905">
          <w:rPr>
            <w:noProof/>
            <w:lang w:val="id-ID"/>
          </w:rPr>
          <w:t>7</w:t>
        </w:r>
        <w:r>
          <w:fldChar w:fldCharType="end"/>
        </w:r>
      </w:p>
    </w:sdtContent>
  </w:sdt>
  <w:p w:rsidR="00E926CF" w:rsidRDefault="00E926CF" w:rsidP="00A62BD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2640416"/>
      <w:docPartObj>
        <w:docPartGallery w:val="Page Numbers (Bottom of Page)"/>
        <w:docPartUnique/>
      </w:docPartObj>
    </w:sdtPr>
    <w:sdtEndPr/>
    <w:sdtContent>
      <w:p w:rsidR="00E926CF" w:rsidRDefault="00E926CF">
        <w:pPr>
          <w:pStyle w:val="Footer"/>
          <w:jc w:val="center"/>
        </w:pPr>
        <w:r>
          <w:fldChar w:fldCharType="begin"/>
        </w:r>
        <w:r>
          <w:instrText>PAGE   \* MERGEFORMAT</w:instrText>
        </w:r>
        <w:r>
          <w:fldChar w:fldCharType="separate"/>
        </w:r>
        <w:r w:rsidR="001A7905" w:rsidRPr="001A7905">
          <w:rPr>
            <w:noProof/>
            <w:lang w:val="id-ID"/>
          </w:rPr>
          <w:t>1</w:t>
        </w:r>
        <w:r>
          <w:fldChar w:fldCharType="end"/>
        </w:r>
      </w:p>
    </w:sdtContent>
  </w:sdt>
  <w:p w:rsidR="00E926CF" w:rsidRDefault="00E926C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7257645"/>
      <w:docPartObj>
        <w:docPartGallery w:val="Page Numbers (Bottom of Page)"/>
        <w:docPartUnique/>
      </w:docPartObj>
    </w:sdtPr>
    <w:sdtEndPr/>
    <w:sdtContent>
      <w:p w:rsidR="00E926CF" w:rsidRDefault="00E926CF">
        <w:pPr>
          <w:pStyle w:val="Footer"/>
          <w:jc w:val="center"/>
        </w:pPr>
        <w:r>
          <w:fldChar w:fldCharType="begin"/>
        </w:r>
        <w:r>
          <w:instrText>PAGE   \* MERGEFORMAT</w:instrText>
        </w:r>
        <w:r>
          <w:fldChar w:fldCharType="separate"/>
        </w:r>
        <w:r w:rsidR="001A7905" w:rsidRPr="001A7905">
          <w:rPr>
            <w:noProof/>
            <w:lang w:val="id-ID"/>
          </w:rPr>
          <w:t>1</w:t>
        </w:r>
        <w:r>
          <w:fldChar w:fldCharType="end"/>
        </w:r>
      </w:p>
    </w:sdtContent>
  </w:sdt>
  <w:p w:rsidR="00E926CF" w:rsidRDefault="00E926C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1CB0" w:rsidRDefault="00A71CB0">
      <w:pPr>
        <w:spacing w:after="0" w:line="240" w:lineRule="auto"/>
      </w:pPr>
      <w:r>
        <w:separator/>
      </w:r>
    </w:p>
  </w:footnote>
  <w:footnote w:type="continuationSeparator" w:id="0">
    <w:p w:rsidR="00A71CB0" w:rsidRDefault="00A71C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6CF" w:rsidRDefault="00E926CF">
    <w:pPr>
      <w:pStyle w:val="Header"/>
      <w:jc w:val="right"/>
    </w:pPr>
  </w:p>
  <w:p w:rsidR="00E926CF" w:rsidRDefault="00E926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6CF" w:rsidRDefault="00E926CF" w:rsidP="00A62BDD">
    <w:pPr>
      <w:pStyle w:val="Header"/>
      <w:jc w:val="center"/>
    </w:pPr>
  </w:p>
  <w:p w:rsidR="00E926CF" w:rsidRDefault="00E926C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6CF" w:rsidRDefault="00E926C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6CF" w:rsidRDefault="00E926CF">
    <w:pPr>
      <w:pStyle w:val="Header"/>
      <w:jc w:val="right"/>
    </w:pPr>
  </w:p>
  <w:p w:rsidR="00E926CF" w:rsidRDefault="00E926CF">
    <w:pPr>
      <w:pStyle w:val="Header"/>
      <w:jc w:val="right"/>
    </w:pPr>
  </w:p>
  <w:p w:rsidR="00E926CF" w:rsidRDefault="00E926CF">
    <w:pPr>
      <w:pStyle w:val="Header"/>
      <w:jc w:val="right"/>
    </w:pPr>
  </w:p>
  <w:p w:rsidR="00E926CF" w:rsidRDefault="00E926C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6CF" w:rsidRDefault="00E926CF"/>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6CF" w:rsidRDefault="00E926CF"/>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6CF" w:rsidRDefault="00E926C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3628F"/>
    <w:multiLevelType w:val="hybridMultilevel"/>
    <w:tmpl w:val="AD901078"/>
    <w:lvl w:ilvl="0" w:tplc="04210001">
      <w:start w:val="1"/>
      <w:numFmt w:val="bullet"/>
      <w:lvlText w:val=""/>
      <w:lvlJc w:val="left"/>
      <w:pPr>
        <w:ind w:left="1620" w:hanging="360"/>
      </w:pPr>
      <w:rPr>
        <w:rFonts w:ascii="Symbol" w:hAnsi="Symbol" w:hint="default"/>
      </w:rPr>
    </w:lvl>
    <w:lvl w:ilvl="1" w:tplc="04210003">
      <w:start w:val="1"/>
      <w:numFmt w:val="bullet"/>
      <w:lvlText w:val="o"/>
      <w:lvlJc w:val="left"/>
      <w:pPr>
        <w:ind w:left="2340" w:hanging="360"/>
      </w:pPr>
      <w:rPr>
        <w:rFonts w:ascii="Courier New" w:hAnsi="Courier New" w:cs="Courier New" w:hint="default"/>
      </w:rPr>
    </w:lvl>
    <w:lvl w:ilvl="2" w:tplc="04210005">
      <w:start w:val="1"/>
      <w:numFmt w:val="bullet"/>
      <w:lvlText w:val=""/>
      <w:lvlJc w:val="left"/>
      <w:pPr>
        <w:ind w:left="3060" w:hanging="360"/>
      </w:pPr>
      <w:rPr>
        <w:rFonts w:ascii="Wingdings" w:hAnsi="Wingdings" w:hint="default"/>
      </w:rPr>
    </w:lvl>
    <w:lvl w:ilvl="3" w:tplc="04210001">
      <w:start w:val="1"/>
      <w:numFmt w:val="bullet"/>
      <w:lvlText w:val=""/>
      <w:lvlJc w:val="left"/>
      <w:pPr>
        <w:ind w:left="3780" w:hanging="360"/>
      </w:pPr>
      <w:rPr>
        <w:rFonts w:ascii="Symbol" w:hAnsi="Symbol" w:hint="default"/>
      </w:rPr>
    </w:lvl>
    <w:lvl w:ilvl="4" w:tplc="04210003">
      <w:start w:val="1"/>
      <w:numFmt w:val="bullet"/>
      <w:lvlText w:val="o"/>
      <w:lvlJc w:val="left"/>
      <w:pPr>
        <w:ind w:left="4500" w:hanging="360"/>
      </w:pPr>
      <w:rPr>
        <w:rFonts w:ascii="Courier New" w:hAnsi="Courier New" w:cs="Courier New" w:hint="default"/>
      </w:rPr>
    </w:lvl>
    <w:lvl w:ilvl="5" w:tplc="04210005">
      <w:start w:val="1"/>
      <w:numFmt w:val="bullet"/>
      <w:lvlText w:val=""/>
      <w:lvlJc w:val="left"/>
      <w:pPr>
        <w:ind w:left="5220" w:hanging="360"/>
      </w:pPr>
      <w:rPr>
        <w:rFonts w:ascii="Wingdings" w:hAnsi="Wingdings" w:hint="default"/>
      </w:rPr>
    </w:lvl>
    <w:lvl w:ilvl="6" w:tplc="04210001">
      <w:start w:val="1"/>
      <w:numFmt w:val="bullet"/>
      <w:lvlText w:val=""/>
      <w:lvlJc w:val="left"/>
      <w:pPr>
        <w:ind w:left="5940" w:hanging="360"/>
      </w:pPr>
      <w:rPr>
        <w:rFonts w:ascii="Symbol" w:hAnsi="Symbol" w:hint="default"/>
      </w:rPr>
    </w:lvl>
    <w:lvl w:ilvl="7" w:tplc="04210003">
      <w:start w:val="1"/>
      <w:numFmt w:val="bullet"/>
      <w:lvlText w:val="o"/>
      <w:lvlJc w:val="left"/>
      <w:pPr>
        <w:ind w:left="6660" w:hanging="360"/>
      </w:pPr>
      <w:rPr>
        <w:rFonts w:ascii="Courier New" w:hAnsi="Courier New" w:cs="Courier New" w:hint="default"/>
      </w:rPr>
    </w:lvl>
    <w:lvl w:ilvl="8" w:tplc="04210005">
      <w:start w:val="1"/>
      <w:numFmt w:val="bullet"/>
      <w:lvlText w:val=""/>
      <w:lvlJc w:val="left"/>
      <w:pPr>
        <w:ind w:left="7380" w:hanging="360"/>
      </w:pPr>
      <w:rPr>
        <w:rFonts w:ascii="Wingdings" w:hAnsi="Wingdings" w:hint="default"/>
      </w:rPr>
    </w:lvl>
  </w:abstractNum>
  <w:abstractNum w:abstractNumId="1">
    <w:nsid w:val="0476509C"/>
    <w:multiLevelType w:val="hybridMultilevel"/>
    <w:tmpl w:val="706A002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nsid w:val="05E71A22"/>
    <w:multiLevelType w:val="hybridMultilevel"/>
    <w:tmpl w:val="76F41410"/>
    <w:lvl w:ilvl="0" w:tplc="08A281D4">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8264ED3"/>
    <w:multiLevelType w:val="hybridMultilevel"/>
    <w:tmpl w:val="6820F98C"/>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4">
    <w:nsid w:val="09F531B3"/>
    <w:multiLevelType w:val="hybridMultilevel"/>
    <w:tmpl w:val="057E0566"/>
    <w:lvl w:ilvl="0" w:tplc="A808C79E">
      <w:start w:val="1"/>
      <w:numFmt w:val="lowerLetter"/>
      <w:lvlText w:val="%1."/>
      <w:lvlJc w:val="left"/>
      <w:pPr>
        <w:ind w:left="1080" w:hanging="360"/>
      </w:pPr>
      <w:rPr>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0A156F79"/>
    <w:multiLevelType w:val="hybridMultilevel"/>
    <w:tmpl w:val="8684DFA2"/>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start w:val="1"/>
      <w:numFmt w:val="bullet"/>
      <w:lvlText w:val=""/>
      <w:lvlJc w:val="left"/>
      <w:pPr>
        <w:ind w:left="3011" w:hanging="360"/>
      </w:pPr>
      <w:rPr>
        <w:rFonts w:ascii="Wingdings" w:hAnsi="Wingdings" w:hint="default"/>
      </w:rPr>
    </w:lvl>
    <w:lvl w:ilvl="3" w:tplc="04090001">
      <w:start w:val="1"/>
      <w:numFmt w:val="bullet"/>
      <w:lvlText w:val=""/>
      <w:lvlJc w:val="left"/>
      <w:pPr>
        <w:ind w:left="3731" w:hanging="360"/>
      </w:pPr>
      <w:rPr>
        <w:rFonts w:ascii="Symbol" w:hAnsi="Symbol" w:hint="default"/>
      </w:rPr>
    </w:lvl>
    <w:lvl w:ilvl="4" w:tplc="04090003">
      <w:start w:val="1"/>
      <w:numFmt w:val="bullet"/>
      <w:lvlText w:val="o"/>
      <w:lvlJc w:val="left"/>
      <w:pPr>
        <w:ind w:left="4451" w:hanging="360"/>
      </w:pPr>
      <w:rPr>
        <w:rFonts w:ascii="Courier New" w:hAnsi="Courier New" w:cs="Courier New" w:hint="default"/>
      </w:rPr>
    </w:lvl>
    <w:lvl w:ilvl="5" w:tplc="04090005">
      <w:start w:val="1"/>
      <w:numFmt w:val="bullet"/>
      <w:lvlText w:val=""/>
      <w:lvlJc w:val="left"/>
      <w:pPr>
        <w:ind w:left="5171" w:hanging="360"/>
      </w:pPr>
      <w:rPr>
        <w:rFonts w:ascii="Wingdings" w:hAnsi="Wingdings" w:hint="default"/>
      </w:rPr>
    </w:lvl>
    <w:lvl w:ilvl="6" w:tplc="04090001">
      <w:start w:val="1"/>
      <w:numFmt w:val="bullet"/>
      <w:lvlText w:val=""/>
      <w:lvlJc w:val="left"/>
      <w:pPr>
        <w:ind w:left="5891" w:hanging="360"/>
      </w:pPr>
      <w:rPr>
        <w:rFonts w:ascii="Symbol" w:hAnsi="Symbol" w:hint="default"/>
      </w:rPr>
    </w:lvl>
    <w:lvl w:ilvl="7" w:tplc="04090003">
      <w:start w:val="1"/>
      <w:numFmt w:val="bullet"/>
      <w:lvlText w:val="o"/>
      <w:lvlJc w:val="left"/>
      <w:pPr>
        <w:ind w:left="6611" w:hanging="360"/>
      </w:pPr>
      <w:rPr>
        <w:rFonts w:ascii="Courier New" w:hAnsi="Courier New" w:cs="Courier New" w:hint="default"/>
      </w:rPr>
    </w:lvl>
    <w:lvl w:ilvl="8" w:tplc="04090005">
      <w:start w:val="1"/>
      <w:numFmt w:val="bullet"/>
      <w:lvlText w:val=""/>
      <w:lvlJc w:val="left"/>
      <w:pPr>
        <w:ind w:left="7331" w:hanging="360"/>
      </w:pPr>
      <w:rPr>
        <w:rFonts w:ascii="Wingdings" w:hAnsi="Wingdings" w:hint="default"/>
      </w:rPr>
    </w:lvl>
  </w:abstractNum>
  <w:abstractNum w:abstractNumId="6">
    <w:nsid w:val="0AD945D9"/>
    <w:multiLevelType w:val="hybridMultilevel"/>
    <w:tmpl w:val="D79E3F96"/>
    <w:lvl w:ilvl="0" w:tplc="B5586746">
      <w:start w:val="1"/>
      <w:numFmt w:val="lowerLetter"/>
      <w:lvlText w:val="%1."/>
      <w:lvlJc w:val="left"/>
      <w:pPr>
        <w:ind w:left="1080" w:hanging="360"/>
      </w:pPr>
      <w:rPr>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nsid w:val="0B4B5AB0"/>
    <w:multiLevelType w:val="hybridMultilevel"/>
    <w:tmpl w:val="A440CA42"/>
    <w:lvl w:ilvl="0" w:tplc="FC48DDDA">
      <w:start w:val="1"/>
      <w:numFmt w:val="decimal"/>
      <w:lvlText w:val="%1."/>
      <w:lvlJc w:val="left"/>
      <w:pPr>
        <w:ind w:left="1080" w:hanging="360"/>
      </w:pPr>
      <w:rPr>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0E9E7D03"/>
    <w:multiLevelType w:val="multilevel"/>
    <w:tmpl w:val="5C1614A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1117E98"/>
    <w:multiLevelType w:val="multilevel"/>
    <w:tmpl w:val="B182443C"/>
    <w:lvl w:ilvl="0">
      <w:numFmt w:val="bullet"/>
      <w:lvlText w:val="-"/>
      <w:lvlJc w:val="left"/>
      <w:pPr>
        <w:ind w:left="360" w:hanging="360"/>
      </w:pPr>
      <w:rPr>
        <w:rFonts w:ascii="Times New Roman" w:eastAsia="Times New Roman" w:hAnsi="Times New Roman" w:cs="Times New Roman" w:hint="default"/>
        <w:spacing w:val="-2"/>
        <w:w w:val="100"/>
        <w:sz w:val="24"/>
        <w:szCs w:val="24"/>
      </w:rPr>
    </w:lvl>
    <w:lvl w:ilvl="1">
      <w:start w:val="3"/>
      <w:numFmt w:val="decimal"/>
      <w:lvlText w:val="3.%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13564CE"/>
    <w:multiLevelType w:val="hybridMultilevel"/>
    <w:tmpl w:val="0D00292A"/>
    <w:lvl w:ilvl="0" w:tplc="7B70EB76">
      <w:numFmt w:val="bullet"/>
      <w:lvlText w:val="-"/>
      <w:lvlJc w:val="left"/>
      <w:pPr>
        <w:ind w:left="1440" w:hanging="360"/>
      </w:pPr>
      <w:rPr>
        <w:rFonts w:ascii="Times New Roman" w:eastAsia="Times New Roman" w:hAnsi="Times New Roman" w:cs="Times New Roman" w:hint="default"/>
        <w:spacing w:val="-2"/>
        <w:w w:val="100"/>
        <w:sz w:val="24"/>
        <w:szCs w:val="24"/>
      </w:rPr>
    </w:lvl>
    <w:lvl w:ilvl="1" w:tplc="04210003">
      <w:start w:val="1"/>
      <w:numFmt w:val="bullet"/>
      <w:lvlText w:val="o"/>
      <w:lvlJc w:val="left"/>
      <w:pPr>
        <w:ind w:left="2160" w:hanging="360"/>
      </w:pPr>
      <w:rPr>
        <w:rFonts w:ascii="Courier New" w:hAnsi="Courier New" w:cs="Courier New" w:hint="default"/>
      </w:rPr>
    </w:lvl>
    <w:lvl w:ilvl="2" w:tplc="04210005">
      <w:start w:val="1"/>
      <w:numFmt w:val="bullet"/>
      <w:lvlText w:val=""/>
      <w:lvlJc w:val="left"/>
      <w:pPr>
        <w:ind w:left="2880" w:hanging="360"/>
      </w:pPr>
      <w:rPr>
        <w:rFonts w:ascii="Wingdings" w:hAnsi="Wingdings" w:hint="default"/>
      </w:rPr>
    </w:lvl>
    <w:lvl w:ilvl="3" w:tplc="04210001">
      <w:start w:val="1"/>
      <w:numFmt w:val="bullet"/>
      <w:lvlText w:val=""/>
      <w:lvlJc w:val="left"/>
      <w:pPr>
        <w:ind w:left="3600" w:hanging="360"/>
      </w:pPr>
      <w:rPr>
        <w:rFonts w:ascii="Symbol" w:hAnsi="Symbol" w:hint="default"/>
      </w:rPr>
    </w:lvl>
    <w:lvl w:ilvl="4" w:tplc="04210003">
      <w:start w:val="1"/>
      <w:numFmt w:val="bullet"/>
      <w:lvlText w:val="o"/>
      <w:lvlJc w:val="left"/>
      <w:pPr>
        <w:ind w:left="4320" w:hanging="360"/>
      </w:pPr>
      <w:rPr>
        <w:rFonts w:ascii="Courier New" w:hAnsi="Courier New" w:cs="Courier New" w:hint="default"/>
      </w:rPr>
    </w:lvl>
    <w:lvl w:ilvl="5" w:tplc="04210005">
      <w:start w:val="1"/>
      <w:numFmt w:val="bullet"/>
      <w:lvlText w:val=""/>
      <w:lvlJc w:val="left"/>
      <w:pPr>
        <w:ind w:left="5040" w:hanging="360"/>
      </w:pPr>
      <w:rPr>
        <w:rFonts w:ascii="Wingdings" w:hAnsi="Wingdings" w:hint="default"/>
      </w:rPr>
    </w:lvl>
    <w:lvl w:ilvl="6" w:tplc="04210001">
      <w:start w:val="1"/>
      <w:numFmt w:val="bullet"/>
      <w:lvlText w:val=""/>
      <w:lvlJc w:val="left"/>
      <w:pPr>
        <w:ind w:left="5760" w:hanging="360"/>
      </w:pPr>
      <w:rPr>
        <w:rFonts w:ascii="Symbol" w:hAnsi="Symbol" w:hint="default"/>
      </w:rPr>
    </w:lvl>
    <w:lvl w:ilvl="7" w:tplc="04210003">
      <w:start w:val="1"/>
      <w:numFmt w:val="bullet"/>
      <w:lvlText w:val="o"/>
      <w:lvlJc w:val="left"/>
      <w:pPr>
        <w:ind w:left="6480" w:hanging="360"/>
      </w:pPr>
      <w:rPr>
        <w:rFonts w:ascii="Courier New" w:hAnsi="Courier New" w:cs="Courier New" w:hint="default"/>
      </w:rPr>
    </w:lvl>
    <w:lvl w:ilvl="8" w:tplc="04210005">
      <w:start w:val="1"/>
      <w:numFmt w:val="bullet"/>
      <w:lvlText w:val=""/>
      <w:lvlJc w:val="left"/>
      <w:pPr>
        <w:ind w:left="7200" w:hanging="360"/>
      </w:pPr>
      <w:rPr>
        <w:rFonts w:ascii="Wingdings" w:hAnsi="Wingdings" w:hint="default"/>
      </w:rPr>
    </w:lvl>
  </w:abstractNum>
  <w:abstractNum w:abstractNumId="11">
    <w:nsid w:val="11D71554"/>
    <w:multiLevelType w:val="hybridMultilevel"/>
    <w:tmpl w:val="B4C0ABF0"/>
    <w:lvl w:ilvl="0" w:tplc="04090011">
      <w:start w:val="1"/>
      <w:numFmt w:val="decimal"/>
      <w:lvlText w:val="%1)"/>
      <w:lvlJc w:val="left"/>
      <w:pPr>
        <w:ind w:left="1800" w:hanging="360"/>
      </w:pPr>
    </w:lvl>
    <w:lvl w:ilvl="1" w:tplc="04210019">
      <w:start w:val="1"/>
      <w:numFmt w:val="lowerLetter"/>
      <w:lvlText w:val="%2."/>
      <w:lvlJc w:val="left"/>
      <w:pPr>
        <w:ind w:left="2520" w:hanging="360"/>
      </w:pPr>
    </w:lvl>
    <w:lvl w:ilvl="2" w:tplc="0421001B">
      <w:start w:val="1"/>
      <w:numFmt w:val="lowerRoman"/>
      <w:lvlText w:val="%3."/>
      <w:lvlJc w:val="right"/>
      <w:pPr>
        <w:ind w:left="3240" w:hanging="180"/>
      </w:pPr>
    </w:lvl>
    <w:lvl w:ilvl="3" w:tplc="0421000F">
      <w:start w:val="1"/>
      <w:numFmt w:val="decimal"/>
      <w:lvlText w:val="%4."/>
      <w:lvlJc w:val="left"/>
      <w:pPr>
        <w:ind w:left="3960" w:hanging="360"/>
      </w:pPr>
    </w:lvl>
    <w:lvl w:ilvl="4" w:tplc="04210019">
      <w:start w:val="1"/>
      <w:numFmt w:val="lowerLetter"/>
      <w:lvlText w:val="%5."/>
      <w:lvlJc w:val="left"/>
      <w:pPr>
        <w:ind w:left="4680" w:hanging="360"/>
      </w:pPr>
    </w:lvl>
    <w:lvl w:ilvl="5" w:tplc="0421001B">
      <w:start w:val="1"/>
      <w:numFmt w:val="lowerRoman"/>
      <w:lvlText w:val="%6."/>
      <w:lvlJc w:val="right"/>
      <w:pPr>
        <w:ind w:left="5400" w:hanging="180"/>
      </w:pPr>
    </w:lvl>
    <w:lvl w:ilvl="6" w:tplc="0421000F">
      <w:start w:val="1"/>
      <w:numFmt w:val="decimal"/>
      <w:lvlText w:val="%7."/>
      <w:lvlJc w:val="left"/>
      <w:pPr>
        <w:ind w:left="6120" w:hanging="360"/>
      </w:pPr>
    </w:lvl>
    <w:lvl w:ilvl="7" w:tplc="04210019">
      <w:start w:val="1"/>
      <w:numFmt w:val="lowerLetter"/>
      <w:lvlText w:val="%8."/>
      <w:lvlJc w:val="left"/>
      <w:pPr>
        <w:ind w:left="6840" w:hanging="360"/>
      </w:pPr>
    </w:lvl>
    <w:lvl w:ilvl="8" w:tplc="0421001B">
      <w:start w:val="1"/>
      <w:numFmt w:val="lowerRoman"/>
      <w:lvlText w:val="%9."/>
      <w:lvlJc w:val="right"/>
      <w:pPr>
        <w:ind w:left="7560" w:hanging="180"/>
      </w:pPr>
    </w:lvl>
  </w:abstractNum>
  <w:abstractNum w:abstractNumId="12">
    <w:nsid w:val="128476F9"/>
    <w:multiLevelType w:val="multilevel"/>
    <w:tmpl w:val="F6CC732A"/>
    <w:lvl w:ilvl="0">
      <w:start w:val="2"/>
      <w:numFmt w:val="decimal"/>
      <w:lvlText w:val="4.%1"/>
      <w:lvlJc w:val="left"/>
      <w:pPr>
        <w:ind w:left="360" w:hanging="360"/>
      </w:pPr>
      <w:rPr>
        <w:rFonts w:hint="default"/>
        <w:b/>
        <w:sz w:val="24"/>
        <w:szCs w:val="24"/>
      </w:rPr>
    </w:lvl>
    <w:lvl w:ilvl="1">
      <w:start w:val="1"/>
      <w:numFmt w:val="upperLetter"/>
      <w:lvlText w:val="%2."/>
      <w:lvlJc w:val="left"/>
      <w:pPr>
        <w:ind w:left="858" w:hanging="432"/>
      </w:pPr>
      <w:rPr>
        <w:rFonts w:hint="default"/>
        <w:b/>
      </w:rPr>
    </w:lvl>
    <w:lvl w:ilvl="2">
      <w:start w:val="1"/>
      <w:numFmt w:val="decimal"/>
      <w:lvlText w:val="%1%3."/>
      <w:lvlJc w:val="left"/>
      <w:pPr>
        <w:ind w:left="1224" w:hanging="504"/>
      </w:pPr>
      <w:rPr>
        <w:rFonts w:hint="default"/>
      </w:rPr>
    </w:lvl>
    <w:lvl w:ilvl="3">
      <w:start w:val="1"/>
      <w:numFmt w:val="none"/>
      <w:lvlText w:val="4.1"/>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129D486C"/>
    <w:multiLevelType w:val="hybridMultilevel"/>
    <w:tmpl w:val="E146BD4E"/>
    <w:lvl w:ilvl="0" w:tplc="5B22C328">
      <w:start w:val="1"/>
      <w:numFmt w:val="decimal"/>
      <w:lvlText w:val="%1."/>
      <w:lvlJc w:val="left"/>
      <w:pPr>
        <w:ind w:left="720" w:hanging="360"/>
      </w:pPr>
      <w:rPr>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14A65868"/>
    <w:multiLevelType w:val="hybridMultilevel"/>
    <w:tmpl w:val="9C784102"/>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15">
    <w:nsid w:val="17386CCE"/>
    <w:multiLevelType w:val="hybridMultilevel"/>
    <w:tmpl w:val="E6A2565E"/>
    <w:lvl w:ilvl="0" w:tplc="04090001">
      <w:start w:val="1"/>
      <w:numFmt w:val="bullet"/>
      <w:lvlText w:val=""/>
      <w:lvlJc w:val="left"/>
      <w:pPr>
        <w:ind w:left="1996" w:hanging="360"/>
      </w:pPr>
      <w:rPr>
        <w:rFonts w:ascii="Symbol" w:hAnsi="Symbol" w:hint="default"/>
      </w:rPr>
    </w:lvl>
    <w:lvl w:ilvl="1" w:tplc="04090003">
      <w:start w:val="1"/>
      <w:numFmt w:val="bullet"/>
      <w:lvlText w:val="o"/>
      <w:lvlJc w:val="left"/>
      <w:pPr>
        <w:ind w:left="2716" w:hanging="360"/>
      </w:pPr>
      <w:rPr>
        <w:rFonts w:ascii="Courier New" w:hAnsi="Courier New" w:cs="Courier New" w:hint="default"/>
      </w:rPr>
    </w:lvl>
    <w:lvl w:ilvl="2" w:tplc="04090005">
      <w:start w:val="1"/>
      <w:numFmt w:val="bullet"/>
      <w:lvlText w:val=""/>
      <w:lvlJc w:val="left"/>
      <w:pPr>
        <w:ind w:left="3436" w:hanging="360"/>
      </w:pPr>
      <w:rPr>
        <w:rFonts w:ascii="Wingdings" w:hAnsi="Wingdings" w:hint="default"/>
      </w:rPr>
    </w:lvl>
    <w:lvl w:ilvl="3" w:tplc="04090001">
      <w:start w:val="1"/>
      <w:numFmt w:val="bullet"/>
      <w:lvlText w:val=""/>
      <w:lvlJc w:val="left"/>
      <w:pPr>
        <w:ind w:left="4156" w:hanging="360"/>
      </w:pPr>
      <w:rPr>
        <w:rFonts w:ascii="Symbol" w:hAnsi="Symbol" w:hint="default"/>
      </w:rPr>
    </w:lvl>
    <w:lvl w:ilvl="4" w:tplc="04090003">
      <w:start w:val="1"/>
      <w:numFmt w:val="bullet"/>
      <w:lvlText w:val="o"/>
      <w:lvlJc w:val="left"/>
      <w:pPr>
        <w:ind w:left="4876" w:hanging="360"/>
      </w:pPr>
      <w:rPr>
        <w:rFonts w:ascii="Courier New" w:hAnsi="Courier New" w:cs="Courier New" w:hint="default"/>
      </w:rPr>
    </w:lvl>
    <w:lvl w:ilvl="5" w:tplc="04090005">
      <w:start w:val="1"/>
      <w:numFmt w:val="bullet"/>
      <w:lvlText w:val=""/>
      <w:lvlJc w:val="left"/>
      <w:pPr>
        <w:ind w:left="5596" w:hanging="360"/>
      </w:pPr>
      <w:rPr>
        <w:rFonts w:ascii="Wingdings" w:hAnsi="Wingdings" w:hint="default"/>
      </w:rPr>
    </w:lvl>
    <w:lvl w:ilvl="6" w:tplc="04090001">
      <w:start w:val="1"/>
      <w:numFmt w:val="bullet"/>
      <w:lvlText w:val=""/>
      <w:lvlJc w:val="left"/>
      <w:pPr>
        <w:ind w:left="6316" w:hanging="360"/>
      </w:pPr>
      <w:rPr>
        <w:rFonts w:ascii="Symbol" w:hAnsi="Symbol" w:hint="default"/>
      </w:rPr>
    </w:lvl>
    <w:lvl w:ilvl="7" w:tplc="04090003">
      <w:start w:val="1"/>
      <w:numFmt w:val="bullet"/>
      <w:lvlText w:val="o"/>
      <w:lvlJc w:val="left"/>
      <w:pPr>
        <w:ind w:left="7036" w:hanging="360"/>
      </w:pPr>
      <w:rPr>
        <w:rFonts w:ascii="Courier New" w:hAnsi="Courier New" w:cs="Courier New" w:hint="default"/>
      </w:rPr>
    </w:lvl>
    <w:lvl w:ilvl="8" w:tplc="04090005">
      <w:start w:val="1"/>
      <w:numFmt w:val="bullet"/>
      <w:lvlText w:val=""/>
      <w:lvlJc w:val="left"/>
      <w:pPr>
        <w:ind w:left="7756" w:hanging="360"/>
      </w:pPr>
      <w:rPr>
        <w:rFonts w:ascii="Wingdings" w:hAnsi="Wingdings" w:hint="default"/>
      </w:rPr>
    </w:lvl>
  </w:abstractNum>
  <w:abstractNum w:abstractNumId="16">
    <w:nsid w:val="18E67371"/>
    <w:multiLevelType w:val="hybridMultilevel"/>
    <w:tmpl w:val="F2C88B74"/>
    <w:lvl w:ilvl="0" w:tplc="32068C26">
      <w:start w:val="6"/>
      <w:numFmt w:val="decimal"/>
      <w:lvlText w:val="%1."/>
      <w:lvlJc w:val="left"/>
      <w:pPr>
        <w:ind w:left="108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1B3C7AE8"/>
    <w:multiLevelType w:val="multilevel"/>
    <w:tmpl w:val="46FE0762"/>
    <w:lvl w:ilvl="0">
      <w:start w:val="2"/>
      <w:numFmt w:val="decimal"/>
      <w:lvlText w:val="4.%1"/>
      <w:lvlJc w:val="left"/>
      <w:pPr>
        <w:ind w:left="360" w:hanging="360"/>
      </w:pPr>
      <w:rPr>
        <w:rFonts w:hint="default"/>
        <w:b/>
        <w:sz w:val="24"/>
        <w:szCs w:val="24"/>
      </w:rPr>
    </w:lvl>
    <w:lvl w:ilvl="1">
      <w:start w:val="1"/>
      <w:numFmt w:val="upperLetter"/>
      <w:lvlText w:val="%2."/>
      <w:lvlJc w:val="left"/>
      <w:pPr>
        <w:ind w:left="858" w:hanging="432"/>
      </w:pPr>
      <w:rPr>
        <w:rFonts w:hint="default"/>
      </w:rPr>
    </w:lvl>
    <w:lvl w:ilvl="2">
      <w:start w:val="1"/>
      <w:numFmt w:val="decimal"/>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1D00312B"/>
    <w:multiLevelType w:val="multilevel"/>
    <w:tmpl w:val="80828372"/>
    <w:lvl w:ilvl="0">
      <w:start w:val="1"/>
      <w:numFmt w:val="decimal"/>
      <w:lvlText w:val="%1."/>
      <w:lvlJc w:val="left"/>
      <w:pPr>
        <w:ind w:left="360" w:hanging="360"/>
      </w:pPr>
      <w:rPr>
        <w:b/>
      </w:rPr>
    </w:lvl>
    <w:lvl w:ilvl="1">
      <w:start w:val="2"/>
      <w:numFmt w:val="decimal"/>
      <w:lvlText w:val="%1.%2"/>
      <w:lvlJc w:val="left"/>
      <w:pPr>
        <w:ind w:left="360" w:hanging="360"/>
      </w:pPr>
      <w:rPr>
        <w:i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nsid w:val="21C40D56"/>
    <w:multiLevelType w:val="multilevel"/>
    <w:tmpl w:val="947CCF1A"/>
    <w:lvl w:ilvl="0">
      <w:start w:val="1"/>
      <w:numFmt w:val="lowerLetter"/>
      <w:lvlText w:val="%1)"/>
      <w:lvlJc w:val="left"/>
      <w:pPr>
        <w:ind w:left="1368" w:hanging="720"/>
      </w:pPr>
    </w:lvl>
    <w:lvl w:ilvl="1">
      <w:start w:val="1"/>
      <w:numFmt w:val="decimal"/>
      <w:lvlText w:val="2.%2"/>
      <w:lvlJc w:val="left"/>
      <w:pPr>
        <w:ind w:left="1368" w:hanging="720"/>
      </w:pPr>
      <w:rPr>
        <w:b/>
      </w:rPr>
    </w:lvl>
    <w:lvl w:ilvl="2">
      <w:start w:val="1"/>
      <w:numFmt w:val="decimal"/>
      <w:lvlText w:val="1.3.%3"/>
      <w:lvlJc w:val="left"/>
      <w:pPr>
        <w:ind w:left="1368" w:hanging="720"/>
      </w:pPr>
      <w:rPr>
        <w:spacing w:val="-1"/>
        <w:w w:val="100"/>
        <w:sz w:val="24"/>
        <w:szCs w:val="24"/>
      </w:rPr>
    </w:lvl>
    <w:lvl w:ilvl="3">
      <w:start w:val="1"/>
      <w:numFmt w:val="decimal"/>
      <w:lvlText w:val="%4."/>
      <w:lvlJc w:val="left"/>
      <w:pPr>
        <w:ind w:left="2088" w:hanging="360"/>
      </w:pPr>
      <w:rPr>
        <w:rFonts w:ascii="Times New Roman" w:eastAsia="Times New Roman" w:hAnsi="Times New Roman" w:cs="Times New Roman" w:hint="default"/>
        <w:spacing w:val="-5"/>
        <w:w w:val="99"/>
        <w:sz w:val="24"/>
        <w:szCs w:val="24"/>
      </w:rPr>
    </w:lvl>
    <w:lvl w:ilvl="4">
      <w:numFmt w:val="bullet"/>
      <w:lvlText w:val="•"/>
      <w:lvlJc w:val="left"/>
      <w:pPr>
        <w:ind w:left="4715" w:hanging="360"/>
      </w:pPr>
    </w:lvl>
    <w:lvl w:ilvl="5">
      <w:numFmt w:val="bullet"/>
      <w:lvlText w:val="•"/>
      <w:lvlJc w:val="left"/>
      <w:pPr>
        <w:ind w:left="5593" w:hanging="360"/>
      </w:pPr>
    </w:lvl>
    <w:lvl w:ilvl="6">
      <w:numFmt w:val="bullet"/>
      <w:lvlText w:val="•"/>
      <w:lvlJc w:val="left"/>
      <w:pPr>
        <w:ind w:left="6472" w:hanging="360"/>
      </w:pPr>
    </w:lvl>
    <w:lvl w:ilvl="7">
      <w:numFmt w:val="bullet"/>
      <w:lvlText w:val="•"/>
      <w:lvlJc w:val="left"/>
      <w:pPr>
        <w:ind w:left="7350" w:hanging="360"/>
      </w:pPr>
    </w:lvl>
    <w:lvl w:ilvl="8">
      <w:numFmt w:val="bullet"/>
      <w:lvlText w:val="•"/>
      <w:lvlJc w:val="left"/>
      <w:pPr>
        <w:ind w:left="8229" w:hanging="360"/>
      </w:pPr>
    </w:lvl>
  </w:abstractNum>
  <w:abstractNum w:abstractNumId="20">
    <w:nsid w:val="21F851CB"/>
    <w:multiLevelType w:val="multilevel"/>
    <w:tmpl w:val="3FF892C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221412D0"/>
    <w:multiLevelType w:val="hybridMultilevel"/>
    <w:tmpl w:val="EBB4D8AC"/>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start w:val="1"/>
      <w:numFmt w:val="bullet"/>
      <w:lvlText w:val=""/>
      <w:lvlJc w:val="left"/>
      <w:pPr>
        <w:ind w:left="3011" w:hanging="360"/>
      </w:pPr>
      <w:rPr>
        <w:rFonts w:ascii="Wingdings" w:hAnsi="Wingdings" w:hint="default"/>
      </w:rPr>
    </w:lvl>
    <w:lvl w:ilvl="3" w:tplc="04090001">
      <w:start w:val="1"/>
      <w:numFmt w:val="bullet"/>
      <w:lvlText w:val=""/>
      <w:lvlJc w:val="left"/>
      <w:pPr>
        <w:ind w:left="3731" w:hanging="360"/>
      </w:pPr>
      <w:rPr>
        <w:rFonts w:ascii="Symbol" w:hAnsi="Symbol" w:hint="default"/>
      </w:rPr>
    </w:lvl>
    <w:lvl w:ilvl="4" w:tplc="04090003">
      <w:start w:val="1"/>
      <w:numFmt w:val="bullet"/>
      <w:lvlText w:val="o"/>
      <w:lvlJc w:val="left"/>
      <w:pPr>
        <w:ind w:left="4451" w:hanging="360"/>
      </w:pPr>
      <w:rPr>
        <w:rFonts w:ascii="Courier New" w:hAnsi="Courier New" w:cs="Courier New" w:hint="default"/>
      </w:rPr>
    </w:lvl>
    <w:lvl w:ilvl="5" w:tplc="04090005">
      <w:start w:val="1"/>
      <w:numFmt w:val="bullet"/>
      <w:lvlText w:val=""/>
      <w:lvlJc w:val="left"/>
      <w:pPr>
        <w:ind w:left="5171" w:hanging="360"/>
      </w:pPr>
      <w:rPr>
        <w:rFonts w:ascii="Wingdings" w:hAnsi="Wingdings" w:hint="default"/>
      </w:rPr>
    </w:lvl>
    <w:lvl w:ilvl="6" w:tplc="04090001">
      <w:start w:val="1"/>
      <w:numFmt w:val="bullet"/>
      <w:lvlText w:val=""/>
      <w:lvlJc w:val="left"/>
      <w:pPr>
        <w:ind w:left="5891" w:hanging="360"/>
      </w:pPr>
      <w:rPr>
        <w:rFonts w:ascii="Symbol" w:hAnsi="Symbol" w:hint="default"/>
      </w:rPr>
    </w:lvl>
    <w:lvl w:ilvl="7" w:tplc="04090003">
      <w:start w:val="1"/>
      <w:numFmt w:val="bullet"/>
      <w:lvlText w:val="o"/>
      <w:lvlJc w:val="left"/>
      <w:pPr>
        <w:ind w:left="6611" w:hanging="360"/>
      </w:pPr>
      <w:rPr>
        <w:rFonts w:ascii="Courier New" w:hAnsi="Courier New" w:cs="Courier New" w:hint="default"/>
      </w:rPr>
    </w:lvl>
    <w:lvl w:ilvl="8" w:tplc="04090005">
      <w:start w:val="1"/>
      <w:numFmt w:val="bullet"/>
      <w:lvlText w:val=""/>
      <w:lvlJc w:val="left"/>
      <w:pPr>
        <w:ind w:left="7331" w:hanging="360"/>
      </w:pPr>
      <w:rPr>
        <w:rFonts w:ascii="Wingdings" w:hAnsi="Wingdings" w:hint="default"/>
      </w:rPr>
    </w:lvl>
  </w:abstractNum>
  <w:abstractNum w:abstractNumId="22">
    <w:nsid w:val="2816018B"/>
    <w:multiLevelType w:val="hybridMultilevel"/>
    <w:tmpl w:val="A26469A0"/>
    <w:lvl w:ilvl="0" w:tplc="04090001">
      <w:start w:val="1"/>
      <w:numFmt w:val="bullet"/>
      <w:lvlText w:val=""/>
      <w:lvlJc w:val="left"/>
      <w:pPr>
        <w:ind w:left="1814" w:hanging="360"/>
      </w:pPr>
      <w:rPr>
        <w:rFonts w:ascii="Symbol" w:hAnsi="Symbol" w:hint="default"/>
      </w:rPr>
    </w:lvl>
    <w:lvl w:ilvl="1" w:tplc="04090003">
      <w:start w:val="1"/>
      <w:numFmt w:val="bullet"/>
      <w:lvlText w:val="o"/>
      <w:lvlJc w:val="left"/>
      <w:pPr>
        <w:ind w:left="2534" w:hanging="360"/>
      </w:pPr>
      <w:rPr>
        <w:rFonts w:ascii="Courier New" w:hAnsi="Courier New" w:cs="Courier New" w:hint="default"/>
      </w:rPr>
    </w:lvl>
    <w:lvl w:ilvl="2" w:tplc="04090005">
      <w:start w:val="1"/>
      <w:numFmt w:val="bullet"/>
      <w:lvlText w:val=""/>
      <w:lvlJc w:val="left"/>
      <w:pPr>
        <w:ind w:left="3254" w:hanging="360"/>
      </w:pPr>
      <w:rPr>
        <w:rFonts w:ascii="Wingdings" w:hAnsi="Wingdings" w:hint="default"/>
      </w:rPr>
    </w:lvl>
    <w:lvl w:ilvl="3" w:tplc="04090001">
      <w:start w:val="1"/>
      <w:numFmt w:val="bullet"/>
      <w:lvlText w:val=""/>
      <w:lvlJc w:val="left"/>
      <w:pPr>
        <w:ind w:left="3974" w:hanging="360"/>
      </w:pPr>
      <w:rPr>
        <w:rFonts w:ascii="Symbol" w:hAnsi="Symbol" w:hint="default"/>
      </w:rPr>
    </w:lvl>
    <w:lvl w:ilvl="4" w:tplc="04090003">
      <w:start w:val="1"/>
      <w:numFmt w:val="bullet"/>
      <w:lvlText w:val="o"/>
      <w:lvlJc w:val="left"/>
      <w:pPr>
        <w:ind w:left="4694" w:hanging="360"/>
      </w:pPr>
      <w:rPr>
        <w:rFonts w:ascii="Courier New" w:hAnsi="Courier New" w:cs="Courier New" w:hint="default"/>
      </w:rPr>
    </w:lvl>
    <w:lvl w:ilvl="5" w:tplc="04090005">
      <w:start w:val="1"/>
      <w:numFmt w:val="bullet"/>
      <w:lvlText w:val=""/>
      <w:lvlJc w:val="left"/>
      <w:pPr>
        <w:ind w:left="5414" w:hanging="360"/>
      </w:pPr>
      <w:rPr>
        <w:rFonts w:ascii="Wingdings" w:hAnsi="Wingdings" w:hint="default"/>
      </w:rPr>
    </w:lvl>
    <w:lvl w:ilvl="6" w:tplc="04090001">
      <w:start w:val="1"/>
      <w:numFmt w:val="bullet"/>
      <w:lvlText w:val=""/>
      <w:lvlJc w:val="left"/>
      <w:pPr>
        <w:ind w:left="6134" w:hanging="360"/>
      </w:pPr>
      <w:rPr>
        <w:rFonts w:ascii="Symbol" w:hAnsi="Symbol" w:hint="default"/>
      </w:rPr>
    </w:lvl>
    <w:lvl w:ilvl="7" w:tplc="04090003">
      <w:start w:val="1"/>
      <w:numFmt w:val="bullet"/>
      <w:lvlText w:val="o"/>
      <w:lvlJc w:val="left"/>
      <w:pPr>
        <w:ind w:left="6854" w:hanging="360"/>
      </w:pPr>
      <w:rPr>
        <w:rFonts w:ascii="Courier New" w:hAnsi="Courier New" w:cs="Courier New" w:hint="default"/>
      </w:rPr>
    </w:lvl>
    <w:lvl w:ilvl="8" w:tplc="04090005">
      <w:start w:val="1"/>
      <w:numFmt w:val="bullet"/>
      <w:lvlText w:val=""/>
      <w:lvlJc w:val="left"/>
      <w:pPr>
        <w:ind w:left="7574" w:hanging="360"/>
      </w:pPr>
      <w:rPr>
        <w:rFonts w:ascii="Wingdings" w:hAnsi="Wingdings" w:hint="default"/>
      </w:rPr>
    </w:lvl>
  </w:abstractNum>
  <w:abstractNum w:abstractNumId="23">
    <w:nsid w:val="2A912FA3"/>
    <w:multiLevelType w:val="hybridMultilevel"/>
    <w:tmpl w:val="5B3EBD3E"/>
    <w:lvl w:ilvl="0" w:tplc="04090019">
      <w:start w:val="1"/>
      <w:numFmt w:val="lowerLetter"/>
      <w:lvlText w:val="%1."/>
      <w:lvlJc w:val="left"/>
      <w:pPr>
        <w:ind w:left="1287" w:hanging="360"/>
      </w:p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24">
    <w:nsid w:val="2F284860"/>
    <w:multiLevelType w:val="hybridMultilevel"/>
    <w:tmpl w:val="9E78D4E2"/>
    <w:lvl w:ilvl="0" w:tplc="1B3079DC">
      <w:start w:val="1"/>
      <w:numFmt w:val="upperLetter"/>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34C07ACB"/>
    <w:multiLevelType w:val="hybridMultilevel"/>
    <w:tmpl w:val="FDCC0304"/>
    <w:lvl w:ilvl="0" w:tplc="04210001">
      <w:start w:val="1"/>
      <w:numFmt w:val="bullet"/>
      <w:lvlText w:val=""/>
      <w:lvlJc w:val="left"/>
      <w:pPr>
        <w:ind w:left="1620" w:hanging="360"/>
      </w:pPr>
      <w:rPr>
        <w:rFonts w:ascii="Symbol" w:hAnsi="Symbol" w:hint="default"/>
      </w:rPr>
    </w:lvl>
    <w:lvl w:ilvl="1" w:tplc="04210003">
      <w:start w:val="1"/>
      <w:numFmt w:val="bullet"/>
      <w:lvlText w:val="o"/>
      <w:lvlJc w:val="left"/>
      <w:pPr>
        <w:ind w:left="2340" w:hanging="360"/>
      </w:pPr>
      <w:rPr>
        <w:rFonts w:ascii="Courier New" w:hAnsi="Courier New" w:cs="Courier New" w:hint="default"/>
      </w:rPr>
    </w:lvl>
    <w:lvl w:ilvl="2" w:tplc="04210005">
      <w:start w:val="1"/>
      <w:numFmt w:val="bullet"/>
      <w:lvlText w:val=""/>
      <w:lvlJc w:val="left"/>
      <w:pPr>
        <w:ind w:left="3060" w:hanging="360"/>
      </w:pPr>
      <w:rPr>
        <w:rFonts w:ascii="Wingdings" w:hAnsi="Wingdings" w:hint="default"/>
      </w:rPr>
    </w:lvl>
    <w:lvl w:ilvl="3" w:tplc="04210001">
      <w:start w:val="1"/>
      <w:numFmt w:val="bullet"/>
      <w:lvlText w:val=""/>
      <w:lvlJc w:val="left"/>
      <w:pPr>
        <w:ind w:left="3780" w:hanging="360"/>
      </w:pPr>
      <w:rPr>
        <w:rFonts w:ascii="Symbol" w:hAnsi="Symbol" w:hint="default"/>
      </w:rPr>
    </w:lvl>
    <w:lvl w:ilvl="4" w:tplc="04210003">
      <w:start w:val="1"/>
      <w:numFmt w:val="bullet"/>
      <w:lvlText w:val="o"/>
      <w:lvlJc w:val="left"/>
      <w:pPr>
        <w:ind w:left="4500" w:hanging="360"/>
      </w:pPr>
      <w:rPr>
        <w:rFonts w:ascii="Courier New" w:hAnsi="Courier New" w:cs="Courier New" w:hint="default"/>
      </w:rPr>
    </w:lvl>
    <w:lvl w:ilvl="5" w:tplc="04210005">
      <w:start w:val="1"/>
      <w:numFmt w:val="bullet"/>
      <w:lvlText w:val=""/>
      <w:lvlJc w:val="left"/>
      <w:pPr>
        <w:ind w:left="5220" w:hanging="360"/>
      </w:pPr>
      <w:rPr>
        <w:rFonts w:ascii="Wingdings" w:hAnsi="Wingdings" w:hint="default"/>
      </w:rPr>
    </w:lvl>
    <w:lvl w:ilvl="6" w:tplc="04210001">
      <w:start w:val="1"/>
      <w:numFmt w:val="bullet"/>
      <w:lvlText w:val=""/>
      <w:lvlJc w:val="left"/>
      <w:pPr>
        <w:ind w:left="5940" w:hanging="360"/>
      </w:pPr>
      <w:rPr>
        <w:rFonts w:ascii="Symbol" w:hAnsi="Symbol" w:hint="default"/>
      </w:rPr>
    </w:lvl>
    <w:lvl w:ilvl="7" w:tplc="04210003">
      <w:start w:val="1"/>
      <w:numFmt w:val="bullet"/>
      <w:lvlText w:val="o"/>
      <w:lvlJc w:val="left"/>
      <w:pPr>
        <w:ind w:left="6660" w:hanging="360"/>
      </w:pPr>
      <w:rPr>
        <w:rFonts w:ascii="Courier New" w:hAnsi="Courier New" w:cs="Courier New" w:hint="default"/>
      </w:rPr>
    </w:lvl>
    <w:lvl w:ilvl="8" w:tplc="04210005">
      <w:start w:val="1"/>
      <w:numFmt w:val="bullet"/>
      <w:lvlText w:val=""/>
      <w:lvlJc w:val="left"/>
      <w:pPr>
        <w:ind w:left="7380" w:hanging="360"/>
      </w:pPr>
      <w:rPr>
        <w:rFonts w:ascii="Wingdings" w:hAnsi="Wingdings" w:hint="default"/>
      </w:rPr>
    </w:lvl>
  </w:abstractNum>
  <w:abstractNum w:abstractNumId="26">
    <w:nsid w:val="38ED1B4D"/>
    <w:multiLevelType w:val="hybridMultilevel"/>
    <w:tmpl w:val="3C5CFD54"/>
    <w:lvl w:ilvl="0" w:tplc="04090019">
      <w:start w:val="1"/>
      <w:numFmt w:val="lowerLetter"/>
      <w:lvlText w:val="%1."/>
      <w:lvlJc w:val="left"/>
      <w:pPr>
        <w:ind w:left="1080" w:hanging="360"/>
      </w:pPr>
      <w:rPr>
        <w:b w:val="0"/>
        <w:i w:val="0"/>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27">
    <w:nsid w:val="3AA456DC"/>
    <w:multiLevelType w:val="hybridMultilevel"/>
    <w:tmpl w:val="05CA5DEE"/>
    <w:lvl w:ilvl="0" w:tplc="04210001">
      <w:start w:val="1"/>
      <w:numFmt w:val="bullet"/>
      <w:lvlText w:val=""/>
      <w:lvlJc w:val="left"/>
      <w:pPr>
        <w:ind w:left="1620" w:hanging="360"/>
      </w:pPr>
      <w:rPr>
        <w:rFonts w:ascii="Symbol" w:hAnsi="Symbol" w:hint="default"/>
      </w:rPr>
    </w:lvl>
    <w:lvl w:ilvl="1" w:tplc="04210003">
      <w:start w:val="1"/>
      <w:numFmt w:val="bullet"/>
      <w:lvlText w:val="o"/>
      <w:lvlJc w:val="left"/>
      <w:pPr>
        <w:ind w:left="2340" w:hanging="360"/>
      </w:pPr>
      <w:rPr>
        <w:rFonts w:ascii="Courier New" w:hAnsi="Courier New" w:cs="Courier New" w:hint="default"/>
      </w:rPr>
    </w:lvl>
    <w:lvl w:ilvl="2" w:tplc="04210005">
      <w:start w:val="1"/>
      <w:numFmt w:val="bullet"/>
      <w:lvlText w:val=""/>
      <w:lvlJc w:val="left"/>
      <w:pPr>
        <w:ind w:left="3060" w:hanging="360"/>
      </w:pPr>
      <w:rPr>
        <w:rFonts w:ascii="Wingdings" w:hAnsi="Wingdings" w:hint="default"/>
      </w:rPr>
    </w:lvl>
    <w:lvl w:ilvl="3" w:tplc="04210001">
      <w:start w:val="1"/>
      <w:numFmt w:val="bullet"/>
      <w:lvlText w:val=""/>
      <w:lvlJc w:val="left"/>
      <w:pPr>
        <w:ind w:left="3780" w:hanging="360"/>
      </w:pPr>
      <w:rPr>
        <w:rFonts w:ascii="Symbol" w:hAnsi="Symbol" w:hint="default"/>
      </w:rPr>
    </w:lvl>
    <w:lvl w:ilvl="4" w:tplc="04210003">
      <w:start w:val="1"/>
      <w:numFmt w:val="bullet"/>
      <w:lvlText w:val="o"/>
      <w:lvlJc w:val="left"/>
      <w:pPr>
        <w:ind w:left="4500" w:hanging="360"/>
      </w:pPr>
      <w:rPr>
        <w:rFonts w:ascii="Courier New" w:hAnsi="Courier New" w:cs="Courier New" w:hint="default"/>
      </w:rPr>
    </w:lvl>
    <w:lvl w:ilvl="5" w:tplc="04210005">
      <w:start w:val="1"/>
      <w:numFmt w:val="bullet"/>
      <w:lvlText w:val=""/>
      <w:lvlJc w:val="left"/>
      <w:pPr>
        <w:ind w:left="5220" w:hanging="360"/>
      </w:pPr>
      <w:rPr>
        <w:rFonts w:ascii="Wingdings" w:hAnsi="Wingdings" w:hint="default"/>
      </w:rPr>
    </w:lvl>
    <w:lvl w:ilvl="6" w:tplc="04210001">
      <w:start w:val="1"/>
      <w:numFmt w:val="bullet"/>
      <w:lvlText w:val=""/>
      <w:lvlJc w:val="left"/>
      <w:pPr>
        <w:ind w:left="5940" w:hanging="360"/>
      </w:pPr>
      <w:rPr>
        <w:rFonts w:ascii="Symbol" w:hAnsi="Symbol" w:hint="default"/>
      </w:rPr>
    </w:lvl>
    <w:lvl w:ilvl="7" w:tplc="04210003">
      <w:start w:val="1"/>
      <w:numFmt w:val="bullet"/>
      <w:lvlText w:val="o"/>
      <w:lvlJc w:val="left"/>
      <w:pPr>
        <w:ind w:left="6660" w:hanging="360"/>
      </w:pPr>
      <w:rPr>
        <w:rFonts w:ascii="Courier New" w:hAnsi="Courier New" w:cs="Courier New" w:hint="default"/>
      </w:rPr>
    </w:lvl>
    <w:lvl w:ilvl="8" w:tplc="04210005">
      <w:start w:val="1"/>
      <w:numFmt w:val="bullet"/>
      <w:lvlText w:val=""/>
      <w:lvlJc w:val="left"/>
      <w:pPr>
        <w:ind w:left="7380" w:hanging="360"/>
      </w:pPr>
      <w:rPr>
        <w:rFonts w:ascii="Wingdings" w:hAnsi="Wingdings" w:hint="default"/>
      </w:rPr>
    </w:lvl>
  </w:abstractNum>
  <w:abstractNum w:abstractNumId="28">
    <w:nsid w:val="3ACB4572"/>
    <w:multiLevelType w:val="hybridMultilevel"/>
    <w:tmpl w:val="BDFAA52C"/>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29">
    <w:nsid w:val="3E5A3840"/>
    <w:multiLevelType w:val="hybridMultilevel"/>
    <w:tmpl w:val="5CFA80FC"/>
    <w:lvl w:ilvl="0" w:tplc="31E6D316">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476644FB"/>
    <w:multiLevelType w:val="multilevel"/>
    <w:tmpl w:val="BF942954"/>
    <w:lvl w:ilvl="0">
      <w:start w:val="1"/>
      <w:numFmt w:val="none"/>
      <w:lvlText w:val="4.1"/>
      <w:lvlJc w:val="left"/>
      <w:pPr>
        <w:ind w:left="360" w:hanging="360"/>
      </w:pPr>
      <w:rPr>
        <w:rFonts w:hint="default"/>
        <w:sz w:val="24"/>
        <w:szCs w:val="24"/>
      </w:rPr>
    </w:lvl>
    <w:lvl w:ilvl="1">
      <w:start w:val="1"/>
      <w:numFmt w:val="upperLetter"/>
      <w:pStyle w:val="Analisi"/>
      <w:lvlText w:val="%1%2."/>
      <w:lvlJc w:val="left"/>
      <w:pPr>
        <w:ind w:left="858" w:hanging="432"/>
      </w:pPr>
      <w:rPr>
        <w:rFonts w:hint="default"/>
      </w:rPr>
    </w:lvl>
    <w:lvl w:ilvl="2">
      <w:start w:val="1"/>
      <w:numFmt w:val="decimal"/>
      <w:lvlText w:val="%1%3."/>
      <w:lvlJc w:val="left"/>
      <w:pPr>
        <w:ind w:left="1224" w:hanging="504"/>
      </w:pPr>
      <w:rPr>
        <w:rFonts w:hint="default"/>
      </w:rPr>
    </w:lvl>
    <w:lvl w:ilvl="3">
      <w:start w:val="1"/>
      <w:numFmt w:val="none"/>
      <w:lvlText w:val="4.1"/>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48302AE3"/>
    <w:multiLevelType w:val="hybridMultilevel"/>
    <w:tmpl w:val="8FE84720"/>
    <w:lvl w:ilvl="0" w:tplc="1A188CB4">
      <w:start w:val="1"/>
      <w:numFmt w:val="lowerLetter"/>
      <w:lvlText w:val="%1."/>
      <w:lvlJc w:val="left"/>
      <w:pPr>
        <w:ind w:left="1080" w:hanging="360"/>
      </w:pPr>
      <w:rPr>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2">
    <w:nsid w:val="494D461F"/>
    <w:multiLevelType w:val="hybridMultilevel"/>
    <w:tmpl w:val="9690A666"/>
    <w:lvl w:ilvl="0" w:tplc="7B70EB76">
      <w:numFmt w:val="bullet"/>
      <w:lvlText w:val="-"/>
      <w:lvlJc w:val="left"/>
      <w:pPr>
        <w:ind w:left="1440" w:hanging="360"/>
      </w:pPr>
      <w:rPr>
        <w:rFonts w:ascii="Times New Roman" w:eastAsia="Times New Roman" w:hAnsi="Times New Roman" w:cs="Times New Roman" w:hint="default"/>
        <w:spacing w:val="-2"/>
        <w:w w:val="100"/>
        <w:sz w:val="24"/>
        <w:szCs w:val="24"/>
      </w:rPr>
    </w:lvl>
    <w:lvl w:ilvl="1" w:tplc="04210003">
      <w:start w:val="1"/>
      <w:numFmt w:val="bullet"/>
      <w:lvlText w:val="o"/>
      <w:lvlJc w:val="left"/>
      <w:pPr>
        <w:ind w:left="2160" w:hanging="360"/>
      </w:pPr>
      <w:rPr>
        <w:rFonts w:ascii="Courier New" w:hAnsi="Courier New" w:cs="Courier New" w:hint="default"/>
      </w:rPr>
    </w:lvl>
    <w:lvl w:ilvl="2" w:tplc="04210005">
      <w:start w:val="1"/>
      <w:numFmt w:val="bullet"/>
      <w:lvlText w:val=""/>
      <w:lvlJc w:val="left"/>
      <w:pPr>
        <w:ind w:left="2880" w:hanging="360"/>
      </w:pPr>
      <w:rPr>
        <w:rFonts w:ascii="Wingdings" w:hAnsi="Wingdings" w:hint="default"/>
      </w:rPr>
    </w:lvl>
    <w:lvl w:ilvl="3" w:tplc="04210001">
      <w:start w:val="1"/>
      <w:numFmt w:val="bullet"/>
      <w:lvlText w:val=""/>
      <w:lvlJc w:val="left"/>
      <w:pPr>
        <w:ind w:left="3600" w:hanging="360"/>
      </w:pPr>
      <w:rPr>
        <w:rFonts w:ascii="Symbol" w:hAnsi="Symbol" w:hint="default"/>
      </w:rPr>
    </w:lvl>
    <w:lvl w:ilvl="4" w:tplc="04210003">
      <w:start w:val="1"/>
      <w:numFmt w:val="bullet"/>
      <w:lvlText w:val="o"/>
      <w:lvlJc w:val="left"/>
      <w:pPr>
        <w:ind w:left="4320" w:hanging="360"/>
      </w:pPr>
      <w:rPr>
        <w:rFonts w:ascii="Courier New" w:hAnsi="Courier New" w:cs="Courier New" w:hint="default"/>
      </w:rPr>
    </w:lvl>
    <w:lvl w:ilvl="5" w:tplc="04210005">
      <w:start w:val="1"/>
      <w:numFmt w:val="bullet"/>
      <w:lvlText w:val=""/>
      <w:lvlJc w:val="left"/>
      <w:pPr>
        <w:ind w:left="5040" w:hanging="360"/>
      </w:pPr>
      <w:rPr>
        <w:rFonts w:ascii="Wingdings" w:hAnsi="Wingdings" w:hint="default"/>
      </w:rPr>
    </w:lvl>
    <w:lvl w:ilvl="6" w:tplc="04210001">
      <w:start w:val="1"/>
      <w:numFmt w:val="bullet"/>
      <w:lvlText w:val=""/>
      <w:lvlJc w:val="left"/>
      <w:pPr>
        <w:ind w:left="5760" w:hanging="360"/>
      </w:pPr>
      <w:rPr>
        <w:rFonts w:ascii="Symbol" w:hAnsi="Symbol" w:hint="default"/>
      </w:rPr>
    </w:lvl>
    <w:lvl w:ilvl="7" w:tplc="04210003">
      <w:start w:val="1"/>
      <w:numFmt w:val="bullet"/>
      <w:lvlText w:val="o"/>
      <w:lvlJc w:val="left"/>
      <w:pPr>
        <w:ind w:left="6480" w:hanging="360"/>
      </w:pPr>
      <w:rPr>
        <w:rFonts w:ascii="Courier New" w:hAnsi="Courier New" w:cs="Courier New" w:hint="default"/>
      </w:rPr>
    </w:lvl>
    <w:lvl w:ilvl="8" w:tplc="04210005">
      <w:start w:val="1"/>
      <w:numFmt w:val="bullet"/>
      <w:lvlText w:val=""/>
      <w:lvlJc w:val="left"/>
      <w:pPr>
        <w:ind w:left="7200" w:hanging="360"/>
      </w:pPr>
      <w:rPr>
        <w:rFonts w:ascii="Wingdings" w:hAnsi="Wingdings" w:hint="default"/>
      </w:rPr>
    </w:lvl>
  </w:abstractNum>
  <w:abstractNum w:abstractNumId="33">
    <w:nsid w:val="496F6A38"/>
    <w:multiLevelType w:val="hybridMultilevel"/>
    <w:tmpl w:val="8CA63456"/>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34">
    <w:nsid w:val="497C4DF1"/>
    <w:multiLevelType w:val="hybridMultilevel"/>
    <w:tmpl w:val="C1AEC8AE"/>
    <w:lvl w:ilvl="0" w:tplc="97E848A8">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4AAD25AA"/>
    <w:multiLevelType w:val="hybridMultilevel"/>
    <w:tmpl w:val="AF98E8A2"/>
    <w:lvl w:ilvl="0" w:tplc="16D4245E">
      <w:start w:val="1"/>
      <w:numFmt w:val="decimal"/>
      <w:lvlText w:val="%1.4"/>
      <w:lvlJc w:val="left"/>
      <w:pPr>
        <w:ind w:left="720" w:hanging="360"/>
      </w:pPr>
    </w:lvl>
    <w:lvl w:ilvl="1" w:tplc="0DD0678A">
      <w:start w:val="1"/>
      <w:numFmt w:val="decimal"/>
      <w:lvlText w:val="1.4.%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6">
    <w:nsid w:val="4DAF6B53"/>
    <w:multiLevelType w:val="hybridMultilevel"/>
    <w:tmpl w:val="414C86F2"/>
    <w:lvl w:ilvl="0" w:tplc="7B70EB76">
      <w:numFmt w:val="bullet"/>
      <w:lvlText w:val="-"/>
      <w:lvlJc w:val="left"/>
      <w:pPr>
        <w:ind w:left="720" w:hanging="360"/>
      </w:pPr>
      <w:rPr>
        <w:rFonts w:ascii="Times New Roman" w:eastAsia="Times New Roman" w:hAnsi="Times New Roman" w:cs="Times New Roman" w:hint="default"/>
        <w:spacing w:val="-2"/>
        <w:w w:val="100"/>
        <w:sz w:val="24"/>
        <w:szCs w:val="24"/>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7">
    <w:nsid w:val="4F651514"/>
    <w:multiLevelType w:val="hybridMultilevel"/>
    <w:tmpl w:val="94120258"/>
    <w:lvl w:ilvl="0" w:tplc="0409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8">
    <w:nsid w:val="52CC1882"/>
    <w:multiLevelType w:val="hybridMultilevel"/>
    <w:tmpl w:val="C414DE7C"/>
    <w:lvl w:ilvl="0" w:tplc="D77E88C8">
      <w:start w:val="1"/>
      <w:numFmt w:val="decimal"/>
      <w:lvlText w:val="%1."/>
      <w:lvlJc w:val="left"/>
      <w:pPr>
        <w:ind w:left="1080" w:hanging="360"/>
      </w:pPr>
      <w:rPr>
        <w:b w:val="0"/>
        <w:i w:val="0"/>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39">
    <w:nsid w:val="544361A6"/>
    <w:multiLevelType w:val="multilevel"/>
    <w:tmpl w:val="1AD4A13C"/>
    <w:lvl w:ilvl="0">
      <w:start w:val="1"/>
      <w:numFmt w:val="none"/>
      <w:lvlText w:val="4.1"/>
      <w:lvlJc w:val="left"/>
      <w:pPr>
        <w:ind w:left="360" w:hanging="360"/>
      </w:pPr>
      <w:rPr>
        <w:rFonts w:hint="default"/>
        <w:sz w:val="24"/>
        <w:szCs w:val="24"/>
      </w:rPr>
    </w:lvl>
    <w:lvl w:ilvl="1">
      <w:start w:val="1"/>
      <w:numFmt w:val="decimal"/>
      <w:lvlText w:val="%14.1.%2"/>
      <w:lvlJc w:val="left"/>
      <w:pPr>
        <w:ind w:left="792" w:hanging="432"/>
      </w:pPr>
      <w:rPr>
        <w:rFonts w:hint="default"/>
      </w:rPr>
    </w:lvl>
    <w:lvl w:ilvl="2">
      <w:start w:val="1"/>
      <w:numFmt w:val="decimal"/>
      <w:lvlText w:val="%12.%3"/>
      <w:lvlJc w:val="left"/>
      <w:pPr>
        <w:ind w:left="1224" w:hanging="504"/>
      </w:pPr>
      <w:rPr>
        <w:rFonts w:hint="default"/>
      </w:rPr>
    </w:lvl>
    <w:lvl w:ilvl="3">
      <w:start w:val="1"/>
      <w:numFmt w:val="none"/>
      <w:lvlText w:val="4.1"/>
      <w:lvlJc w:val="left"/>
      <w:pPr>
        <w:ind w:left="1728" w:hanging="648"/>
      </w:pPr>
      <w:rPr>
        <w:rFonts w:hint="default"/>
      </w:r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54691469"/>
    <w:multiLevelType w:val="hybridMultilevel"/>
    <w:tmpl w:val="62D61848"/>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start w:val="1"/>
      <w:numFmt w:val="bullet"/>
      <w:lvlText w:val=""/>
      <w:lvlJc w:val="left"/>
      <w:pPr>
        <w:ind w:left="3011" w:hanging="360"/>
      </w:pPr>
      <w:rPr>
        <w:rFonts w:ascii="Wingdings" w:hAnsi="Wingdings" w:hint="default"/>
      </w:rPr>
    </w:lvl>
    <w:lvl w:ilvl="3" w:tplc="04090001">
      <w:start w:val="1"/>
      <w:numFmt w:val="bullet"/>
      <w:lvlText w:val=""/>
      <w:lvlJc w:val="left"/>
      <w:pPr>
        <w:ind w:left="3731" w:hanging="360"/>
      </w:pPr>
      <w:rPr>
        <w:rFonts w:ascii="Symbol" w:hAnsi="Symbol" w:hint="default"/>
      </w:rPr>
    </w:lvl>
    <w:lvl w:ilvl="4" w:tplc="04090003">
      <w:start w:val="1"/>
      <w:numFmt w:val="bullet"/>
      <w:lvlText w:val="o"/>
      <w:lvlJc w:val="left"/>
      <w:pPr>
        <w:ind w:left="4451" w:hanging="360"/>
      </w:pPr>
      <w:rPr>
        <w:rFonts w:ascii="Courier New" w:hAnsi="Courier New" w:cs="Courier New" w:hint="default"/>
      </w:rPr>
    </w:lvl>
    <w:lvl w:ilvl="5" w:tplc="04090005">
      <w:start w:val="1"/>
      <w:numFmt w:val="bullet"/>
      <w:lvlText w:val=""/>
      <w:lvlJc w:val="left"/>
      <w:pPr>
        <w:ind w:left="5171" w:hanging="360"/>
      </w:pPr>
      <w:rPr>
        <w:rFonts w:ascii="Wingdings" w:hAnsi="Wingdings" w:hint="default"/>
      </w:rPr>
    </w:lvl>
    <w:lvl w:ilvl="6" w:tplc="04090001">
      <w:start w:val="1"/>
      <w:numFmt w:val="bullet"/>
      <w:lvlText w:val=""/>
      <w:lvlJc w:val="left"/>
      <w:pPr>
        <w:ind w:left="5891" w:hanging="360"/>
      </w:pPr>
      <w:rPr>
        <w:rFonts w:ascii="Symbol" w:hAnsi="Symbol" w:hint="default"/>
      </w:rPr>
    </w:lvl>
    <w:lvl w:ilvl="7" w:tplc="04090003">
      <w:start w:val="1"/>
      <w:numFmt w:val="bullet"/>
      <w:lvlText w:val="o"/>
      <w:lvlJc w:val="left"/>
      <w:pPr>
        <w:ind w:left="6611" w:hanging="360"/>
      </w:pPr>
      <w:rPr>
        <w:rFonts w:ascii="Courier New" w:hAnsi="Courier New" w:cs="Courier New" w:hint="default"/>
      </w:rPr>
    </w:lvl>
    <w:lvl w:ilvl="8" w:tplc="04090005">
      <w:start w:val="1"/>
      <w:numFmt w:val="bullet"/>
      <w:lvlText w:val=""/>
      <w:lvlJc w:val="left"/>
      <w:pPr>
        <w:ind w:left="7331" w:hanging="360"/>
      </w:pPr>
      <w:rPr>
        <w:rFonts w:ascii="Wingdings" w:hAnsi="Wingdings" w:hint="default"/>
      </w:rPr>
    </w:lvl>
  </w:abstractNum>
  <w:abstractNum w:abstractNumId="41">
    <w:nsid w:val="547423E9"/>
    <w:multiLevelType w:val="hybridMultilevel"/>
    <w:tmpl w:val="95B25698"/>
    <w:lvl w:ilvl="0" w:tplc="7B70EB76">
      <w:numFmt w:val="bullet"/>
      <w:lvlText w:val="-"/>
      <w:lvlJc w:val="left"/>
      <w:pPr>
        <w:ind w:left="1440" w:hanging="360"/>
      </w:pPr>
      <w:rPr>
        <w:rFonts w:ascii="Times New Roman" w:eastAsia="Times New Roman" w:hAnsi="Times New Roman" w:cs="Times New Roman" w:hint="default"/>
        <w:spacing w:val="-2"/>
        <w:w w:val="100"/>
        <w:sz w:val="24"/>
        <w:szCs w:val="24"/>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42">
    <w:nsid w:val="54A1766F"/>
    <w:multiLevelType w:val="hybridMultilevel"/>
    <w:tmpl w:val="BBBA87CC"/>
    <w:lvl w:ilvl="0" w:tplc="39DC1AF6">
      <w:start w:val="1"/>
      <w:numFmt w:val="decimal"/>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55294560"/>
    <w:multiLevelType w:val="hybridMultilevel"/>
    <w:tmpl w:val="02F27CF0"/>
    <w:lvl w:ilvl="0" w:tplc="A6C8CFF2">
      <w:start w:val="1"/>
      <w:numFmt w:val="lowerLetter"/>
      <w:lvlText w:val="%1."/>
      <w:lvlJc w:val="left"/>
      <w:pPr>
        <w:ind w:left="720" w:hanging="360"/>
      </w:pPr>
      <w:rPr>
        <w:b/>
        <w:i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44">
    <w:nsid w:val="55AF65F7"/>
    <w:multiLevelType w:val="hybridMultilevel"/>
    <w:tmpl w:val="15A0E5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nsid w:val="55C36DE3"/>
    <w:multiLevelType w:val="hybridMultilevel"/>
    <w:tmpl w:val="E160CE5C"/>
    <w:lvl w:ilvl="0" w:tplc="0409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6">
    <w:nsid w:val="5AF7727A"/>
    <w:multiLevelType w:val="hybridMultilevel"/>
    <w:tmpl w:val="E3D85FDE"/>
    <w:lvl w:ilvl="0" w:tplc="0409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47">
    <w:nsid w:val="626F143F"/>
    <w:multiLevelType w:val="multilevel"/>
    <w:tmpl w:val="5BD6A130"/>
    <w:lvl w:ilvl="0">
      <w:start w:val="1"/>
      <w:numFmt w:val="decimal"/>
      <w:lvlText w:val="%1."/>
      <w:lvlJc w:val="left"/>
      <w:pPr>
        <w:ind w:left="1368" w:hanging="720"/>
      </w:pPr>
      <w:rPr>
        <w:b w:val="0"/>
      </w:rPr>
    </w:lvl>
    <w:lvl w:ilvl="1">
      <w:start w:val="1"/>
      <w:numFmt w:val="decimal"/>
      <w:lvlText w:val="2.%2"/>
      <w:lvlJc w:val="left"/>
      <w:pPr>
        <w:ind w:left="1368" w:hanging="720"/>
      </w:pPr>
      <w:rPr>
        <w:b/>
      </w:rPr>
    </w:lvl>
    <w:lvl w:ilvl="2">
      <w:start w:val="1"/>
      <w:numFmt w:val="decimal"/>
      <w:lvlText w:val="1.3.%3"/>
      <w:lvlJc w:val="left"/>
      <w:pPr>
        <w:ind w:left="1368" w:hanging="720"/>
      </w:pPr>
      <w:rPr>
        <w:spacing w:val="-1"/>
        <w:w w:val="100"/>
        <w:sz w:val="24"/>
        <w:szCs w:val="24"/>
      </w:rPr>
    </w:lvl>
    <w:lvl w:ilvl="3">
      <w:start w:val="1"/>
      <w:numFmt w:val="decimal"/>
      <w:lvlText w:val="%4."/>
      <w:lvlJc w:val="left"/>
      <w:pPr>
        <w:ind w:left="2088" w:hanging="360"/>
      </w:pPr>
      <w:rPr>
        <w:rFonts w:ascii="Times New Roman" w:eastAsia="Times New Roman" w:hAnsi="Times New Roman" w:cs="Times New Roman" w:hint="default"/>
        <w:spacing w:val="-5"/>
        <w:w w:val="99"/>
        <w:sz w:val="24"/>
        <w:szCs w:val="24"/>
      </w:rPr>
    </w:lvl>
    <w:lvl w:ilvl="4">
      <w:numFmt w:val="bullet"/>
      <w:lvlText w:val="•"/>
      <w:lvlJc w:val="left"/>
      <w:pPr>
        <w:ind w:left="4715" w:hanging="360"/>
      </w:pPr>
    </w:lvl>
    <w:lvl w:ilvl="5">
      <w:numFmt w:val="bullet"/>
      <w:lvlText w:val="•"/>
      <w:lvlJc w:val="left"/>
      <w:pPr>
        <w:ind w:left="5593" w:hanging="360"/>
      </w:pPr>
    </w:lvl>
    <w:lvl w:ilvl="6">
      <w:numFmt w:val="bullet"/>
      <w:lvlText w:val="•"/>
      <w:lvlJc w:val="left"/>
      <w:pPr>
        <w:ind w:left="6472" w:hanging="360"/>
      </w:pPr>
    </w:lvl>
    <w:lvl w:ilvl="7">
      <w:numFmt w:val="bullet"/>
      <w:lvlText w:val="•"/>
      <w:lvlJc w:val="left"/>
      <w:pPr>
        <w:ind w:left="7350" w:hanging="360"/>
      </w:pPr>
    </w:lvl>
    <w:lvl w:ilvl="8">
      <w:numFmt w:val="bullet"/>
      <w:lvlText w:val="•"/>
      <w:lvlJc w:val="left"/>
      <w:pPr>
        <w:ind w:left="8229" w:hanging="360"/>
      </w:pPr>
    </w:lvl>
  </w:abstractNum>
  <w:abstractNum w:abstractNumId="48">
    <w:nsid w:val="628C59EA"/>
    <w:multiLevelType w:val="hybridMultilevel"/>
    <w:tmpl w:val="5DDADDD0"/>
    <w:lvl w:ilvl="0" w:tplc="31E6D316">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nsid w:val="630B6019"/>
    <w:multiLevelType w:val="hybridMultilevel"/>
    <w:tmpl w:val="6DBC36BA"/>
    <w:lvl w:ilvl="0" w:tplc="4256533C">
      <w:start w:val="3"/>
      <w:numFmt w:val="decimal"/>
      <w:lvlText w:val="%1."/>
      <w:lvlJc w:val="left"/>
      <w:pPr>
        <w:ind w:left="1170" w:hanging="360"/>
      </w:pPr>
      <w:rPr>
        <w:b/>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50">
    <w:nsid w:val="65540960"/>
    <w:multiLevelType w:val="multilevel"/>
    <w:tmpl w:val="D3C6DD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nsid w:val="68431003"/>
    <w:multiLevelType w:val="hybridMultilevel"/>
    <w:tmpl w:val="0A442E2A"/>
    <w:lvl w:ilvl="0" w:tplc="0409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2">
    <w:nsid w:val="6C636616"/>
    <w:multiLevelType w:val="multilevel"/>
    <w:tmpl w:val="A44C7166"/>
    <w:lvl w:ilvl="0">
      <w:start w:val="3"/>
      <w:numFmt w:val="decimal"/>
      <w:lvlText w:val="%1"/>
      <w:lvlJc w:val="left"/>
      <w:pPr>
        <w:ind w:left="360" w:hanging="360"/>
      </w:pPr>
      <w:rPr>
        <w:rFonts w:hint="default"/>
      </w:rPr>
    </w:lvl>
    <w:lvl w:ilvl="1">
      <w:start w:val="1"/>
      <w:numFmt w:val="decimal"/>
      <w:pStyle w:val="Heading2"/>
      <w:lvlText w:val="2.%2"/>
      <w:lvlJc w:val="left"/>
      <w:pPr>
        <w:ind w:left="360" w:hanging="360"/>
      </w:pPr>
      <w:rPr>
        <w:rFonts w:hint="default"/>
        <w:i w:val="0"/>
      </w:rPr>
    </w:lvl>
    <w:lvl w:ilvl="2">
      <w:start w:val="1"/>
      <w:numFmt w:val="decimal"/>
      <w:lvlText w:val="3.%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nsid w:val="71D66586"/>
    <w:multiLevelType w:val="hybridMultilevel"/>
    <w:tmpl w:val="41747F5E"/>
    <w:lvl w:ilvl="0" w:tplc="7B70EB76">
      <w:numFmt w:val="bullet"/>
      <w:lvlText w:val="-"/>
      <w:lvlJc w:val="left"/>
      <w:pPr>
        <w:ind w:left="1440" w:hanging="360"/>
      </w:pPr>
      <w:rPr>
        <w:rFonts w:ascii="Times New Roman" w:eastAsia="Times New Roman" w:hAnsi="Times New Roman" w:cs="Times New Roman" w:hint="default"/>
        <w:spacing w:val="-2"/>
        <w:w w:val="100"/>
        <w:sz w:val="24"/>
        <w:szCs w:val="24"/>
      </w:rPr>
    </w:lvl>
    <w:lvl w:ilvl="1" w:tplc="04210003">
      <w:start w:val="1"/>
      <w:numFmt w:val="bullet"/>
      <w:lvlText w:val="o"/>
      <w:lvlJc w:val="left"/>
      <w:pPr>
        <w:ind w:left="2160" w:hanging="360"/>
      </w:pPr>
      <w:rPr>
        <w:rFonts w:ascii="Courier New" w:hAnsi="Courier New" w:cs="Courier New" w:hint="default"/>
      </w:rPr>
    </w:lvl>
    <w:lvl w:ilvl="2" w:tplc="04210005">
      <w:start w:val="1"/>
      <w:numFmt w:val="bullet"/>
      <w:lvlText w:val=""/>
      <w:lvlJc w:val="left"/>
      <w:pPr>
        <w:ind w:left="2880" w:hanging="360"/>
      </w:pPr>
      <w:rPr>
        <w:rFonts w:ascii="Wingdings" w:hAnsi="Wingdings" w:hint="default"/>
      </w:rPr>
    </w:lvl>
    <w:lvl w:ilvl="3" w:tplc="04210001">
      <w:start w:val="1"/>
      <w:numFmt w:val="bullet"/>
      <w:lvlText w:val=""/>
      <w:lvlJc w:val="left"/>
      <w:pPr>
        <w:ind w:left="3600" w:hanging="360"/>
      </w:pPr>
      <w:rPr>
        <w:rFonts w:ascii="Symbol" w:hAnsi="Symbol" w:hint="default"/>
      </w:rPr>
    </w:lvl>
    <w:lvl w:ilvl="4" w:tplc="04210003">
      <w:start w:val="1"/>
      <w:numFmt w:val="bullet"/>
      <w:lvlText w:val="o"/>
      <w:lvlJc w:val="left"/>
      <w:pPr>
        <w:ind w:left="4320" w:hanging="360"/>
      </w:pPr>
      <w:rPr>
        <w:rFonts w:ascii="Courier New" w:hAnsi="Courier New" w:cs="Courier New" w:hint="default"/>
      </w:rPr>
    </w:lvl>
    <w:lvl w:ilvl="5" w:tplc="04210005">
      <w:start w:val="1"/>
      <w:numFmt w:val="bullet"/>
      <w:lvlText w:val=""/>
      <w:lvlJc w:val="left"/>
      <w:pPr>
        <w:ind w:left="5040" w:hanging="360"/>
      </w:pPr>
      <w:rPr>
        <w:rFonts w:ascii="Wingdings" w:hAnsi="Wingdings" w:hint="default"/>
      </w:rPr>
    </w:lvl>
    <w:lvl w:ilvl="6" w:tplc="04210001">
      <w:start w:val="1"/>
      <w:numFmt w:val="bullet"/>
      <w:lvlText w:val=""/>
      <w:lvlJc w:val="left"/>
      <w:pPr>
        <w:ind w:left="5760" w:hanging="360"/>
      </w:pPr>
      <w:rPr>
        <w:rFonts w:ascii="Symbol" w:hAnsi="Symbol" w:hint="default"/>
      </w:rPr>
    </w:lvl>
    <w:lvl w:ilvl="7" w:tplc="04210003">
      <w:start w:val="1"/>
      <w:numFmt w:val="bullet"/>
      <w:lvlText w:val="o"/>
      <w:lvlJc w:val="left"/>
      <w:pPr>
        <w:ind w:left="6480" w:hanging="360"/>
      </w:pPr>
      <w:rPr>
        <w:rFonts w:ascii="Courier New" w:hAnsi="Courier New" w:cs="Courier New" w:hint="default"/>
      </w:rPr>
    </w:lvl>
    <w:lvl w:ilvl="8" w:tplc="04210005">
      <w:start w:val="1"/>
      <w:numFmt w:val="bullet"/>
      <w:lvlText w:val=""/>
      <w:lvlJc w:val="left"/>
      <w:pPr>
        <w:ind w:left="7200" w:hanging="360"/>
      </w:pPr>
      <w:rPr>
        <w:rFonts w:ascii="Wingdings" w:hAnsi="Wingdings" w:hint="default"/>
      </w:rPr>
    </w:lvl>
  </w:abstractNum>
  <w:abstractNum w:abstractNumId="54">
    <w:nsid w:val="734F74AD"/>
    <w:multiLevelType w:val="hybridMultilevel"/>
    <w:tmpl w:val="11D0BC32"/>
    <w:lvl w:ilvl="0" w:tplc="0409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5">
    <w:nsid w:val="73B11C82"/>
    <w:multiLevelType w:val="hybridMultilevel"/>
    <w:tmpl w:val="CAD4DD14"/>
    <w:lvl w:ilvl="0" w:tplc="7B70EB76">
      <w:numFmt w:val="bullet"/>
      <w:lvlText w:val="-"/>
      <w:lvlJc w:val="left"/>
      <w:pPr>
        <w:ind w:left="1530" w:hanging="360"/>
      </w:pPr>
      <w:rPr>
        <w:rFonts w:ascii="Times New Roman" w:eastAsia="Times New Roman" w:hAnsi="Times New Roman" w:cs="Times New Roman" w:hint="default"/>
        <w:spacing w:val="-2"/>
        <w:w w:val="100"/>
        <w:sz w:val="24"/>
        <w:szCs w:val="24"/>
      </w:rPr>
    </w:lvl>
    <w:lvl w:ilvl="1" w:tplc="04210003">
      <w:start w:val="1"/>
      <w:numFmt w:val="bullet"/>
      <w:lvlText w:val="o"/>
      <w:lvlJc w:val="left"/>
      <w:pPr>
        <w:ind w:left="2250" w:hanging="360"/>
      </w:pPr>
      <w:rPr>
        <w:rFonts w:ascii="Courier New" w:hAnsi="Courier New" w:cs="Courier New" w:hint="default"/>
      </w:rPr>
    </w:lvl>
    <w:lvl w:ilvl="2" w:tplc="04210005">
      <w:start w:val="1"/>
      <w:numFmt w:val="bullet"/>
      <w:lvlText w:val=""/>
      <w:lvlJc w:val="left"/>
      <w:pPr>
        <w:ind w:left="2970" w:hanging="360"/>
      </w:pPr>
      <w:rPr>
        <w:rFonts w:ascii="Wingdings" w:hAnsi="Wingdings" w:hint="default"/>
      </w:rPr>
    </w:lvl>
    <w:lvl w:ilvl="3" w:tplc="04210001">
      <w:start w:val="1"/>
      <w:numFmt w:val="bullet"/>
      <w:lvlText w:val=""/>
      <w:lvlJc w:val="left"/>
      <w:pPr>
        <w:ind w:left="3690" w:hanging="360"/>
      </w:pPr>
      <w:rPr>
        <w:rFonts w:ascii="Symbol" w:hAnsi="Symbol" w:hint="default"/>
      </w:rPr>
    </w:lvl>
    <w:lvl w:ilvl="4" w:tplc="04210003">
      <w:start w:val="1"/>
      <w:numFmt w:val="bullet"/>
      <w:lvlText w:val="o"/>
      <w:lvlJc w:val="left"/>
      <w:pPr>
        <w:ind w:left="4410" w:hanging="360"/>
      </w:pPr>
      <w:rPr>
        <w:rFonts w:ascii="Courier New" w:hAnsi="Courier New" w:cs="Courier New" w:hint="default"/>
      </w:rPr>
    </w:lvl>
    <w:lvl w:ilvl="5" w:tplc="04210005">
      <w:start w:val="1"/>
      <w:numFmt w:val="bullet"/>
      <w:lvlText w:val=""/>
      <w:lvlJc w:val="left"/>
      <w:pPr>
        <w:ind w:left="5130" w:hanging="360"/>
      </w:pPr>
      <w:rPr>
        <w:rFonts w:ascii="Wingdings" w:hAnsi="Wingdings" w:hint="default"/>
      </w:rPr>
    </w:lvl>
    <w:lvl w:ilvl="6" w:tplc="04210001">
      <w:start w:val="1"/>
      <w:numFmt w:val="bullet"/>
      <w:lvlText w:val=""/>
      <w:lvlJc w:val="left"/>
      <w:pPr>
        <w:ind w:left="5850" w:hanging="360"/>
      </w:pPr>
      <w:rPr>
        <w:rFonts w:ascii="Symbol" w:hAnsi="Symbol" w:hint="default"/>
      </w:rPr>
    </w:lvl>
    <w:lvl w:ilvl="7" w:tplc="04210003">
      <w:start w:val="1"/>
      <w:numFmt w:val="bullet"/>
      <w:lvlText w:val="o"/>
      <w:lvlJc w:val="left"/>
      <w:pPr>
        <w:ind w:left="6570" w:hanging="360"/>
      </w:pPr>
      <w:rPr>
        <w:rFonts w:ascii="Courier New" w:hAnsi="Courier New" w:cs="Courier New" w:hint="default"/>
      </w:rPr>
    </w:lvl>
    <w:lvl w:ilvl="8" w:tplc="04210005">
      <w:start w:val="1"/>
      <w:numFmt w:val="bullet"/>
      <w:lvlText w:val=""/>
      <w:lvlJc w:val="left"/>
      <w:pPr>
        <w:ind w:left="7290" w:hanging="360"/>
      </w:pPr>
      <w:rPr>
        <w:rFonts w:ascii="Wingdings" w:hAnsi="Wingdings" w:hint="default"/>
      </w:rPr>
    </w:lvl>
  </w:abstractNum>
  <w:abstractNum w:abstractNumId="56">
    <w:nsid w:val="765163C9"/>
    <w:multiLevelType w:val="hybridMultilevel"/>
    <w:tmpl w:val="E7EA88E8"/>
    <w:lvl w:ilvl="0" w:tplc="1B3079DC">
      <w:start w:val="1"/>
      <w:numFmt w:val="upperLetter"/>
      <w:lvlText w:val="%1."/>
      <w:lvlJc w:val="left"/>
      <w:pPr>
        <w:ind w:left="720" w:hanging="360"/>
      </w:pPr>
      <w:rPr>
        <w:b/>
      </w:rPr>
    </w:lvl>
    <w:lvl w:ilvl="1" w:tplc="04090001">
      <w:start w:val="1"/>
      <w:numFmt w:val="bullet"/>
      <w:lvlText w:val=""/>
      <w:lvlJc w:val="left"/>
      <w:pPr>
        <w:ind w:left="1440" w:hanging="360"/>
      </w:pPr>
      <w:rPr>
        <w:rFonts w:ascii="Symbol" w:hAnsi="Symbol" w:hint="default"/>
        <w:b w:val="0"/>
      </w:rPr>
    </w:lvl>
    <w:lvl w:ilvl="2" w:tplc="96B8B94E">
      <w:start w:val="1"/>
      <w:numFmt w:val="decimal"/>
      <w:lvlText w:val="%3)"/>
      <w:lvlJc w:val="left"/>
      <w:pPr>
        <w:ind w:left="2340" w:hanging="360"/>
      </w:pPr>
    </w:lvl>
    <w:lvl w:ilvl="3" w:tplc="AF9C9822">
      <w:start w:val="1"/>
      <w:numFmt w:val="lowerLetter"/>
      <w:lvlText w:val="%4."/>
      <w:lvlJc w:val="left"/>
      <w:pPr>
        <w:ind w:left="2880" w:hanging="360"/>
      </w:pPr>
    </w:lvl>
    <w:lvl w:ilvl="4" w:tplc="D05CD1B8">
      <w:start w:val="3"/>
      <w:numFmt w:val="bullet"/>
      <w:lvlText w:val="•"/>
      <w:lvlJc w:val="left"/>
      <w:pPr>
        <w:ind w:left="3960" w:hanging="720"/>
      </w:pPr>
      <w:rPr>
        <w:rFonts w:ascii="Times New Roman" w:eastAsiaTheme="minorEastAsia" w:hAnsi="Times New Roman" w:cs="Times New Roman" w:hint="default"/>
      </w:rPr>
    </w:lvl>
    <w:lvl w:ilvl="5" w:tplc="BCF0DA90">
      <w:start w:val="1"/>
      <w:numFmt w:val="decimal"/>
      <w:lvlText w:val="%6."/>
      <w:lvlJc w:val="left"/>
      <w:pPr>
        <w:ind w:left="4500" w:hanging="36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7">
    <w:nsid w:val="76C83023"/>
    <w:multiLevelType w:val="hybridMultilevel"/>
    <w:tmpl w:val="ECFC3B6A"/>
    <w:lvl w:ilvl="0" w:tplc="04210001">
      <w:start w:val="1"/>
      <w:numFmt w:val="bullet"/>
      <w:lvlText w:val=""/>
      <w:lvlJc w:val="left"/>
      <w:pPr>
        <w:ind w:left="1571" w:hanging="360"/>
      </w:pPr>
      <w:rPr>
        <w:rFonts w:ascii="Symbol" w:hAnsi="Symbol" w:hint="default"/>
      </w:rPr>
    </w:lvl>
    <w:lvl w:ilvl="1" w:tplc="04210003">
      <w:start w:val="1"/>
      <w:numFmt w:val="bullet"/>
      <w:lvlText w:val="o"/>
      <w:lvlJc w:val="left"/>
      <w:pPr>
        <w:ind w:left="2291" w:hanging="360"/>
      </w:pPr>
      <w:rPr>
        <w:rFonts w:ascii="Courier New" w:hAnsi="Courier New" w:cs="Courier New" w:hint="default"/>
      </w:rPr>
    </w:lvl>
    <w:lvl w:ilvl="2" w:tplc="04210005">
      <w:start w:val="1"/>
      <w:numFmt w:val="bullet"/>
      <w:lvlText w:val=""/>
      <w:lvlJc w:val="left"/>
      <w:pPr>
        <w:ind w:left="3011" w:hanging="360"/>
      </w:pPr>
      <w:rPr>
        <w:rFonts w:ascii="Wingdings" w:hAnsi="Wingdings" w:hint="default"/>
      </w:rPr>
    </w:lvl>
    <w:lvl w:ilvl="3" w:tplc="04210001">
      <w:start w:val="1"/>
      <w:numFmt w:val="bullet"/>
      <w:lvlText w:val=""/>
      <w:lvlJc w:val="left"/>
      <w:pPr>
        <w:ind w:left="3731" w:hanging="360"/>
      </w:pPr>
      <w:rPr>
        <w:rFonts w:ascii="Symbol" w:hAnsi="Symbol" w:hint="default"/>
      </w:rPr>
    </w:lvl>
    <w:lvl w:ilvl="4" w:tplc="04210003">
      <w:start w:val="1"/>
      <w:numFmt w:val="bullet"/>
      <w:lvlText w:val="o"/>
      <w:lvlJc w:val="left"/>
      <w:pPr>
        <w:ind w:left="4451" w:hanging="360"/>
      </w:pPr>
      <w:rPr>
        <w:rFonts w:ascii="Courier New" w:hAnsi="Courier New" w:cs="Courier New" w:hint="default"/>
      </w:rPr>
    </w:lvl>
    <w:lvl w:ilvl="5" w:tplc="04210005">
      <w:start w:val="1"/>
      <w:numFmt w:val="bullet"/>
      <w:lvlText w:val=""/>
      <w:lvlJc w:val="left"/>
      <w:pPr>
        <w:ind w:left="5171" w:hanging="360"/>
      </w:pPr>
      <w:rPr>
        <w:rFonts w:ascii="Wingdings" w:hAnsi="Wingdings" w:hint="default"/>
      </w:rPr>
    </w:lvl>
    <w:lvl w:ilvl="6" w:tplc="04210001">
      <w:start w:val="1"/>
      <w:numFmt w:val="bullet"/>
      <w:lvlText w:val=""/>
      <w:lvlJc w:val="left"/>
      <w:pPr>
        <w:ind w:left="5891" w:hanging="360"/>
      </w:pPr>
      <w:rPr>
        <w:rFonts w:ascii="Symbol" w:hAnsi="Symbol" w:hint="default"/>
      </w:rPr>
    </w:lvl>
    <w:lvl w:ilvl="7" w:tplc="04210003">
      <w:start w:val="1"/>
      <w:numFmt w:val="bullet"/>
      <w:lvlText w:val="o"/>
      <w:lvlJc w:val="left"/>
      <w:pPr>
        <w:ind w:left="6611" w:hanging="360"/>
      </w:pPr>
      <w:rPr>
        <w:rFonts w:ascii="Courier New" w:hAnsi="Courier New" w:cs="Courier New" w:hint="default"/>
      </w:rPr>
    </w:lvl>
    <w:lvl w:ilvl="8" w:tplc="04210005">
      <w:start w:val="1"/>
      <w:numFmt w:val="bullet"/>
      <w:lvlText w:val=""/>
      <w:lvlJc w:val="left"/>
      <w:pPr>
        <w:ind w:left="7331" w:hanging="360"/>
      </w:pPr>
      <w:rPr>
        <w:rFonts w:ascii="Wingdings" w:hAnsi="Wingdings" w:hint="default"/>
      </w:rPr>
    </w:lvl>
  </w:abstractNum>
  <w:abstractNum w:abstractNumId="58">
    <w:nsid w:val="7CBD2CCB"/>
    <w:multiLevelType w:val="hybridMultilevel"/>
    <w:tmpl w:val="326E3366"/>
    <w:lvl w:ilvl="0" w:tplc="08A281D4">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9">
    <w:nsid w:val="7FF52230"/>
    <w:multiLevelType w:val="hybridMultilevel"/>
    <w:tmpl w:val="851872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50"/>
  </w:num>
  <w:num w:numId="2">
    <w:abstractNumId w:val="52"/>
  </w:num>
  <w:num w:numId="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7"/>
  </w:num>
  <w:num w:numId="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0"/>
  </w:num>
  <w:num w:numId="8">
    <w:abstractNumId w:val="15"/>
  </w:num>
  <w:num w:numId="9">
    <w:abstractNumId w:val="5"/>
  </w:num>
  <w:num w:numId="10">
    <w:abstractNumId w:val="21"/>
  </w:num>
  <w:num w:numId="11">
    <w:abstractNumId w:val="57"/>
  </w:num>
  <w:num w:numId="12">
    <w:abstractNumId w:val="25"/>
  </w:num>
  <w:num w:numId="13">
    <w:abstractNumId w:val="0"/>
  </w:num>
  <w:num w:numId="14">
    <w:abstractNumId w:val="4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5"/>
  </w:num>
  <w:num w:numId="21">
    <w:abstractNumId w:val="28"/>
  </w:num>
  <w:num w:numId="22">
    <w:abstractNumId w:val="32"/>
  </w:num>
  <w:num w:numId="23">
    <w:abstractNumId w:val="53"/>
  </w:num>
  <w:num w:numId="24">
    <w:abstractNumId w:val="10"/>
  </w:num>
  <w:num w:numId="25">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6"/>
  </w:num>
  <w:num w:numId="28">
    <w:abstractNumId w:val="22"/>
  </w:num>
  <w:num w:numId="29">
    <w:abstractNumId w:val="59"/>
  </w:num>
  <w:num w:numId="3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3"/>
  </w:num>
  <w:num w:numId="32">
    <w:abstractNumId w:val="14"/>
  </w:num>
  <w:num w:numId="33">
    <w:abstractNumId w:val="56"/>
    <w:lvlOverride w:ilvl="0">
      <w:startOverride w:val="1"/>
    </w:lvlOverride>
    <w:lvlOverride w:ilvl="1"/>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4">
    <w:abstractNumId w:val="3"/>
  </w:num>
  <w:num w:numId="35">
    <w:abstractNumId w:val="1"/>
  </w:num>
  <w:num w:numId="36">
    <w:abstractNumId w:val="41"/>
  </w:num>
  <w:num w:numId="37">
    <w:abstractNumId w:val="9"/>
  </w:num>
  <w:num w:numId="38">
    <w:abstractNumId w:val="36"/>
  </w:num>
  <w:num w:numId="39">
    <w:abstractNumId w:val="7"/>
  </w:num>
  <w:num w:numId="40">
    <w:abstractNumId w:val="2"/>
  </w:num>
  <w:num w:numId="41">
    <w:abstractNumId w:val="29"/>
  </w:num>
  <w:num w:numId="42">
    <w:abstractNumId w:val="58"/>
  </w:num>
  <w:num w:numId="43">
    <w:abstractNumId w:val="34"/>
  </w:num>
  <w:num w:numId="44">
    <w:abstractNumId w:val="37"/>
  </w:num>
  <w:num w:numId="45">
    <w:abstractNumId w:val="54"/>
  </w:num>
  <w:num w:numId="46">
    <w:abstractNumId w:val="6"/>
  </w:num>
  <w:num w:numId="47">
    <w:abstractNumId w:val="4"/>
  </w:num>
  <w:num w:numId="48">
    <w:abstractNumId w:val="31"/>
  </w:num>
  <w:num w:numId="49">
    <w:abstractNumId w:val="42"/>
  </w:num>
  <w:num w:numId="50">
    <w:abstractNumId w:val="16"/>
  </w:num>
  <w:num w:numId="51">
    <w:abstractNumId w:val="48"/>
  </w:num>
  <w:num w:numId="52">
    <w:abstractNumId w:val="30"/>
  </w:num>
  <w:num w:numId="53">
    <w:abstractNumId w:val="39"/>
  </w:num>
  <w:num w:numId="54">
    <w:abstractNumId w:val="12"/>
  </w:num>
  <w:num w:numId="55">
    <w:abstractNumId w:val="17"/>
  </w:num>
  <w:num w:numId="56">
    <w:abstractNumId w:val="51"/>
  </w:num>
  <w:num w:numId="57">
    <w:abstractNumId w:val="45"/>
  </w:num>
  <w:num w:numId="58">
    <w:abstractNumId w:val="8"/>
  </w:num>
  <w:num w:numId="59">
    <w:abstractNumId w:val="24"/>
  </w:num>
  <w:num w:numId="60">
    <w:abstractNumId w:val="2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2C0"/>
    <w:rsid w:val="00033240"/>
    <w:rsid w:val="00045074"/>
    <w:rsid w:val="00066498"/>
    <w:rsid w:val="00084DF8"/>
    <w:rsid w:val="00091F07"/>
    <w:rsid w:val="000A4B49"/>
    <w:rsid w:val="000C3DF0"/>
    <w:rsid w:val="000F3FCD"/>
    <w:rsid w:val="0013077C"/>
    <w:rsid w:val="001549F0"/>
    <w:rsid w:val="00166C43"/>
    <w:rsid w:val="0018103D"/>
    <w:rsid w:val="00193013"/>
    <w:rsid w:val="001955A9"/>
    <w:rsid w:val="001A3356"/>
    <w:rsid w:val="001A7905"/>
    <w:rsid w:val="001D075E"/>
    <w:rsid w:val="001D6CF3"/>
    <w:rsid w:val="001E15A3"/>
    <w:rsid w:val="002374F3"/>
    <w:rsid w:val="00240B46"/>
    <w:rsid w:val="00241DE0"/>
    <w:rsid w:val="00263D63"/>
    <w:rsid w:val="00305D00"/>
    <w:rsid w:val="0038761E"/>
    <w:rsid w:val="003D3A42"/>
    <w:rsid w:val="003E7D31"/>
    <w:rsid w:val="00405B36"/>
    <w:rsid w:val="004706BA"/>
    <w:rsid w:val="004B05BE"/>
    <w:rsid w:val="004E0462"/>
    <w:rsid w:val="00501F65"/>
    <w:rsid w:val="00546333"/>
    <w:rsid w:val="005469FF"/>
    <w:rsid w:val="0055312A"/>
    <w:rsid w:val="00613981"/>
    <w:rsid w:val="00617ED4"/>
    <w:rsid w:val="00625632"/>
    <w:rsid w:val="0063639D"/>
    <w:rsid w:val="00692925"/>
    <w:rsid w:val="006B2B1D"/>
    <w:rsid w:val="006E3DD6"/>
    <w:rsid w:val="006E4532"/>
    <w:rsid w:val="006F0C8D"/>
    <w:rsid w:val="006F4923"/>
    <w:rsid w:val="00705AF4"/>
    <w:rsid w:val="00712D89"/>
    <w:rsid w:val="007E3BED"/>
    <w:rsid w:val="007F6BF5"/>
    <w:rsid w:val="00821969"/>
    <w:rsid w:val="00823F76"/>
    <w:rsid w:val="008439DB"/>
    <w:rsid w:val="008945E6"/>
    <w:rsid w:val="008D22C0"/>
    <w:rsid w:val="00927E43"/>
    <w:rsid w:val="0094238C"/>
    <w:rsid w:val="00962B52"/>
    <w:rsid w:val="00972DF2"/>
    <w:rsid w:val="009D73E3"/>
    <w:rsid w:val="009F65FB"/>
    <w:rsid w:val="00A0120D"/>
    <w:rsid w:val="00A62BDD"/>
    <w:rsid w:val="00A71CB0"/>
    <w:rsid w:val="00A76CCC"/>
    <w:rsid w:val="00AE2CA9"/>
    <w:rsid w:val="00AE69FD"/>
    <w:rsid w:val="00B65727"/>
    <w:rsid w:val="00B72598"/>
    <w:rsid w:val="00B86BB9"/>
    <w:rsid w:val="00BE75A9"/>
    <w:rsid w:val="00C63D3A"/>
    <w:rsid w:val="00CD3032"/>
    <w:rsid w:val="00CF408A"/>
    <w:rsid w:val="00D15082"/>
    <w:rsid w:val="00D20DA5"/>
    <w:rsid w:val="00D23898"/>
    <w:rsid w:val="00D57119"/>
    <w:rsid w:val="00DA382C"/>
    <w:rsid w:val="00E14451"/>
    <w:rsid w:val="00E16694"/>
    <w:rsid w:val="00E70A18"/>
    <w:rsid w:val="00E926CF"/>
    <w:rsid w:val="00EA05B8"/>
    <w:rsid w:val="00EB5532"/>
    <w:rsid w:val="00ED6447"/>
    <w:rsid w:val="00EE606A"/>
    <w:rsid w:val="00EF72A1"/>
    <w:rsid w:val="00F03F13"/>
    <w:rsid w:val="00F106BB"/>
    <w:rsid w:val="00F93420"/>
    <w:rsid w:val="00F97776"/>
    <w:rsid w:val="00FB028F"/>
    <w:rsid w:val="00FD0B78"/>
    <w:rsid w:val="00FD15EC"/>
    <w:rsid w:val="00FD77B5"/>
    <w:rsid w:val="00FE1BEF"/>
    <w:rsid w:val="00FF34E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2B1474A-2C6B-4513-8747-D0A14B35D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8D22C0"/>
    <w:pPr>
      <w:keepNext/>
      <w:keepLines/>
      <w:spacing w:after="0" w:line="360" w:lineRule="auto"/>
      <w:jc w:val="center"/>
      <w:outlineLvl w:val="0"/>
    </w:pPr>
    <w:rPr>
      <w:rFonts w:ascii="Times New Roman" w:eastAsia="Times New Roman" w:hAnsi="Times New Roman" w:cs="Times New Roman"/>
      <w:b/>
      <w:bCs/>
      <w:noProof/>
      <w:sz w:val="28"/>
      <w:szCs w:val="28"/>
      <w:lang w:val="en-US"/>
    </w:rPr>
  </w:style>
  <w:style w:type="paragraph" w:styleId="Heading2">
    <w:name w:val="heading 2"/>
    <w:next w:val="Normal"/>
    <w:link w:val="Heading2Char"/>
    <w:autoRedefine/>
    <w:uiPriority w:val="9"/>
    <w:unhideWhenUsed/>
    <w:qFormat/>
    <w:rsid w:val="008D22C0"/>
    <w:pPr>
      <w:keepNext/>
      <w:numPr>
        <w:ilvl w:val="1"/>
        <w:numId w:val="2"/>
      </w:numPr>
      <w:tabs>
        <w:tab w:val="left" w:pos="1440"/>
      </w:tabs>
      <w:spacing w:after="0" w:line="360" w:lineRule="auto"/>
      <w:jc w:val="both"/>
      <w:outlineLvl w:val="1"/>
    </w:pPr>
    <w:rPr>
      <w:rFonts w:ascii="Times New Roman" w:eastAsia="Times New Roman" w:hAnsi="Times New Roman" w:cs="Arial"/>
      <w:b/>
      <w:bCs/>
      <w:iCs/>
      <w:sz w:val="24"/>
      <w:lang w:val="en-US"/>
    </w:rPr>
  </w:style>
  <w:style w:type="paragraph" w:styleId="Heading3">
    <w:name w:val="heading 3"/>
    <w:basedOn w:val="Normal"/>
    <w:next w:val="Normal"/>
    <w:link w:val="Heading3Char"/>
    <w:uiPriority w:val="9"/>
    <w:semiHidden/>
    <w:unhideWhenUsed/>
    <w:qFormat/>
    <w:rsid w:val="008D22C0"/>
    <w:pPr>
      <w:keepNext/>
      <w:keepLines/>
      <w:spacing w:before="40" w:after="0" w:line="240" w:lineRule="auto"/>
      <w:outlineLvl w:val="2"/>
    </w:pPr>
    <w:rPr>
      <w:rFonts w:ascii="Calibri Light" w:eastAsia="Times New Roman" w:hAnsi="Calibri Light" w:cs="Times New Roman"/>
      <w:color w:val="1F4D78"/>
      <w:sz w:val="24"/>
      <w:szCs w:val="24"/>
      <w:lang w:val="en-US"/>
    </w:rPr>
  </w:style>
  <w:style w:type="paragraph" w:styleId="Heading4">
    <w:name w:val="heading 4"/>
    <w:basedOn w:val="Normal"/>
    <w:next w:val="Normal"/>
    <w:link w:val="Heading4Char"/>
    <w:uiPriority w:val="9"/>
    <w:semiHidden/>
    <w:unhideWhenUsed/>
    <w:qFormat/>
    <w:rsid w:val="008D22C0"/>
    <w:pPr>
      <w:keepNext/>
      <w:keepLines/>
      <w:spacing w:before="40" w:after="0" w:line="240" w:lineRule="auto"/>
      <w:outlineLvl w:val="3"/>
    </w:pPr>
    <w:rPr>
      <w:rFonts w:asciiTheme="majorHAnsi" w:eastAsiaTheme="majorEastAsia" w:hAnsiTheme="majorHAnsi" w:cstheme="majorBidi"/>
      <w:i/>
      <w:iCs/>
      <w:color w:val="2E74B5" w:themeColor="accent1" w:themeShade="BF"/>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2C0"/>
    <w:rPr>
      <w:rFonts w:ascii="Times New Roman" w:eastAsia="Times New Roman" w:hAnsi="Times New Roman" w:cs="Times New Roman"/>
      <w:b/>
      <w:bCs/>
      <w:noProof/>
      <w:sz w:val="28"/>
      <w:szCs w:val="28"/>
      <w:lang w:val="en-US"/>
    </w:rPr>
  </w:style>
  <w:style w:type="character" w:customStyle="1" w:styleId="Heading2Char">
    <w:name w:val="Heading 2 Char"/>
    <w:basedOn w:val="DefaultParagraphFont"/>
    <w:link w:val="Heading2"/>
    <w:uiPriority w:val="9"/>
    <w:rsid w:val="008D22C0"/>
    <w:rPr>
      <w:rFonts w:ascii="Times New Roman" w:eastAsia="Times New Roman" w:hAnsi="Times New Roman" w:cs="Arial"/>
      <w:b/>
      <w:bCs/>
      <w:iCs/>
      <w:sz w:val="24"/>
      <w:lang w:val="en-US"/>
    </w:rPr>
  </w:style>
  <w:style w:type="character" w:customStyle="1" w:styleId="Heading3Char">
    <w:name w:val="Heading 3 Char"/>
    <w:basedOn w:val="DefaultParagraphFont"/>
    <w:link w:val="Heading3"/>
    <w:uiPriority w:val="9"/>
    <w:semiHidden/>
    <w:rsid w:val="008D22C0"/>
    <w:rPr>
      <w:rFonts w:ascii="Calibri Light" w:eastAsia="Times New Roman" w:hAnsi="Calibri Light" w:cs="Times New Roman"/>
      <w:color w:val="1F4D78"/>
      <w:sz w:val="24"/>
      <w:szCs w:val="24"/>
      <w:lang w:val="en-US"/>
    </w:rPr>
  </w:style>
  <w:style w:type="character" w:customStyle="1" w:styleId="Heading4Char">
    <w:name w:val="Heading 4 Char"/>
    <w:basedOn w:val="DefaultParagraphFont"/>
    <w:link w:val="Heading4"/>
    <w:uiPriority w:val="9"/>
    <w:semiHidden/>
    <w:rsid w:val="008D22C0"/>
    <w:rPr>
      <w:rFonts w:asciiTheme="majorHAnsi" w:eastAsiaTheme="majorEastAsia" w:hAnsiTheme="majorHAnsi" w:cstheme="majorBidi"/>
      <w:i/>
      <w:iCs/>
      <w:color w:val="2E74B5" w:themeColor="accent1" w:themeShade="BF"/>
      <w:sz w:val="24"/>
      <w:lang w:val="en-US"/>
    </w:rPr>
  </w:style>
  <w:style w:type="numbering" w:customStyle="1" w:styleId="NoList1">
    <w:name w:val="No List1"/>
    <w:next w:val="NoList"/>
    <w:uiPriority w:val="99"/>
    <w:semiHidden/>
    <w:unhideWhenUsed/>
    <w:rsid w:val="008D22C0"/>
  </w:style>
  <w:style w:type="character" w:styleId="Strong">
    <w:name w:val="Strong"/>
    <w:uiPriority w:val="22"/>
    <w:qFormat/>
    <w:rsid w:val="008D22C0"/>
    <w:rPr>
      <w:b/>
      <w:bCs/>
    </w:rPr>
  </w:style>
  <w:style w:type="paragraph" w:styleId="ListParagraph">
    <w:name w:val="List Paragraph"/>
    <w:basedOn w:val="Normal"/>
    <w:link w:val="ListParagraphChar"/>
    <w:uiPriority w:val="34"/>
    <w:qFormat/>
    <w:rsid w:val="008D22C0"/>
    <w:pPr>
      <w:spacing w:after="0" w:line="240" w:lineRule="auto"/>
      <w:ind w:left="720"/>
    </w:pPr>
    <w:rPr>
      <w:rFonts w:ascii="Times New Roman" w:eastAsia="Calibri" w:hAnsi="Times New Roman" w:cs="Times New Roman"/>
      <w:sz w:val="24"/>
      <w:lang w:val="en-US"/>
    </w:rPr>
  </w:style>
  <w:style w:type="paragraph" w:styleId="TOCHeading">
    <w:name w:val="TOC Heading"/>
    <w:basedOn w:val="Heading1"/>
    <w:next w:val="Normal"/>
    <w:uiPriority w:val="39"/>
    <w:unhideWhenUsed/>
    <w:qFormat/>
    <w:rsid w:val="008D22C0"/>
    <w:pPr>
      <w:outlineLvl w:val="9"/>
    </w:pPr>
    <w:rPr>
      <w:rFonts w:ascii="Cambria" w:hAnsi="Cambria"/>
      <w:color w:val="365F91"/>
    </w:rPr>
  </w:style>
  <w:style w:type="paragraph" w:styleId="Quote">
    <w:name w:val="Quote"/>
    <w:basedOn w:val="Normal"/>
    <w:next w:val="Normal"/>
    <w:link w:val="QuoteChar"/>
    <w:uiPriority w:val="29"/>
    <w:qFormat/>
    <w:rsid w:val="008D22C0"/>
    <w:pPr>
      <w:spacing w:after="0" w:line="240" w:lineRule="auto"/>
      <w:ind w:left="864" w:right="864"/>
      <w:jc w:val="center"/>
    </w:pPr>
    <w:rPr>
      <w:rFonts w:ascii="Times New Roman" w:eastAsia="Calibri" w:hAnsi="Times New Roman" w:cs="Times New Roman"/>
      <w:iCs/>
      <w:color w:val="404040"/>
      <w:sz w:val="24"/>
      <w:lang w:val="en-US"/>
    </w:rPr>
  </w:style>
  <w:style w:type="character" w:customStyle="1" w:styleId="QuoteChar">
    <w:name w:val="Quote Char"/>
    <w:basedOn w:val="DefaultParagraphFont"/>
    <w:link w:val="Quote"/>
    <w:uiPriority w:val="29"/>
    <w:rsid w:val="008D22C0"/>
    <w:rPr>
      <w:rFonts w:ascii="Times New Roman" w:eastAsia="Calibri" w:hAnsi="Times New Roman" w:cs="Times New Roman"/>
      <w:iCs/>
      <w:color w:val="404040"/>
      <w:sz w:val="24"/>
      <w:lang w:val="en-US"/>
    </w:rPr>
  </w:style>
  <w:style w:type="paragraph" w:styleId="BalloonText">
    <w:name w:val="Balloon Text"/>
    <w:basedOn w:val="Normal"/>
    <w:link w:val="BalloonTextChar"/>
    <w:semiHidden/>
    <w:unhideWhenUsed/>
    <w:rsid w:val="008D22C0"/>
    <w:pPr>
      <w:spacing w:after="0" w:line="240" w:lineRule="auto"/>
    </w:pPr>
    <w:rPr>
      <w:rFonts w:ascii="Segoe UI" w:eastAsia="Calibri" w:hAnsi="Segoe UI" w:cs="Segoe UI"/>
      <w:sz w:val="18"/>
      <w:szCs w:val="18"/>
      <w:lang w:val="en-US"/>
    </w:rPr>
  </w:style>
  <w:style w:type="character" w:customStyle="1" w:styleId="BalloonTextChar">
    <w:name w:val="Balloon Text Char"/>
    <w:basedOn w:val="DefaultParagraphFont"/>
    <w:link w:val="BalloonText"/>
    <w:semiHidden/>
    <w:rsid w:val="008D22C0"/>
    <w:rPr>
      <w:rFonts w:ascii="Segoe UI" w:eastAsia="Calibri" w:hAnsi="Segoe UI" w:cs="Segoe UI"/>
      <w:sz w:val="18"/>
      <w:szCs w:val="18"/>
      <w:lang w:val="en-US"/>
    </w:rPr>
  </w:style>
  <w:style w:type="table" w:styleId="TableGrid">
    <w:name w:val="Table Grid"/>
    <w:basedOn w:val="TableNormal"/>
    <w:uiPriority w:val="39"/>
    <w:rsid w:val="008D22C0"/>
    <w:pPr>
      <w:spacing w:after="0" w:line="240" w:lineRule="auto"/>
    </w:pPr>
    <w:rPr>
      <w:rFonts w:ascii="Calibri" w:eastAsia="Calibri" w:hAnsi="Calibri" w:cs="Times New Roman"/>
      <w:sz w:val="20"/>
      <w:szCs w:val="20"/>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1">
    <w:name w:val="Plain Table 21"/>
    <w:basedOn w:val="TableNormal"/>
    <w:uiPriority w:val="42"/>
    <w:rsid w:val="008D22C0"/>
    <w:pPr>
      <w:spacing w:after="0" w:line="240" w:lineRule="auto"/>
    </w:pPr>
    <w:rPr>
      <w:rFonts w:ascii="Calibri" w:eastAsia="Calibri" w:hAnsi="Calibri" w:cs="Times New Roman"/>
      <w:sz w:val="20"/>
      <w:szCs w:val="20"/>
      <w:lang w:eastAsia="id-ID"/>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Bibliography">
    <w:name w:val="Bibliography"/>
    <w:basedOn w:val="Normal"/>
    <w:next w:val="Normal"/>
    <w:uiPriority w:val="37"/>
    <w:unhideWhenUsed/>
    <w:rsid w:val="008D22C0"/>
    <w:pPr>
      <w:spacing w:after="0" w:line="240" w:lineRule="auto"/>
    </w:pPr>
    <w:rPr>
      <w:rFonts w:ascii="Times New Roman" w:eastAsia="Calibri" w:hAnsi="Times New Roman" w:cs="Times New Roman"/>
      <w:sz w:val="24"/>
      <w:lang w:val="en-US"/>
    </w:rPr>
  </w:style>
  <w:style w:type="paragraph" w:styleId="Header">
    <w:name w:val="header"/>
    <w:basedOn w:val="Normal"/>
    <w:link w:val="HeaderChar"/>
    <w:uiPriority w:val="99"/>
    <w:unhideWhenUsed/>
    <w:rsid w:val="008D22C0"/>
    <w:pPr>
      <w:tabs>
        <w:tab w:val="center" w:pos="4680"/>
        <w:tab w:val="right" w:pos="9360"/>
      </w:tabs>
      <w:spacing w:after="0" w:line="240" w:lineRule="auto"/>
    </w:pPr>
    <w:rPr>
      <w:rFonts w:ascii="Times New Roman" w:eastAsia="Calibri" w:hAnsi="Times New Roman" w:cs="Times New Roman"/>
      <w:sz w:val="24"/>
      <w:lang w:val="en-US"/>
    </w:rPr>
  </w:style>
  <w:style w:type="character" w:customStyle="1" w:styleId="HeaderChar">
    <w:name w:val="Header Char"/>
    <w:basedOn w:val="DefaultParagraphFont"/>
    <w:link w:val="Header"/>
    <w:uiPriority w:val="99"/>
    <w:rsid w:val="008D22C0"/>
    <w:rPr>
      <w:rFonts w:ascii="Times New Roman" w:eastAsia="Calibri" w:hAnsi="Times New Roman" w:cs="Times New Roman"/>
      <w:sz w:val="24"/>
      <w:lang w:val="en-US"/>
    </w:rPr>
  </w:style>
  <w:style w:type="paragraph" w:styleId="Footer">
    <w:name w:val="footer"/>
    <w:basedOn w:val="Normal"/>
    <w:link w:val="FooterChar"/>
    <w:uiPriority w:val="99"/>
    <w:unhideWhenUsed/>
    <w:rsid w:val="008D22C0"/>
    <w:pPr>
      <w:tabs>
        <w:tab w:val="center" w:pos="4680"/>
        <w:tab w:val="right" w:pos="9360"/>
      </w:tabs>
      <w:spacing w:after="0" w:line="240" w:lineRule="auto"/>
    </w:pPr>
    <w:rPr>
      <w:rFonts w:ascii="Times New Roman" w:eastAsia="Calibri" w:hAnsi="Times New Roman" w:cs="Times New Roman"/>
      <w:sz w:val="24"/>
      <w:lang w:val="en-US"/>
    </w:rPr>
  </w:style>
  <w:style w:type="character" w:customStyle="1" w:styleId="FooterChar">
    <w:name w:val="Footer Char"/>
    <w:basedOn w:val="DefaultParagraphFont"/>
    <w:link w:val="Footer"/>
    <w:uiPriority w:val="99"/>
    <w:rsid w:val="008D22C0"/>
    <w:rPr>
      <w:rFonts w:ascii="Times New Roman" w:eastAsia="Calibri" w:hAnsi="Times New Roman" w:cs="Times New Roman"/>
      <w:sz w:val="24"/>
      <w:lang w:val="en-US"/>
    </w:rPr>
  </w:style>
  <w:style w:type="paragraph" w:styleId="Caption">
    <w:name w:val="caption"/>
    <w:basedOn w:val="Normal"/>
    <w:next w:val="Normal"/>
    <w:uiPriority w:val="35"/>
    <w:unhideWhenUsed/>
    <w:qFormat/>
    <w:rsid w:val="008D22C0"/>
    <w:pPr>
      <w:spacing w:after="0" w:line="240" w:lineRule="auto"/>
    </w:pPr>
    <w:rPr>
      <w:rFonts w:ascii="Times New Roman" w:eastAsia="Calibri" w:hAnsi="Times New Roman" w:cs="Times New Roman"/>
      <w:i/>
      <w:iCs/>
      <w:color w:val="44546A"/>
      <w:sz w:val="18"/>
      <w:szCs w:val="18"/>
      <w:lang w:val="en-US"/>
    </w:rPr>
  </w:style>
  <w:style w:type="paragraph" w:styleId="TableofFigures">
    <w:name w:val="table of figures"/>
    <w:basedOn w:val="Normal"/>
    <w:next w:val="Normal"/>
    <w:uiPriority w:val="99"/>
    <w:unhideWhenUsed/>
    <w:rsid w:val="008D22C0"/>
    <w:pPr>
      <w:spacing w:after="0" w:line="240" w:lineRule="auto"/>
      <w:ind w:left="480" w:hanging="480"/>
    </w:pPr>
    <w:rPr>
      <w:rFonts w:ascii="Calibri" w:eastAsia="Calibri" w:hAnsi="Calibri" w:cs="Times New Roman"/>
      <w:caps/>
      <w:sz w:val="20"/>
      <w:szCs w:val="20"/>
      <w:lang w:val="en-US"/>
    </w:rPr>
  </w:style>
  <w:style w:type="character" w:styleId="Hyperlink">
    <w:name w:val="Hyperlink"/>
    <w:uiPriority w:val="99"/>
    <w:unhideWhenUsed/>
    <w:rsid w:val="008D22C0"/>
    <w:rPr>
      <w:color w:val="0563C1"/>
      <w:u w:val="single"/>
    </w:rPr>
  </w:style>
  <w:style w:type="paragraph" w:styleId="TOC2">
    <w:name w:val="toc 2"/>
    <w:basedOn w:val="Normal"/>
    <w:next w:val="Normal"/>
    <w:autoRedefine/>
    <w:uiPriority w:val="39"/>
    <w:unhideWhenUsed/>
    <w:rsid w:val="008D22C0"/>
    <w:pPr>
      <w:tabs>
        <w:tab w:val="left" w:pos="1440"/>
        <w:tab w:val="right" w:leader="dot" w:pos="8212"/>
      </w:tabs>
      <w:spacing w:after="100" w:line="360" w:lineRule="auto"/>
      <w:ind w:left="1440" w:hanging="540"/>
    </w:pPr>
    <w:rPr>
      <w:rFonts w:ascii="Times New Roman" w:eastAsia="Times New Roman" w:hAnsi="Times New Roman" w:cs="Times New Roman"/>
      <w:bCs/>
      <w:iCs/>
      <w:noProof/>
      <w:sz w:val="24"/>
      <w:szCs w:val="24"/>
      <w:lang w:val="en-US"/>
    </w:rPr>
  </w:style>
  <w:style w:type="paragraph" w:styleId="TOC1">
    <w:name w:val="toc 1"/>
    <w:basedOn w:val="Normal"/>
    <w:next w:val="Normal"/>
    <w:autoRedefine/>
    <w:uiPriority w:val="39"/>
    <w:unhideWhenUsed/>
    <w:rsid w:val="008D22C0"/>
    <w:pPr>
      <w:tabs>
        <w:tab w:val="right" w:leader="dot" w:pos="8222"/>
      </w:tabs>
      <w:spacing w:after="100" w:line="240" w:lineRule="auto"/>
      <w:jc w:val="both"/>
    </w:pPr>
    <w:rPr>
      <w:rFonts w:ascii="Times New Roman" w:eastAsia="Times New Roman" w:hAnsi="Times New Roman" w:cs="Times New Roman"/>
      <w:b/>
      <w:noProof/>
      <w:sz w:val="24"/>
      <w:szCs w:val="24"/>
      <w:lang w:val="en-US"/>
    </w:rPr>
  </w:style>
  <w:style w:type="paragraph" w:styleId="TOC3">
    <w:name w:val="toc 3"/>
    <w:basedOn w:val="Normal"/>
    <w:next w:val="Normal"/>
    <w:autoRedefine/>
    <w:uiPriority w:val="39"/>
    <w:unhideWhenUsed/>
    <w:rsid w:val="008D22C0"/>
    <w:pPr>
      <w:tabs>
        <w:tab w:val="left" w:pos="993"/>
        <w:tab w:val="left" w:pos="1440"/>
        <w:tab w:val="right" w:leader="dot" w:pos="7928"/>
      </w:tabs>
      <w:spacing w:after="100"/>
      <w:ind w:left="993"/>
    </w:pPr>
    <w:rPr>
      <w:rFonts w:ascii="Calibri" w:eastAsia="Times New Roman" w:hAnsi="Calibri" w:cs="Times New Roman"/>
      <w:lang w:val="en-US"/>
    </w:rPr>
  </w:style>
  <w:style w:type="paragraph" w:styleId="Title">
    <w:name w:val="Title"/>
    <w:basedOn w:val="Normal"/>
    <w:next w:val="Normal"/>
    <w:link w:val="TitleChar"/>
    <w:uiPriority w:val="10"/>
    <w:qFormat/>
    <w:rsid w:val="008D22C0"/>
    <w:pPr>
      <w:spacing w:after="0" w:line="240" w:lineRule="auto"/>
      <w:contextualSpacing/>
    </w:pPr>
    <w:rPr>
      <w:rFonts w:ascii="Calibri Light" w:eastAsia="Times New Roman" w:hAnsi="Calibri Light" w:cs="Times New Roman"/>
      <w:spacing w:val="-10"/>
      <w:kern w:val="28"/>
      <w:sz w:val="56"/>
      <w:szCs w:val="56"/>
      <w:lang w:val="en-US"/>
    </w:rPr>
  </w:style>
  <w:style w:type="character" w:customStyle="1" w:styleId="TitleChar">
    <w:name w:val="Title Char"/>
    <w:basedOn w:val="DefaultParagraphFont"/>
    <w:link w:val="Title"/>
    <w:uiPriority w:val="10"/>
    <w:rsid w:val="008D22C0"/>
    <w:rPr>
      <w:rFonts w:ascii="Calibri Light" w:eastAsia="Times New Roman" w:hAnsi="Calibri Light" w:cs="Times New Roman"/>
      <w:spacing w:val="-10"/>
      <w:kern w:val="28"/>
      <w:sz w:val="56"/>
      <w:szCs w:val="56"/>
      <w:lang w:val="en-US"/>
    </w:rPr>
  </w:style>
  <w:style w:type="character" w:styleId="PlaceholderText">
    <w:name w:val="Placeholder Text"/>
    <w:uiPriority w:val="99"/>
    <w:semiHidden/>
    <w:rsid w:val="008D22C0"/>
    <w:rPr>
      <w:color w:val="808080"/>
    </w:rPr>
  </w:style>
  <w:style w:type="paragraph" w:customStyle="1" w:styleId="msonormal0">
    <w:name w:val="msonormal"/>
    <w:basedOn w:val="Normal"/>
    <w:rsid w:val="008D22C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8D22C0"/>
    <w:pPr>
      <w:spacing w:after="0" w:line="240" w:lineRule="auto"/>
    </w:pPr>
    <w:rPr>
      <w:rFonts w:ascii="Calibri" w:eastAsia="Calibri" w:hAnsi="Calibri" w:cs="Times New Roman"/>
    </w:rPr>
  </w:style>
  <w:style w:type="character" w:customStyle="1" w:styleId="ListParagraphChar">
    <w:name w:val="List Paragraph Char"/>
    <w:link w:val="ListParagraph"/>
    <w:uiPriority w:val="34"/>
    <w:locked/>
    <w:rsid w:val="008D22C0"/>
    <w:rPr>
      <w:rFonts w:ascii="Times New Roman" w:eastAsia="Calibri" w:hAnsi="Times New Roman" w:cs="Times New Roman"/>
      <w:sz w:val="24"/>
      <w:lang w:val="en-US"/>
    </w:rPr>
  </w:style>
  <w:style w:type="character" w:customStyle="1" w:styleId="hps">
    <w:name w:val="hps"/>
    <w:basedOn w:val="DefaultParagraphFont"/>
    <w:rsid w:val="008D22C0"/>
  </w:style>
  <w:style w:type="paragraph" w:styleId="BodyText">
    <w:name w:val="Body Text"/>
    <w:basedOn w:val="Normal"/>
    <w:link w:val="BodyTextChar"/>
    <w:rsid w:val="008D22C0"/>
    <w:pPr>
      <w:spacing w:before="240" w:after="240" w:line="360" w:lineRule="auto"/>
      <w:jc w:val="both"/>
    </w:pPr>
    <w:rPr>
      <w:rFonts w:ascii="Times New Roman" w:eastAsia="Times New Roman" w:hAnsi="Times New Roman" w:cs="Times New Roman"/>
      <w:sz w:val="24"/>
      <w:szCs w:val="20"/>
      <w:lang w:val="en-AU" w:eastAsia="x-none"/>
    </w:rPr>
  </w:style>
  <w:style w:type="character" w:customStyle="1" w:styleId="BodyTextChar">
    <w:name w:val="Body Text Char"/>
    <w:basedOn w:val="DefaultParagraphFont"/>
    <w:link w:val="BodyText"/>
    <w:rsid w:val="008D22C0"/>
    <w:rPr>
      <w:rFonts w:ascii="Times New Roman" w:eastAsia="Times New Roman" w:hAnsi="Times New Roman" w:cs="Times New Roman"/>
      <w:sz w:val="24"/>
      <w:szCs w:val="20"/>
      <w:lang w:val="en-AU" w:eastAsia="x-none"/>
    </w:rPr>
  </w:style>
  <w:style w:type="table" w:customStyle="1" w:styleId="PlainTable211">
    <w:name w:val="Plain Table 211"/>
    <w:basedOn w:val="TableNormal"/>
    <w:uiPriority w:val="42"/>
    <w:rsid w:val="008D22C0"/>
    <w:pPr>
      <w:spacing w:after="0" w:line="240" w:lineRule="auto"/>
    </w:pPr>
    <w:rPr>
      <w:rFonts w:ascii="Calibri" w:eastAsia="Calibri" w:hAnsi="Calibri" w:cs="Times New Roman"/>
      <w:sz w:val="20"/>
      <w:szCs w:val="20"/>
      <w:lang w:eastAsia="id-ID"/>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8D22C0"/>
    <w:pPr>
      <w:spacing w:after="0" w:line="240" w:lineRule="auto"/>
    </w:pPr>
    <w:rPr>
      <w:rFonts w:ascii="Calibri" w:eastAsia="Calibri" w:hAnsi="Calibri" w:cs="Times New Roman"/>
      <w:sz w:val="20"/>
      <w:szCs w:val="20"/>
      <w:lang w:eastAsia="id-ID"/>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el">
    <w:name w:val="Tabel"/>
    <w:basedOn w:val="Heading4"/>
    <w:link w:val="TabelChar"/>
    <w:qFormat/>
    <w:rsid w:val="008D22C0"/>
    <w:pPr>
      <w:spacing w:line="360" w:lineRule="auto"/>
      <w:ind w:left="1276"/>
    </w:pPr>
    <w:rPr>
      <w:color w:val="auto"/>
      <w:szCs w:val="24"/>
    </w:rPr>
  </w:style>
  <w:style w:type="paragraph" w:customStyle="1" w:styleId="Analisi">
    <w:name w:val="Analisi"/>
    <w:basedOn w:val="Heading3"/>
    <w:link w:val="AnalisiChar"/>
    <w:qFormat/>
    <w:rsid w:val="008D22C0"/>
    <w:pPr>
      <w:numPr>
        <w:ilvl w:val="1"/>
        <w:numId w:val="52"/>
      </w:numPr>
      <w:spacing w:line="360" w:lineRule="auto"/>
    </w:pPr>
    <w:rPr>
      <w:b/>
    </w:rPr>
  </w:style>
  <w:style w:type="character" w:customStyle="1" w:styleId="TabelChar">
    <w:name w:val="Tabel Char"/>
    <w:basedOn w:val="ListParagraphChar"/>
    <w:link w:val="Tabel"/>
    <w:rsid w:val="008D22C0"/>
    <w:rPr>
      <w:rFonts w:asciiTheme="majorHAnsi" w:eastAsiaTheme="majorEastAsia" w:hAnsiTheme="majorHAnsi" w:cstheme="majorBidi"/>
      <w:i/>
      <w:iCs/>
      <w:sz w:val="24"/>
      <w:szCs w:val="24"/>
      <w:lang w:val="en-US"/>
    </w:rPr>
  </w:style>
  <w:style w:type="table" w:customStyle="1" w:styleId="TableGrid1">
    <w:name w:val="Table Grid1"/>
    <w:basedOn w:val="TableNormal"/>
    <w:next w:val="TableGrid"/>
    <w:uiPriority w:val="59"/>
    <w:rsid w:val="008D22C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alisiChar">
    <w:name w:val="Analisi Char"/>
    <w:basedOn w:val="ListParagraphChar"/>
    <w:link w:val="Analisi"/>
    <w:rsid w:val="008D22C0"/>
    <w:rPr>
      <w:rFonts w:ascii="Calibri Light" w:eastAsia="Times New Roman" w:hAnsi="Calibri Light" w:cs="Times New Roman"/>
      <w:b/>
      <w:color w:val="1F4D78"/>
      <w:sz w:val="24"/>
      <w:szCs w:val="24"/>
      <w:lang w:val="en-US"/>
    </w:rPr>
  </w:style>
  <w:style w:type="table" w:customStyle="1" w:styleId="TableGrid2">
    <w:name w:val="Table Grid2"/>
    <w:basedOn w:val="TableNormal"/>
    <w:next w:val="TableGrid"/>
    <w:uiPriority w:val="39"/>
    <w:rsid w:val="008D22C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8D22C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8D22C0"/>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12">
    <w:name w:val="Plain Table 212"/>
    <w:basedOn w:val="TableNormal"/>
    <w:uiPriority w:val="42"/>
    <w:rsid w:val="008D22C0"/>
    <w:pPr>
      <w:spacing w:after="0" w:line="240" w:lineRule="auto"/>
    </w:pPr>
    <w:rPr>
      <w:rFonts w:ascii="Calibri" w:eastAsia="Calibri" w:hAnsi="Calibri" w:cs="Times New Roman"/>
      <w:sz w:val="20"/>
      <w:szCs w:val="20"/>
      <w:lang w:eastAsia="id-ID"/>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image" Target="media/image2.e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jpe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package" Target="embeddings/Microsoft_Excel_Worksheet1.xlsx"/><Relationship Id="rId27" Type="http://schemas.openxmlformats.org/officeDocument/2006/relationships/hyperlink" Target="mailto:Mulkymaurival@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2AA67-397E-434A-8788-E12F37AD2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9279</TotalTime>
  <Pages>62</Pages>
  <Words>19626</Words>
  <Characters>111872</Characters>
  <Application>Microsoft Office Word</Application>
  <DocSecurity>0</DocSecurity>
  <Lines>932</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Yolanda</dc:creator>
  <cp:keywords/>
  <dc:description/>
  <cp:lastModifiedBy>Cindy Yolanda</cp:lastModifiedBy>
  <cp:revision>8</cp:revision>
  <cp:lastPrinted>2019-12-27T05:20:00Z</cp:lastPrinted>
  <dcterms:created xsi:type="dcterms:W3CDTF">2019-11-11T15:07:00Z</dcterms:created>
  <dcterms:modified xsi:type="dcterms:W3CDTF">2020-01-04T11:12:00Z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2d9f8f04-3fb6-3013-8e62-e7477117d2c0</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http://www.zotero.org/styles/elsevier-vancouver</vt:lpwstr>
  </property>
  <property fmtid="{D5CDD505-2E9C-101B-9397-08002B2CF9AE}" pid="16" name="Mendeley Recent Style Name 5_1">
    <vt:lpwstr>Elsevier - Vancouver</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