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E16D6" w14:textId="77777777" w:rsidR="009026A1" w:rsidRDefault="006300C8" w:rsidP="00D10D32">
      <w:pPr>
        <w:pStyle w:val="01judulartikel"/>
        <w:rPr>
          <w:caps w:val="0"/>
          <w:lang w:val="id-ID"/>
        </w:rPr>
      </w:pPr>
      <w:r w:rsidRPr="009026A1">
        <w:rPr>
          <w:caps w:val="0"/>
          <w:noProof/>
          <w:lang w:val="id-ID" w:eastAsia="id-ID"/>
        </w:rPr>
        <mc:AlternateContent>
          <mc:Choice Requires="wps">
            <w:drawing>
              <wp:anchor distT="0" distB="0" distL="114300" distR="114300" simplePos="0" relativeHeight="251665920" behindDoc="0" locked="0" layoutInCell="1" allowOverlap="1" wp14:anchorId="009F0691" wp14:editId="6FCB9016">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14:paraId="3EACD154" w14:textId="77777777"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8" w:history="1">
                              <w:r w:rsidRPr="00B4623F">
                                <w:rPr>
                                  <w:rStyle w:val="Hyperlink"/>
                                  <w:i/>
                                  <w:color w:val="auto"/>
                                  <w:u w:val="none"/>
                                  <w:lang w:val="id-ID"/>
                                </w:rPr>
                                <w:t>http://jurnal.abulyatama.ac.id/dedikasi</w:t>
                              </w:r>
                            </w:hyperlink>
                          </w:p>
                          <w:p w14:paraId="06E7551E" w14:textId="77777777"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14:paraId="73B90BF4" w14:textId="77777777"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14:paraId="1D0C885A" w14:textId="77777777"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F0691"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14:paraId="3EACD154" w14:textId="77777777"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14:paraId="06E7551E" w14:textId="77777777"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14:paraId="73B90BF4" w14:textId="77777777"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14:paraId="1D0C885A" w14:textId="77777777"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id-ID" w:eastAsia="id-ID"/>
        </w:rPr>
        <w:drawing>
          <wp:anchor distT="0" distB="0" distL="114300" distR="114300" simplePos="0" relativeHeight="251666944" behindDoc="0" locked="0" layoutInCell="1" allowOverlap="1" wp14:anchorId="6F638AA9" wp14:editId="58CB65B6">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BEDD86" w14:textId="77777777" w:rsidR="009026A1" w:rsidRDefault="009026A1" w:rsidP="00D10D32">
      <w:pPr>
        <w:pStyle w:val="01judulartikel"/>
        <w:rPr>
          <w:caps w:val="0"/>
          <w:lang w:val="id-ID"/>
        </w:rPr>
      </w:pPr>
    </w:p>
    <w:p w14:paraId="0644FFA0" w14:textId="77777777" w:rsidR="009026A1" w:rsidRDefault="0073519F" w:rsidP="00D10D32">
      <w:pPr>
        <w:pStyle w:val="01judulartikel"/>
        <w:rPr>
          <w:caps w:val="0"/>
          <w:lang w:val="id-ID"/>
        </w:rPr>
      </w:pPr>
      <w:r w:rsidRPr="004965F1">
        <w:rPr>
          <w:rFonts w:asciiTheme="majorHAnsi" w:hAnsiTheme="majorHAnsi"/>
          <w:i/>
          <w:noProof/>
          <w:sz w:val="18"/>
          <w:szCs w:val="18"/>
          <w:lang w:val="id-ID" w:eastAsia="id-ID"/>
        </w:rPr>
        <mc:AlternateContent>
          <mc:Choice Requires="wps">
            <w:drawing>
              <wp:anchor distT="0" distB="0" distL="114300" distR="114300" simplePos="0" relativeHeight="251671040" behindDoc="0" locked="0" layoutInCell="1" allowOverlap="1" wp14:anchorId="0E09DBC0" wp14:editId="2B40060E">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0696A7"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id-ID" w:eastAsia="id-ID"/>
        </w:rPr>
        <mc:AlternateContent>
          <mc:Choice Requires="wps">
            <w:drawing>
              <wp:anchor distT="0" distB="0" distL="114300" distR="114300" simplePos="0" relativeHeight="251668992" behindDoc="0" locked="0" layoutInCell="1" allowOverlap="1" wp14:anchorId="52350E7E" wp14:editId="5879D595">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9DB5FB"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14:paraId="200F5B78" w14:textId="7DD97363" w:rsidR="00FB2305" w:rsidRPr="00807CC9" w:rsidRDefault="001E573C" w:rsidP="001E573C">
      <w:pPr>
        <w:pStyle w:val="01judulartikel"/>
        <w:tabs>
          <w:tab w:val="center" w:pos="4535"/>
          <w:tab w:val="left" w:pos="7351"/>
        </w:tabs>
        <w:rPr>
          <w:lang w:val="id-ID"/>
        </w:rPr>
      </w:pPr>
      <w:r>
        <w:rPr>
          <w:caps w:val="0"/>
          <w:lang w:val="id-ID"/>
        </w:rPr>
        <w:t>UTILIZING YOUTUBE VIDEO TO ENHANCE STUDENT’S SPEAKING SKILL</w:t>
      </w:r>
    </w:p>
    <w:p w14:paraId="0834C2DE" w14:textId="390ABE29" w:rsidR="00FB2305" w:rsidRPr="001E573C" w:rsidRDefault="001E573C" w:rsidP="0073519F">
      <w:pPr>
        <w:pStyle w:val="02penulis"/>
        <w:ind w:firstLine="28"/>
        <w:rPr>
          <w:vertAlign w:val="superscript"/>
          <w:lang w:val="id-ID"/>
        </w:rPr>
      </w:pPr>
      <w:r>
        <w:rPr>
          <w:lang w:val="id-ID"/>
        </w:rPr>
        <w:t>Rida Aisyah Fadhillah</w:t>
      </w:r>
      <w:r>
        <w:rPr>
          <w:vertAlign w:val="superscript"/>
          <w:lang w:val="id-ID"/>
        </w:rPr>
        <w:t>1</w:t>
      </w:r>
      <w:r w:rsidR="00FB2305">
        <w:t xml:space="preserve">, </w:t>
      </w:r>
      <w:r>
        <w:rPr>
          <w:lang w:val="id-ID"/>
        </w:rPr>
        <w:t>Yanti Rusmiati M,Pd</w:t>
      </w:r>
      <w:r>
        <w:rPr>
          <w:vertAlign w:val="superscript"/>
          <w:lang w:val="id-ID"/>
        </w:rPr>
        <w:t>2</w:t>
      </w:r>
    </w:p>
    <w:p w14:paraId="6B2481EF" w14:textId="1663E181" w:rsidR="000140AB" w:rsidRDefault="000140AB" w:rsidP="009026A1">
      <w:pPr>
        <w:pStyle w:val="03almtpenulis"/>
        <w:jc w:val="left"/>
        <w:rPr>
          <w:rStyle w:val="st"/>
          <w:lang w:val="id-ID"/>
        </w:rPr>
      </w:pPr>
      <w:r>
        <w:rPr>
          <w:vertAlign w:val="superscript"/>
        </w:rPr>
        <w:t>1</w:t>
      </w:r>
      <w:r w:rsidR="001E573C">
        <w:rPr>
          <w:lang w:val="id-ID"/>
        </w:rPr>
        <w:t>English</w:t>
      </w:r>
      <w:r w:rsidR="000D6905">
        <w:rPr>
          <w:lang w:val="id-ID"/>
        </w:rPr>
        <w:t> </w:t>
      </w:r>
      <w:r w:rsidR="001E573C">
        <w:rPr>
          <w:lang w:val="id-ID"/>
        </w:rPr>
        <w:t>Department</w:t>
      </w:r>
      <w:r w:rsidR="000E11F1">
        <w:rPr>
          <w:lang w:val="id-ID"/>
        </w:rPr>
        <w:t>, Fa</w:t>
      </w:r>
      <w:r w:rsidR="001E573C">
        <w:rPr>
          <w:lang w:val="id-ID"/>
        </w:rPr>
        <w:t>culty of Teacher and Education</w:t>
      </w:r>
      <w:r w:rsidR="000E11F1">
        <w:rPr>
          <w:lang w:val="id-ID"/>
        </w:rPr>
        <w:t xml:space="preserve">, </w:t>
      </w:r>
      <w:r w:rsidR="001E573C">
        <w:rPr>
          <w:lang w:val="id-ID"/>
        </w:rPr>
        <w:t>Panca Sakti University</w:t>
      </w:r>
      <w:r w:rsidR="000E11F1">
        <w:rPr>
          <w:lang w:val="id-ID"/>
        </w:rPr>
        <w:t>,</w:t>
      </w:r>
      <w:r w:rsidR="001E573C">
        <w:rPr>
          <w:lang w:val="id-ID"/>
        </w:rPr>
        <w:t xml:space="preserve"> Bekasi, </w:t>
      </w:r>
      <w:r w:rsidR="000E11F1">
        <w:rPr>
          <w:lang w:val="id-ID"/>
        </w:rPr>
        <w:t xml:space="preserve"> </w:t>
      </w:r>
      <w:r w:rsidR="001E573C">
        <w:rPr>
          <w:lang w:val="id-ID"/>
        </w:rPr>
        <w:t>17414</w:t>
      </w:r>
      <w:r w:rsidR="000E11F1">
        <w:rPr>
          <w:lang w:val="id-ID"/>
        </w:rPr>
        <w:t>, Indonesia</w:t>
      </w:r>
      <w:r w:rsidR="009026A1">
        <w:rPr>
          <w:rStyle w:val="st"/>
          <w:lang w:val="id-ID"/>
        </w:rPr>
        <w:t>.</w:t>
      </w:r>
    </w:p>
    <w:p w14:paraId="72998C02" w14:textId="388FE82D" w:rsidR="000E11F1" w:rsidRDefault="000E11F1" w:rsidP="000E11F1">
      <w:pPr>
        <w:pStyle w:val="03almtpenulis"/>
        <w:jc w:val="left"/>
        <w:rPr>
          <w:rStyle w:val="st"/>
          <w:lang w:val="id-ID"/>
        </w:rPr>
      </w:pPr>
      <w:r w:rsidRPr="000E11F1">
        <w:rPr>
          <w:vertAlign w:val="superscript"/>
          <w:lang w:val="id-ID"/>
        </w:rPr>
        <w:t>2</w:t>
      </w:r>
      <w:r w:rsidR="001E573C">
        <w:rPr>
          <w:lang w:val="id-ID"/>
        </w:rPr>
        <w:t>English</w:t>
      </w:r>
      <w:r w:rsidR="000D6905">
        <w:rPr>
          <w:lang w:val="id-ID"/>
        </w:rPr>
        <w:t> </w:t>
      </w:r>
      <w:r w:rsidR="001E573C">
        <w:rPr>
          <w:lang w:val="id-ID"/>
        </w:rPr>
        <w:t>Department</w:t>
      </w:r>
      <w:r>
        <w:rPr>
          <w:lang w:val="id-ID"/>
        </w:rPr>
        <w:t xml:space="preserve">, </w:t>
      </w:r>
      <w:r w:rsidR="0021787E">
        <w:rPr>
          <w:lang w:val="id-ID"/>
        </w:rPr>
        <w:t>Faculty of Teacher and Education</w:t>
      </w:r>
      <w:r>
        <w:rPr>
          <w:lang w:val="id-ID"/>
        </w:rPr>
        <w:t xml:space="preserve">, </w:t>
      </w:r>
      <w:r w:rsidR="0021787E">
        <w:rPr>
          <w:lang w:val="id-ID"/>
        </w:rPr>
        <w:t>Panca Sakti University</w:t>
      </w:r>
      <w:r>
        <w:rPr>
          <w:lang w:val="id-ID"/>
        </w:rPr>
        <w:t xml:space="preserve">, </w:t>
      </w:r>
      <w:r w:rsidR="0021787E">
        <w:rPr>
          <w:lang w:val="id-ID"/>
        </w:rPr>
        <w:t>Bekasi</w:t>
      </w:r>
      <w:r>
        <w:rPr>
          <w:lang w:val="id-ID"/>
        </w:rPr>
        <w:t xml:space="preserve">, </w:t>
      </w:r>
      <w:r w:rsidR="0021787E">
        <w:rPr>
          <w:lang w:val="id-ID"/>
        </w:rPr>
        <w:t>1714, Indonesia</w:t>
      </w:r>
      <w:r>
        <w:rPr>
          <w:rStyle w:val="st"/>
          <w:lang w:val="id-ID"/>
        </w:rPr>
        <w:t>.</w:t>
      </w:r>
    </w:p>
    <w:p w14:paraId="079D0F02" w14:textId="7F23F1B0"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w:t>
      </w:r>
      <w:r w:rsidR="00F13E13" w:rsidRPr="00D10D32">
        <w:t xml:space="preserve">: </w:t>
      </w:r>
      <w:r w:rsidR="0021787E">
        <w:rPr>
          <w:lang w:val="id-ID"/>
        </w:rPr>
        <w:t>stkip.ps@panca-sakti.ac.id</w:t>
      </w:r>
      <w:r w:rsidR="00DA5579">
        <w:fldChar w:fldCharType="begin"/>
      </w:r>
      <w:r w:rsidR="00DA5579">
        <w:instrText xml:space="preserve"> HYPERLINK "mailto:fith.angelia@gmail.com" </w:instrText>
      </w:r>
      <w:r w:rsidR="00DA5579">
        <w:fldChar w:fldCharType="separate"/>
      </w:r>
      <w:r w:rsidR="00DA5579">
        <w:fldChar w:fldCharType="end"/>
      </w:r>
      <w:r w:rsidRPr="009026A1">
        <w:rPr>
          <w:vertAlign w:val="superscript"/>
          <w:lang w:val="id-ID"/>
        </w:rPr>
        <w:t>1</w:t>
      </w:r>
    </w:p>
    <w:p w14:paraId="2F5570F5" w14:textId="77777777" w:rsidR="009026A1" w:rsidRDefault="009026A1" w:rsidP="009026A1">
      <w:pPr>
        <w:pStyle w:val="03almtpenulis"/>
        <w:jc w:val="left"/>
        <w:rPr>
          <w:lang w:val="id-ID"/>
        </w:rPr>
      </w:pPr>
    </w:p>
    <w:p w14:paraId="7BDB2770" w14:textId="77777777" w:rsidR="009026A1" w:rsidRPr="004965F1" w:rsidRDefault="009026A1" w:rsidP="009026A1">
      <w:pPr>
        <w:pStyle w:val="03almtpenulis"/>
        <w:jc w:val="left"/>
        <w:rPr>
          <w:sz w:val="18"/>
          <w:szCs w:val="18"/>
          <w:lang w:val="id-ID"/>
        </w:rPr>
      </w:pPr>
      <w:r w:rsidRPr="008C6B9D">
        <w:rPr>
          <w:rFonts w:asciiTheme="majorHAnsi" w:hAnsiTheme="majorHAnsi"/>
          <w:i/>
          <w:noProof/>
          <w:sz w:val="18"/>
          <w:szCs w:val="18"/>
          <w:lang w:val="id-ID" w:eastAsia="id-ID"/>
        </w:rPr>
        <mc:AlternateContent>
          <mc:Choice Requires="wps">
            <w:drawing>
              <wp:anchor distT="0" distB="0" distL="114300" distR="114300" simplePos="0" relativeHeight="251663872" behindDoc="0" locked="0" layoutInCell="1" allowOverlap="1" wp14:anchorId="55039EDA" wp14:editId="06F1F65A">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300A2C"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201</w:t>
      </w:r>
      <w:r w:rsidR="008C6B9D" w:rsidRPr="008C6B9D">
        <w:rPr>
          <w:sz w:val="18"/>
          <w:szCs w:val="18"/>
          <w:lang w:val="id-ID"/>
        </w:rPr>
        <w:t>9</w:t>
      </w:r>
    </w:p>
    <w:p w14:paraId="2184FBFC" w14:textId="082917D1" w:rsidR="00FB2305" w:rsidRDefault="00FB2305" w:rsidP="00835989">
      <w:pPr>
        <w:pStyle w:val="04abstractEnglish"/>
        <w:ind w:left="284" w:right="311"/>
      </w:pPr>
      <w:r>
        <w:rPr>
          <w:b/>
        </w:rPr>
        <w:t>Abstract:</w:t>
      </w:r>
      <w:r w:rsidR="001068FF">
        <w:t xml:space="preserve"> The researcher</w:t>
      </w:r>
      <w:r w:rsidR="00580504">
        <w:t xml:space="preserve"> discovered several goals, including</w:t>
      </w:r>
      <w:r w:rsidR="00431667">
        <w:t xml:space="preserve"> </w:t>
      </w:r>
      <w:r w:rsidR="00580504">
        <w:t>determining the effectiveness of using YouT</w:t>
      </w:r>
      <w:r w:rsidR="00D529CB">
        <w:t>ube videos to improve</w:t>
      </w:r>
      <w:r w:rsidR="00BA3AE7">
        <w:rPr>
          <w:lang w:val="en-US"/>
        </w:rPr>
        <w:t xml:space="preserve"> </w:t>
      </w:r>
      <w:r w:rsidR="00D529CB">
        <w:t>student</w:t>
      </w:r>
      <w:r w:rsidR="00580504">
        <w:t>s speaking skill</w:t>
      </w:r>
      <w:r w:rsidR="00431667">
        <w:t>s</w:t>
      </w:r>
      <w:r w:rsidR="00580504">
        <w:t xml:space="preserve"> and determining the strengths and weaknesses of using YouT</w:t>
      </w:r>
      <w:r w:rsidR="00D529CB">
        <w:t>ube videos to improve</w:t>
      </w:r>
      <w:r w:rsidR="00BA3AE7">
        <w:rPr>
          <w:lang w:val="en-US"/>
        </w:rPr>
        <w:t xml:space="preserve"> </w:t>
      </w:r>
      <w:r w:rsidR="00D529CB">
        <w:t>student</w:t>
      </w:r>
      <w:r w:rsidR="00580504">
        <w:t>s speaking skill</w:t>
      </w:r>
      <w:r w:rsidR="00431667">
        <w:t>s</w:t>
      </w:r>
      <w:r w:rsidR="00580504">
        <w:t>. The research was conducted in a classroom action research</w:t>
      </w:r>
      <w:r w:rsidR="00D32420">
        <w:t>. T</w:t>
      </w:r>
      <w:r w:rsidR="00EC267C">
        <w:t>his study used 31 students as a sample who were at SMP Walisongo Bekasi</w:t>
      </w:r>
      <w:r w:rsidR="00431667">
        <w:t xml:space="preserve">. </w:t>
      </w:r>
      <w:r w:rsidR="00D95FA4">
        <w:t>To collect the data, the researcher used observation, interview, and the speaking test</w:t>
      </w:r>
      <w:r w:rsidR="000E11F1" w:rsidRPr="000A536E">
        <w:t>.</w:t>
      </w:r>
      <w:r w:rsidR="00D529CB">
        <w:t xml:space="preserve"> The study reports that </w:t>
      </w:r>
      <w:r w:rsidR="00D95FA4">
        <w:t>the use of youtube</w:t>
      </w:r>
      <w:r w:rsidR="00D529CB">
        <w:t xml:space="preserve"> videos can improve the student</w:t>
      </w:r>
      <w:r w:rsidR="00D95FA4">
        <w:t xml:space="preserve">s speaking </w:t>
      </w:r>
      <w:r w:rsidR="000D6905">
        <w:t>skill</w:t>
      </w:r>
      <w:r w:rsidR="00431667">
        <w:t>s</w:t>
      </w:r>
      <w:r w:rsidR="00615B4A">
        <w:t>.</w:t>
      </w:r>
      <w:r w:rsidR="00280CC5" w:rsidRPr="00280CC5">
        <w:t xml:space="preserve"> </w:t>
      </w:r>
      <w:r w:rsidR="00280CC5">
        <w:t>The result obtained from the pre-test value is 64</w:t>
      </w:r>
      <w:r w:rsidR="00DD580E">
        <w:t>,</w:t>
      </w:r>
      <w:r w:rsidR="00280CC5">
        <w:t>61, cycle</w:t>
      </w:r>
      <w:r w:rsidR="00431667">
        <w:t xml:space="preserve"> 1</w:t>
      </w:r>
      <w:r w:rsidR="00280CC5">
        <w:t xml:space="preserve"> is 69</w:t>
      </w:r>
      <w:r w:rsidR="00DD580E">
        <w:t>,</w:t>
      </w:r>
      <w:r w:rsidR="00280CC5">
        <w:t>96 with results that have not met the target, then continued with cycle II which achieved success with a value of 78</w:t>
      </w:r>
      <w:r w:rsidR="00DD580E">
        <w:t>,1</w:t>
      </w:r>
      <w:r w:rsidR="00280CC5">
        <w:t>9</w:t>
      </w:r>
      <w:r w:rsidR="00946066">
        <w:t xml:space="preserve">. </w:t>
      </w:r>
      <w:r w:rsidR="006E2578">
        <w:t xml:space="preserve">The </w:t>
      </w:r>
      <w:r w:rsidR="00522BB6">
        <w:t>advantages</w:t>
      </w:r>
      <w:r w:rsidR="006E2578">
        <w:t xml:space="preserve"> of </w:t>
      </w:r>
      <w:r w:rsidR="00946066">
        <w:t xml:space="preserve">using </w:t>
      </w:r>
      <w:r w:rsidR="006E2578">
        <w:t xml:space="preserve"> </w:t>
      </w:r>
      <w:r w:rsidR="00946066">
        <w:t>YouTube videos are students feel enjoyable when watching and they feel they get the idea to speak from the original speaker</w:t>
      </w:r>
      <w:r w:rsidR="00683C77">
        <w:t xml:space="preserve">. </w:t>
      </w:r>
      <w:r w:rsidR="00D529CB">
        <w:t>The disadvantage of using YouTube videos is that students get bored easily when they see YouTube for too long, it also makes them feel they have thrown away internet pulses.</w:t>
      </w:r>
      <w:r w:rsidR="00BA3AE7">
        <w:rPr>
          <w:lang w:val="en-US"/>
        </w:rPr>
        <w:t xml:space="preserve"> L</w:t>
      </w:r>
      <w:r w:rsidR="00D529CB">
        <w:t>earning to speak using YouTube still has its drawbacks.</w:t>
      </w:r>
    </w:p>
    <w:p w14:paraId="05C3B59D" w14:textId="792442CF" w:rsidR="00FB2305" w:rsidRDefault="00FB2305" w:rsidP="000140AB">
      <w:pPr>
        <w:pStyle w:val="04bkeywords"/>
        <w:ind w:left="284" w:right="423"/>
      </w:pPr>
      <w:r w:rsidRPr="000140AB">
        <w:rPr>
          <w:b w:val="0"/>
        </w:rPr>
        <w:t>Keywords</w:t>
      </w:r>
      <w:r>
        <w:t xml:space="preserve">: </w:t>
      </w:r>
      <w:r w:rsidR="00683C77">
        <w:rPr>
          <w:szCs w:val="20"/>
        </w:rPr>
        <w:t>Utilizing</w:t>
      </w:r>
      <w:r w:rsidR="00CA26C7">
        <w:rPr>
          <w:szCs w:val="20"/>
        </w:rPr>
        <w:t xml:space="preserve">, </w:t>
      </w:r>
      <w:r w:rsidR="000E11F1" w:rsidRPr="00453712">
        <w:rPr>
          <w:szCs w:val="20"/>
          <w:lang w:val="en-GB"/>
        </w:rPr>
        <w:t xml:space="preserve"> </w:t>
      </w:r>
      <w:r w:rsidR="00683C77">
        <w:rPr>
          <w:szCs w:val="20"/>
        </w:rPr>
        <w:t>youtube video</w:t>
      </w:r>
      <w:r w:rsidR="000E11F1" w:rsidRPr="00453712">
        <w:rPr>
          <w:szCs w:val="20"/>
          <w:lang w:val="en-GB"/>
        </w:rPr>
        <w:t>,</w:t>
      </w:r>
      <w:r w:rsidR="00CA26C7">
        <w:rPr>
          <w:szCs w:val="20"/>
        </w:rPr>
        <w:t xml:space="preserve"> </w:t>
      </w:r>
      <w:r w:rsidR="000E11F1" w:rsidRPr="00453712">
        <w:rPr>
          <w:szCs w:val="20"/>
          <w:lang w:val="en-GB"/>
        </w:rPr>
        <w:t xml:space="preserve"> </w:t>
      </w:r>
      <w:r w:rsidR="00683C77">
        <w:rPr>
          <w:szCs w:val="20"/>
        </w:rPr>
        <w:t>speaking skill</w:t>
      </w:r>
      <w:r w:rsidR="000E11F1" w:rsidRPr="00453712">
        <w:rPr>
          <w:szCs w:val="20"/>
          <w:lang w:val="en-GB"/>
        </w:rPr>
        <w:t>.</w:t>
      </w:r>
    </w:p>
    <w:p w14:paraId="401AEAF4" w14:textId="46460AAB" w:rsidR="00A65FF2" w:rsidRPr="008A4591" w:rsidRDefault="00A65FF2" w:rsidP="00D10D32">
      <w:pPr>
        <w:pStyle w:val="05abstrakIndo"/>
        <w:ind w:left="284" w:right="281"/>
      </w:pPr>
    </w:p>
    <w:p w14:paraId="19A753E5" w14:textId="77777777" w:rsidR="000E11F1" w:rsidRPr="000E11F1" w:rsidRDefault="000E11F1" w:rsidP="000E11F1">
      <w:pPr>
        <w:pStyle w:val="05bkatakunci"/>
        <w:ind w:left="284" w:right="281"/>
        <w:rPr>
          <w:lang w:val="id-ID"/>
        </w:rPr>
        <w:sectPr w:rsidR="000E11F1" w:rsidRPr="000E11F1" w:rsidSect="009026A1">
          <w:headerReference w:type="even" r:id="rId11"/>
          <w:headerReference w:type="default" r:id="rId12"/>
          <w:footerReference w:type="even" r:id="rId13"/>
          <w:footerReference w:type="default" r:id="rId14"/>
          <w:type w:val="nextColumn"/>
          <w:pgSz w:w="11906" w:h="16838" w:code="9"/>
          <w:pgMar w:top="1701" w:right="1418" w:bottom="1418" w:left="1418" w:header="851" w:footer="709" w:gutter="0"/>
          <w:cols w:space="709"/>
          <w:docGrid w:linePitch="360"/>
        </w:sectPr>
      </w:pPr>
    </w:p>
    <w:p w14:paraId="434A4059" w14:textId="77777777"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14:paraId="1534423E" w14:textId="779A008F" w:rsidR="00D35A47" w:rsidRDefault="00265AF7" w:rsidP="008F063F">
      <w:pPr>
        <w:pStyle w:val="08paragraf"/>
      </w:pPr>
      <w:r>
        <w:t>English has a very important role in</w:t>
      </w:r>
      <w:r w:rsidR="00276362">
        <w:t xml:space="preserve"> Indonesia.</w:t>
      </w:r>
      <w:r>
        <w:t xml:space="preserve"> In government</w:t>
      </w:r>
      <w:r w:rsidR="002D19FE">
        <w:t>,</w:t>
      </w:r>
      <w:r>
        <w:t xml:space="preserve"> we take on the role that English is an important lesson to learn from </w:t>
      </w:r>
      <w:r w:rsidR="00276362">
        <w:t>P</w:t>
      </w:r>
      <w:r>
        <w:t xml:space="preserve">rimary </w:t>
      </w:r>
      <w:r w:rsidR="00276362">
        <w:t>S</w:t>
      </w:r>
      <w:r>
        <w:t>chool.</w:t>
      </w:r>
      <w:r w:rsidR="002D19FE">
        <w:t xml:space="preserve"> </w:t>
      </w:r>
      <w:r>
        <w:t xml:space="preserve">English consists of four skills that must be taught. They listen, talk, read, and write. </w:t>
      </w:r>
      <w:r w:rsidR="00C55632">
        <w:t xml:space="preserve">          </w:t>
      </w:r>
    </w:p>
    <w:p w14:paraId="6E06A032" w14:textId="35EDFA4F" w:rsidR="004A0F35" w:rsidRPr="00D35A47" w:rsidRDefault="004A0F35" w:rsidP="00D35A47">
      <w:pPr>
        <w:pStyle w:val="08paragraf"/>
      </w:pPr>
      <w:r>
        <w:t>Speaking is one type of active skill. Although all four skills are equally important, speaking becomes an important skill that needs to be achieved. In other words, the purpose of language is the efficiency of communication</w:t>
      </w:r>
      <w:r w:rsidR="002D19FE">
        <w:t xml:space="preserve">. </w:t>
      </w:r>
    </w:p>
    <w:p w14:paraId="755EBFFE" w14:textId="77777777" w:rsidR="00D17D23" w:rsidRDefault="004C34CD" w:rsidP="00CB5FAE">
      <w:pPr>
        <w:pStyle w:val="08paragraf"/>
      </w:pPr>
      <w:bookmarkStart w:id="0" w:name="_Hlk78720561"/>
      <w:r>
        <w:t xml:space="preserve">Youtube is an effective medium to learn English intensively with native speakers directly. </w:t>
      </w:r>
      <w:r>
        <w:t>This can improve the ability to speak English, especially speaking naturally because students can see and also directly imitate what the speaker is doing.</w:t>
      </w:r>
      <w:r w:rsidR="00D17D23" w:rsidRPr="00D17D23">
        <w:t xml:space="preserve"> </w:t>
      </w:r>
    </w:p>
    <w:p w14:paraId="33BD02BC" w14:textId="2D783378" w:rsidR="00CB5FAE" w:rsidRDefault="00D17D23" w:rsidP="00CB5FAE">
      <w:pPr>
        <w:pStyle w:val="08paragraf"/>
      </w:pPr>
      <w:r>
        <w:t xml:space="preserve">In this study researcher found some problems, students grumbled when asked to make a presentation in front of the class. They asked his friend to make the atmosphere of the class noisy, the students were also inactive and during the teaching and learning process, the students did not pay attention to the explanation given by the class teacher. </w:t>
      </w:r>
      <w:r w:rsidR="00A714C9">
        <w:br/>
      </w:r>
      <w:r w:rsidR="00A714C9">
        <w:lastRenderedPageBreak/>
        <w:t xml:space="preserve">       The researcher chooses Youtube videos because videos ca</w:t>
      </w:r>
      <w:r w:rsidR="002D19FE">
        <w:t>n</w:t>
      </w:r>
      <w:r w:rsidR="00A714C9">
        <w:t xml:space="preserve"> be used a</w:t>
      </w:r>
      <w:r w:rsidR="002D19FE">
        <w:t>s a</w:t>
      </w:r>
      <w:r w:rsidR="00A714C9">
        <w:t xml:space="preserve"> medi</w:t>
      </w:r>
      <w:r w:rsidR="002D19FE">
        <w:t>um</w:t>
      </w:r>
      <w:r w:rsidR="00A714C9">
        <w:t xml:space="preserve"> for teaching speaking. YouTube videos contain many interesting videos. The videos contain</w:t>
      </w:r>
      <w:r w:rsidR="002D19FE">
        <w:t xml:space="preserve"> </w:t>
      </w:r>
      <w:r w:rsidR="00A714C9">
        <w:t>the learning speaking that will increase the students speaking skill</w:t>
      </w:r>
      <w:r w:rsidR="00B61E83">
        <w:t>s</w:t>
      </w:r>
      <w:r w:rsidR="00A714C9">
        <w:t xml:space="preserve">. </w:t>
      </w:r>
      <w:r w:rsidR="00CB5FAE" w:rsidRPr="00CB5FAE">
        <w:rPr>
          <w:lang w:val="en-US"/>
        </w:rPr>
        <w:t xml:space="preserve"> </w:t>
      </w:r>
    </w:p>
    <w:bookmarkEnd w:id="0"/>
    <w:p w14:paraId="0CBCD0DE" w14:textId="698FF869" w:rsidR="00D2081E" w:rsidRDefault="00D2081E" w:rsidP="00065479">
      <w:pPr>
        <w:pStyle w:val="07aSubJudul"/>
      </w:pPr>
    </w:p>
    <w:p w14:paraId="5339C835" w14:textId="77777777" w:rsidR="00D2081E" w:rsidRDefault="00D2081E" w:rsidP="00065479">
      <w:pPr>
        <w:pStyle w:val="07aSubJudul"/>
      </w:pPr>
    </w:p>
    <w:p w14:paraId="28F525E8" w14:textId="67C2B55E" w:rsidR="003477A5" w:rsidRPr="00876E98" w:rsidRDefault="00876E98" w:rsidP="00065479">
      <w:pPr>
        <w:pStyle w:val="07aSubJudul"/>
        <w:rPr>
          <w:lang w:val="id-ID"/>
        </w:rPr>
      </w:pPr>
      <w:r>
        <w:rPr>
          <w:lang w:val="id-ID"/>
        </w:rPr>
        <w:t>INTRODUCTION</w:t>
      </w:r>
    </w:p>
    <w:p w14:paraId="21743336" w14:textId="4ED12D62" w:rsidR="00876E98" w:rsidRPr="00876E98" w:rsidRDefault="00865646" w:rsidP="00876E98">
      <w:pPr>
        <w:pStyle w:val="08paragraf"/>
      </w:pPr>
      <w:bookmarkStart w:id="1" w:name="_Hlk79877575"/>
      <w:r>
        <w:t>Speaking is a productive skill, which is the ability to speak a word or sentence orally. With this ability</w:t>
      </w:r>
      <w:r w:rsidR="002D19FE">
        <w:t xml:space="preserve">, </w:t>
      </w:r>
      <w:r>
        <w:t xml:space="preserve">people can convey intentions, ideas, and thoughts to others about the world. By speaking directly or indirectly people can communicate with others. </w:t>
      </w:r>
      <w:r w:rsidR="00876E98" w:rsidRPr="00876E98">
        <w:t>Brown and Yale (84</w:t>
      </w:r>
      <w:r>
        <w:t>, p.</w:t>
      </w:r>
      <w:r w:rsidR="00876E98" w:rsidRPr="00876E98">
        <w:t>19) state that speaking expresses need-request, information, service, etc.</w:t>
      </w:r>
    </w:p>
    <w:bookmarkEnd w:id="1"/>
    <w:p w14:paraId="28B78CD5" w14:textId="4282986B" w:rsidR="00557374" w:rsidRDefault="00876E98" w:rsidP="00876E98">
      <w:pPr>
        <w:pStyle w:val="08paragraf"/>
        <w:ind w:firstLine="0"/>
      </w:pPr>
      <w:r>
        <w:t xml:space="preserve">        </w:t>
      </w:r>
      <w:r w:rsidR="00557374">
        <w:t xml:space="preserve">Speaking definition by </w:t>
      </w:r>
      <w:r w:rsidR="002D19FE">
        <w:t>B</w:t>
      </w:r>
      <w:r w:rsidR="00557374">
        <w:t xml:space="preserve">yrne (1984, p.8) is stated as oral communication in a two-way process between the speaker and listener (or listeners). It involves the productive skill of speaking and the receptive skill of understanding </w:t>
      </w:r>
      <w:r w:rsidR="00B81BEA">
        <w:t>(o</w:t>
      </w:r>
      <w:r w:rsidR="00090038">
        <w:t>r listening with understanding)</w:t>
      </w:r>
      <w:r w:rsidR="00B81BEA">
        <w:t xml:space="preserve">. </w:t>
      </w:r>
    </w:p>
    <w:p w14:paraId="5FBBF425" w14:textId="61802AC1" w:rsidR="000E11F1" w:rsidRPr="00082875" w:rsidRDefault="00082875" w:rsidP="00876E98">
      <w:pPr>
        <w:pStyle w:val="08paragraf"/>
        <w:ind w:firstLine="0"/>
      </w:pPr>
      <w:r>
        <w:t xml:space="preserve">      </w:t>
      </w:r>
      <w:r>
        <w:rPr>
          <w:lang w:val="en-US"/>
        </w:rPr>
        <w:t xml:space="preserve">Speaking is the activity of making a sound </w:t>
      </w:r>
      <w:r w:rsidR="002D19FE">
        <w:t xml:space="preserve">to express </w:t>
      </w:r>
      <w:r>
        <w:rPr>
          <w:lang w:val="en-US"/>
        </w:rPr>
        <w:t>thoughts</w:t>
      </w:r>
      <w:r>
        <w:t>. According to Bailey and Nunan (2005, p.5)</w:t>
      </w:r>
      <w:r w:rsidR="002D19FE">
        <w:t>,</w:t>
      </w:r>
      <w:r>
        <w:t xml:space="preserve"> speaking is such a fundamental human behavior that we don’t stop to analyze it unless is even a more impressive feat when we hear someone speaking effectively i</w:t>
      </w:r>
      <w:r w:rsidR="00090038">
        <w:t>n a second or foreign language.</w:t>
      </w:r>
    </w:p>
    <w:p w14:paraId="4892187E" w14:textId="52F501CB" w:rsidR="000E11F1" w:rsidRDefault="00954670" w:rsidP="000E11F1">
      <w:pPr>
        <w:pStyle w:val="07bsubsubjuduldibawahparagraf"/>
      </w:pPr>
      <w:r>
        <w:t xml:space="preserve">Speaking Processing </w:t>
      </w:r>
    </w:p>
    <w:p w14:paraId="3A8E7CF7" w14:textId="77777777" w:rsidR="00937EB6" w:rsidRDefault="00922DA8" w:rsidP="00431157">
      <w:pPr>
        <w:pStyle w:val="08paragraf"/>
      </w:pPr>
      <w:r>
        <w:t xml:space="preserve">Harmer (2001, p.271) says that are some processes of speaking. They are language processing, interacting with others, and information. </w:t>
      </w:r>
      <w:r>
        <w:t xml:space="preserve">Speaking processing is a process from our mind to produce language until meaningful and can </w:t>
      </w:r>
      <w:r w:rsidR="00904791" w:rsidRPr="00904791">
        <w:t>Teaching is guiding learners in studying and getting new knowledge, skills, or attitude.</w:t>
      </w:r>
      <w:r w:rsidR="00963448">
        <w:br/>
      </w:r>
      <w:r w:rsidR="00937EB6">
        <w:t xml:space="preserve">      </w:t>
      </w:r>
      <w:r w:rsidR="00963448">
        <w:t>Brown (2000, p.7) says that teaching cannot be defined apart from learning, for teaching is guiding and facilitating learning, enabling the learner to learn, and setting the condition for learning</w:t>
      </w:r>
      <w:bookmarkStart w:id="2" w:name="_Hlk79846041"/>
      <w:r w:rsidR="00937EB6">
        <w:t>. In speaking there are principles that can be used to facilitate students in learning English, especially in Speaking Learning. </w:t>
      </w:r>
    </w:p>
    <w:p w14:paraId="1EBD1059" w14:textId="77777777" w:rsidR="008F063F" w:rsidRDefault="00937EB6" w:rsidP="008F063F">
      <w:pPr>
        <w:pStyle w:val="08paragraf"/>
      </w:pPr>
      <w:r>
        <w:t xml:space="preserve">It can be concluded that speaking processing is the process of producing a language with knowledge, skills, and attitudes to get good learning. </w:t>
      </w:r>
    </w:p>
    <w:p w14:paraId="568A4578" w14:textId="5628DF47" w:rsidR="00BC26C1" w:rsidRPr="008F063F" w:rsidRDefault="005B54AC" w:rsidP="008F063F">
      <w:pPr>
        <w:pStyle w:val="08paragraf"/>
        <w:ind w:firstLine="0"/>
      </w:pPr>
      <w:r w:rsidRPr="00BC26C1">
        <w:rPr>
          <w:b/>
          <w:lang w:bidi="en-US"/>
        </w:rPr>
        <w:t>Teaching Speaking Using Youtube Videos</w:t>
      </w:r>
      <w:r w:rsidR="00BC26C1" w:rsidRPr="00BC26C1">
        <w:rPr>
          <w:b/>
          <w:lang w:bidi="en-US"/>
        </w:rPr>
        <w:t xml:space="preserve"> </w:t>
      </w:r>
    </w:p>
    <w:p w14:paraId="2E014073" w14:textId="467245A0" w:rsidR="00C523E4" w:rsidRDefault="00BC26C1" w:rsidP="00145E4A">
      <w:pPr>
        <w:pStyle w:val="08paragraf"/>
        <w:ind w:firstLine="0"/>
        <w:rPr>
          <w:bCs/>
          <w:lang w:bidi="en-US"/>
        </w:rPr>
      </w:pPr>
      <w:r>
        <w:rPr>
          <w:b/>
          <w:lang w:bidi="en-US"/>
        </w:rPr>
        <w:t xml:space="preserve">         </w:t>
      </w:r>
      <w:r>
        <w:rPr>
          <w:bCs/>
          <w:lang w:bidi="en-US"/>
        </w:rPr>
        <w:t>In the world of education</w:t>
      </w:r>
      <w:r w:rsidR="001151B9">
        <w:rPr>
          <w:bCs/>
          <w:lang w:bidi="en-US"/>
        </w:rPr>
        <w:t xml:space="preserve">, </w:t>
      </w:r>
      <w:r>
        <w:rPr>
          <w:bCs/>
          <w:lang w:bidi="en-US"/>
        </w:rPr>
        <w:t>the Internet can be used as a medium of learning. Nowadays, the internet can be easily used. Students can not only use the internet in a special place, but they can also use the internet at school, at home, and elsewhere.</w:t>
      </w:r>
    </w:p>
    <w:p w14:paraId="773DAA98" w14:textId="4019DB18" w:rsidR="00812B42" w:rsidRDefault="00950632" w:rsidP="00812B42">
      <w:pPr>
        <w:pStyle w:val="08paragraf"/>
        <w:ind w:firstLine="0"/>
        <w:rPr>
          <w:bCs/>
          <w:lang w:bidi="en-US"/>
        </w:rPr>
      </w:pPr>
      <w:r>
        <w:rPr>
          <w:bCs/>
          <w:lang w:bidi="en-US"/>
        </w:rPr>
        <w:t>According to Sanaky (2000, p.186)</w:t>
      </w:r>
      <w:r w:rsidR="001151B9">
        <w:rPr>
          <w:bCs/>
          <w:lang w:bidi="en-US"/>
        </w:rPr>
        <w:t xml:space="preserve">, </w:t>
      </w:r>
      <w:r>
        <w:rPr>
          <w:bCs/>
          <w:lang w:bidi="en-US"/>
        </w:rPr>
        <w:t xml:space="preserve">the use internet can do in </w:t>
      </w:r>
      <w:r w:rsidR="001151B9">
        <w:rPr>
          <w:bCs/>
          <w:lang w:bidi="en-US"/>
        </w:rPr>
        <w:t xml:space="preserve">the </w:t>
      </w:r>
      <w:r>
        <w:rPr>
          <w:bCs/>
          <w:lang w:bidi="en-US"/>
        </w:rPr>
        <w:t>teaching</w:t>
      </w:r>
      <w:r w:rsidR="001151B9">
        <w:rPr>
          <w:bCs/>
          <w:lang w:bidi="en-US"/>
        </w:rPr>
        <w:t>-</w:t>
      </w:r>
      <w:r>
        <w:rPr>
          <w:bCs/>
          <w:lang w:bidi="en-US"/>
        </w:rPr>
        <w:t>learning process more effective.</w:t>
      </w:r>
    </w:p>
    <w:p w14:paraId="3D31557E" w14:textId="31596DD8" w:rsidR="0044634E" w:rsidRPr="00431157" w:rsidRDefault="00812B42" w:rsidP="0044634E">
      <w:pPr>
        <w:pStyle w:val="08paragraf"/>
        <w:ind w:firstLine="0"/>
        <w:rPr>
          <w:bCs/>
          <w:lang w:bidi="en-US"/>
        </w:rPr>
      </w:pPr>
      <w:r>
        <w:rPr>
          <w:bCs/>
          <w:lang w:bidi="en-US"/>
        </w:rPr>
        <w:t xml:space="preserve">      </w:t>
      </w:r>
      <w:r w:rsidR="0092492F">
        <w:rPr>
          <w:bCs/>
          <w:lang w:bidi="en-US"/>
        </w:rPr>
        <w:t>D</w:t>
      </w:r>
      <w:r w:rsidR="00AD0F73">
        <w:rPr>
          <w:bCs/>
          <w:lang w:bidi="en-US"/>
        </w:rPr>
        <w:t>o</w:t>
      </w:r>
      <w:r w:rsidR="0092492F">
        <w:rPr>
          <w:bCs/>
          <w:lang w:bidi="en-US"/>
        </w:rPr>
        <w:t xml:space="preserve">deney (2000, p.29) states that </w:t>
      </w:r>
      <w:r w:rsidR="001151B9">
        <w:rPr>
          <w:bCs/>
          <w:lang w:bidi="en-US"/>
        </w:rPr>
        <w:t xml:space="preserve">the </w:t>
      </w:r>
      <w:r w:rsidR="0092492F">
        <w:rPr>
          <w:bCs/>
          <w:lang w:bidi="en-US"/>
        </w:rPr>
        <w:t xml:space="preserve">internet can make the teacher easier in </w:t>
      </w:r>
      <w:r w:rsidR="00B61E83">
        <w:rPr>
          <w:bCs/>
          <w:lang w:bidi="en-US"/>
        </w:rPr>
        <w:t xml:space="preserve">the </w:t>
      </w:r>
      <w:r w:rsidR="0092492F">
        <w:rPr>
          <w:bCs/>
          <w:lang w:bidi="en-US"/>
        </w:rPr>
        <w:t>teaching</w:t>
      </w:r>
      <w:r w:rsidR="001151B9">
        <w:rPr>
          <w:bCs/>
          <w:lang w:bidi="en-US"/>
        </w:rPr>
        <w:t>-</w:t>
      </w:r>
      <w:r w:rsidR="0092492F">
        <w:rPr>
          <w:bCs/>
          <w:lang w:bidi="en-US"/>
        </w:rPr>
        <w:t xml:space="preserve">learning process. </w:t>
      </w:r>
      <w:r>
        <w:rPr>
          <w:bCs/>
          <w:lang w:bidi="en-US"/>
        </w:rPr>
        <w:t>According to Teller and Gray (2000, p.35-36)</w:t>
      </w:r>
      <w:r w:rsidR="001151B9">
        <w:rPr>
          <w:bCs/>
          <w:lang w:bidi="en-US"/>
        </w:rPr>
        <w:t xml:space="preserve">, </w:t>
      </w:r>
      <w:r w:rsidR="0092492F">
        <w:rPr>
          <w:bCs/>
          <w:lang w:bidi="en-US"/>
        </w:rPr>
        <w:t>The internet</w:t>
      </w:r>
      <w:r w:rsidR="001D78C9">
        <w:rPr>
          <w:bCs/>
          <w:lang w:bidi="en-US"/>
        </w:rPr>
        <w:t xml:space="preserve"> has </w:t>
      </w:r>
      <w:r w:rsidR="00093B1D">
        <w:rPr>
          <w:bCs/>
          <w:lang w:bidi="en-US"/>
        </w:rPr>
        <w:t>several advantages as a source teaching of materials</w:t>
      </w:r>
      <w:r w:rsidR="00AD0F73">
        <w:rPr>
          <w:bCs/>
          <w:lang w:bidi="en-US"/>
        </w:rPr>
        <w:t>: (</w:t>
      </w:r>
      <w:r w:rsidR="001D78C9">
        <w:rPr>
          <w:bCs/>
          <w:lang w:bidi="en-US"/>
        </w:rPr>
        <w:t>1) scope: the</w:t>
      </w:r>
      <w:r w:rsidR="001151B9">
        <w:rPr>
          <w:bCs/>
          <w:lang w:bidi="en-US"/>
        </w:rPr>
        <w:t xml:space="preserve"> </w:t>
      </w:r>
      <w:r w:rsidR="001D78C9">
        <w:rPr>
          <w:bCs/>
          <w:lang w:bidi="en-US"/>
        </w:rPr>
        <w:t>internet has unlimited information, but the public can create scope to make boundaries that are appropriate to the material; (2) Topic</w:t>
      </w:r>
      <w:r w:rsidR="00AD0F73">
        <w:rPr>
          <w:bCs/>
          <w:lang w:bidi="en-US"/>
        </w:rPr>
        <w:t>s</w:t>
      </w:r>
      <w:r w:rsidR="001D78C9">
        <w:rPr>
          <w:bCs/>
          <w:lang w:bidi="en-US"/>
        </w:rPr>
        <w:t>: The</w:t>
      </w:r>
      <w:r w:rsidR="001151B9">
        <w:rPr>
          <w:bCs/>
          <w:lang w:bidi="en-US"/>
        </w:rPr>
        <w:t xml:space="preserve"> </w:t>
      </w:r>
      <w:r w:rsidR="001D78C9">
        <w:rPr>
          <w:bCs/>
          <w:lang w:bidi="en-US"/>
        </w:rPr>
        <w:t>internet always has new publications added every day; (3) personalization: the internet helps students find topics that are difficult to discuss in class</w:t>
      </w:r>
      <w:r>
        <w:rPr>
          <w:bCs/>
          <w:lang w:bidi="en-US"/>
        </w:rPr>
        <w:t xml:space="preserve">. </w:t>
      </w:r>
      <w:r>
        <w:rPr>
          <w:bCs/>
          <w:lang w:bidi="en-US"/>
        </w:rPr>
        <w:br/>
      </w:r>
      <w:r>
        <w:rPr>
          <w:bCs/>
          <w:lang w:bidi="en-US"/>
        </w:rPr>
        <w:lastRenderedPageBreak/>
        <w:t xml:space="preserve">         </w:t>
      </w:r>
      <w:r w:rsidR="00E97459">
        <w:rPr>
          <w:bCs/>
          <w:lang w:bidi="en-US"/>
        </w:rPr>
        <w:t>YouTube is not only used to share video</w:t>
      </w:r>
      <w:r w:rsidR="00DF4FF8">
        <w:rPr>
          <w:bCs/>
          <w:lang w:bidi="en-US"/>
        </w:rPr>
        <w:t>s</w:t>
      </w:r>
      <w:r w:rsidR="00E97459">
        <w:rPr>
          <w:bCs/>
          <w:lang w:bidi="en-US"/>
        </w:rPr>
        <w:t xml:space="preserve"> but YouTube can also be used to find the videos they want. In language learning, YouTube provides many videos on how to learn a foreign language especially English.</w:t>
      </w:r>
    </w:p>
    <w:bookmarkEnd w:id="2"/>
    <w:p w14:paraId="08423182" w14:textId="790A826D" w:rsidR="00A06F1E" w:rsidRDefault="00E97459" w:rsidP="000E11F1">
      <w:pPr>
        <w:pStyle w:val="08paragraf"/>
      </w:pPr>
      <w:r>
        <w:t>YouTube also has some videos about the exposure. Learners can not only learn in class but they can also learn through film</w:t>
      </w:r>
      <w:r w:rsidR="00B94C47">
        <w:t>s</w:t>
      </w:r>
      <w:r>
        <w:t xml:space="preserve"> or video. Kindarto (2008, p.84) states that</w:t>
      </w:r>
      <w:r w:rsidR="001151B9">
        <w:t xml:space="preserve"> </w:t>
      </w:r>
      <w:r>
        <w:t xml:space="preserve">education </w:t>
      </w:r>
      <w:r w:rsidR="001151B9">
        <w:t xml:space="preserve">is </w:t>
      </w:r>
      <w:r>
        <w:t>not only teaching-learning in the class but also can find</w:t>
      </w:r>
      <w:r w:rsidR="001151B9">
        <w:t xml:space="preserve"> in the</w:t>
      </w:r>
      <w:r>
        <w:t xml:space="preserve"> film. </w:t>
      </w:r>
      <w:r w:rsidR="00B94C47">
        <w:t>Y</w:t>
      </w:r>
      <w:r>
        <w:t>ouTube also serves about the film</w:t>
      </w:r>
      <w:r w:rsidR="00A06F1E">
        <w:t xml:space="preserve">. </w:t>
      </w:r>
    </w:p>
    <w:p w14:paraId="6FAC0598" w14:textId="2B2E7C81" w:rsidR="00A33CF9" w:rsidRDefault="00A06F1E" w:rsidP="000E11F1">
      <w:pPr>
        <w:pStyle w:val="08paragraf"/>
      </w:pPr>
      <w:r>
        <w:t xml:space="preserve"> </w:t>
      </w:r>
      <w:r w:rsidR="00E97459">
        <w:t xml:space="preserve"> </w:t>
      </w:r>
      <w:r>
        <w:t xml:space="preserve">Stempleski and Tomalin (1990, p.4) say </w:t>
      </w:r>
      <w:r w:rsidR="002473D9">
        <w:t>that the use of video can be used in every</w:t>
      </w:r>
      <w:r w:rsidR="001151B9">
        <w:t xml:space="preserve"> </w:t>
      </w:r>
      <w:r w:rsidR="002473D9">
        <w:t>student. The videos can be used</w:t>
      </w:r>
      <w:r w:rsidR="001151B9">
        <w:t xml:space="preserve"> as </w:t>
      </w:r>
      <w:r w:rsidR="002473D9">
        <w:t>supplementary material for language reinforcement and practicing skill</w:t>
      </w:r>
      <w:r w:rsidR="001151B9">
        <w:t>s</w:t>
      </w:r>
      <w:r w:rsidR="002473D9">
        <w:t xml:space="preserve"> that </w:t>
      </w:r>
      <w:r w:rsidR="001151B9">
        <w:t xml:space="preserve">are </w:t>
      </w:r>
      <w:r w:rsidR="002473D9">
        <w:t>suitable material. A student can learn by watching some videos and then discussing the video, another activity that can be done is practicing based on the video watched.</w:t>
      </w:r>
    </w:p>
    <w:p w14:paraId="67E5F635" w14:textId="74638F6F" w:rsidR="000E11F1" w:rsidRPr="00A33CF9" w:rsidRDefault="00A33CF9" w:rsidP="000E11F1">
      <w:pPr>
        <w:pStyle w:val="08paragraf"/>
        <w:rPr>
          <w:b/>
          <w:bCs/>
        </w:rPr>
      </w:pPr>
      <w:r w:rsidRPr="00A33CF9">
        <w:rPr>
          <w:b/>
          <w:bCs/>
        </w:rPr>
        <w:t>METHOD</w:t>
      </w:r>
      <w:r w:rsidR="000E11F1" w:rsidRPr="00A33CF9">
        <w:rPr>
          <w:b/>
          <w:bCs/>
        </w:rPr>
        <w:t xml:space="preserve"> </w:t>
      </w:r>
    </w:p>
    <w:p w14:paraId="792A5F4B" w14:textId="64F58ED9" w:rsidR="007F52E5" w:rsidRDefault="00A33CF9" w:rsidP="000E11F1">
      <w:pPr>
        <w:pStyle w:val="08paragraf"/>
      </w:pPr>
      <w:r>
        <w:t>This research was a classroom action research. The object of the study w</w:t>
      </w:r>
      <w:r w:rsidR="001151B9">
        <w:t>as</w:t>
      </w:r>
      <w:r>
        <w:t xml:space="preserve"> the 7</w:t>
      </w:r>
      <w:r>
        <w:rPr>
          <w:vertAlign w:val="superscript"/>
        </w:rPr>
        <w:t xml:space="preserve">th </w:t>
      </w:r>
      <w:r w:rsidR="001151B9">
        <w:rPr>
          <w:vertAlign w:val="superscript"/>
        </w:rPr>
        <w:t>-</w:t>
      </w:r>
      <w:r>
        <w:t>grade consist</w:t>
      </w:r>
      <w:r w:rsidR="00B61E83">
        <w:t>s</w:t>
      </w:r>
      <w:r>
        <w:t xml:space="preserve"> of 31 students and the researcher used observation</w:t>
      </w:r>
      <w:r w:rsidR="007F52E5">
        <w:t>, interview, and the speaking test. The data analysis technique used descriptive qua</w:t>
      </w:r>
      <w:r w:rsidR="001151B9">
        <w:t>n</w:t>
      </w:r>
      <w:r w:rsidR="007F52E5">
        <w:t>titative analysis. This research was conducted in SMP Walisongo Kota Bekasi.</w:t>
      </w:r>
    </w:p>
    <w:p w14:paraId="1B96F08A" w14:textId="03B619A2" w:rsidR="00790691" w:rsidRDefault="00790691" w:rsidP="000E11F1">
      <w:pPr>
        <w:pStyle w:val="08paragraf"/>
      </w:pPr>
      <w:r>
        <w:t xml:space="preserve">This research helped </w:t>
      </w:r>
      <w:r w:rsidR="001151B9">
        <w:t xml:space="preserve">the </w:t>
      </w:r>
      <w:r>
        <w:t>researcher to observe the class and evaluate the process.</w:t>
      </w:r>
      <w:r w:rsidRPr="00790691">
        <w:t xml:space="preserve"> </w:t>
      </w:r>
      <w:r>
        <w:t>This action research is considered to be able to help in the development of teaching.</w:t>
      </w:r>
    </w:p>
    <w:p w14:paraId="2C1F0F13" w14:textId="74792971" w:rsidR="00E01245" w:rsidRDefault="00E01245" w:rsidP="000E11F1">
      <w:pPr>
        <w:pStyle w:val="08paragraf"/>
      </w:pPr>
      <w:r>
        <w:t xml:space="preserve">A classroom research study begins with a specific problem in the teaching and learning process that demands to be addressed. The solutions must be based on the actual issue. It expresses its need for advanced care to identify </w:t>
      </w:r>
      <w:r w:rsidR="00DF4FF8">
        <w:t xml:space="preserve">the </w:t>
      </w:r>
      <w:r>
        <w:t>problem.</w:t>
      </w:r>
    </w:p>
    <w:p w14:paraId="76D3898B" w14:textId="2BD413A7" w:rsidR="00DA0641" w:rsidRDefault="00014E1E" w:rsidP="00E01245">
      <w:pPr>
        <w:pStyle w:val="08paragraf"/>
      </w:pPr>
      <w:r>
        <w:t xml:space="preserve"> Cresswell (2008, p.597) states the educators may use action research if they have a  specific educational problem to solve.</w:t>
      </w:r>
    </w:p>
    <w:p w14:paraId="5629C4C1" w14:textId="15923818" w:rsidR="0016175E" w:rsidRDefault="0016175E" w:rsidP="000E11F1">
      <w:pPr>
        <w:pStyle w:val="08paragraf"/>
      </w:pPr>
      <w:r>
        <w:t>The teacher begins class by presenting the purpose of the lesson for that session. Also, describe to the kids the advantages of studying with YouTube videos as encouragement. After that, the teacher began the practice by showing YouTube videos to the students.</w:t>
      </w:r>
    </w:p>
    <w:p w14:paraId="356B11C7" w14:textId="58DDD63F" w:rsidR="00405BB2" w:rsidRDefault="00DE4FA8" w:rsidP="000E11F1">
      <w:pPr>
        <w:pStyle w:val="08paragraf"/>
      </w:pPr>
      <w:r>
        <w:t>Teachers gave every student the research question on the video.  The instrument</w:t>
      </w:r>
      <w:r w:rsidR="00405BB2">
        <w:t xml:space="preserve"> test</w:t>
      </w:r>
      <w:r>
        <w:t xml:space="preserve"> to get the data </w:t>
      </w:r>
      <w:r w:rsidR="00405BB2">
        <w:t>from the students speaking skills is</w:t>
      </w:r>
      <w:r w:rsidR="00DF4FF8">
        <w:t xml:space="preserve"> </w:t>
      </w:r>
      <w:r w:rsidR="00405BB2">
        <w:t>the oral test (interview) with the use of YouTube video as a form of media to analysis and evaluate the data. The resear</w:t>
      </w:r>
      <w:r w:rsidR="00DF4FF8">
        <w:t>c</w:t>
      </w:r>
      <w:r w:rsidR="00405BB2">
        <w:t>her was given several questions based on</w:t>
      </w:r>
      <w:r w:rsidR="00DF4FF8">
        <w:t xml:space="preserve"> a</w:t>
      </w:r>
      <w:r w:rsidR="00405BB2">
        <w:t xml:space="preserve"> video, and the students discussed the topic in the video during </w:t>
      </w:r>
      <w:r w:rsidR="00DF4FF8">
        <w:t xml:space="preserve">the </w:t>
      </w:r>
      <w:r w:rsidR="00405BB2">
        <w:t>test. For each correct answer, the researcher gives an award.</w:t>
      </w:r>
    </w:p>
    <w:p w14:paraId="30BD95A5" w14:textId="63A11337" w:rsidR="005638CE" w:rsidRDefault="00405BB2" w:rsidP="000E11F1">
      <w:pPr>
        <w:pStyle w:val="08paragraf"/>
      </w:pPr>
      <w:r>
        <w:t xml:space="preserve">  </w:t>
      </w:r>
      <w:r w:rsidR="005C123B">
        <w:t>This is an English learning link through Youtube:</w:t>
      </w:r>
      <w:r w:rsidR="005C123B">
        <w:br/>
      </w:r>
      <w:r w:rsidR="005638CE">
        <w:t xml:space="preserve">    </w:t>
      </w:r>
      <w:hyperlink r:id="rId15" w:history="1">
        <w:r w:rsidR="005638CE" w:rsidRPr="00CD3D2E">
          <w:rPr>
            <w:rStyle w:val="Hyperlink"/>
          </w:rPr>
          <w:t>https://youtu.be/Jvjp_wNvJcQ</w:t>
        </w:r>
      </w:hyperlink>
      <w:r w:rsidR="005638CE">
        <w:t xml:space="preserve"> (This youTube video discusses various lessons and games in English, using animated videos as speakers). </w:t>
      </w:r>
      <w:r w:rsidR="005638CE">
        <w:br/>
        <w:t xml:space="preserve">   </w:t>
      </w:r>
      <w:r w:rsidR="00DA5579">
        <w:fldChar w:fldCharType="begin"/>
      </w:r>
      <w:r w:rsidR="00DA5579">
        <w:instrText xml:space="preserve"> HYPERLINK "https://youtu.be/gaqYzeHU8sI" </w:instrText>
      </w:r>
      <w:r w:rsidR="00DA5579">
        <w:fldChar w:fldCharType="separate"/>
      </w:r>
      <w:r w:rsidR="005638CE" w:rsidRPr="00CD3D2E">
        <w:rPr>
          <w:rStyle w:val="Hyperlink"/>
        </w:rPr>
        <w:t>https://youtu.be/gaqYzeHU8sI</w:t>
      </w:r>
      <w:r w:rsidR="00DA5579">
        <w:rPr>
          <w:rStyle w:val="Hyperlink"/>
        </w:rPr>
        <w:fldChar w:fldCharType="end"/>
      </w:r>
      <w:r w:rsidR="005638CE">
        <w:t xml:space="preserve"> (This YouTube discusses </w:t>
      </w:r>
      <w:r w:rsidR="00F60661">
        <w:t>l</w:t>
      </w:r>
      <w:r w:rsidR="005638CE">
        <w:t>earning to speak through a picture story that students can follow later through a text contained in the video).</w:t>
      </w:r>
    </w:p>
    <w:p w14:paraId="78968511" w14:textId="77777777" w:rsidR="007E2FF0" w:rsidRDefault="007E2FF0" w:rsidP="000E11F1">
      <w:pPr>
        <w:pStyle w:val="08paragraf"/>
      </w:pPr>
    </w:p>
    <w:p w14:paraId="16EA6EB3" w14:textId="4DDDEDF5" w:rsidR="005638CE" w:rsidRPr="005638CE" w:rsidRDefault="005638CE" w:rsidP="000E11F1">
      <w:pPr>
        <w:pStyle w:val="08paragraf"/>
      </w:pPr>
      <w:r w:rsidRPr="005638CE">
        <w:rPr>
          <w:b/>
          <w:bCs/>
        </w:rPr>
        <w:t xml:space="preserve">Technique and Tool of Data Collecting </w:t>
      </w:r>
    </w:p>
    <w:p w14:paraId="55FEB36F" w14:textId="0CFBDBE0" w:rsidR="005638CE" w:rsidRDefault="005E190D" w:rsidP="000E11F1">
      <w:pPr>
        <w:pStyle w:val="08paragraf"/>
      </w:pPr>
      <w:r>
        <w:t xml:space="preserve">The study used four instruments in data collection. This instrument consists of </w:t>
      </w:r>
      <w:r w:rsidR="00025897">
        <w:t xml:space="preserve">Speaking Evaluation, Learning Objectives, Field Note, and Perception Checklist. </w:t>
      </w:r>
    </w:p>
    <w:p w14:paraId="1E1A9CE7" w14:textId="55D229F9" w:rsidR="006A1FCB" w:rsidRDefault="006A1FCB" w:rsidP="000E11F1">
      <w:pPr>
        <w:pStyle w:val="08paragraf"/>
        <w:rPr>
          <w:bCs/>
        </w:rPr>
      </w:pPr>
      <w:r w:rsidRPr="006A1FCB">
        <w:rPr>
          <w:bCs/>
        </w:rPr>
        <w:t xml:space="preserve">A speaking skills assessment consists of two assessments. The first assessment </w:t>
      </w:r>
      <w:r>
        <w:rPr>
          <w:bCs/>
        </w:rPr>
        <w:t xml:space="preserve">was conducted through </w:t>
      </w:r>
      <w:r w:rsidR="00BA3AE7">
        <w:rPr>
          <w:bCs/>
          <w:lang w:val="en-US"/>
        </w:rPr>
        <w:t xml:space="preserve">a </w:t>
      </w:r>
      <w:r>
        <w:rPr>
          <w:bCs/>
        </w:rPr>
        <w:t xml:space="preserve">direct question, </w:t>
      </w:r>
      <w:r w:rsidRPr="006A1FCB">
        <w:rPr>
          <w:bCs/>
        </w:rPr>
        <w:t xml:space="preserve">the second study was </w:t>
      </w:r>
      <w:r w:rsidRPr="006A1FCB">
        <w:rPr>
          <w:bCs/>
        </w:rPr>
        <w:lastRenderedPageBreak/>
        <w:t>conducted with students asked to practice speaking in front of the class.</w:t>
      </w:r>
    </w:p>
    <w:p w14:paraId="5E3DA144" w14:textId="77777777" w:rsidR="006A1FCB" w:rsidRPr="006A1FCB" w:rsidRDefault="006A1FCB" w:rsidP="000E11F1">
      <w:pPr>
        <w:pStyle w:val="08paragraf"/>
        <w:rPr>
          <w:bCs/>
        </w:rPr>
      </w:pPr>
    </w:p>
    <w:p w14:paraId="0DE587A3" w14:textId="7E020735" w:rsidR="00EA4F0E" w:rsidRDefault="00EA4F0E" w:rsidP="000E11F1">
      <w:pPr>
        <w:pStyle w:val="08paragraf"/>
        <w:rPr>
          <w:b/>
          <w:bCs/>
        </w:rPr>
      </w:pPr>
      <w:r w:rsidRPr="00EA4F0E">
        <w:rPr>
          <w:b/>
          <w:bCs/>
        </w:rPr>
        <w:t>RESULT AND DIS</w:t>
      </w:r>
      <w:r w:rsidR="00F60661">
        <w:rPr>
          <w:b/>
          <w:bCs/>
        </w:rPr>
        <w:t>S</w:t>
      </w:r>
      <w:r w:rsidRPr="00EA4F0E">
        <w:rPr>
          <w:b/>
          <w:bCs/>
        </w:rPr>
        <w:t xml:space="preserve">CUSION </w:t>
      </w:r>
    </w:p>
    <w:p w14:paraId="24298180" w14:textId="5E6A65CE" w:rsidR="00EA4F0E" w:rsidRDefault="00EA4F0E" w:rsidP="000E11F1">
      <w:pPr>
        <w:pStyle w:val="08paragraf"/>
        <w:rPr>
          <w:b/>
          <w:bCs/>
        </w:rPr>
      </w:pPr>
      <w:r>
        <w:rPr>
          <w:b/>
          <w:bCs/>
        </w:rPr>
        <w:t>Using YouTube Videos can Improve Students Speaking Skill</w:t>
      </w:r>
    </w:p>
    <w:p w14:paraId="07647641" w14:textId="351BD2D9" w:rsidR="00CA26C7" w:rsidRDefault="00CA26C7" w:rsidP="000E11F1">
      <w:pPr>
        <w:pStyle w:val="08paragraf"/>
      </w:pPr>
      <w:r>
        <w:t xml:space="preserve">Researchers used two learning cycles of speaking through a scientific approach involving interview techniques to improve students' speaking skills. The first and second cycles are carried out in two meetings. This activity consists of five stages of learning speaking skills. </w:t>
      </w:r>
    </w:p>
    <w:p w14:paraId="4968A1B7" w14:textId="77777777" w:rsidR="00531569" w:rsidRDefault="00175BC6" w:rsidP="000E11F1">
      <w:pPr>
        <w:pStyle w:val="08paragraf"/>
      </w:pPr>
      <w:r>
        <w:t>The researcher also</w:t>
      </w:r>
      <w:r w:rsidR="00F60661">
        <w:t xml:space="preserve"> analyzes </w:t>
      </w:r>
      <w:r>
        <w:t>the resul</w:t>
      </w:r>
      <w:r w:rsidR="00DF4FF8">
        <w:t>t of</w:t>
      </w:r>
      <w:r w:rsidR="007756A1">
        <w:t xml:space="preserve"> </w:t>
      </w:r>
      <w:r>
        <w:t>teaching English speaking using YouTube. At the f</w:t>
      </w:r>
      <w:r w:rsidR="00F60661">
        <w:t>i</w:t>
      </w:r>
      <w:r>
        <w:t>rst meeting, the researcher</w:t>
      </w:r>
      <w:r w:rsidR="00174568">
        <w:t xml:space="preserve"> conducts a speaking pre-test </w:t>
      </w:r>
      <w:r w:rsidR="00F60661">
        <w:t xml:space="preserve">for </w:t>
      </w:r>
      <w:r w:rsidR="00174568">
        <w:t>students without</w:t>
      </w:r>
      <w:r w:rsidR="00F60661">
        <w:t xml:space="preserve"> seeing </w:t>
      </w:r>
      <w:r w:rsidR="00174568">
        <w:t>the video and compare</w:t>
      </w:r>
      <w:r w:rsidR="00F60661">
        <w:t>s</w:t>
      </w:r>
      <w:r w:rsidR="00174568">
        <w:t xml:space="preserve"> it with the n</w:t>
      </w:r>
      <w:r w:rsidR="00531569">
        <w:t>ext meeting using the video.</w:t>
      </w:r>
    </w:p>
    <w:p w14:paraId="5FAD54C4" w14:textId="136D530D" w:rsidR="00175BC6" w:rsidRPr="00EA4F0E" w:rsidRDefault="00BA3AE7" w:rsidP="000E11F1">
      <w:pPr>
        <w:pStyle w:val="08paragraf"/>
      </w:pPr>
      <w:r>
        <w:rPr>
          <w:lang w:val="en-US"/>
        </w:rPr>
        <w:t>In t</w:t>
      </w:r>
      <w:r w:rsidR="00174568">
        <w:t>he first meeting, students’ score</w:t>
      </w:r>
      <w:r w:rsidR="00F60661">
        <w:t>s</w:t>
      </w:r>
      <w:r w:rsidR="00174568">
        <w:t xml:space="preserve"> of </w:t>
      </w:r>
      <w:proofErr w:type="gramStart"/>
      <w:r w:rsidR="00174568">
        <w:t>pronunciation</w:t>
      </w:r>
      <w:proofErr w:type="gramEnd"/>
      <w:r w:rsidR="00174568">
        <w:t>, grammar</w:t>
      </w:r>
      <w:r w:rsidR="00722C0A">
        <w:t>, vocabulary, fluency</w:t>
      </w:r>
      <w:r w:rsidR="00F60661">
        <w:t>,</w:t>
      </w:r>
      <w:r w:rsidR="00722C0A">
        <w:t xml:space="preserve"> and comprehension </w:t>
      </w:r>
      <w:r w:rsidR="00B61E83">
        <w:t xml:space="preserve">are </w:t>
      </w:r>
      <w:r w:rsidR="00722C0A">
        <w:t>not as good as when they learn with YouTube Video</w:t>
      </w:r>
      <w:r w:rsidR="00C92A47">
        <w:t xml:space="preserve">. </w:t>
      </w:r>
      <w:r w:rsidR="00531569">
        <w:t>The influence of utilizing YouTube video</w:t>
      </w:r>
      <w:r>
        <w:rPr>
          <w:lang w:val="en-US"/>
        </w:rPr>
        <w:t>s</w:t>
      </w:r>
      <w:r w:rsidR="00531569">
        <w:t xml:space="preserve"> can be seen in the result of the first and last test. </w:t>
      </w:r>
      <w:r w:rsidR="009F63B0">
        <w:rPr>
          <w:noProof/>
          <w:lang w:eastAsia="id-ID"/>
        </w:rPr>
        <w:drawing>
          <wp:inline distT="0" distB="0" distL="0" distR="0" wp14:anchorId="044FFE0A" wp14:editId="2C7E60B4">
            <wp:extent cx="2773017" cy="2772410"/>
            <wp:effectExtent l="0" t="0" r="8890" b="889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545511B" w14:textId="2F87A27A" w:rsidR="003411F0" w:rsidRPr="00A33668" w:rsidRDefault="000E11F1" w:rsidP="00681258">
      <w:pPr>
        <w:pStyle w:val="13Rumus"/>
        <w:jc w:val="center"/>
        <w:rPr>
          <w:b/>
          <w:bCs/>
        </w:rPr>
      </w:pPr>
      <w:r>
        <w:t xml:space="preserve">   </w:t>
      </w:r>
      <w:r w:rsidR="003411F0" w:rsidRPr="00A33668">
        <w:rPr>
          <w:b/>
          <w:bCs/>
        </w:rPr>
        <w:t>Image 1. Student’s score each meeting</w:t>
      </w:r>
      <w:r w:rsidRPr="00A33668">
        <w:rPr>
          <w:b/>
          <w:bCs/>
        </w:rPr>
        <w:t xml:space="preserve">    </w:t>
      </w:r>
    </w:p>
    <w:p w14:paraId="68F5A9BF" w14:textId="0170EC0E" w:rsidR="003411F0" w:rsidRPr="00A33668" w:rsidRDefault="003411F0" w:rsidP="000E11F1">
      <w:pPr>
        <w:pStyle w:val="13Rumus"/>
        <w:jc w:val="center"/>
        <w:rPr>
          <w:b/>
          <w:bCs/>
        </w:rPr>
      </w:pPr>
      <w:r w:rsidRPr="00A33668">
        <w:rPr>
          <w:b/>
          <w:bCs/>
        </w:rPr>
        <w:t xml:space="preserve">Table 1. List of Students </w:t>
      </w:r>
    </w:p>
    <w:p w14:paraId="641C7E5F" w14:textId="3428DF93" w:rsidR="00681258" w:rsidRDefault="00681258" w:rsidP="000E11F1">
      <w:pPr>
        <w:pStyle w:val="13Rumus"/>
        <w:jc w:val="center"/>
      </w:pPr>
    </w:p>
    <w:p w14:paraId="1F15E046" w14:textId="2549970D" w:rsidR="00681258" w:rsidRDefault="00681258" w:rsidP="000E11F1">
      <w:pPr>
        <w:pStyle w:val="13Rumus"/>
        <w:jc w:val="center"/>
      </w:pPr>
    </w:p>
    <w:p w14:paraId="13349B5A" w14:textId="677C00C2" w:rsidR="00681258" w:rsidRDefault="00681258" w:rsidP="000E11F1">
      <w:pPr>
        <w:pStyle w:val="13Rumus"/>
        <w:jc w:val="center"/>
      </w:pPr>
      <w:r>
        <w:tab/>
      </w:r>
    </w:p>
    <w:p w14:paraId="1B35F05D" w14:textId="7F52EA1C" w:rsidR="00681258" w:rsidRDefault="00681258" w:rsidP="000E11F1">
      <w:pPr>
        <w:pStyle w:val="13Rumus"/>
        <w:jc w:val="center"/>
      </w:pPr>
    </w:p>
    <w:p w14:paraId="2AEC3B92" w14:textId="43B60C35" w:rsidR="00681258" w:rsidRDefault="00681258" w:rsidP="000E11F1">
      <w:pPr>
        <w:pStyle w:val="13Rumus"/>
        <w:jc w:val="center"/>
      </w:pPr>
    </w:p>
    <w:p w14:paraId="39FF21A0" w14:textId="0BB9BED6" w:rsidR="00681258" w:rsidRDefault="00681258" w:rsidP="000E11F1">
      <w:pPr>
        <w:pStyle w:val="13Rumus"/>
        <w:jc w:val="center"/>
      </w:pPr>
    </w:p>
    <w:p w14:paraId="6FDAC4B2" w14:textId="36B8E045" w:rsidR="00681258" w:rsidRDefault="00681258" w:rsidP="000E11F1">
      <w:pPr>
        <w:pStyle w:val="13Rumus"/>
        <w:jc w:val="center"/>
      </w:pPr>
    </w:p>
    <w:p w14:paraId="6D80776D" w14:textId="747291EC" w:rsidR="00681258" w:rsidRDefault="00681258" w:rsidP="000E11F1">
      <w:pPr>
        <w:pStyle w:val="13Rumus"/>
        <w:jc w:val="center"/>
      </w:pPr>
    </w:p>
    <w:p w14:paraId="6A54F85A" w14:textId="58C88B02" w:rsidR="00681258" w:rsidRDefault="00681258" w:rsidP="000E11F1">
      <w:pPr>
        <w:pStyle w:val="13Rumus"/>
        <w:jc w:val="center"/>
      </w:pPr>
    </w:p>
    <w:p w14:paraId="20899E4D" w14:textId="5A8AA9E4" w:rsidR="00681258" w:rsidRDefault="00681258" w:rsidP="000E11F1">
      <w:pPr>
        <w:pStyle w:val="13Rumus"/>
        <w:jc w:val="center"/>
      </w:pPr>
    </w:p>
    <w:p w14:paraId="14A47955" w14:textId="04CF5BC5" w:rsidR="00681258" w:rsidRDefault="00681258" w:rsidP="000E11F1">
      <w:pPr>
        <w:pStyle w:val="13Rumus"/>
        <w:jc w:val="center"/>
      </w:pPr>
    </w:p>
    <w:p w14:paraId="22003649" w14:textId="7D2F5E51" w:rsidR="00681258" w:rsidRDefault="00681258" w:rsidP="000E11F1">
      <w:pPr>
        <w:pStyle w:val="13Rumus"/>
        <w:jc w:val="center"/>
      </w:pPr>
    </w:p>
    <w:p w14:paraId="1D42346D" w14:textId="0FE1FBC3" w:rsidR="00681258" w:rsidRDefault="00681258" w:rsidP="000E11F1">
      <w:pPr>
        <w:pStyle w:val="13Rumus"/>
        <w:jc w:val="center"/>
      </w:pPr>
    </w:p>
    <w:p w14:paraId="6B842A39" w14:textId="4854CA5D" w:rsidR="00681258" w:rsidRDefault="00681258" w:rsidP="000E11F1">
      <w:pPr>
        <w:pStyle w:val="13Rumus"/>
        <w:jc w:val="center"/>
      </w:pPr>
    </w:p>
    <w:p w14:paraId="77E41CC9" w14:textId="05314468" w:rsidR="00681258" w:rsidRDefault="00681258" w:rsidP="000E11F1">
      <w:pPr>
        <w:pStyle w:val="13Rumus"/>
        <w:jc w:val="center"/>
      </w:pPr>
    </w:p>
    <w:p w14:paraId="4E1A0726" w14:textId="57910D94" w:rsidR="00681258" w:rsidRDefault="00681258" w:rsidP="000E11F1">
      <w:pPr>
        <w:pStyle w:val="13Rumus"/>
        <w:jc w:val="center"/>
      </w:pPr>
    </w:p>
    <w:p w14:paraId="72C2B942" w14:textId="334A18A8" w:rsidR="00681258" w:rsidRDefault="00681258" w:rsidP="000E11F1">
      <w:pPr>
        <w:pStyle w:val="13Rumus"/>
        <w:jc w:val="center"/>
      </w:pPr>
    </w:p>
    <w:p w14:paraId="3CA0AC4A" w14:textId="7AFE62C1" w:rsidR="00681258" w:rsidRDefault="00681258" w:rsidP="000E11F1">
      <w:pPr>
        <w:pStyle w:val="13Rumus"/>
        <w:jc w:val="center"/>
      </w:pPr>
    </w:p>
    <w:p w14:paraId="0C1F7815" w14:textId="2E4E7BBF" w:rsidR="00681258" w:rsidRDefault="00681258" w:rsidP="000E11F1">
      <w:pPr>
        <w:pStyle w:val="13Rumus"/>
        <w:jc w:val="center"/>
      </w:pPr>
    </w:p>
    <w:p w14:paraId="13EE181F" w14:textId="3020068C" w:rsidR="00681258" w:rsidRDefault="00681258" w:rsidP="000E11F1">
      <w:pPr>
        <w:pStyle w:val="13Rumus"/>
        <w:jc w:val="center"/>
      </w:pPr>
    </w:p>
    <w:p w14:paraId="57A805EB" w14:textId="63F7F923" w:rsidR="00681258" w:rsidRDefault="00681258" w:rsidP="000E11F1">
      <w:pPr>
        <w:pStyle w:val="13Rumus"/>
        <w:jc w:val="center"/>
      </w:pPr>
    </w:p>
    <w:p w14:paraId="6B46EC76" w14:textId="77777777" w:rsidR="00681258" w:rsidRDefault="00681258" w:rsidP="000D1A6A">
      <w:pPr>
        <w:pStyle w:val="13Rumus"/>
        <w:ind w:left="0"/>
      </w:pPr>
    </w:p>
    <w:tbl>
      <w:tblPr>
        <w:tblStyle w:val="TableGrid"/>
        <w:tblW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1015"/>
        <w:gridCol w:w="992"/>
        <w:gridCol w:w="851"/>
        <w:gridCol w:w="850"/>
      </w:tblGrid>
      <w:tr w:rsidR="000C7BAB" w:rsidRPr="00134D91" w14:paraId="49923078" w14:textId="77777777" w:rsidTr="000C7BAB">
        <w:trPr>
          <w:trHeight w:val="187"/>
        </w:trPr>
        <w:tc>
          <w:tcPr>
            <w:tcW w:w="511" w:type="dxa"/>
          </w:tcPr>
          <w:p w14:paraId="6F0EEF12" w14:textId="77777777" w:rsidR="000C7BAB" w:rsidRPr="00134D91" w:rsidRDefault="000C7BAB" w:rsidP="000D5D7B">
            <w:pPr>
              <w:pStyle w:val="13Rumus"/>
              <w:ind w:left="0"/>
              <w:jc w:val="left"/>
              <w:rPr>
                <w:sz w:val="12"/>
                <w:szCs w:val="12"/>
              </w:rPr>
            </w:pPr>
            <w:r w:rsidRPr="00134D91">
              <w:rPr>
                <w:sz w:val="12"/>
                <w:szCs w:val="12"/>
              </w:rPr>
              <w:t>No</w:t>
            </w:r>
          </w:p>
        </w:tc>
        <w:tc>
          <w:tcPr>
            <w:tcW w:w="1015" w:type="dxa"/>
          </w:tcPr>
          <w:p w14:paraId="2AF66A3F" w14:textId="77777777" w:rsidR="000C7BAB" w:rsidRPr="00134D91" w:rsidRDefault="000C7BAB" w:rsidP="000D5D7B">
            <w:pPr>
              <w:pStyle w:val="13Rumus"/>
              <w:ind w:left="0"/>
              <w:jc w:val="left"/>
              <w:rPr>
                <w:sz w:val="12"/>
                <w:szCs w:val="12"/>
              </w:rPr>
            </w:pPr>
            <w:r w:rsidRPr="00134D91">
              <w:rPr>
                <w:sz w:val="12"/>
                <w:szCs w:val="12"/>
              </w:rPr>
              <w:t>Nama Siswa</w:t>
            </w:r>
          </w:p>
        </w:tc>
        <w:tc>
          <w:tcPr>
            <w:tcW w:w="992" w:type="dxa"/>
          </w:tcPr>
          <w:p w14:paraId="4A56AB28" w14:textId="77777777" w:rsidR="000C7BAB" w:rsidRPr="00134D91" w:rsidRDefault="000C7BAB" w:rsidP="000D5D7B">
            <w:pPr>
              <w:pStyle w:val="13Rumus"/>
              <w:ind w:left="0"/>
              <w:jc w:val="center"/>
              <w:rPr>
                <w:sz w:val="12"/>
                <w:szCs w:val="12"/>
              </w:rPr>
            </w:pPr>
            <w:r w:rsidRPr="00134D91">
              <w:rPr>
                <w:sz w:val="12"/>
                <w:szCs w:val="12"/>
              </w:rPr>
              <w:t>Nilai pre-test</w:t>
            </w:r>
          </w:p>
        </w:tc>
        <w:tc>
          <w:tcPr>
            <w:tcW w:w="851" w:type="dxa"/>
          </w:tcPr>
          <w:p w14:paraId="79F1072D" w14:textId="77777777" w:rsidR="000C7BAB" w:rsidRPr="00134D91" w:rsidRDefault="000C7BAB" w:rsidP="000D5D7B">
            <w:pPr>
              <w:pStyle w:val="13Rumus"/>
              <w:ind w:left="0"/>
              <w:jc w:val="center"/>
              <w:rPr>
                <w:sz w:val="12"/>
                <w:szCs w:val="12"/>
              </w:rPr>
            </w:pPr>
            <w:r w:rsidRPr="00134D91">
              <w:rPr>
                <w:sz w:val="12"/>
                <w:szCs w:val="12"/>
              </w:rPr>
              <w:t>Cycle 2</w:t>
            </w:r>
          </w:p>
        </w:tc>
        <w:tc>
          <w:tcPr>
            <w:tcW w:w="850" w:type="dxa"/>
          </w:tcPr>
          <w:p w14:paraId="2EAD4DE6" w14:textId="77777777" w:rsidR="000C7BAB" w:rsidRPr="00134D91" w:rsidRDefault="000C7BAB" w:rsidP="000D5D7B">
            <w:pPr>
              <w:pStyle w:val="13Rumus"/>
              <w:ind w:left="0"/>
              <w:jc w:val="center"/>
              <w:rPr>
                <w:sz w:val="12"/>
                <w:szCs w:val="12"/>
              </w:rPr>
            </w:pPr>
            <w:r w:rsidRPr="00134D91">
              <w:rPr>
                <w:sz w:val="12"/>
                <w:szCs w:val="12"/>
              </w:rPr>
              <w:t>Cycle 3</w:t>
            </w:r>
          </w:p>
        </w:tc>
      </w:tr>
      <w:tr w:rsidR="000C7BAB" w:rsidRPr="00134D91" w14:paraId="7FFBA6AA" w14:textId="77777777" w:rsidTr="000C7BAB">
        <w:trPr>
          <w:trHeight w:val="3"/>
        </w:trPr>
        <w:tc>
          <w:tcPr>
            <w:tcW w:w="511" w:type="dxa"/>
          </w:tcPr>
          <w:p w14:paraId="085A431D" w14:textId="77777777" w:rsidR="000C7BAB" w:rsidRPr="00134D91" w:rsidRDefault="000C7BAB" w:rsidP="000D5D7B">
            <w:pPr>
              <w:pStyle w:val="13Rumus"/>
              <w:ind w:left="0"/>
              <w:jc w:val="left"/>
              <w:rPr>
                <w:sz w:val="12"/>
                <w:szCs w:val="12"/>
              </w:rPr>
            </w:pPr>
            <w:r w:rsidRPr="00134D91">
              <w:rPr>
                <w:sz w:val="12"/>
                <w:szCs w:val="12"/>
              </w:rPr>
              <w:t>1.</w:t>
            </w:r>
          </w:p>
        </w:tc>
        <w:tc>
          <w:tcPr>
            <w:tcW w:w="1015" w:type="dxa"/>
          </w:tcPr>
          <w:p w14:paraId="09CD6902" w14:textId="77777777" w:rsidR="000C7BAB" w:rsidRPr="00134D91" w:rsidRDefault="000C7BAB" w:rsidP="000D5D7B">
            <w:pPr>
              <w:pStyle w:val="13Rumus"/>
              <w:ind w:left="0"/>
              <w:jc w:val="left"/>
              <w:rPr>
                <w:sz w:val="12"/>
                <w:szCs w:val="12"/>
              </w:rPr>
            </w:pPr>
            <w:r w:rsidRPr="00134D91">
              <w:rPr>
                <w:sz w:val="12"/>
                <w:szCs w:val="12"/>
              </w:rPr>
              <w:t>Anne trias</w:t>
            </w:r>
          </w:p>
        </w:tc>
        <w:tc>
          <w:tcPr>
            <w:tcW w:w="992" w:type="dxa"/>
          </w:tcPr>
          <w:p w14:paraId="2842316B" w14:textId="77777777" w:rsidR="000C7BAB" w:rsidRPr="00134D91" w:rsidRDefault="000C7BAB" w:rsidP="000D5D7B">
            <w:pPr>
              <w:pStyle w:val="13Rumus"/>
              <w:ind w:left="0"/>
              <w:jc w:val="center"/>
              <w:rPr>
                <w:sz w:val="12"/>
                <w:szCs w:val="12"/>
              </w:rPr>
            </w:pPr>
            <w:r w:rsidRPr="00134D91">
              <w:rPr>
                <w:sz w:val="12"/>
                <w:szCs w:val="12"/>
              </w:rPr>
              <w:t>60</w:t>
            </w:r>
          </w:p>
        </w:tc>
        <w:tc>
          <w:tcPr>
            <w:tcW w:w="851" w:type="dxa"/>
          </w:tcPr>
          <w:p w14:paraId="0E6E987C" w14:textId="77777777" w:rsidR="000C7BAB" w:rsidRPr="00134D91" w:rsidRDefault="000C7BAB" w:rsidP="000D5D7B">
            <w:pPr>
              <w:pStyle w:val="13Rumus"/>
              <w:ind w:left="0"/>
              <w:jc w:val="center"/>
              <w:rPr>
                <w:sz w:val="12"/>
                <w:szCs w:val="12"/>
              </w:rPr>
            </w:pPr>
            <w:r w:rsidRPr="00134D91">
              <w:rPr>
                <w:sz w:val="12"/>
                <w:szCs w:val="12"/>
              </w:rPr>
              <w:t>65</w:t>
            </w:r>
          </w:p>
        </w:tc>
        <w:tc>
          <w:tcPr>
            <w:tcW w:w="850" w:type="dxa"/>
          </w:tcPr>
          <w:p w14:paraId="43DC92E1"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16444F3E" w14:textId="77777777" w:rsidTr="000C7BAB">
        <w:trPr>
          <w:trHeight w:val="130"/>
        </w:trPr>
        <w:tc>
          <w:tcPr>
            <w:tcW w:w="511" w:type="dxa"/>
          </w:tcPr>
          <w:p w14:paraId="7435BB4B" w14:textId="77777777" w:rsidR="000C7BAB" w:rsidRPr="00134D91" w:rsidRDefault="000C7BAB" w:rsidP="000D5D7B">
            <w:pPr>
              <w:pStyle w:val="13Rumus"/>
              <w:ind w:left="0"/>
              <w:jc w:val="left"/>
              <w:rPr>
                <w:sz w:val="12"/>
                <w:szCs w:val="12"/>
              </w:rPr>
            </w:pPr>
            <w:r w:rsidRPr="00134D91">
              <w:rPr>
                <w:sz w:val="12"/>
                <w:szCs w:val="12"/>
              </w:rPr>
              <w:t>2.</w:t>
            </w:r>
          </w:p>
        </w:tc>
        <w:tc>
          <w:tcPr>
            <w:tcW w:w="1015" w:type="dxa"/>
          </w:tcPr>
          <w:p w14:paraId="4C5F300B" w14:textId="77777777" w:rsidR="000C7BAB" w:rsidRPr="00134D91" w:rsidRDefault="000C7BAB" w:rsidP="000D5D7B">
            <w:pPr>
              <w:pStyle w:val="13Rumus"/>
              <w:ind w:left="0"/>
              <w:jc w:val="left"/>
              <w:rPr>
                <w:sz w:val="12"/>
                <w:szCs w:val="12"/>
              </w:rPr>
            </w:pPr>
            <w:r w:rsidRPr="00134D91">
              <w:rPr>
                <w:sz w:val="12"/>
                <w:szCs w:val="12"/>
              </w:rPr>
              <w:t>Ahmad Zaidi</w:t>
            </w:r>
          </w:p>
        </w:tc>
        <w:tc>
          <w:tcPr>
            <w:tcW w:w="992" w:type="dxa"/>
          </w:tcPr>
          <w:p w14:paraId="7AC30350" w14:textId="77777777" w:rsidR="000C7BAB" w:rsidRPr="00134D91" w:rsidRDefault="000C7BAB" w:rsidP="000D5D7B">
            <w:pPr>
              <w:pStyle w:val="13Rumus"/>
              <w:ind w:left="0"/>
              <w:jc w:val="center"/>
              <w:rPr>
                <w:sz w:val="12"/>
                <w:szCs w:val="12"/>
              </w:rPr>
            </w:pPr>
            <w:r w:rsidRPr="00134D91">
              <w:rPr>
                <w:sz w:val="12"/>
                <w:szCs w:val="12"/>
              </w:rPr>
              <w:t>55</w:t>
            </w:r>
          </w:p>
        </w:tc>
        <w:tc>
          <w:tcPr>
            <w:tcW w:w="851" w:type="dxa"/>
          </w:tcPr>
          <w:p w14:paraId="266314CB" w14:textId="77777777" w:rsidR="000C7BAB" w:rsidRPr="00134D91" w:rsidRDefault="000C7BAB" w:rsidP="000D5D7B">
            <w:pPr>
              <w:pStyle w:val="13Rumus"/>
              <w:ind w:left="0"/>
              <w:jc w:val="center"/>
              <w:rPr>
                <w:sz w:val="12"/>
                <w:szCs w:val="12"/>
              </w:rPr>
            </w:pPr>
            <w:r w:rsidRPr="00134D91">
              <w:rPr>
                <w:sz w:val="12"/>
                <w:szCs w:val="12"/>
              </w:rPr>
              <w:t>68</w:t>
            </w:r>
          </w:p>
        </w:tc>
        <w:tc>
          <w:tcPr>
            <w:tcW w:w="850" w:type="dxa"/>
          </w:tcPr>
          <w:p w14:paraId="4221659F" w14:textId="77777777" w:rsidR="000C7BAB" w:rsidRPr="00134D91" w:rsidRDefault="000C7BAB" w:rsidP="000D5D7B">
            <w:pPr>
              <w:pStyle w:val="13Rumus"/>
              <w:ind w:left="0"/>
              <w:jc w:val="center"/>
              <w:rPr>
                <w:sz w:val="12"/>
                <w:szCs w:val="12"/>
              </w:rPr>
            </w:pPr>
            <w:r w:rsidRPr="00134D91">
              <w:rPr>
                <w:sz w:val="12"/>
                <w:szCs w:val="12"/>
              </w:rPr>
              <w:t>75</w:t>
            </w:r>
          </w:p>
        </w:tc>
      </w:tr>
      <w:tr w:rsidR="000C7BAB" w:rsidRPr="00134D91" w14:paraId="33C1859F" w14:textId="77777777" w:rsidTr="000C7BAB">
        <w:trPr>
          <w:trHeight w:val="3"/>
        </w:trPr>
        <w:tc>
          <w:tcPr>
            <w:tcW w:w="511" w:type="dxa"/>
          </w:tcPr>
          <w:p w14:paraId="55A0C621" w14:textId="77777777" w:rsidR="000C7BAB" w:rsidRPr="00134D91" w:rsidRDefault="000C7BAB" w:rsidP="000D5D7B">
            <w:pPr>
              <w:pStyle w:val="13Rumus"/>
              <w:ind w:left="0"/>
              <w:jc w:val="left"/>
              <w:rPr>
                <w:sz w:val="12"/>
                <w:szCs w:val="12"/>
              </w:rPr>
            </w:pPr>
            <w:r w:rsidRPr="00134D91">
              <w:rPr>
                <w:sz w:val="12"/>
                <w:szCs w:val="12"/>
              </w:rPr>
              <w:t>3.</w:t>
            </w:r>
          </w:p>
        </w:tc>
        <w:tc>
          <w:tcPr>
            <w:tcW w:w="1015" w:type="dxa"/>
          </w:tcPr>
          <w:p w14:paraId="13DDBA34" w14:textId="77777777" w:rsidR="000C7BAB" w:rsidRPr="00134D91" w:rsidRDefault="000C7BAB" w:rsidP="000D5D7B">
            <w:pPr>
              <w:pStyle w:val="13Rumus"/>
              <w:ind w:left="0"/>
              <w:jc w:val="left"/>
              <w:rPr>
                <w:sz w:val="12"/>
                <w:szCs w:val="12"/>
              </w:rPr>
            </w:pPr>
            <w:r w:rsidRPr="00134D91">
              <w:rPr>
                <w:sz w:val="12"/>
                <w:szCs w:val="12"/>
              </w:rPr>
              <w:t>Aisyah Fahriani</w:t>
            </w:r>
          </w:p>
        </w:tc>
        <w:tc>
          <w:tcPr>
            <w:tcW w:w="992" w:type="dxa"/>
          </w:tcPr>
          <w:p w14:paraId="3C3D2B0B" w14:textId="77777777" w:rsidR="000C7BAB" w:rsidRPr="00134D91" w:rsidRDefault="000C7BAB" w:rsidP="000D5D7B">
            <w:pPr>
              <w:pStyle w:val="13Rumus"/>
              <w:ind w:left="0"/>
              <w:jc w:val="center"/>
              <w:rPr>
                <w:sz w:val="12"/>
                <w:szCs w:val="12"/>
              </w:rPr>
            </w:pPr>
            <w:r w:rsidRPr="00134D91">
              <w:rPr>
                <w:sz w:val="12"/>
                <w:szCs w:val="12"/>
              </w:rPr>
              <w:t>70</w:t>
            </w:r>
          </w:p>
        </w:tc>
        <w:tc>
          <w:tcPr>
            <w:tcW w:w="851" w:type="dxa"/>
          </w:tcPr>
          <w:p w14:paraId="11A909C9" w14:textId="77777777" w:rsidR="000C7BAB" w:rsidRPr="00134D91" w:rsidRDefault="000C7BAB" w:rsidP="000D5D7B">
            <w:pPr>
              <w:pStyle w:val="13Rumus"/>
              <w:ind w:left="0"/>
              <w:jc w:val="center"/>
              <w:rPr>
                <w:sz w:val="12"/>
                <w:szCs w:val="12"/>
              </w:rPr>
            </w:pPr>
            <w:r w:rsidRPr="00134D91">
              <w:rPr>
                <w:sz w:val="12"/>
                <w:szCs w:val="12"/>
              </w:rPr>
              <w:t>73</w:t>
            </w:r>
          </w:p>
        </w:tc>
        <w:tc>
          <w:tcPr>
            <w:tcW w:w="850" w:type="dxa"/>
          </w:tcPr>
          <w:p w14:paraId="1CE90DC2" w14:textId="77777777" w:rsidR="000C7BAB" w:rsidRPr="00134D91" w:rsidRDefault="000C7BAB" w:rsidP="000D5D7B">
            <w:pPr>
              <w:pStyle w:val="13Rumus"/>
              <w:ind w:left="0"/>
              <w:jc w:val="center"/>
              <w:rPr>
                <w:sz w:val="12"/>
                <w:szCs w:val="12"/>
              </w:rPr>
            </w:pPr>
            <w:r w:rsidRPr="00134D91">
              <w:rPr>
                <w:sz w:val="12"/>
                <w:szCs w:val="12"/>
              </w:rPr>
              <w:t>75</w:t>
            </w:r>
          </w:p>
        </w:tc>
      </w:tr>
      <w:tr w:rsidR="000C7BAB" w:rsidRPr="00134D91" w14:paraId="1FD97BD3" w14:textId="77777777" w:rsidTr="000C7BAB">
        <w:trPr>
          <w:trHeight w:val="3"/>
        </w:trPr>
        <w:tc>
          <w:tcPr>
            <w:tcW w:w="511" w:type="dxa"/>
          </w:tcPr>
          <w:p w14:paraId="222FFCCE" w14:textId="77777777" w:rsidR="000C7BAB" w:rsidRPr="00134D91" w:rsidRDefault="000C7BAB" w:rsidP="000D5D7B">
            <w:pPr>
              <w:pStyle w:val="13Rumus"/>
              <w:ind w:left="0"/>
              <w:jc w:val="left"/>
              <w:rPr>
                <w:sz w:val="12"/>
                <w:szCs w:val="12"/>
              </w:rPr>
            </w:pPr>
            <w:r w:rsidRPr="00134D91">
              <w:rPr>
                <w:sz w:val="12"/>
                <w:szCs w:val="12"/>
              </w:rPr>
              <w:t>4</w:t>
            </w:r>
          </w:p>
        </w:tc>
        <w:tc>
          <w:tcPr>
            <w:tcW w:w="1015" w:type="dxa"/>
          </w:tcPr>
          <w:p w14:paraId="26022EB9" w14:textId="77777777" w:rsidR="000C7BAB" w:rsidRPr="00134D91" w:rsidRDefault="000C7BAB" w:rsidP="000D5D7B">
            <w:pPr>
              <w:pStyle w:val="13Rumus"/>
              <w:ind w:left="0"/>
              <w:jc w:val="left"/>
              <w:rPr>
                <w:sz w:val="12"/>
                <w:szCs w:val="12"/>
              </w:rPr>
            </w:pPr>
            <w:r w:rsidRPr="00134D91">
              <w:rPr>
                <w:sz w:val="12"/>
                <w:szCs w:val="12"/>
              </w:rPr>
              <w:t>Arkhan Nibras</w:t>
            </w:r>
          </w:p>
        </w:tc>
        <w:tc>
          <w:tcPr>
            <w:tcW w:w="992" w:type="dxa"/>
          </w:tcPr>
          <w:p w14:paraId="3CC7386A" w14:textId="77777777" w:rsidR="000C7BAB" w:rsidRPr="00134D91" w:rsidRDefault="000C7BAB" w:rsidP="000D5D7B">
            <w:pPr>
              <w:pStyle w:val="13Rumus"/>
              <w:ind w:left="0"/>
              <w:jc w:val="center"/>
              <w:rPr>
                <w:sz w:val="12"/>
                <w:szCs w:val="12"/>
              </w:rPr>
            </w:pPr>
            <w:r w:rsidRPr="00134D91">
              <w:rPr>
                <w:sz w:val="12"/>
                <w:szCs w:val="12"/>
              </w:rPr>
              <w:t>67</w:t>
            </w:r>
          </w:p>
        </w:tc>
        <w:tc>
          <w:tcPr>
            <w:tcW w:w="851" w:type="dxa"/>
          </w:tcPr>
          <w:p w14:paraId="41CBFFBE" w14:textId="77777777" w:rsidR="000C7BAB" w:rsidRPr="00134D91" w:rsidRDefault="000C7BAB" w:rsidP="000D5D7B">
            <w:pPr>
              <w:pStyle w:val="13Rumus"/>
              <w:ind w:left="0"/>
              <w:jc w:val="center"/>
              <w:rPr>
                <w:sz w:val="12"/>
                <w:szCs w:val="12"/>
              </w:rPr>
            </w:pPr>
            <w:r w:rsidRPr="00134D91">
              <w:rPr>
                <w:sz w:val="12"/>
                <w:szCs w:val="12"/>
              </w:rPr>
              <w:t>71</w:t>
            </w:r>
          </w:p>
        </w:tc>
        <w:tc>
          <w:tcPr>
            <w:tcW w:w="850" w:type="dxa"/>
          </w:tcPr>
          <w:p w14:paraId="4A1EEF91"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2EB4CDFF" w14:textId="77777777" w:rsidTr="000C7BAB">
        <w:trPr>
          <w:trHeight w:val="3"/>
        </w:trPr>
        <w:tc>
          <w:tcPr>
            <w:tcW w:w="511" w:type="dxa"/>
          </w:tcPr>
          <w:p w14:paraId="75700193" w14:textId="77777777" w:rsidR="000C7BAB" w:rsidRPr="00134D91" w:rsidRDefault="000C7BAB" w:rsidP="000D5D7B">
            <w:pPr>
              <w:pStyle w:val="13Rumus"/>
              <w:ind w:left="0"/>
              <w:jc w:val="left"/>
              <w:rPr>
                <w:sz w:val="12"/>
                <w:szCs w:val="12"/>
              </w:rPr>
            </w:pPr>
            <w:r w:rsidRPr="00134D91">
              <w:rPr>
                <w:sz w:val="12"/>
                <w:szCs w:val="12"/>
              </w:rPr>
              <w:t>5</w:t>
            </w:r>
          </w:p>
        </w:tc>
        <w:tc>
          <w:tcPr>
            <w:tcW w:w="1015" w:type="dxa"/>
          </w:tcPr>
          <w:p w14:paraId="64F95FE2" w14:textId="77777777" w:rsidR="000C7BAB" w:rsidRPr="00134D91" w:rsidRDefault="000C7BAB" w:rsidP="000D5D7B">
            <w:pPr>
              <w:pStyle w:val="13Rumus"/>
              <w:ind w:left="0"/>
              <w:jc w:val="left"/>
              <w:rPr>
                <w:sz w:val="12"/>
                <w:szCs w:val="12"/>
              </w:rPr>
            </w:pPr>
            <w:r w:rsidRPr="00134D91">
              <w:rPr>
                <w:sz w:val="12"/>
                <w:szCs w:val="12"/>
              </w:rPr>
              <w:t>Arifin Nugroho</w:t>
            </w:r>
          </w:p>
        </w:tc>
        <w:tc>
          <w:tcPr>
            <w:tcW w:w="992" w:type="dxa"/>
          </w:tcPr>
          <w:p w14:paraId="4DE04821" w14:textId="77777777" w:rsidR="000C7BAB" w:rsidRPr="00134D91" w:rsidRDefault="000C7BAB" w:rsidP="000D5D7B">
            <w:pPr>
              <w:pStyle w:val="13Rumus"/>
              <w:ind w:left="0"/>
              <w:jc w:val="center"/>
              <w:rPr>
                <w:sz w:val="12"/>
                <w:szCs w:val="12"/>
              </w:rPr>
            </w:pPr>
            <w:r w:rsidRPr="00134D91">
              <w:rPr>
                <w:sz w:val="12"/>
                <w:szCs w:val="12"/>
              </w:rPr>
              <w:t>60</w:t>
            </w:r>
          </w:p>
        </w:tc>
        <w:tc>
          <w:tcPr>
            <w:tcW w:w="851" w:type="dxa"/>
          </w:tcPr>
          <w:p w14:paraId="303BEA76" w14:textId="77777777" w:rsidR="000C7BAB" w:rsidRPr="00134D91" w:rsidRDefault="000C7BAB" w:rsidP="000D5D7B">
            <w:pPr>
              <w:pStyle w:val="13Rumus"/>
              <w:ind w:left="0"/>
              <w:jc w:val="center"/>
              <w:rPr>
                <w:sz w:val="12"/>
                <w:szCs w:val="12"/>
              </w:rPr>
            </w:pPr>
            <w:r w:rsidRPr="00134D91">
              <w:rPr>
                <w:sz w:val="12"/>
                <w:szCs w:val="12"/>
              </w:rPr>
              <w:t>65</w:t>
            </w:r>
          </w:p>
        </w:tc>
        <w:tc>
          <w:tcPr>
            <w:tcW w:w="850" w:type="dxa"/>
          </w:tcPr>
          <w:p w14:paraId="059E8DDB"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64D1C806" w14:textId="77777777" w:rsidTr="000C7BAB">
        <w:trPr>
          <w:trHeight w:val="3"/>
        </w:trPr>
        <w:tc>
          <w:tcPr>
            <w:tcW w:w="511" w:type="dxa"/>
          </w:tcPr>
          <w:p w14:paraId="694F7565" w14:textId="77777777" w:rsidR="000C7BAB" w:rsidRPr="00134D91" w:rsidRDefault="000C7BAB" w:rsidP="000D5D7B">
            <w:pPr>
              <w:pStyle w:val="13Rumus"/>
              <w:ind w:left="0"/>
              <w:jc w:val="left"/>
              <w:rPr>
                <w:sz w:val="12"/>
                <w:szCs w:val="12"/>
              </w:rPr>
            </w:pPr>
            <w:r w:rsidRPr="00134D91">
              <w:rPr>
                <w:sz w:val="12"/>
                <w:szCs w:val="12"/>
              </w:rPr>
              <w:t>6</w:t>
            </w:r>
          </w:p>
        </w:tc>
        <w:tc>
          <w:tcPr>
            <w:tcW w:w="1015" w:type="dxa"/>
          </w:tcPr>
          <w:p w14:paraId="285781A7" w14:textId="77777777" w:rsidR="000C7BAB" w:rsidRPr="00134D91" w:rsidRDefault="000C7BAB" w:rsidP="000D5D7B">
            <w:pPr>
              <w:pStyle w:val="13Rumus"/>
              <w:ind w:left="0"/>
              <w:jc w:val="left"/>
              <w:rPr>
                <w:sz w:val="12"/>
                <w:szCs w:val="12"/>
              </w:rPr>
            </w:pPr>
            <w:r w:rsidRPr="00134D91">
              <w:rPr>
                <w:sz w:val="12"/>
                <w:szCs w:val="12"/>
              </w:rPr>
              <w:t>Arisna</w:t>
            </w:r>
          </w:p>
        </w:tc>
        <w:tc>
          <w:tcPr>
            <w:tcW w:w="992" w:type="dxa"/>
          </w:tcPr>
          <w:p w14:paraId="4015B4F7" w14:textId="77777777" w:rsidR="000C7BAB" w:rsidRPr="00134D91" w:rsidRDefault="000C7BAB" w:rsidP="000D5D7B">
            <w:pPr>
              <w:pStyle w:val="13Rumus"/>
              <w:ind w:left="0"/>
              <w:jc w:val="center"/>
              <w:rPr>
                <w:sz w:val="12"/>
                <w:szCs w:val="12"/>
              </w:rPr>
            </w:pPr>
            <w:r w:rsidRPr="00134D91">
              <w:rPr>
                <w:sz w:val="12"/>
                <w:szCs w:val="12"/>
              </w:rPr>
              <w:t>60</w:t>
            </w:r>
          </w:p>
        </w:tc>
        <w:tc>
          <w:tcPr>
            <w:tcW w:w="851" w:type="dxa"/>
          </w:tcPr>
          <w:p w14:paraId="1BCC44A5" w14:textId="77777777" w:rsidR="000C7BAB" w:rsidRPr="00134D91" w:rsidRDefault="000C7BAB" w:rsidP="000D5D7B">
            <w:pPr>
              <w:pStyle w:val="13Rumus"/>
              <w:ind w:left="0"/>
              <w:jc w:val="center"/>
              <w:rPr>
                <w:sz w:val="12"/>
                <w:szCs w:val="12"/>
              </w:rPr>
            </w:pPr>
            <w:r w:rsidRPr="00134D91">
              <w:rPr>
                <w:sz w:val="12"/>
                <w:szCs w:val="12"/>
              </w:rPr>
              <w:t>65</w:t>
            </w:r>
          </w:p>
        </w:tc>
        <w:tc>
          <w:tcPr>
            <w:tcW w:w="850" w:type="dxa"/>
          </w:tcPr>
          <w:p w14:paraId="06722A6A" w14:textId="77777777" w:rsidR="000C7BAB" w:rsidRPr="00134D91" w:rsidRDefault="000C7BAB" w:rsidP="000D5D7B">
            <w:pPr>
              <w:pStyle w:val="13Rumus"/>
              <w:ind w:left="0"/>
              <w:jc w:val="center"/>
              <w:rPr>
                <w:sz w:val="12"/>
                <w:szCs w:val="12"/>
              </w:rPr>
            </w:pPr>
            <w:r w:rsidRPr="00134D91">
              <w:rPr>
                <w:sz w:val="12"/>
                <w:szCs w:val="12"/>
              </w:rPr>
              <w:t>78</w:t>
            </w:r>
          </w:p>
        </w:tc>
      </w:tr>
      <w:tr w:rsidR="000C7BAB" w:rsidRPr="00134D91" w14:paraId="2175FF08" w14:textId="77777777" w:rsidTr="000C7BAB">
        <w:trPr>
          <w:trHeight w:val="3"/>
        </w:trPr>
        <w:tc>
          <w:tcPr>
            <w:tcW w:w="511" w:type="dxa"/>
          </w:tcPr>
          <w:p w14:paraId="5EF36BC3" w14:textId="77777777" w:rsidR="000C7BAB" w:rsidRPr="00134D91" w:rsidRDefault="000C7BAB" w:rsidP="000D5D7B">
            <w:pPr>
              <w:pStyle w:val="13Rumus"/>
              <w:ind w:left="0"/>
              <w:jc w:val="left"/>
              <w:rPr>
                <w:sz w:val="12"/>
                <w:szCs w:val="12"/>
              </w:rPr>
            </w:pPr>
            <w:r w:rsidRPr="00134D91">
              <w:rPr>
                <w:sz w:val="12"/>
                <w:szCs w:val="12"/>
              </w:rPr>
              <w:t>7</w:t>
            </w:r>
          </w:p>
        </w:tc>
        <w:tc>
          <w:tcPr>
            <w:tcW w:w="1015" w:type="dxa"/>
          </w:tcPr>
          <w:p w14:paraId="3B7A1306" w14:textId="77777777" w:rsidR="000C7BAB" w:rsidRPr="00134D91" w:rsidRDefault="000C7BAB" w:rsidP="000D5D7B">
            <w:pPr>
              <w:pStyle w:val="13Rumus"/>
              <w:ind w:left="0"/>
              <w:jc w:val="left"/>
              <w:rPr>
                <w:sz w:val="12"/>
                <w:szCs w:val="12"/>
              </w:rPr>
            </w:pPr>
            <w:r w:rsidRPr="00134D91">
              <w:rPr>
                <w:sz w:val="12"/>
                <w:szCs w:val="12"/>
              </w:rPr>
              <w:t>Arista Anandha</w:t>
            </w:r>
          </w:p>
        </w:tc>
        <w:tc>
          <w:tcPr>
            <w:tcW w:w="992" w:type="dxa"/>
          </w:tcPr>
          <w:p w14:paraId="55389855" w14:textId="77777777" w:rsidR="000C7BAB" w:rsidRPr="00134D91" w:rsidRDefault="000C7BAB" w:rsidP="000D5D7B">
            <w:pPr>
              <w:pStyle w:val="13Rumus"/>
              <w:ind w:left="0"/>
              <w:jc w:val="center"/>
              <w:rPr>
                <w:sz w:val="12"/>
                <w:szCs w:val="12"/>
              </w:rPr>
            </w:pPr>
            <w:r w:rsidRPr="00134D91">
              <w:rPr>
                <w:sz w:val="12"/>
                <w:szCs w:val="12"/>
              </w:rPr>
              <w:t>58</w:t>
            </w:r>
          </w:p>
        </w:tc>
        <w:tc>
          <w:tcPr>
            <w:tcW w:w="851" w:type="dxa"/>
          </w:tcPr>
          <w:p w14:paraId="7738D5D5" w14:textId="77777777" w:rsidR="000C7BAB" w:rsidRPr="00134D91" w:rsidRDefault="000C7BAB" w:rsidP="000D5D7B">
            <w:pPr>
              <w:pStyle w:val="13Rumus"/>
              <w:ind w:left="0"/>
              <w:jc w:val="center"/>
              <w:rPr>
                <w:sz w:val="12"/>
                <w:szCs w:val="12"/>
              </w:rPr>
            </w:pPr>
            <w:r w:rsidRPr="00134D91">
              <w:rPr>
                <w:sz w:val="12"/>
                <w:szCs w:val="12"/>
              </w:rPr>
              <w:t>62</w:t>
            </w:r>
          </w:p>
        </w:tc>
        <w:tc>
          <w:tcPr>
            <w:tcW w:w="850" w:type="dxa"/>
          </w:tcPr>
          <w:p w14:paraId="5A704E3A" w14:textId="77777777" w:rsidR="000C7BAB" w:rsidRPr="00134D91" w:rsidRDefault="000C7BAB" w:rsidP="000D5D7B">
            <w:pPr>
              <w:pStyle w:val="13Rumus"/>
              <w:ind w:left="0"/>
              <w:jc w:val="center"/>
              <w:rPr>
                <w:sz w:val="12"/>
                <w:szCs w:val="12"/>
              </w:rPr>
            </w:pPr>
            <w:r w:rsidRPr="00134D91">
              <w:rPr>
                <w:sz w:val="12"/>
                <w:szCs w:val="12"/>
              </w:rPr>
              <w:t>75</w:t>
            </w:r>
          </w:p>
        </w:tc>
      </w:tr>
      <w:tr w:rsidR="000C7BAB" w:rsidRPr="00134D91" w14:paraId="02B60D18" w14:textId="77777777" w:rsidTr="000C7BAB">
        <w:trPr>
          <w:trHeight w:val="3"/>
        </w:trPr>
        <w:tc>
          <w:tcPr>
            <w:tcW w:w="511" w:type="dxa"/>
          </w:tcPr>
          <w:p w14:paraId="46C5A854" w14:textId="77777777" w:rsidR="000C7BAB" w:rsidRPr="00134D91" w:rsidRDefault="000C7BAB" w:rsidP="000D5D7B">
            <w:pPr>
              <w:pStyle w:val="13Rumus"/>
              <w:ind w:left="0"/>
              <w:jc w:val="left"/>
              <w:rPr>
                <w:sz w:val="12"/>
                <w:szCs w:val="12"/>
              </w:rPr>
            </w:pPr>
            <w:r w:rsidRPr="00134D91">
              <w:rPr>
                <w:sz w:val="12"/>
                <w:szCs w:val="12"/>
              </w:rPr>
              <w:t>8</w:t>
            </w:r>
          </w:p>
        </w:tc>
        <w:tc>
          <w:tcPr>
            <w:tcW w:w="1015" w:type="dxa"/>
          </w:tcPr>
          <w:p w14:paraId="27D770DD" w14:textId="77777777" w:rsidR="000C7BAB" w:rsidRPr="00134D91" w:rsidRDefault="000C7BAB" w:rsidP="000D5D7B">
            <w:pPr>
              <w:pStyle w:val="13Rumus"/>
              <w:ind w:left="0"/>
              <w:jc w:val="left"/>
              <w:rPr>
                <w:sz w:val="12"/>
                <w:szCs w:val="12"/>
              </w:rPr>
            </w:pPr>
            <w:r w:rsidRPr="00134D91">
              <w:rPr>
                <w:sz w:val="12"/>
                <w:szCs w:val="12"/>
              </w:rPr>
              <w:t>Athar Sutanto</w:t>
            </w:r>
          </w:p>
        </w:tc>
        <w:tc>
          <w:tcPr>
            <w:tcW w:w="992" w:type="dxa"/>
          </w:tcPr>
          <w:p w14:paraId="0F1199AB" w14:textId="77777777" w:rsidR="000C7BAB" w:rsidRPr="00134D91" w:rsidRDefault="000C7BAB" w:rsidP="000D5D7B">
            <w:pPr>
              <w:pStyle w:val="13Rumus"/>
              <w:ind w:left="0"/>
              <w:jc w:val="center"/>
              <w:rPr>
                <w:sz w:val="12"/>
                <w:szCs w:val="12"/>
              </w:rPr>
            </w:pPr>
            <w:r w:rsidRPr="00134D91">
              <w:rPr>
                <w:sz w:val="12"/>
                <w:szCs w:val="12"/>
              </w:rPr>
              <w:t>65</w:t>
            </w:r>
          </w:p>
        </w:tc>
        <w:tc>
          <w:tcPr>
            <w:tcW w:w="851" w:type="dxa"/>
          </w:tcPr>
          <w:p w14:paraId="3140DE42"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209B591A" w14:textId="77777777" w:rsidR="000C7BAB" w:rsidRPr="00134D91" w:rsidRDefault="000C7BAB" w:rsidP="000D5D7B">
            <w:pPr>
              <w:pStyle w:val="13Rumus"/>
              <w:ind w:left="0"/>
              <w:jc w:val="center"/>
              <w:rPr>
                <w:sz w:val="12"/>
                <w:szCs w:val="12"/>
              </w:rPr>
            </w:pPr>
            <w:r w:rsidRPr="00134D91">
              <w:rPr>
                <w:sz w:val="12"/>
                <w:szCs w:val="12"/>
              </w:rPr>
              <w:t>75</w:t>
            </w:r>
          </w:p>
        </w:tc>
      </w:tr>
      <w:tr w:rsidR="000C7BAB" w:rsidRPr="00134D91" w14:paraId="62BF72CB" w14:textId="77777777" w:rsidTr="000C7BAB">
        <w:trPr>
          <w:trHeight w:val="3"/>
        </w:trPr>
        <w:tc>
          <w:tcPr>
            <w:tcW w:w="511" w:type="dxa"/>
          </w:tcPr>
          <w:p w14:paraId="1D21129C" w14:textId="77777777" w:rsidR="000C7BAB" w:rsidRPr="00134D91" w:rsidRDefault="000C7BAB" w:rsidP="000D5D7B">
            <w:pPr>
              <w:pStyle w:val="13Rumus"/>
              <w:ind w:left="0"/>
              <w:jc w:val="left"/>
              <w:rPr>
                <w:sz w:val="12"/>
                <w:szCs w:val="12"/>
              </w:rPr>
            </w:pPr>
            <w:r w:rsidRPr="00134D91">
              <w:rPr>
                <w:sz w:val="12"/>
                <w:szCs w:val="12"/>
              </w:rPr>
              <w:t>9</w:t>
            </w:r>
          </w:p>
        </w:tc>
        <w:tc>
          <w:tcPr>
            <w:tcW w:w="1015" w:type="dxa"/>
          </w:tcPr>
          <w:p w14:paraId="18D3A9B1" w14:textId="77777777" w:rsidR="000C7BAB" w:rsidRPr="00134D91" w:rsidRDefault="000C7BAB" w:rsidP="000D5D7B">
            <w:pPr>
              <w:pStyle w:val="13Rumus"/>
              <w:ind w:left="0"/>
              <w:jc w:val="left"/>
              <w:rPr>
                <w:sz w:val="12"/>
                <w:szCs w:val="12"/>
              </w:rPr>
            </w:pPr>
            <w:r w:rsidRPr="00134D91">
              <w:rPr>
                <w:sz w:val="12"/>
                <w:szCs w:val="12"/>
              </w:rPr>
              <w:t>Bagus Hutama</w:t>
            </w:r>
          </w:p>
        </w:tc>
        <w:tc>
          <w:tcPr>
            <w:tcW w:w="992" w:type="dxa"/>
          </w:tcPr>
          <w:p w14:paraId="0B21AC91" w14:textId="77777777" w:rsidR="000C7BAB" w:rsidRPr="00134D91" w:rsidRDefault="000C7BAB" w:rsidP="000D5D7B">
            <w:pPr>
              <w:pStyle w:val="13Rumus"/>
              <w:ind w:left="0"/>
              <w:jc w:val="center"/>
              <w:rPr>
                <w:sz w:val="12"/>
                <w:szCs w:val="12"/>
              </w:rPr>
            </w:pPr>
            <w:r w:rsidRPr="00134D91">
              <w:rPr>
                <w:sz w:val="12"/>
                <w:szCs w:val="12"/>
              </w:rPr>
              <w:t>68</w:t>
            </w:r>
          </w:p>
        </w:tc>
        <w:tc>
          <w:tcPr>
            <w:tcW w:w="851" w:type="dxa"/>
          </w:tcPr>
          <w:p w14:paraId="25E5F22C"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01883E02" w14:textId="77777777" w:rsidR="000C7BAB" w:rsidRPr="00134D91" w:rsidRDefault="000C7BAB" w:rsidP="000D5D7B">
            <w:pPr>
              <w:pStyle w:val="13Rumus"/>
              <w:ind w:left="0"/>
              <w:jc w:val="center"/>
              <w:rPr>
                <w:sz w:val="12"/>
                <w:szCs w:val="12"/>
              </w:rPr>
            </w:pPr>
            <w:r w:rsidRPr="00134D91">
              <w:rPr>
                <w:sz w:val="12"/>
                <w:szCs w:val="12"/>
              </w:rPr>
              <w:t>80</w:t>
            </w:r>
          </w:p>
        </w:tc>
      </w:tr>
      <w:tr w:rsidR="000C7BAB" w:rsidRPr="00134D91" w14:paraId="06B7B2C8" w14:textId="77777777" w:rsidTr="000C7BAB">
        <w:trPr>
          <w:trHeight w:val="3"/>
        </w:trPr>
        <w:tc>
          <w:tcPr>
            <w:tcW w:w="511" w:type="dxa"/>
          </w:tcPr>
          <w:p w14:paraId="65A3CC0F" w14:textId="77777777" w:rsidR="000C7BAB" w:rsidRPr="00134D91" w:rsidRDefault="000C7BAB" w:rsidP="000D5D7B">
            <w:pPr>
              <w:pStyle w:val="13Rumus"/>
              <w:ind w:left="0"/>
              <w:jc w:val="left"/>
              <w:rPr>
                <w:sz w:val="12"/>
                <w:szCs w:val="12"/>
              </w:rPr>
            </w:pPr>
            <w:r w:rsidRPr="00134D91">
              <w:rPr>
                <w:sz w:val="12"/>
                <w:szCs w:val="12"/>
              </w:rPr>
              <w:t>10</w:t>
            </w:r>
          </w:p>
        </w:tc>
        <w:tc>
          <w:tcPr>
            <w:tcW w:w="1015" w:type="dxa"/>
          </w:tcPr>
          <w:p w14:paraId="57D8397C" w14:textId="77777777" w:rsidR="000C7BAB" w:rsidRPr="00134D91" w:rsidRDefault="000C7BAB" w:rsidP="000D5D7B">
            <w:pPr>
              <w:pStyle w:val="13Rumus"/>
              <w:ind w:left="0"/>
              <w:jc w:val="left"/>
              <w:rPr>
                <w:sz w:val="12"/>
                <w:szCs w:val="12"/>
              </w:rPr>
            </w:pPr>
            <w:r w:rsidRPr="00134D91">
              <w:rPr>
                <w:sz w:val="12"/>
                <w:szCs w:val="12"/>
              </w:rPr>
              <w:t>Fadil Asyam</w:t>
            </w:r>
          </w:p>
        </w:tc>
        <w:tc>
          <w:tcPr>
            <w:tcW w:w="992" w:type="dxa"/>
          </w:tcPr>
          <w:p w14:paraId="1D222251" w14:textId="77777777" w:rsidR="000C7BAB" w:rsidRPr="00134D91" w:rsidRDefault="000C7BAB" w:rsidP="000D5D7B">
            <w:pPr>
              <w:pStyle w:val="13Rumus"/>
              <w:ind w:left="0"/>
              <w:jc w:val="center"/>
              <w:rPr>
                <w:sz w:val="12"/>
                <w:szCs w:val="12"/>
              </w:rPr>
            </w:pPr>
            <w:r w:rsidRPr="00134D91">
              <w:rPr>
                <w:sz w:val="12"/>
                <w:szCs w:val="12"/>
              </w:rPr>
              <w:t>57</w:t>
            </w:r>
          </w:p>
        </w:tc>
        <w:tc>
          <w:tcPr>
            <w:tcW w:w="851" w:type="dxa"/>
          </w:tcPr>
          <w:p w14:paraId="418B2FDA" w14:textId="77777777" w:rsidR="000C7BAB" w:rsidRPr="00134D91" w:rsidRDefault="000C7BAB" w:rsidP="000D5D7B">
            <w:pPr>
              <w:pStyle w:val="13Rumus"/>
              <w:ind w:left="0"/>
              <w:jc w:val="center"/>
              <w:rPr>
                <w:sz w:val="12"/>
                <w:szCs w:val="12"/>
              </w:rPr>
            </w:pPr>
            <w:r w:rsidRPr="00134D91">
              <w:rPr>
                <w:sz w:val="12"/>
                <w:szCs w:val="12"/>
              </w:rPr>
              <w:t>62</w:t>
            </w:r>
          </w:p>
        </w:tc>
        <w:tc>
          <w:tcPr>
            <w:tcW w:w="850" w:type="dxa"/>
          </w:tcPr>
          <w:p w14:paraId="13B7A167"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3C11DCAF" w14:textId="77777777" w:rsidTr="000C7BAB">
        <w:trPr>
          <w:trHeight w:val="3"/>
        </w:trPr>
        <w:tc>
          <w:tcPr>
            <w:tcW w:w="511" w:type="dxa"/>
          </w:tcPr>
          <w:p w14:paraId="50524546" w14:textId="77777777" w:rsidR="000C7BAB" w:rsidRPr="00134D91" w:rsidRDefault="000C7BAB" w:rsidP="000D5D7B">
            <w:pPr>
              <w:pStyle w:val="13Rumus"/>
              <w:ind w:left="0"/>
              <w:jc w:val="left"/>
              <w:rPr>
                <w:sz w:val="12"/>
                <w:szCs w:val="12"/>
              </w:rPr>
            </w:pPr>
            <w:r w:rsidRPr="00134D91">
              <w:rPr>
                <w:sz w:val="12"/>
                <w:szCs w:val="12"/>
              </w:rPr>
              <w:lastRenderedPageBreak/>
              <w:t>11</w:t>
            </w:r>
          </w:p>
        </w:tc>
        <w:tc>
          <w:tcPr>
            <w:tcW w:w="1015" w:type="dxa"/>
          </w:tcPr>
          <w:p w14:paraId="7F38651E" w14:textId="77777777" w:rsidR="000C7BAB" w:rsidRPr="00134D91" w:rsidRDefault="000C7BAB" w:rsidP="000D5D7B">
            <w:pPr>
              <w:pStyle w:val="13Rumus"/>
              <w:ind w:left="0"/>
              <w:jc w:val="left"/>
              <w:rPr>
                <w:sz w:val="12"/>
                <w:szCs w:val="12"/>
              </w:rPr>
            </w:pPr>
            <w:r w:rsidRPr="00134D91">
              <w:rPr>
                <w:sz w:val="12"/>
                <w:szCs w:val="12"/>
              </w:rPr>
              <w:t>Fajar Oktavianus</w:t>
            </w:r>
          </w:p>
        </w:tc>
        <w:tc>
          <w:tcPr>
            <w:tcW w:w="992" w:type="dxa"/>
          </w:tcPr>
          <w:p w14:paraId="318C362C" w14:textId="77777777" w:rsidR="000C7BAB" w:rsidRPr="00134D91" w:rsidRDefault="000C7BAB" w:rsidP="000D5D7B">
            <w:pPr>
              <w:pStyle w:val="13Rumus"/>
              <w:ind w:left="0"/>
              <w:jc w:val="center"/>
              <w:rPr>
                <w:sz w:val="12"/>
                <w:szCs w:val="12"/>
              </w:rPr>
            </w:pPr>
            <w:r w:rsidRPr="00134D91">
              <w:rPr>
                <w:sz w:val="12"/>
                <w:szCs w:val="12"/>
              </w:rPr>
              <w:t>68</w:t>
            </w:r>
          </w:p>
        </w:tc>
        <w:tc>
          <w:tcPr>
            <w:tcW w:w="851" w:type="dxa"/>
          </w:tcPr>
          <w:p w14:paraId="6B06FCA4" w14:textId="77777777" w:rsidR="000C7BAB" w:rsidRPr="00134D91" w:rsidRDefault="000C7BAB" w:rsidP="000D5D7B">
            <w:pPr>
              <w:pStyle w:val="13Rumus"/>
              <w:ind w:left="0"/>
              <w:jc w:val="center"/>
              <w:rPr>
                <w:sz w:val="12"/>
                <w:szCs w:val="12"/>
              </w:rPr>
            </w:pPr>
            <w:r w:rsidRPr="00134D91">
              <w:rPr>
                <w:sz w:val="12"/>
                <w:szCs w:val="12"/>
              </w:rPr>
              <w:t>71</w:t>
            </w:r>
          </w:p>
        </w:tc>
        <w:tc>
          <w:tcPr>
            <w:tcW w:w="850" w:type="dxa"/>
          </w:tcPr>
          <w:p w14:paraId="0617046F" w14:textId="77777777" w:rsidR="000C7BAB" w:rsidRPr="00134D91" w:rsidRDefault="000C7BAB" w:rsidP="000D5D7B">
            <w:pPr>
              <w:pStyle w:val="13Rumus"/>
              <w:ind w:left="0"/>
              <w:jc w:val="center"/>
              <w:rPr>
                <w:sz w:val="12"/>
                <w:szCs w:val="12"/>
              </w:rPr>
            </w:pPr>
            <w:r w:rsidRPr="00134D91">
              <w:rPr>
                <w:sz w:val="12"/>
                <w:szCs w:val="12"/>
              </w:rPr>
              <w:t>80</w:t>
            </w:r>
          </w:p>
        </w:tc>
      </w:tr>
      <w:tr w:rsidR="000C7BAB" w:rsidRPr="00134D91" w14:paraId="59747430" w14:textId="77777777" w:rsidTr="000C7BAB">
        <w:trPr>
          <w:trHeight w:val="3"/>
        </w:trPr>
        <w:tc>
          <w:tcPr>
            <w:tcW w:w="511" w:type="dxa"/>
          </w:tcPr>
          <w:p w14:paraId="144BEE8F" w14:textId="77777777" w:rsidR="000C7BAB" w:rsidRPr="00134D91" w:rsidRDefault="000C7BAB" w:rsidP="000D5D7B">
            <w:pPr>
              <w:pStyle w:val="13Rumus"/>
              <w:ind w:left="0"/>
              <w:jc w:val="left"/>
              <w:rPr>
                <w:sz w:val="12"/>
                <w:szCs w:val="12"/>
              </w:rPr>
            </w:pPr>
            <w:r w:rsidRPr="00134D91">
              <w:rPr>
                <w:sz w:val="12"/>
                <w:szCs w:val="12"/>
              </w:rPr>
              <w:t>12</w:t>
            </w:r>
          </w:p>
        </w:tc>
        <w:tc>
          <w:tcPr>
            <w:tcW w:w="1015" w:type="dxa"/>
          </w:tcPr>
          <w:p w14:paraId="400B9447" w14:textId="77777777" w:rsidR="000C7BAB" w:rsidRPr="00134D91" w:rsidRDefault="000C7BAB" w:rsidP="000D5D7B">
            <w:pPr>
              <w:pStyle w:val="13Rumus"/>
              <w:ind w:left="0"/>
              <w:jc w:val="left"/>
              <w:rPr>
                <w:sz w:val="12"/>
                <w:szCs w:val="12"/>
              </w:rPr>
            </w:pPr>
            <w:r w:rsidRPr="00134D91">
              <w:rPr>
                <w:sz w:val="12"/>
                <w:szCs w:val="12"/>
              </w:rPr>
              <w:t>Intan Juwita</w:t>
            </w:r>
          </w:p>
        </w:tc>
        <w:tc>
          <w:tcPr>
            <w:tcW w:w="992" w:type="dxa"/>
          </w:tcPr>
          <w:p w14:paraId="174447B4" w14:textId="77777777" w:rsidR="000C7BAB" w:rsidRPr="00134D91" w:rsidRDefault="000C7BAB" w:rsidP="000D5D7B">
            <w:pPr>
              <w:pStyle w:val="13Rumus"/>
              <w:ind w:left="0"/>
              <w:jc w:val="center"/>
              <w:rPr>
                <w:sz w:val="12"/>
                <w:szCs w:val="12"/>
              </w:rPr>
            </w:pPr>
            <w:r w:rsidRPr="00134D91">
              <w:rPr>
                <w:sz w:val="12"/>
                <w:szCs w:val="12"/>
              </w:rPr>
              <w:t>65</w:t>
            </w:r>
          </w:p>
        </w:tc>
        <w:tc>
          <w:tcPr>
            <w:tcW w:w="851" w:type="dxa"/>
          </w:tcPr>
          <w:p w14:paraId="317F8B0D"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05063037" w14:textId="77777777" w:rsidR="000C7BAB" w:rsidRPr="00134D91" w:rsidRDefault="000C7BAB" w:rsidP="000D5D7B">
            <w:pPr>
              <w:pStyle w:val="13Rumus"/>
              <w:ind w:left="0"/>
              <w:jc w:val="center"/>
              <w:rPr>
                <w:sz w:val="12"/>
                <w:szCs w:val="12"/>
              </w:rPr>
            </w:pPr>
            <w:r w:rsidRPr="00134D91">
              <w:rPr>
                <w:sz w:val="12"/>
                <w:szCs w:val="12"/>
              </w:rPr>
              <w:t>81</w:t>
            </w:r>
          </w:p>
        </w:tc>
      </w:tr>
      <w:tr w:rsidR="000C7BAB" w:rsidRPr="00134D91" w14:paraId="076C434A" w14:textId="77777777" w:rsidTr="000C7BAB">
        <w:trPr>
          <w:trHeight w:val="3"/>
        </w:trPr>
        <w:tc>
          <w:tcPr>
            <w:tcW w:w="511" w:type="dxa"/>
          </w:tcPr>
          <w:p w14:paraId="639A36D8" w14:textId="77777777" w:rsidR="000C7BAB" w:rsidRPr="00134D91" w:rsidRDefault="000C7BAB" w:rsidP="000D5D7B">
            <w:pPr>
              <w:pStyle w:val="13Rumus"/>
              <w:ind w:left="0"/>
              <w:jc w:val="left"/>
              <w:rPr>
                <w:sz w:val="12"/>
                <w:szCs w:val="12"/>
              </w:rPr>
            </w:pPr>
            <w:r w:rsidRPr="00134D91">
              <w:rPr>
                <w:sz w:val="12"/>
                <w:szCs w:val="12"/>
              </w:rPr>
              <w:t>13</w:t>
            </w:r>
          </w:p>
        </w:tc>
        <w:tc>
          <w:tcPr>
            <w:tcW w:w="1015" w:type="dxa"/>
          </w:tcPr>
          <w:p w14:paraId="2E36DB68" w14:textId="77777777" w:rsidR="000C7BAB" w:rsidRPr="00134D91" w:rsidRDefault="000C7BAB" w:rsidP="000D5D7B">
            <w:pPr>
              <w:pStyle w:val="13Rumus"/>
              <w:ind w:left="0"/>
              <w:jc w:val="left"/>
              <w:rPr>
                <w:sz w:val="12"/>
                <w:szCs w:val="12"/>
              </w:rPr>
            </w:pPr>
            <w:r w:rsidRPr="00134D91">
              <w:rPr>
                <w:sz w:val="12"/>
                <w:szCs w:val="12"/>
              </w:rPr>
              <w:t>Irwan Afriyanda</w:t>
            </w:r>
          </w:p>
        </w:tc>
        <w:tc>
          <w:tcPr>
            <w:tcW w:w="992" w:type="dxa"/>
          </w:tcPr>
          <w:p w14:paraId="098BDD95" w14:textId="77777777" w:rsidR="000C7BAB" w:rsidRPr="00134D91" w:rsidRDefault="000C7BAB" w:rsidP="000D5D7B">
            <w:pPr>
              <w:pStyle w:val="13Rumus"/>
              <w:ind w:left="0"/>
              <w:jc w:val="center"/>
              <w:rPr>
                <w:sz w:val="12"/>
                <w:szCs w:val="12"/>
              </w:rPr>
            </w:pPr>
            <w:r w:rsidRPr="00134D91">
              <w:rPr>
                <w:sz w:val="12"/>
                <w:szCs w:val="12"/>
              </w:rPr>
              <w:t>60</w:t>
            </w:r>
          </w:p>
        </w:tc>
        <w:tc>
          <w:tcPr>
            <w:tcW w:w="851" w:type="dxa"/>
          </w:tcPr>
          <w:p w14:paraId="55C04477"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4C0F70EE"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0019D2A9" w14:textId="77777777" w:rsidTr="000C7BAB">
        <w:trPr>
          <w:trHeight w:val="3"/>
        </w:trPr>
        <w:tc>
          <w:tcPr>
            <w:tcW w:w="511" w:type="dxa"/>
          </w:tcPr>
          <w:p w14:paraId="5F5E25C7" w14:textId="77777777" w:rsidR="000C7BAB" w:rsidRPr="00134D91" w:rsidRDefault="000C7BAB" w:rsidP="000D5D7B">
            <w:pPr>
              <w:pStyle w:val="13Rumus"/>
              <w:ind w:left="0"/>
              <w:jc w:val="left"/>
              <w:rPr>
                <w:sz w:val="12"/>
                <w:szCs w:val="12"/>
              </w:rPr>
            </w:pPr>
            <w:r w:rsidRPr="00134D91">
              <w:rPr>
                <w:sz w:val="12"/>
                <w:szCs w:val="12"/>
              </w:rPr>
              <w:t>14</w:t>
            </w:r>
          </w:p>
        </w:tc>
        <w:tc>
          <w:tcPr>
            <w:tcW w:w="1015" w:type="dxa"/>
          </w:tcPr>
          <w:p w14:paraId="39DC3077" w14:textId="77777777" w:rsidR="000C7BAB" w:rsidRPr="00134D91" w:rsidRDefault="000C7BAB" w:rsidP="000D5D7B">
            <w:pPr>
              <w:pStyle w:val="13Rumus"/>
              <w:ind w:left="0"/>
              <w:jc w:val="left"/>
              <w:rPr>
                <w:sz w:val="12"/>
                <w:szCs w:val="12"/>
              </w:rPr>
            </w:pPr>
            <w:r w:rsidRPr="00134D91">
              <w:rPr>
                <w:sz w:val="12"/>
                <w:szCs w:val="12"/>
              </w:rPr>
              <w:t>M.Aditya</w:t>
            </w:r>
          </w:p>
        </w:tc>
        <w:tc>
          <w:tcPr>
            <w:tcW w:w="992" w:type="dxa"/>
          </w:tcPr>
          <w:p w14:paraId="4F3C11A8" w14:textId="77777777" w:rsidR="000C7BAB" w:rsidRPr="00134D91" w:rsidRDefault="000C7BAB" w:rsidP="000D5D7B">
            <w:pPr>
              <w:pStyle w:val="13Rumus"/>
              <w:ind w:left="0"/>
              <w:jc w:val="center"/>
              <w:rPr>
                <w:sz w:val="12"/>
                <w:szCs w:val="12"/>
              </w:rPr>
            </w:pPr>
            <w:r w:rsidRPr="00134D91">
              <w:rPr>
                <w:sz w:val="12"/>
                <w:szCs w:val="12"/>
              </w:rPr>
              <w:t>71</w:t>
            </w:r>
          </w:p>
        </w:tc>
        <w:tc>
          <w:tcPr>
            <w:tcW w:w="851" w:type="dxa"/>
          </w:tcPr>
          <w:p w14:paraId="4E7E3E5C" w14:textId="77777777" w:rsidR="000C7BAB" w:rsidRPr="00134D91" w:rsidRDefault="000C7BAB" w:rsidP="000D5D7B">
            <w:pPr>
              <w:pStyle w:val="13Rumus"/>
              <w:ind w:left="0"/>
              <w:jc w:val="center"/>
              <w:rPr>
                <w:sz w:val="12"/>
                <w:szCs w:val="12"/>
              </w:rPr>
            </w:pPr>
            <w:r w:rsidRPr="00134D91">
              <w:rPr>
                <w:sz w:val="12"/>
                <w:szCs w:val="12"/>
              </w:rPr>
              <w:t>73</w:t>
            </w:r>
          </w:p>
        </w:tc>
        <w:tc>
          <w:tcPr>
            <w:tcW w:w="850" w:type="dxa"/>
          </w:tcPr>
          <w:p w14:paraId="5C2B3194" w14:textId="77777777" w:rsidR="000C7BAB" w:rsidRPr="00134D91" w:rsidRDefault="000C7BAB" w:rsidP="000D5D7B">
            <w:pPr>
              <w:pStyle w:val="13Rumus"/>
              <w:ind w:left="0"/>
              <w:jc w:val="center"/>
              <w:rPr>
                <w:sz w:val="12"/>
                <w:szCs w:val="12"/>
              </w:rPr>
            </w:pPr>
            <w:r w:rsidRPr="00134D91">
              <w:rPr>
                <w:sz w:val="12"/>
                <w:szCs w:val="12"/>
              </w:rPr>
              <w:t>81</w:t>
            </w:r>
          </w:p>
        </w:tc>
      </w:tr>
      <w:tr w:rsidR="000C7BAB" w:rsidRPr="00134D91" w14:paraId="6D55F65C" w14:textId="77777777" w:rsidTr="000C7BAB">
        <w:trPr>
          <w:trHeight w:val="3"/>
        </w:trPr>
        <w:tc>
          <w:tcPr>
            <w:tcW w:w="511" w:type="dxa"/>
          </w:tcPr>
          <w:p w14:paraId="79B35357" w14:textId="77777777" w:rsidR="000C7BAB" w:rsidRPr="00134D91" w:rsidRDefault="000C7BAB" w:rsidP="000D5D7B">
            <w:pPr>
              <w:pStyle w:val="13Rumus"/>
              <w:ind w:left="0"/>
              <w:jc w:val="left"/>
              <w:rPr>
                <w:sz w:val="12"/>
                <w:szCs w:val="12"/>
              </w:rPr>
            </w:pPr>
            <w:r w:rsidRPr="00134D91">
              <w:rPr>
                <w:sz w:val="12"/>
                <w:szCs w:val="12"/>
              </w:rPr>
              <w:t>15</w:t>
            </w:r>
          </w:p>
        </w:tc>
        <w:tc>
          <w:tcPr>
            <w:tcW w:w="1015" w:type="dxa"/>
          </w:tcPr>
          <w:p w14:paraId="6F91286A" w14:textId="77777777" w:rsidR="000C7BAB" w:rsidRPr="00134D91" w:rsidRDefault="000C7BAB" w:rsidP="000D5D7B">
            <w:pPr>
              <w:pStyle w:val="13Rumus"/>
              <w:ind w:left="0"/>
              <w:jc w:val="left"/>
              <w:rPr>
                <w:sz w:val="12"/>
                <w:szCs w:val="12"/>
              </w:rPr>
            </w:pPr>
            <w:r w:rsidRPr="00134D91">
              <w:rPr>
                <w:sz w:val="12"/>
                <w:szCs w:val="12"/>
              </w:rPr>
              <w:t>M. Alkarizi</w:t>
            </w:r>
          </w:p>
        </w:tc>
        <w:tc>
          <w:tcPr>
            <w:tcW w:w="992" w:type="dxa"/>
          </w:tcPr>
          <w:p w14:paraId="2EC86312" w14:textId="77777777" w:rsidR="000C7BAB" w:rsidRPr="00134D91" w:rsidRDefault="000C7BAB" w:rsidP="000D5D7B">
            <w:pPr>
              <w:pStyle w:val="13Rumus"/>
              <w:ind w:left="0"/>
              <w:jc w:val="center"/>
              <w:rPr>
                <w:sz w:val="12"/>
                <w:szCs w:val="12"/>
              </w:rPr>
            </w:pPr>
            <w:r w:rsidRPr="00134D91">
              <w:rPr>
                <w:sz w:val="12"/>
                <w:szCs w:val="12"/>
              </w:rPr>
              <w:t>67</w:t>
            </w:r>
          </w:p>
        </w:tc>
        <w:tc>
          <w:tcPr>
            <w:tcW w:w="851" w:type="dxa"/>
          </w:tcPr>
          <w:p w14:paraId="588D670E" w14:textId="77777777" w:rsidR="000C7BAB" w:rsidRPr="00134D91" w:rsidRDefault="000C7BAB" w:rsidP="000D5D7B">
            <w:pPr>
              <w:pStyle w:val="13Rumus"/>
              <w:ind w:left="0"/>
              <w:jc w:val="center"/>
              <w:rPr>
                <w:sz w:val="12"/>
                <w:szCs w:val="12"/>
              </w:rPr>
            </w:pPr>
            <w:r w:rsidRPr="00134D91">
              <w:rPr>
                <w:sz w:val="12"/>
                <w:szCs w:val="12"/>
              </w:rPr>
              <w:t>72</w:t>
            </w:r>
          </w:p>
        </w:tc>
        <w:tc>
          <w:tcPr>
            <w:tcW w:w="850" w:type="dxa"/>
          </w:tcPr>
          <w:p w14:paraId="43B762CC" w14:textId="77777777" w:rsidR="000C7BAB" w:rsidRPr="00134D91" w:rsidRDefault="000C7BAB" w:rsidP="000D5D7B">
            <w:pPr>
              <w:pStyle w:val="13Rumus"/>
              <w:ind w:left="0"/>
              <w:jc w:val="center"/>
              <w:rPr>
                <w:sz w:val="12"/>
                <w:szCs w:val="12"/>
              </w:rPr>
            </w:pPr>
            <w:r w:rsidRPr="00134D91">
              <w:rPr>
                <w:sz w:val="12"/>
                <w:szCs w:val="12"/>
              </w:rPr>
              <w:t>81</w:t>
            </w:r>
          </w:p>
        </w:tc>
      </w:tr>
      <w:tr w:rsidR="000C7BAB" w:rsidRPr="00134D91" w14:paraId="05B39B97" w14:textId="77777777" w:rsidTr="000C7BAB">
        <w:trPr>
          <w:trHeight w:val="3"/>
        </w:trPr>
        <w:tc>
          <w:tcPr>
            <w:tcW w:w="511" w:type="dxa"/>
          </w:tcPr>
          <w:p w14:paraId="15D927DA" w14:textId="77777777" w:rsidR="000C7BAB" w:rsidRPr="00134D91" w:rsidRDefault="000C7BAB" w:rsidP="000D5D7B">
            <w:pPr>
              <w:pStyle w:val="13Rumus"/>
              <w:ind w:left="0"/>
              <w:jc w:val="left"/>
              <w:rPr>
                <w:sz w:val="12"/>
                <w:szCs w:val="12"/>
              </w:rPr>
            </w:pPr>
            <w:r w:rsidRPr="00134D91">
              <w:rPr>
                <w:sz w:val="12"/>
                <w:szCs w:val="12"/>
              </w:rPr>
              <w:t>16</w:t>
            </w:r>
          </w:p>
        </w:tc>
        <w:tc>
          <w:tcPr>
            <w:tcW w:w="1015" w:type="dxa"/>
          </w:tcPr>
          <w:p w14:paraId="46DA968F" w14:textId="77777777" w:rsidR="000C7BAB" w:rsidRPr="00134D91" w:rsidRDefault="000C7BAB" w:rsidP="000D5D7B">
            <w:pPr>
              <w:pStyle w:val="13Rumus"/>
              <w:ind w:left="0"/>
              <w:jc w:val="left"/>
              <w:rPr>
                <w:sz w:val="12"/>
                <w:szCs w:val="12"/>
              </w:rPr>
            </w:pPr>
            <w:r w:rsidRPr="00134D91">
              <w:rPr>
                <w:sz w:val="12"/>
                <w:szCs w:val="12"/>
              </w:rPr>
              <w:t>M. Amar</w:t>
            </w:r>
          </w:p>
        </w:tc>
        <w:tc>
          <w:tcPr>
            <w:tcW w:w="992" w:type="dxa"/>
          </w:tcPr>
          <w:p w14:paraId="4ACEC6E9" w14:textId="77777777" w:rsidR="000C7BAB" w:rsidRPr="00134D91" w:rsidRDefault="000C7BAB" w:rsidP="000D5D7B">
            <w:pPr>
              <w:pStyle w:val="13Rumus"/>
              <w:ind w:left="0"/>
              <w:jc w:val="center"/>
              <w:rPr>
                <w:sz w:val="12"/>
                <w:szCs w:val="12"/>
              </w:rPr>
            </w:pPr>
            <w:r w:rsidRPr="00134D91">
              <w:rPr>
                <w:sz w:val="12"/>
                <w:szCs w:val="12"/>
              </w:rPr>
              <w:t>65</w:t>
            </w:r>
          </w:p>
        </w:tc>
        <w:tc>
          <w:tcPr>
            <w:tcW w:w="851" w:type="dxa"/>
          </w:tcPr>
          <w:p w14:paraId="79B1C61D" w14:textId="77777777" w:rsidR="000C7BAB" w:rsidRPr="00134D91" w:rsidRDefault="000C7BAB" w:rsidP="000D5D7B">
            <w:pPr>
              <w:pStyle w:val="13Rumus"/>
              <w:ind w:left="0"/>
              <w:jc w:val="center"/>
              <w:rPr>
                <w:sz w:val="12"/>
                <w:szCs w:val="12"/>
              </w:rPr>
            </w:pPr>
            <w:r w:rsidRPr="00134D91">
              <w:rPr>
                <w:sz w:val="12"/>
                <w:szCs w:val="12"/>
              </w:rPr>
              <w:t>71</w:t>
            </w:r>
          </w:p>
        </w:tc>
        <w:tc>
          <w:tcPr>
            <w:tcW w:w="850" w:type="dxa"/>
          </w:tcPr>
          <w:p w14:paraId="340A2ED6"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6596B362" w14:textId="77777777" w:rsidTr="000C7BAB">
        <w:trPr>
          <w:trHeight w:val="3"/>
        </w:trPr>
        <w:tc>
          <w:tcPr>
            <w:tcW w:w="511" w:type="dxa"/>
          </w:tcPr>
          <w:p w14:paraId="5664AD25" w14:textId="77777777" w:rsidR="000C7BAB" w:rsidRPr="00134D91" w:rsidRDefault="000C7BAB" w:rsidP="000D5D7B">
            <w:pPr>
              <w:pStyle w:val="13Rumus"/>
              <w:ind w:left="0"/>
              <w:jc w:val="left"/>
              <w:rPr>
                <w:sz w:val="12"/>
                <w:szCs w:val="12"/>
              </w:rPr>
            </w:pPr>
            <w:r w:rsidRPr="00134D91">
              <w:rPr>
                <w:sz w:val="12"/>
                <w:szCs w:val="12"/>
              </w:rPr>
              <w:t>17</w:t>
            </w:r>
          </w:p>
        </w:tc>
        <w:tc>
          <w:tcPr>
            <w:tcW w:w="1015" w:type="dxa"/>
          </w:tcPr>
          <w:p w14:paraId="6F53549B" w14:textId="77777777" w:rsidR="000C7BAB" w:rsidRPr="00134D91" w:rsidRDefault="000C7BAB" w:rsidP="000D5D7B">
            <w:pPr>
              <w:pStyle w:val="13Rumus"/>
              <w:ind w:left="0"/>
              <w:jc w:val="left"/>
              <w:rPr>
                <w:sz w:val="12"/>
                <w:szCs w:val="12"/>
              </w:rPr>
            </w:pPr>
            <w:r w:rsidRPr="00134D91">
              <w:rPr>
                <w:sz w:val="12"/>
                <w:szCs w:val="12"/>
              </w:rPr>
              <w:t>M. Reza</w:t>
            </w:r>
          </w:p>
        </w:tc>
        <w:tc>
          <w:tcPr>
            <w:tcW w:w="992" w:type="dxa"/>
          </w:tcPr>
          <w:p w14:paraId="6AE1BB49" w14:textId="77777777" w:rsidR="000C7BAB" w:rsidRPr="00134D91" w:rsidRDefault="000C7BAB" w:rsidP="000D5D7B">
            <w:pPr>
              <w:pStyle w:val="13Rumus"/>
              <w:ind w:left="0"/>
              <w:jc w:val="center"/>
              <w:rPr>
                <w:sz w:val="12"/>
                <w:szCs w:val="12"/>
              </w:rPr>
            </w:pPr>
            <w:r w:rsidRPr="00134D91">
              <w:rPr>
                <w:sz w:val="12"/>
                <w:szCs w:val="12"/>
              </w:rPr>
              <w:t>65</w:t>
            </w:r>
          </w:p>
        </w:tc>
        <w:tc>
          <w:tcPr>
            <w:tcW w:w="851" w:type="dxa"/>
          </w:tcPr>
          <w:p w14:paraId="70DADED2"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17A30F82"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64903746" w14:textId="77777777" w:rsidTr="000C7BAB">
        <w:trPr>
          <w:trHeight w:val="3"/>
        </w:trPr>
        <w:tc>
          <w:tcPr>
            <w:tcW w:w="511" w:type="dxa"/>
          </w:tcPr>
          <w:p w14:paraId="616CA98A" w14:textId="77777777" w:rsidR="000C7BAB" w:rsidRPr="00134D91" w:rsidRDefault="000C7BAB" w:rsidP="000D5D7B">
            <w:pPr>
              <w:pStyle w:val="13Rumus"/>
              <w:ind w:left="0"/>
              <w:jc w:val="left"/>
              <w:rPr>
                <w:sz w:val="12"/>
                <w:szCs w:val="12"/>
              </w:rPr>
            </w:pPr>
            <w:r w:rsidRPr="00134D91">
              <w:rPr>
                <w:sz w:val="12"/>
                <w:szCs w:val="12"/>
              </w:rPr>
              <w:t>18</w:t>
            </w:r>
          </w:p>
        </w:tc>
        <w:tc>
          <w:tcPr>
            <w:tcW w:w="1015" w:type="dxa"/>
          </w:tcPr>
          <w:p w14:paraId="20B10567" w14:textId="77777777" w:rsidR="000C7BAB" w:rsidRPr="00134D91" w:rsidRDefault="000C7BAB" w:rsidP="000D5D7B">
            <w:pPr>
              <w:pStyle w:val="13Rumus"/>
              <w:ind w:left="0"/>
              <w:jc w:val="left"/>
              <w:rPr>
                <w:sz w:val="12"/>
                <w:szCs w:val="12"/>
              </w:rPr>
            </w:pPr>
            <w:r w:rsidRPr="00134D91">
              <w:rPr>
                <w:sz w:val="12"/>
                <w:szCs w:val="12"/>
              </w:rPr>
              <w:t>M. Riski</w:t>
            </w:r>
          </w:p>
        </w:tc>
        <w:tc>
          <w:tcPr>
            <w:tcW w:w="992" w:type="dxa"/>
          </w:tcPr>
          <w:p w14:paraId="4228F3F8" w14:textId="77777777" w:rsidR="000C7BAB" w:rsidRPr="00134D91" w:rsidRDefault="000C7BAB" w:rsidP="000D5D7B">
            <w:pPr>
              <w:pStyle w:val="13Rumus"/>
              <w:ind w:left="0"/>
              <w:jc w:val="center"/>
              <w:rPr>
                <w:sz w:val="12"/>
                <w:szCs w:val="12"/>
              </w:rPr>
            </w:pPr>
            <w:r w:rsidRPr="00134D91">
              <w:rPr>
                <w:sz w:val="12"/>
                <w:szCs w:val="12"/>
              </w:rPr>
              <w:t>60</w:t>
            </w:r>
          </w:p>
        </w:tc>
        <w:tc>
          <w:tcPr>
            <w:tcW w:w="851" w:type="dxa"/>
          </w:tcPr>
          <w:p w14:paraId="382449BC" w14:textId="77777777" w:rsidR="000C7BAB" w:rsidRPr="00134D91" w:rsidRDefault="000C7BAB" w:rsidP="000D5D7B">
            <w:pPr>
              <w:pStyle w:val="13Rumus"/>
              <w:ind w:left="0"/>
              <w:jc w:val="center"/>
              <w:rPr>
                <w:sz w:val="12"/>
                <w:szCs w:val="12"/>
              </w:rPr>
            </w:pPr>
            <w:r w:rsidRPr="00134D91">
              <w:rPr>
                <w:sz w:val="12"/>
                <w:szCs w:val="12"/>
              </w:rPr>
              <w:t>71</w:t>
            </w:r>
          </w:p>
        </w:tc>
        <w:tc>
          <w:tcPr>
            <w:tcW w:w="850" w:type="dxa"/>
          </w:tcPr>
          <w:p w14:paraId="632D8690" w14:textId="77777777" w:rsidR="000C7BAB" w:rsidRPr="00134D91" w:rsidRDefault="000C7BAB" w:rsidP="000D5D7B">
            <w:pPr>
              <w:pStyle w:val="13Rumus"/>
              <w:ind w:left="0"/>
              <w:jc w:val="center"/>
              <w:rPr>
                <w:sz w:val="12"/>
                <w:szCs w:val="12"/>
              </w:rPr>
            </w:pPr>
            <w:r w:rsidRPr="00134D91">
              <w:rPr>
                <w:sz w:val="12"/>
                <w:szCs w:val="12"/>
              </w:rPr>
              <w:t>80</w:t>
            </w:r>
          </w:p>
        </w:tc>
      </w:tr>
      <w:tr w:rsidR="000C7BAB" w:rsidRPr="00134D91" w14:paraId="54602FF7" w14:textId="77777777" w:rsidTr="000C7BAB">
        <w:trPr>
          <w:trHeight w:val="3"/>
        </w:trPr>
        <w:tc>
          <w:tcPr>
            <w:tcW w:w="511" w:type="dxa"/>
          </w:tcPr>
          <w:p w14:paraId="0BA56707" w14:textId="77777777" w:rsidR="000C7BAB" w:rsidRPr="00134D91" w:rsidRDefault="000C7BAB" w:rsidP="000D5D7B">
            <w:pPr>
              <w:pStyle w:val="13Rumus"/>
              <w:ind w:left="0"/>
              <w:jc w:val="left"/>
              <w:rPr>
                <w:sz w:val="12"/>
                <w:szCs w:val="12"/>
              </w:rPr>
            </w:pPr>
            <w:r w:rsidRPr="00134D91">
              <w:rPr>
                <w:sz w:val="12"/>
                <w:szCs w:val="12"/>
              </w:rPr>
              <w:t>19</w:t>
            </w:r>
          </w:p>
        </w:tc>
        <w:tc>
          <w:tcPr>
            <w:tcW w:w="1015" w:type="dxa"/>
          </w:tcPr>
          <w:p w14:paraId="636E2EEA" w14:textId="77777777" w:rsidR="000C7BAB" w:rsidRPr="00134D91" w:rsidRDefault="000C7BAB" w:rsidP="000D5D7B">
            <w:pPr>
              <w:pStyle w:val="13Rumus"/>
              <w:ind w:left="0"/>
              <w:jc w:val="left"/>
              <w:rPr>
                <w:sz w:val="12"/>
                <w:szCs w:val="12"/>
              </w:rPr>
            </w:pPr>
            <w:r w:rsidRPr="00134D91">
              <w:rPr>
                <w:sz w:val="12"/>
                <w:szCs w:val="12"/>
              </w:rPr>
              <w:t>M. Rizky</w:t>
            </w:r>
          </w:p>
        </w:tc>
        <w:tc>
          <w:tcPr>
            <w:tcW w:w="992" w:type="dxa"/>
          </w:tcPr>
          <w:p w14:paraId="150AA9C4" w14:textId="77777777" w:rsidR="000C7BAB" w:rsidRPr="00134D91" w:rsidRDefault="000C7BAB" w:rsidP="000D5D7B">
            <w:pPr>
              <w:pStyle w:val="13Rumus"/>
              <w:ind w:left="0"/>
              <w:jc w:val="center"/>
              <w:rPr>
                <w:sz w:val="12"/>
                <w:szCs w:val="12"/>
              </w:rPr>
            </w:pPr>
            <w:r w:rsidRPr="00134D91">
              <w:rPr>
                <w:sz w:val="12"/>
                <w:szCs w:val="12"/>
              </w:rPr>
              <w:t>65</w:t>
            </w:r>
          </w:p>
        </w:tc>
        <w:tc>
          <w:tcPr>
            <w:tcW w:w="851" w:type="dxa"/>
          </w:tcPr>
          <w:p w14:paraId="551F871D" w14:textId="77777777" w:rsidR="000C7BAB" w:rsidRPr="00134D91" w:rsidRDefault="000C7BAB" w:rsidP="000D5D7B">
            <w:pPr>
              <w:pStyle w:val="13Rumus"/>
              <w:ind w:left="0"/>
              <w:jc w:val="center"/>
              <w:rPr>
                <w:sz w:val="12"/>
                <w:szCs w:val="12"/>
              </w:rPr>
            </w:pPr>
            <w:r w:rsidRPr="00134D91">
              <w:rPr>
                <w:sz w:val="12"/>
                <w:szCs w:val="12"/>
              </w:rPr>
              <w:t>71</w:t>
            </w:r>
          </w:p>
        </w:tc>
        <w:tc>
          <w:tcPr>
            <w:tcW w:w="850" w:type="dxa"/>
          </w:tcPr>
          <w:p w14:paraId="358F453E" w14:textId="77777777" w:rsidR="000C7BAB" w:rsidRPr="00134D91" w:rsidRDefault="000C7BAB" w:rsidP="000D5D7B">
            <w:pPr>
              <w:pStyle w:val="13Rumus"/>
              <w:ind w:left="0"/>
              <w:jc w:val="center"/>
              <w:rPr>
                <w:sz w:val="12"/>
                <w:szCs w:val="12"/>
              </w:rPr>
            </w:pPr>
            <w:r w:rsidRPr="00134D91">
              <w:rPr>
                <w:sz w:val="12"/>
                <w:szCs w:val="12"/>
              </w:rPr>
              <w:t>82</w:t>
            </w:r>
          </w:p>
        </w:tc>
      </w:tr>
      <w:tr w:rsidR="000C7BAB" w:rsidRPr="00134D91" w14:paraId="4C0EC35B" w14:textId="77777777" w:rsidTr="000C7BAB">
        <w:trPr>
          <w:trHeight w:val="3"/>
        </w:trPr>
        <w:tc>
          <w:tcPr>
            <w:tcW w:w="511" w:type="dxa"/>
          </w:tcPr>
          <w:p w14:paraId="091D0BC6" w14:textId="77777777" w:rsidR="000C7BAB" w:rsidRPr="00134D91" w:rsidRDefault="000C7BAB" w:rsidP="000D5D7B">
            <w:pPr>
              <w:pStyle w:val="13Rumus"/>
              <w:ind w:left="0"/>
              <w:jc w:val="left"/>
              <w:rPr>
                <w:sz w:val="12"/>
                <w:szCs w:val="12"/>
              </w:rPr>
            </w:pPr>
            <w:r w:rsidRPr="00134D91">
              <w:rPr>
                <w:sz w:val="12"/>
                <w:szCs w:val="12"/>
              </w:rPr>
              <w:t>20</w:t>
            </w:r>
          </w:p>
        </w:tc>
        <w:tc>
          <w:tcPr>
            <w:tcW w:w="1015" w:type="dxa"/>
          </w:tcPr>
          <w:p w14:paraId="3A5953C4" w14:textId="77777777" w:rsidR="000C7BAB" w:rsidRPr="00134D91" w:rsidRDefault="000C7BAB" w:rsidP="000D5D7B">
            <w:pPr>
              <w:pStyle w:val="13Rumus"/>
              <w:ind w:left="0"/>
              <w:jc w:val="left"/>
              <w:rPr>
                <w:sz w:val="12"/>
                <w:szCs w:val="12"/>
              </w:rPr>
            </w:pPr>
            <w:r w:rsidRPr="00134D91">
              <w:rPr>
                <w:sz w:val="12"/>
                <w:szCs w:val="12"/>
              </w:rPr>
              <w:t>M. Zufar</w:t>
            </w:r>
          </w:p>
        </w:tc>
        <w:tc>
          <w:tcPr>
            <w:tcW w:w="992" w:type="dxa"/>
          </w:tcPr>
          <w:p w14:paraId="0FEF5FD2" w14:textId="77777777" w:rsidR="000C7BAB" w:rsidRPr="00134D91" w:rsidRDefault="000C7BAB" w:rsidP="000D5D7B">
            <w:pPr>
              <w:pStyle w:val="13Rumus"/>
              <w:ind w:left="0"/>
              <w:jc w:val="center"/>
              <w:rPr>
                <w:sz w:val="12"/>
                <w:szCs w:val="12"/>
              </w:rPr>
            </w:pPr>
            <w:r w:rsidRPr="00134D91">
              <w:rPr>
                <w:sz w:val="12"/>
                <w:szCs w:val="12"/>
              </w:rPr>
              <w:t>60</w:t>
            </w:r>
          </w:p>
        </w:tc>
        <w:tc>
          <w:tcPr>
            <w:tcW w:w="851" w:type="dxa"/>
          </w:tcPr>
          <w:p w14:paraId="6D3BB80E" w14:textId="77777777" w:rsidR="000C7BAB" w:rsidRPr="00134D91" w:rsidRDefault="000C7BAB" w:rsidP="000D5D7B">
            <w:pPr>
              <w:pStyle w:val="13Rumus"/>
              <w:ind w:left="0"/>
              <w:jc w:val="center"/>
              <w:rPr>
                <w:sz w:val="12"/>
                <w:szCs w:val="12"/>
              </w:rPr>
            </w:pPr>
            <w:r w:rsidRPr="00134D91">
              <w:rPr>
                <w:sz w:val="12"/>
                <w:szCs w:val="12"/>
              </w:rPr>
              <w:t>72</w:t>
            </w:r>
          </w:p>
        </w:tc>
        <w:tc>
          <w:tcPr>
            <w:tcW w:w="850" w:type="dxa"/>
          </w:tcPr>
          <w:p w14:paraId="2710D6D7"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2EEB76F8" w14:textId="77777777" w:rsidTr="000C7BAB">
        <w:trPr>
          <w:trHeight w:val="3"/>
        </w:trPr>
        <w:tc>
          <w:tcPr>
            <w:tcW w:w="511" w:type="dxa"/>
          </w:tcPr>
          <w:p w14:paraId="6D695E4F" w14:textId="77777777" w:rsidR="000C7BAB" w:rsidRPr="00134D91" w:rsidRDefault="000C7BAB" w:rsidP="000D5D7B">
            <w:pPr>
              <w:pStyle w:val="13Rumus"/>
              <w:ind w:left="0"/>
              <w:jc w:val="left"/>
              <w:rPr>
                <w:sz w:val="12"/>
                <w:szCs w:val="12"/>
              </w:rPr>
            </w:pPr>
            <w:r w:rsidRPr="00134D91">
              <w:rPr>
                <w:sz w:val="12"/>
                <w:szCs w:val="12"/>
              </w:rPr>
              <w:t>21</w:t>
            </w:r>
          </w:p>
        </w:tc>
        <w:tc>
          <w:tcPr>
            <w:tcW w:w="1015" w:type="dxa"/>
          </w:tcPr>
          <w:p w14:paraId="7E53FE3F" w14:textId="77777777" w:rsidR="000C7BAB" w:rsidRPr="00134D91" w:rsidRDefault="000C7BAB" w:rsidP="000D5D7B">
            <w:pPr>
              <w:pStyle w:val="13Rumus"/>
              <w:ind w:left="0"/>
              <w:jc w:val="left"/>
              <w:rPr>
                <w:sz w:val="12"/>
                <w:szCs w:val="12"/>
              </w:rPr>
            </w:pPr>
            <w:r w:rsidRPr="00134D91">
              <w:rPr>
                <w:sz w:val="12"/>
                <w:szCs w:val="12"/>
              </w:rPr>
              <w:t>Nadika Zacki</w:t>
            </w:r>
          </w:p>
        </w:tc>
        <w:tc>
          <w:tcPr>
            <w:tcW w:w="992" w:type="dxa"/>
          </w:tcPr>
          <w:p w14:paraId="774DB955" w14:textId="77777777" w:rsidR="000C7BAB" w:rsidRPr="00134D91" w:rsidRDefault="000C7BAB" w:rsidP="000D5D7B">
            <w:pPr>
              <w:pStyle w:val="13Rumus"/>
              <w:ind w:left="0"/>
              <w:jc w:val="center"/>
              <w:rPr>
                <w:sz w:val="12"/>
                <w:szCs w:val="12"/>
              </w:rPr>
            </w:pPr>
            <w:r w:rsidRPr="00134D91">
              <w:rPr>
                <w:sz w:val="12"/>
                <w:szCs w:val="12"/>
              </w:rPr>
              <w:t>70</w:t>
            </w:r>
          </w:p>
        </w:tc>
        <w:tc>
          <w:tcPr>
            <w:tcW w:w="851" w:type="dxa"/>
          </w:tcPr>
          <w:p w14:paraId="7BCBFB38" w14:textId="77777777" w:rsidR="000C7BAB" w:rsidRPr="00134D91" w:rsidRDefault="000C7BAB" w:rsidP="000D5D7B">
            <w:pPr>
              <w:pStyle w:val="13Rumus"/>
              <w:ind w:left="0"/>
              <w:jc w:val="center"/>
              <w:rPr>
                <w:sz w:val="12"/>
                <w:szCs w:val="12"/>
              </w:rPr>
            </w:pPr>
            <w:r w:rsidRPr="00134D91">
              <w:rPr>
                <w:sz w:val="12"/>
                <w:szCs w:val="12"/>
              </w:rPr>
              <w:t>71</w:t>
            </w:r>
          </w:p>
        </w:tc>
        <w:tc>
          <w:tcPr>
            <w:tcW w:w="850" w:type="dxa"/>
          </w:tcPr>
          <w:p w14:paraId="5B719199" w14:textId="77777777" w:rsidR="000C7BAB" w:rsidRPr="00134D91" w:rsidRDefault="000C7BAB" w:rsidP="000D5D7B">
            <w:pPr>
              <w:pStyle w:val="13Rumus"/>
              <w:ind w:left="0"/>
              <w:jc w:val="center"/>
              <w:rPr>
                <w:sz w:val="12"/>
                <w:szCs w:val="12"/>
              </w:rPr>
            </w:pPr>
            <w:r w:rsidRPr="00134D91">
              <w:rPr>
                <w:sz w:val="12"/>
                <w:szCs w:val="12"/>
              </w:rPr>
              <w:t>82</w:t>
            </w:r>
          </w:p>
        </w:tc>
      </w:tr>
      <w:tr w:rsidR="000C7BAB" w:rsidRPr="00134D91" w14:paraId="7446AC0B" w14:textId="77777777" w:rsidTr="000C7BAB">
        <w:trPr>
          <w:trHeight w:val="3"/>
        </w:trPr>
        <w:tc>
          <w:tcPr>
            <w:tcW w:w="511" w:type="dxa"/>
          </w:tcPr>
          <w:p w14:paraId="1A3FE083" w14:textId="77777777" w:rsidR="000C7BAB" w:rsidRPr="00134D91" w:rsidRDefault="000C7BAB" w:rsidP="000D5D7B">
            <w:pPr>
              <w:pStyle w:val="13Rumus"/>
              <w:ind w:left="0"/>
              <w:jc w:val="left"/>
              <w:rPr>
                <w:sz w:val="12"/>
                <w:szCs w:val="12"/>
              </w:rPr>
            </w:pPr>
            <w:r w:rsidRPr="00134D91">
              <w:rPr>
                <w:sz w:val="12"/>
                <w:szCs w:val="12"/>
              </w:rPr>
              <w:t>22</w:t>
            </w:r>
          </w:p>
        </w:tc>
        <w:tc>
          <w:tcPr>
            <w:tcW w:w="1015" w:type="dxa"/>
          </w:tcPr>
          <w:p w14:paraId="1F94C1F5" w14:textId="77777777" w:rsidR="000C7BAB" w:rsidRPr="00134D91" w:rsidRDefault="000C7BAB" w:rsidP="000D5D7B">
            <w:pPr>
              <w:pStyle w:val="13Rumus"/>
              <w:ind w:left="0"/>
              <w:jc w:val="left"/>
              <w:rPr>
                <w:sz w:val="12"/>
                <w:szCs w:val="12"/>
              </w:rPr>
            </w:pPr>
            <w:r w:rsidRPr="00134D91">
              <w:rPr>
                <w:sz w:val="12"/>
                <w:szCs w:val="12"/>
              </w:rPr>
              <w:t>Naysheilla</w:t>
            </w:r>
          </w:p>
        </w:tc>
        <w:tc>
          <w:tcPr>
            <w:tcW w:w="992" w:type="dxa"/>
          </w:tcPr>
          <w:p w14:paraId="28E1889B" w14:textId="77777777" w:rsidR="000C7BAB" w:rsidRPr="00134D91" w:rsidRDefault="000C7BAB" w:rsidP="000D5D7B">
            <w:pPr>
              <w:pStyle w:val="13Rumus"/>
              <w:ind w:left="0"/>
              <w:jc w:val="center"/>
              <w:rPr>
                <w:sz w:val="12"/>
                <w:szCs w:val="12"/>
              </w:rPr>
            </w:pPr>
            <w:r w:rsidRPr="00134D91">
              <w:rPr>
                <w:sz w:val="12"/>
                <w:szCs w:val="12"/>
              </w:rPr>
              <w:t>70</w:t>
            </w:r>
          </w:p>
        </w:tc>
        <w:tc>
          <w:tcPr>
            <w:tcW w:w="851" w:type="dxa"/>
          </w:tcPr>
          <w:p w14:paraId="6F42696A" w14:textId="77777777" w:rsidR="000C7BAB" w:rsidRPr="00134D91" w:rsidRDefault="000C7BAB" w:rsidP="000D5D7B">
            <w:pPr>
              <w:pStyle w:val="13Rumus"/>
              <w:ind w:left="0"/>
              <w:jc w:val="center"/>
              <w:rPr>
                <w:sz w:val="12"/>
                <w:szCs w:val="12"/>
              </w:rPr>
            </w:pPr>
            <w:r w:rsidRPr="00134D91">
              <w:rPr>
                <w:sz w:val="12"/>
                <w:szCs w:val="12"/>
              </w:rPr>
              <w:t>72</w:t>
            </w:r>
          </w:p>
        </w:tc>
        <w:tc>
          <w:tcPr>
            <w:tcW w:w="850" w:type="dxa"/>
          </w:tcPr>
          <w:p w14:paraId="61D2EFCE" w14:textId="77777777" w:rsidR="000C7BAB" w:rsidRPr="00134D91" w:rsidRDefault="000C7BAB" w:rsidP="000D5D7B">
            <w:pPr>
              <w:pStyle w:val="13Rumus"/>
              <w:ind w:left="0"/>
              <w:jc w:val="center"/>
              <w:rPr>
                <w:sz w:val="12"/>
                <w:szCs w:val="12"/>
              </w:rPr>
            </w:pPr>
            <w:r w:rsidRPr="00134D91">
              <w:rPr>
                <w:sz w:val="12"/>
                <w:szCs w:val="12"/>
              </w:rPr>
              <w:t>80</w:t>
            </w:r>
          </w:p>
        </w:tc>
      </w:tr>
      <w:tr w:rsidR="000C7BAB" w:rsidRPr="00134D91" w14:paraId="055A2D9C" w14:textId="77777777" w:rsidTr="000C7BAB">
        <w:trPr>
          <w:trHeight w:val="3"/>
        </w:trPr>
        <w:tc>
          <w:tcPr>
            <w:tcW w:w="511" w:type="dxa"/>
          </w:tcPr>
          <w:p w14:paraId="564305A6" w14:textId="77777777" w:rsidR="000C7BAB" w:rsidRPr="00134D91" w:rsidRDefault="000C7BAB" w:rsidP="000D5D7B">
            <w:pPr>
              <w:pStyle w:val="13Rumus"/>
              <w:ind w:left="0"/>
              <w:jc w:val="left"/>
              <w:rPr>
                <w:sz w:val="12"/>
                <w:szCs w:val="12"/>
              </w:rPr>
            </w:pPr>
            <w:r w:rsidRPr="00134D91">
              <w:rPr>
                <w:sz w:val="12"/>
                <w:szCs w:val="12"/>
              </w:rPr>
              <w:t>23</w:t>
            </w:r>
          </w:p>
        </w:tc>
        <w:tc>
          <w:tcPr>
            <w:tcW w:w="1015" w:type="dxa"/>
          </w:tcPr>
          <w:p w14:paraId="643CA19F" w14:textId="77777777" w:rsidR="000C7BAB" w:rsidRPr="00134D91" w:rsidRDefault="000C7BAB" w:rsidP="000D5D7B">
            <w:pPr>
              <w:pStyle w:val="13Rumus"/>
              <w:ind w:left="0"/>
              <w:jc w:val="left"/>
              <w:rPr>
                <w:sz w:val="12"/>
                <w:szCs w:val="12"/>
              </w:rPr>
            </w:pPr>
            <w:r w:rsidRPr="00134D91">
              <w:rPr>
                <w:sz w:val="12"/>
                <w:szCs w:val="12"/>
              </w:rPr>
              <w:t>Nurrokhman</w:t>
            </w:r>
          </w:p>
        </w:tc>
        <w:tc>
          <w:tcPr>
            <w:tcW w:w="992" w:type="dxa"/>
          </w:tcPr>
          <w:p w14:paraId="05113552" w14:textId="77777777" w:rsidR="000C7BAB" w:rsidRPr="00134D91" w:rsidRDefault="000C7BAB" w:rsidP="000D5D7B">
            <w:pPr>
              <w:pStyle w:val="13Rumus"/>
              <w:ind w:left="0"/>
              <w:jc w:val="center"/>
              <w:rPr>
                <w:sz w:val="12"/>
                <w:szCs w:val="12"/>
              </w:rPr>
            </w:pPr>
            <w:r w:rsidRPr="00134D91">
              <w:rPr>
                <w:sz w:val="12"/>
                <w:szCs w:val="12"/>
              </w:rPr>
              <w:t>70</w:t>
            </w:r>
          </w:p>
        </w:tc>
        <w:tc>
          <w:tcPr>
            <w:tcW w:w="851" w:type="dxa"/>
          </w:tcPr>
          <w:p w14:paraId="00373521" w14:textId="77777777" w:rsidR="000C7BAB" w:rsidRPr="00134D91" w:rsidRDefault="000C7BAB" w:rsidP="000D5D7B">
            <w:pPr>
              <w:pStyle w:val="13Rumus"/>
              <w:ind w:left="0"/>
              <w:jc w:val="center"/>
              <w:rPr>
                <w:sz w:val="12"/>
                <w:szCs w:val="12"/>
              </w:rPr>
            </w:pPr>
            <w:r w:rsidRPr="00134D91">
              <w:rPr>
                <w:sz w:val="12"/>
                <w:szCs w:val="12"/>
              </w:rPr>
              <w:t>73</w:t>
            </w:r>
          </w:p>
        </w:tc>
        <w:tc>
          <w:tcPr>
            <w:tcW w:w="850" w:type="dxa"/>
          </w:tcPr>
          <w:p w14:paraId="60FDD827" w14:textId="77777777" w:rsidR="000C7BAB" w:rsidRPr="00134D91" w:rsidRDefault="000C7BAB" w:rsidP="000D5D7B">
            <w:pPr>
              <w:pStyle w:val="13Rumus"/>
              <w:ind w:left="0"/>
              <w:jc w:val="center"/>
              <w:rPr>
                <w:sz w:val="12"/>
                <w:szCs w:val="12"/>
              </w:rPr>
            </w:pPr>
            <w:r w:rsidRPr="00134D91">
              <w:rPr>
                <w:sz w:val="12"/>
                <w:szCs w:val="12"/>
              </w:rPr>
              <w:t>82</w:t>
            </w:r>
          </w:p>
        </w:tc>
      </w:tr>
      <w:tr w:rsidR="000C7BAB" w:rsidRPr="00134D91" w14:paraId="42AF482B" w14:textId="77777777" w:rsidTr="000C7BAB">
        <w:trPr>
          <w:trHeight w:val="3"/>
        </w:trPr>
        <w:tc>
          <w:tcPr>
            <w:tcW w:w="511" w:type="dxa"/>
          </w:tcPr>
          <w:p w14:paraId="6F946893" w14:textId="77777777" w:rsidR="000C7BAB" w:rsidRPr="00134D91" w:rsidRDefault="000C7BAB" w:rsidP="000D5D7B">
            <w:pPr>
              <w:pStyle w:val="13Rumus"/>
              <w:ind w:left="0"/>
              <w:jc w:val="left"/>
              <w:rPr>
                <w:sz w:val="12"/>
                <w:szCs w:val="12"/>
              </w:rPr>
            </w:pPr>
            <w:r w:rsidRPr="00134D91">
              <w:rPr>
                <w:sz w:val="12"/>
                <w:szCs w:val="12"/>
              </w:rPr>
              <w:t>24</w:t>
            </w:r>
          </w:p>
        </w:tc>
        <w:tc>
          <w:tcPr>
            <w:tcW w:w="1015" w:type="dxa"/>
          </w:tcPr>
          <w:p w14:paraId="2B7CC45E" w14:textId="77777777" w:rsidR="000C7BAB" w:rsidRPr="00134D91" w:rsidRDefault="000C7BAB" w:rsidP="000D5D7B">
            <w:pPr>
              <w:pStyle w:val="13Rumus"/>
              <w:ind w:left="0"/>
              <w:jc w:val="left"/>
              <w:rPr>
                <w:sz w:val="12"/>
                <w:szCs w:val="12"/>
              </w:rPr>
            </w:pPr>
            <w:r w:rsidRPr="00134D91">
              <w:rPr>
                <w:sz w:val="12"/>
                <w:szCs w:val="12"/>
              </w:rPr>
              <w:t>Ratu Binli</w:t>
            </w:r>
          </w:p>
        </w:tc>
        <w:tc>
          <w:tcPr>
            <w:tcW w:w="992" w:type="dxa"/>
          </w:tcPr>
          <w:p w14:paraId="6C861274" w14:textId="77777777" w:rsidR="000C7BAB" w:rsidRPr="00134D91" w:rsidRDefault="000C7BAB" w:rsidP="000D5D7B">
            <w:pPr>
              <w:pStyle w:val="13Rumus"/>
              <w:ind w:left="0"/>
              <w:jc w:val="center"/>
              <w:rPr>
                <w:sz w:val="12"/>
                <w:szCs w:val="12"/>
              </w:rPr>
            </w:pPr>
            <w:r w:rsidRPr="00134D91">
              <w:rPr>
                <w:sz w:val="12"/>
                <w:szCs w:val="12"/>
              </w:rPr>
              <w:t>71</w:t>
            </w:r>
          </w:p>
        </w:tc>
        <w:tc>
          <w:tcPr>
            <w:tcW w:w="851" w:type="dxa"/>
          </w:tcPr>
          <w:p w14:paraId="6E7ED0D7" w14:textId="77777777" w:rsidR="000C7BAB" w:rsidRPr="00134D91" w:rsidRDefault="000C7BAB" w:rsidP="000D5D7B">
            <w:pPr>
              <w:pStyle w:val="13Rumus"/>
              <w:ind w:left="0"/>
              <w:jc w:val="center"/>
              <w:rPr>
                <w:sz w:val="12"/>
                <w:szCs w:val="12"/>
              </w:rPr>
            </w:pPr>
            <w:r w:rsidRPr="00134D91">
              <w:rPr>
                <w:sz w:val="12"/>
                <w:szCs w:val="12"/>
              </w:rPr>
              <w:t>75</w:t>
            </w:r>
          </w:p>
        </w:tc>
        <w:tc>
          <w:tcPr>
            <w:tcW w:w="850" w:type="dxa"/>
          </w:tcPr>
          <w:p w14:paraId="121ECD1B" w14:textId="77777777" w:rsidR="000C7BAB" w:rsidRPr="00134D91" w:rsidRDefault="000C7BAB" w:rsidP="000D5D7B">
            <w:pPr>
              <w:pStyle w:val="13Rumus"/>
              <w:ind w:left="0"/>
              <w:jc w:val="center"/>
              <w:rPr>
                <w:sz w:val="12"/>
                <w:szCs w:val="12"/>
              </w:rPr>
            </w:pPr>
            <w:r w:rsidRPr="00134D91">
              <w:rPr>
                <w:sz w:val="12"/>
                <w:szCs w:val="12"/>
              </w:rPr>
              <w:t>80</w:t>
            </w:r>
          </w:p>
        </w:tc>
      </w:tr>
      <w:tr w:rsidR="000C7BAB" w:rsidRPr="00134D91" w14:paraId="63C6F81E" w14:textId="77777777" w:rsidTr="000C7BAB">
        <w:trPr>
          <w:trHeight w:val="3"/>
        </w:trPr>
        <w:tc>
          <w:tcPr>
            <w:tcW w:w="511" w:type="dxa"/>
          </w:tcPr>
          <w:p w14:paraId="59707EC6" w14:textId="77777777" w:rsidR="000C7BAB" w:rsidRPr="00134D91" w:rsidRDefault="000C7BAB" w:rsidP="000D5D7B">
            <w:pPr>
              <w:pStyle w:val="13Rumus"/>
              <w:ind w:left="0"/>
              <w:jc w:val="left"/>
              <w:rPr>
                <w:sz w:val="12"/>
                <w:szCs w:val="12"/>
              </w:rPr>
            </w:pPr>
            <w:r w:rsidRPr="00134D91">
              <w:rPr>
                <w:sz w:val="12"/>
                <w:szCs w:val="12"/>
              </w:rPr>
              <w:t>25</w:t>
            </w:r>
          </w:p>
        </w:tc>
        <w:tc>
          <w:tcPr>
            <w:tcW w:w="1015" w:type="dxa"/>
          </w:tcPr>
          <w:p w14:paraId="4BBC5403" w14:textId="77777777" w:rsidR="000C7BAB" w:rsidRPr="00134D91" w:rsidRDefault="000C7BAB" w:rsidP="000D5D7B">
            <w:pPr>
              <w:pStyle w:val="13Rumus"/>
              <w:ind w:left="0"/>
              <w:jc w:val="left"/>
              <w:rPr>
                <w:sz w:val="12"/>
                <w:szCs w:val="12"/>
              </w:rPr>
            </w:pPr>
            <w:r w:rsidRPr="00134D91">
              <w:rPr>
                <w:sz w:val="12"/>
                <w:szCs w:val="12"/>
              </w:rPr>
              <w:t>Reyhan Candra</w:t>
            </w:r>
          </w:p>
        </w:tc>
        <w:tc>
          <w:tcPr>
            <w:tcW w:w="992" w:type="dxa"/>
          </w:tcPr>
          <w:p w14:paraId="12EFC804" w14:textId="77777777" w:rsidR="000C7BAB" w:rsidRPr="00134D91" w:rsidRDefault="000C7BAB" w:rsidP="000D5D7B">
            <w:pPr>
              <w:pStyle w:val="13Rumus"/>
              <w:ind w:left="0"/>
              <w:jc w:val="center"/>
              <w:rPr>
                <w:sz w:val="12"/>
                <w:szCs w:val="12"/>
              </w:rPr>
            </w:pPr>
            <w:r w:rsidRPr="00134D91">
              <w:rPr>
                <w:sz w:val="12"/>
                <w:szCs w:val="12"/>
              </w:rPr>
              <w:t>65</w:t>
            </w:r>
          </w:p>
        </w:tc>
        <w:tc>
          <w:tcPr>
            <w:tcW w:w="851" w:type="dxa"/>
          </w:tcPr>
          <w:p w14:paraId="13D8FB87"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063614C2" w14:textId="77777777" w:rsidR="000C7BAB" w:rsidRPr="00134D91" w:rsidRDefault="000C7BAB" w:rsidP="000D5D7B">
            <w:pPr>
              <w:pStyle w:val="13Rumus"/>
              <w:ind w:left="0"/>
              <w:jc w:val="center"/>
              <w:rPr>
                <w:sz w:val="12"/>
                <w:szCs w:val="12"/>
              </w:rPr>
            </w:pPr>
            <w:r w:rsidRPr="00134D91">
              <w:rPr>
                <w:sz w:val="12"/>
                <w:szCs w:val="12"/>
              </w:rPr>
              <w:t>80</w:t>
            </w:r>
          </w:p>
        </w:tc>
      </w:tr>
      <w:tr w:rsidR="000C7BAB" w:rsidRPr="00134D91" w14:paraId="50D29C50" w14:textId="77777777" w:rsidTr="000C7BAB">
        <w:trPr>
          <w:trHeight w:val="3"/>
        </w:trPr>
        <w:tc>
          <w:tcPr>
            <w:tcW w:w="511" w:type="dxa"/>
          </w:tcPr>
          <w:p w14:paraId="63298617" w14:textId="77777777" w:rsidR="000C7BAB" w:rsidRPr="00134D91" w:rsidRDefault="000C7BAB" w:rsidP="000D5D7B">
            <w:pPr>
              <w:pStyle w:val="13Rumus"/>
              <w:ind w:left="0"/>
              <w:jc w:val="left"/>
              <w:rPr>
                <w:sz w:val="12"/>
                <w:szCs w:val="12"/>
              </w:rPr>
            </w:pPr>
            <w:r w:rsidRPr="00134D91">
              <w:rPr>
                <w:sz w:val="12"/>
                <w:szCs w:val="12"/>
              </w:rPr>
              <w:t>26</w:t>
            </w:r>
          </w:p>
        </w:tc>
        <w:tc>
          <w:tcPr>
            <w:tcW w:w="1015" w:type="dxa"/>
          </w:tcPr>
          <w:p w14:paraId="4B0A0F79" w14:textId="77777777" w:rsidR="000C7BAB" w:rsidRPr="00134D91" w:rsidRDefault="000C7BAB" w:rsidP="000D5D7B">
            <w:pPr>
              <w:pStyle w:val="13Rumus"/>
              <w:ind w:left="0"/>
              <w:jc w:val="left"/>
              <w:rPr>
                <w:sz w:val="12"/>
                <w:szCs w:val="12"/>
              </w:rPr>
            </w:pPr>
            <w:r w:rsidRPr="00134D91">
              <w:rPr>
                <w:sz w:val="12"/>
                <w:szCs w:val="12"/>
              </w:rPr>
              <w:t>Rizkia Maulida</w:t>
            </w:r>
          </w:p>
        </w:tc>
        <w:tc>
          <w:tcPr>
            <w:tcW w:w="992" w:type="dxa"/>
          </w:tcPr>
          <w:p w14:paraId="5C007D1B" w14:textId="77777777" w:rsidR="000C7BAB" w:rsidRPr="00134D91" w:rsidRDefault="000C7BAB" w:rsidP="000D5D7B">
            <w:pPr>
              <w:pStyle w:val="13Rumus"/>
              <w:ind w:left="0"/>
              <w:jc w:val="center"/>
              <w:rPr>
                <w:sz w:val="12"/>
                <w:szCs w:val="12"/>
              </w:rPr>
            </w:pPr>
            <w:r w:rsidRPr="00134D91">
              <w:rPr>
                <w:sz w:val="12"/>
                <w:szCs w:val="12"/>
              </w:rPr>
              <w:t>68</w:t>
            </w:r>
          </w:p>
        </w:tc>
        <w:tc>
          <w:tcPr>
            <w:tcW w:w="851" w:type="dxa"/>
          </w:tcPr>
          <w:p w14:paraId="19CC6115" w14:textId="77777777" w:rsidR="000C7BAB" w:rsidRPr="00134D91" w:rsidRDefault="000C7BAB" w:rsidP="000D5D7B">
            <w:pPr>
              <w:pStyle w:val="13Rumus"/>
              <w:ind w:left="0"/>
              <w:jc w:val="center"/>
              <w:rPr>
                <w:sz w:val="12"/>
                <w:szCs w:val="12"/>
              </w:rPr>
            </w:pPr>
            <w:r w:rsidRPr="00134D91">
              <w:rPr>
                <w:sz w:val="12"/>
                <w:szCs w:val="12"/>
              </w:rPr>
              <w:t>72</w:t>
            </w:r>
          </w:p>
        </w:tc>
        <w:tc>
          <w:tcPr>
            <w:tcW w:w="850" w:type="dxa"/>
          </w:tcPr>
          <w:p w14:paraId="50B52829" w14:textId="77777777" w:rsidR="000C7BAB" w:rsidRPr="00134D91" w:rsidRDefault="000C7BAB" w:rsidP="000D5D7B">
            <w:pPr>
              <w:pStyle w:val="13Rumus"/>
              <w:ind w:left="0"/>
              <w:jc w:val="center"/>
              <w:rPr>
                <w:sz w:val="12"/>
                <w:szCs w:val="12"/>
              </w:rPr>
            </w:pPr>
            <w:r w:rsidRPr="00134D91">
              <w:rPr>
                <w:sz w:val="12"/>
                <w:szCs w:val="12"/>
              </w:rPr>
              <w:t>81</w:t>
            </w:r>
          </w:p>
        </w:tc>
      </w:tr>
      <w:tr w:rsidR="000C7BAB" w:rsidRPr="00134D91" w14:paraId="64E1FCF5" w14:textId="77777777" w:rsidTr="000C7BAB">
        <w:trPr>
          <w:trHeight w:val="3"/>
        </w:trPr>
        <w:tc>
          <w:tcPr>
            <w:tcW w:w="511" w:type="dxa"/>
          </w:tcPr>
          <w:p w14:paraId="3AC386B9" w14:textId="77777777" w:rsidR="000C7BAB" w:rsidRPr="00134D91" w:rsidRDefault="000C7BAB" w:rsidP="000D5D7B">
            <w:pPr>
              <w:pStyle w:val="13Rumus"/>
              <w:ind w:left="0"/>
              <w:jc w:val="left"/>
              <w:rPr>
                <w:sz w:val="12"/>
                <w:szCs w:val="12"/>
              </w:rPr>
            </w:pPr>
            <w:r w:rsidRPr="00134D91">
              <w:rPr>
                <w:sz w:val="12"/>
                <w:szCs w:val="12"/>
              </w:rPr>
              <w:t>27</w:t>
            </w:r>
          </w:p>
        </w:tc>
        <w:tc>
          <w:tcPr>
            <w:tcW w:w="1015" w:type="dxa"/>
          </w:tcPr>
          <w:p w14:paraId="7A1442FE" w14:textId="77777777" w:rsidR="000C7BAB" w:rsidRPr="00134D91" w:rsidRDefault="000C7BAB" w:rsidP="000D5D7B">
            <w:pPr>
              <w:pStyle w:val="13Rumus"/>
              <w:ind w:left="0"/>
              <w:jc w:val="left"/>
              <w:rPr>
                <w:sz w:val="12"/>
                <w:szCs w:val="12"/>
              </w:rPr>
            </w:pPr>
            <w:r w:rsidRPr="00134D91">
              <w:rPr>
                <w:sz w:val="12"/>
                <w:szCs w:val="12"/>
              </w:rPr>
              <w:t>Safira Pertama</w:t>
            </w:r>
          </w:p>
        </w:tc>
        <w:tc>
          <w:tcPr>
            <w:tcW w:w="992" w:type="dxa"/>
          </w:tcPr>
          <w:p w14:paraId="765AF7AA" w14:textId="77777777" w:rsidR="000C7BAB" w:rsidRPr="00134D91" w:rsidRDefault="000C7BAB" w:rsidP="000D5D7B">
            <w:pPr>
              <w:pStyle w:val="13Rumus"/>
              <w:ind w:left="0"/>
              <w:jc w:val="center"/>
              <w:rPr>
                <w:sz w:val="12"/>
                <w:szCs w:val="12"/>
              </w:rPr>
            </w:pPr>
            <w:r w:rsidRPr="00134D91">
              <w:rPr>
                <w:sz w:val="12"/>
                <w:szCs w:val="12"/>
              </w:rPr>
              <w:t>70</w:t>
            </w:r>
          </w:p>
        </w:tc>
        <w:tc>
          <w:tcPr>
            <w:tcW w:w="851" w:type="dxa"/>
          </w:tcPr>
          <w:p w14:paraId="1ADC3C75" w14:textId="77777777" w:rsidR="000C7BAB" w:rsidRPr="00134D91" w:rsidRDefault="000C7BAB" w:rsidP="000D5D7B">
            <w:pPr>
              <w:pStyle w:val="13Rumus"/>
              <w:ind w:left="0"/>
              <w:jc w:val="center"/>
              <w:rPr>
                <w:sz w:val="12"/>
                <w:szCs w:val="12"/>
              </w:rPr>
            </w:pPr>
            <w:r w:rsidRPr="00134D91">
              <w:rPr>
                <w:sz w:val="12"/>
                <w:szCs w:val="12"/>
              </w:rPr>
              <w:t>72</w:t>
            </w:r>
          </w:p>
        </w:tc>
        <w:tc>
          <w:tcPr>
            <w:tcW w:w="850" w:type="dxa"/>
          </w:tcPr>
          <w:p w14:paraId="0E08062F"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105D7DBC" w14:textId="77777777" w:rsidTr="000C7BAB">
        <w:trPr>
          <w:trHeight w:val="3"/>
        </w:trPr>
        <w:tc>
          <w:tcPr>
            <w:tcW w:w="511" w:type="dxa"/>
          </w:tcPr>
          <w:p w14:paraId="4CB23292" w14:textId="77777777" w:rsidR="000C7BAB" w:rsidRPr="00134D91" w:rsidRDefault="000C7BAB" w:rsidP="000D5D7B">
            <w:pPr>
              <w:pStyle w:val="13Rumus"/>
              <w:ind w:left="0"/>
              <w:jc w:val="left"/>
              <w:rPr>
                <w:sz w:val="12"/>
                <w:szCs w:val="12"/>
              </w:rPr>
            </w:pPr>
            <w:r w:rsidRPr="00134D91">
              <w:rPr>
                <w:sz w:val="12"/>
                <w:szCs w:val="12"/>
              </w:rPr>
              <w:t>28</w:t>
            </w:r>
          </w:p>
        </w:tc>
        <w:tc>
          <w:tcPr>
            <w:tcW w:w="1015" w:type="dxa"/>
          </w:tcPr>
          <w:p w14:paraId="6B4AF6A2" w14:textId="77777777" w:rsidR="000C7BAB" w:rsidRPr="00134D91" w:rsidRDefault="000C7BAB" w:rsidP="000D5D7B">
            <w:pPr>
              <w:pStyle w:val="13Rumus"/>
              <w:ind w:left="0"/>
              <w:jc w:val="left"/>
              <w:rPr>
                <w:sz w:val="12"/>
                <w:szCs w:val="12"/>
              </w:rPr>
            </w:pPr>
            <w:r w:rsidRPr="00134D91">
              <w:rPr>
                <w:sz w:val="12"/>
                <w:szCs w:val="12"/>
              </w:rPr>
              <w:t>Safriliya  S</w:t>
            </w:r>
          </w:p>
        </w:tc>
        <w:tc>
          <w:tcPr>
            <w:tcW w:w="992" w:type="dxa"/>
          </w:tcPr>
          <w:p w14:paraId="35E49EC3" w14:textId="77777777" w:rsidR="000C7BAB" w:rsidRPr="00134D91" w:rsidRDefault="000C7BAB" w:rsidP="000D5D7B">
            <w:pPr>
              <w:pStyle w:val="13Rumus"/>
              <w:ind w:left="0"/>
              <w:jc w:val="center"/>
              <w:rPr>
                <w:sz w:val="12"/>
                <w:szCs w:val="12"/>
              </w:rPr>
            </w:pPr>
            <w:r w:rsidRPr="00134D91">
              <w:rPr>
                <w:sz w:val="12"/>
                <w:szCs w:val="12"/>
              </w:rPr>
              <w:t>70</w:t>
            </w:r>
          </w:p>
        </w:tc>
        <w:tc>
          <w:tcPr>
            <w:tcW w:w="851" w:type="dxa"/>
          </w:tcPr>
          <w:p w14:paraId="1EAB66B3" w14:textId="77777777" w:rsidR="000C7BAB" w:rsidRPr="00134D91" w:rsidRDefault="000C7BAB" w:rsidP="000D5D7B">
            <w:pPr>
              <w:pStyle w:val="13Rumus"/>
              <w:ind w:left="0"/>
              <w:jc w:val="center"/>
              <w:rPr>
                <w:sz w:val="12"/>
                <w:szCs w:val="12"/>
              </w:rPr>
            </w:pPr>
            <w:r w:rsidRPr="00134D91">
              <w:rPr>
                <w:sz w:val="12"/>
                <w:szCs w:val="12"/>
              </w:rPr>
              <w:t>72</w:t>
            </w:r>
          </w:p>
        </w:tc>
        <w:tc>
          <w:tcPr>
            <w:tcW w:w="850" w:type="dxa"/>
          </w:tcPr>
          <w:p w14:paraId="308F9BEC" w14:textId="77777777" w:rsidR="000C7BAB" w:rsidRPr="00134D91" w:rsidRDefault="000C7BAB" w:rsidP="000D5D7B">
            <w:pPr>
              <w:pStyle w:val="13Rumus"/>
              <w:ind w:left="0"/>
              <w:jc w:val="center"/>
              <w:rPr>
                <w:sz w:val="12"/>
                <w:szCs w:val="12"/>
              </w:rPr>
            </w:pPr>
            <w:r w:rsidRPr="00134D91">
              <w:rPr>
                <w:sz w:val="12"/>
                <w:szCs w:val="12"/>
              </w:rPr>
              <w:t>81</w:t>
            </w:r>
          </w:p>
        </w:tc>
      </w:tr>
      <w:tr w:rsidR="000C7BAB" w:rsidRPr="00134D91" w14:paraId="18677195" w14:textId="77777777" w:rsidTr="000C7BAB">
        <w:trPr>
          <w:trHeight w:val="3"/>
        </w:trPr>
        <w:tc>
          <w:tcPr>
            <w:tcW w:w="511" w:type="dxa"/>
          </w:tcPr>
          <w:p w14:paraId="6DAD5655" w14:textId="77777777" w:rsidR="000C7BAB" w:rsidRPr="00134D91" w:rsidRDefault="000C7BAB" w:rsidP="000D5D7B">
            <w:pPr>
              <w:pStyle w:val="13Rumus"/>
              <w:ind w:left="0"/>
              <w:jc w:val="left"/>
              <w:rPr>
                <w:sz w:val="12"/>
                <w:szCs w:val="12"/>
              </w:rPr>
            </w:pPr>
            <w:r w:rsidRPr="00134D91">
              <w:rPr>
                <w:sz w:val="12"/>
                <w:szCs w:val="12"/>
              </w:rPr>
              <w:t>29</w:t>
            </w:r>
          </w:p>
        </w:tc>
        <w:tc>
          <w:tcPr>
            <w:tcW w:w="1015" w:type="dxa"/>
          </w:tcPr>
          <w:p w14:paraId="2DD5EE32" w14:textId="77777777" w:rsidR="000C7BAB" w:rsidRPr="00134D91" w:rsidRDefault="000C7BAB" w:rsidP="000D5D7B">
            <w:pPr>
              <w:pStyle w:val="13Rumus"/>
              <w:ind w:left="0"/>
              <w:jc w:val="left"/>
              <w:rPr>
                <w:sz w:val="12"/>
                <w:szCs w:val="12"/>
              </w:rPr>
            </w:pPr>
            <w:r w:rsidRPr="00134D91">
              <w:rPr>
                <w:sz w:val="12"/>
                <w:szCs w:val="12"/>
              </w:rPr>
              <w:t>Salsa Meica</w:t>
            </w:r>
          </w:p>
        </w:tc>
        <w:tc>
          <w:tcPr>
            <w:tcW w:w="992" w:type="dxa"/>
          </w:tcPr>
          <w:p w14:paraId="031FBCA0" w14:textId="77777777" w:rsidR="000C7BAB" w:rsidRPr="00134D91" w:rsidRDefault="000C7BAB" w:rsidP="000D5D7B">
            <w:pPr>
              <w:pStyle w:val="13Rumus"/>
              <w:ind w:left="0"/>
              <w:jc w:val="center"/>
              <w:rPr>
                <w:sz w:val="12"/>
                <w:szCs w:val="12"/>
              </w:rPr>
            </w:pPr>
            <w:r w:rsidRPr="00134D91">
              <w:rPr>
                <w:sz w:val="12"/>
                <w:szCs w:val="12"/>
              </w:rPr>
              <w:t>58</w:t>
            </w:r>
          </w:p>
        </w:tc>
        <w:tc>
          <w:tcPr>
            <w:tcW w:w="851" w:type="dxa"/>
          </w:tcPr>
          <w:p w14:paraId="7393EC09"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0CD31208" w14:textId="77777777" w:rsidR="000C7BAB" w:rsidRPr="00134D91" w:rsidRDefault="000C7BAB" w:rsidP="000D5D7B">
            <w:pPr>
              <w:pStyle w:val="13Rumus"/>
              <w:ind w:left="0"/>
              <w:jc w:val="center"/>
              <w:rPr>
                <w:sz w:val="12"/>
                <w:szCs w:val="12"/>
              </w:rPr>
            </w:pPr>
            <w:r w:rsidRPr="00134D91">
              <w:rPr>
                <w:sz w:val="12"/>
                <w:szCs w:val="12"/>
              </w:rPr>
              <w:t>75</w:t>
            </w:r>
          </w:p>
        </w:tc>
      </w:tr>
      <w:tr w:rsidR="000C7BAB" w:rsidRPr="00134D91" w14:paraId="4572A44A" w14:textId="77777777" w:rsidTr="000C7BAB">
        <w:trPr>
          <w:trHeight w:val="3"/>
        </w:trPr>
        <w:tc>
          <w:tcPr>
            <w:tcW w:w="511" w:type="dxa"/>
          </w:tcPr>
          <w:p w14:paraId="537D2F34" w14:textId="77777777" w:rsidR="000C7BAB" w:rsidRPr="00134D91" w:rsidRDefault="000C7BAB" w:rsidP="000D5D7B">
            <w:pPr>
              <w:pStyle w:val="13Rumus"/>
              <w:ind w:left="0"/>
              <w:jc w:val="left"/>
              <w:rPr>
                <w:sz w:val="12"/>
                <w:szCs w:val="12"/>
              </w:rPr>
            </w:pPr>
            <w:r w:rsidRPr="00134D91">
              <w:rPr>
                <w:sz w:val="12"/>
                <w:szCs w:val="12"/>
              </w:rPr>
              <w:t>30</w:t>
            </w:r>
          </w:p>
        </w:tc>
        <w:tc>
          <w:tcPr>
            <w:tcW w:w="1015" w:type="dxa"/>
          </w:tcPr>
          <w:p w14:paraId="0488C213" w14:textId="77777777" w:rsidR="000C7BAB" w:rsidRPr="00134D91" w:rsidRDefault="000C7BAB" w:rsidP="000D5D7B">
            <w:pPr>
              <w:pStyle w:val="13Rumus"/>
              <w:ind w:left="0"/>
              <w:jc w:val="left"/>
              <w:rPr>
                <w:sz w:val="12"/>
                <w:szCs w:val="12"/>
              </w:rPr>
            </w:pPr>
            <w:r w:rsidRPr="00134D91">
              <w:rPr>
                <w:sz w:val="12"/>
                <w:szCs w:val="12"/>
              </w:rPr>
              <w:t>Zainal M</w:t>
            </w:r>
          </w:p>
        </w:tc>
        <w:tc>
          <w:tcPr>
            <w:tcW w:w="992" w:type="dxa"/>
          </w:tcPr>
          <w:p w14:paraId="0D8A00C3" w14:textId="77777777" w:rsidR="000C7BAB" w:rsidRPr="00134D91" w:rsidRDefault="000C7BAB" w:rsidP="000D5D7B">
            <w:pPr>
              <w:pStyle w:val="13Rumus"/>
              <w:ind w:left="0"/>
              <w:jc w:val="center"/>
              <w:rPr>
                <w:sz w:val="12"/>
                <w:szCs w:val="12"/>
              </w:rPr>
            </w:pPr>
            <w:r w:rsidRPr="00134D91">
              <w:rPr>
                <w:sz w:val="12"/>
                <w:szCs w:val="12"/>
              </w:rPr>
              <w:t>65</w:t>
            </w:r>
          </w:p>
        </w:tc>
        <w:tc>
          <w:tcPr>
            <w:tcW w:w="851" w:type="dxa"/>
          </w:tcPr>
          <w:p w14:paraId="024BF29D"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36A7263C" w14:textId="77777777" w:rsidR="000C7BAB" w:rsidRPr="00134D91" w:rsidRDefault="000C7BAB" w:rsidP="000D5D7B">
            <w:pPr>
              <w:pStyle w:val="13Rumus"/>
              <w:ind w:left="0"/>
              <w:jc w:val="center"/>
              <w:rPr>
                <w:sz w:val="12"/>
                <w:szCs w:val="12"/>
              </w:rPr>
            </w:pPr>
            <w:r w:rsidRPr="00134D91">
              <w:rPr>
                <w:sz w:val="12"/>
                <w:szCs w:val="12"/>
              </w:rPr>
              <w:t>80</w:t>
            </w:r>
          </w:p>
        </w:tc>
      </w:tr>
      <w:tr w:rsidR="000C7BAB" w:rsidRPr="00134D91" w14:paraId="37755EA9" w14:textId="77777777" w:rsidTr="000C7BAB">
        <w:trPr>
          <w:trHeight w:val="3"/>
        </w:trPr>
        <w:tc>
          <w:tcPr>
            <w:tcW w:w="511" w:type="dxa"/>
          </w:tcPr>
          <w:p w14:paraId="5A158937" w14:textId="77777777" w:rsidR="000C7BAB" w:rsidRPr="00134D91" w:rsidRDefault="000C7BAB" w:rsidP="000D5D7B">
            <w:pPr>
              <w:pStyle w:val="13Rumus"/>
              <w:ind w:left="0"/>
              <w:jc w:val="left"/>
              <w:rPr>
                <w:sz w:val="12"/>
                <w:szCs w:val="12"/>
              </w:rPr>
            </w:pPr>
            <w:r w:rsidRPr="00134D91">
              <w:rPr>
                <w:sz w:val="12"/>
                <w:szCs w:val="12"/>
              </w:rPr>
              <w:t>31</w:t>
            </w:r>
          </w:p>
        </w:tc>
        <w:tc>
          <w:tcPr>
            <w:tcW w:w="1015" w:type="dxa"/>
          </w:tcPr>
          <w:p w14:paraId="073DF720" w14:textId="77777777" w:rsidR="000C7BAB" w:rsidRPr="00134D91" w:rsidRDefault="000C7BAB" w:rsidP="000D5D7B">
            <w:pPr>
              <w:pStyle w:val="13Rumus"/>
              <w:ind w:left="0"/>
              <w:jc w:val="left"/>
              <w:rPr>
                <w:sz w:val="12"/>
                <w:szCs w:val="12"/>
              </w:rPr>
            </w:pPr>
            <w:r w:rsidRPr="00134D91">
              <w:rPr>
                <w:sz w:val="12"/>
                <w:szCs w:val="12"/>
              </w:rPr>
              <w:t>Zulfa A</w:t>
            </w:r>
          </w:p>
        </w:tc>
        <w:tc>
          <w:tcPr>
            <w:tcW w:w="992" w:type="dxa"/>
          </w:tcPr>
          <w:p w14:paraId="6F3E2891" w14:textId="77777777" w:rsidR="000C7BAB" w:rsidRPr="00134D91" w:rsidRDefault="000C7BAB" w:rsidP="000D5D7B">
            <w:pPr>
              <w:pStyle w:val="13Rumus"/>
              <w:ind w:left="0"/>
              <w:jc w:val="center"/>
              <w:rPr>
                <w:sz w:val="12"/>
                <w:szCs w:val="12"/>
              </w:rPr>
            </w:pPr>
            <w:r w:rsidRPr="00134D91">
              <w:rPr>
                <w:sz w:val="12"/>
                <w:szCs w:val="12"/>
              </w:rPr>
              <w:t>60</w:t>
            </w:r>
          </w:p>
        </w:tc>
        <w:tc>
          <w:tcPr>
            <w:tcW w:w="851" w:type="dxa"/>
          </w:tcPr>
          <w:p w14:paraId="3EA72761" w14:textId="77777777" w:rsidR="000C7BAB" w:rsidRPr="00134D91" w:rsidRDefault="000C7BAB" w:rsidP="000D5D7B">
            <w:pPr>
              <w:pStyle w:val="13Rumus"/>
              <w:ind w:left="0"/>
              <w:jc w:val="center"/>
              <w:rPr>
                <w:sz w:val="12"/>
                <w:szCs w:val="12"/>
              </w:rPr>
            </w:pPr>
            <w:r w:rsidRPr="00134D91">
              <w:rPr>
                <w:sz w:val="12"/>
                <w:szCs w:val="12"/>
              </w:rPr>
              <w:t>70</w:t>
            </w:r>
          </w:p>
        </w:tc>
        <w:tc>
          <w:tcPr>
            <w:tcW w:w="850" w:type="dxa"/>
          </w:tcPr>
          <w:p w14:paraId="2D9E92E0" w14:textId="77777777" w:rsidR="000C7BAB" w:rsidRPr="00134D91" w:rsidRDefault="000C7BAB" w:rsidP="000D5D7B">
            <w:pPr>
              <w:pStyle w:val="13Rumus"/>
              <w:ind w:left="0"/>
              <w:jc w:val="center"/>
              <w:rPr>
                <w:sz w:val="12"/>
                <w:szCs w:val="12"/>
              </w:rPr>
            </w:pPr>
            <w:r w:rsidRPr="00134D91">
              <w:rPr>
                <w:sz w:val="12"/>
                <w:szCs w:val="12"/>
              </w:rPr>
              <w:t>76</w:t>
            </w:r>
          </w:p>
        </w:tc>
      </w:tr>
      <w:tr w:rsidR="000C7BAB" w:rsidRPr="00134D91" w14:paraId="75FE85E2" w14:textId="77777777" w:rsidTr="000C7BAB">
        <w:trPr>
          <w:trHeight w:val="3"/>
        </w:trPr>
        <w:tc>
          <w:tcPr>
            <w:tcW w:w="511" w:type="dxa"/>
          </w:tcPr>
          <w:p w14:paraId="2CBD5795" w14:textId="77777777" w:rsidR="000C7BAB" w:rsidRPr="00134D91" w:rsidRDefault="000C7BAB" w:rsidP="000D5D7B">
            <w:pPr>
              <w:pStyle w:val="13Rumus"/>
              <w:ind w:left="0"/>
              <w:jc w:val="left"/>
              <w:rPr>
                <w:sz w:val="12"/>
                <w:szCs w:val="12"/>
              </w:rPr>
            </w:pPr>
          </w:p>
        </w:tc>
        <w:tc>
          <w:tcPr>
            <w:tcW w:w="1015" w:type="dxa"/>
          </w:tcPr>
          <w:p w14:paraId="76D5AEF7" w14:textId="77777777" w:rsidR="000C7BAB" w:rsidRPr="00134D91" w:rsidRDefault="000C7BAB" w:rsidP="000D5D7B">
            <w:pPr>
              <w:pStyle w:val="13Rumus"/>
              <w:ind w:left="0"/>
              <w:jc w:val="left"/>
              <w:rPr>
                <w:sz w:val="12"/>
                <w:szCs w:val="12"/>
              </w:rPr>
            </w:pPr>
            <w:r w:rsidRPr="00134D91">
              <w:rPr>
                <w:sz w:val="12"/>
                <w:szCs w:val="12"/>
              </w:rPr>
              <w:t>JUMLAH</w:t>
            </w:r>
          </w:p>
        </w:tc>
        <w:tc>
          <w:tcPr>
            <w:tcW w:w="992" w:type="dxa"/>
          </w:tcPr>
          <w:p w14:paraId="7EA630A3" w14:textId="77777777" w:rsidR="000C7BAB" w:rsidRPr="00134D91" w:rsidRDefault="000C7BAB" w:rsidP="000D5D7B">
            <w:pPr>
              <w:pStyle w:val="13Rumus"/>
              <w:ind w:left="0"/>
              <w:jc w:val="center"/>
              <w:rPr>
                <w:sz w:val="12"/>
                <w:szCs w:val="12"/>
              </w:rPr>
            </w:pPr>
            <w:r w:rsidRPr="00134D91">
              <w:rPr>
                <w:sz w:val="12"/>
                <w:szCs w:val="12"/>
              </w:rPr>
              <w:t>2.003</w:t>
            </w:r>
          </w:p>
        </w:tc>
        <w:tc>
          <w:tcPr>
            <w:tcW w:w="851" w:type="dxa"/>
          </w:tcPr>
          <w:p w14:paraId="48A4E79B" w14:textId="77777777" w:rsidR="000C7BAB" w:rsidRPr="00134D91" w:rsidRDefault="000C7BAB" w:rsidP="000D5D7B">
            <w:pPr>
              <w:pStyle w:val="13Rumus"/>
              <w:ind w:left="0"/>
              <w:jc w:val="center"/>
              <w:rPr>
                <w:sz w:val="12"/>
                <w:szCs w:val="12"/>
              </w:rPr>
            </w:pPr>
            <w:r w:rsidRPr="00134D91">
              <w:rPr>
                <w:sz w:val="12"/>
                <w:szCs w:val="12"/>
              </w:rPr>
              <w:t>2.169</w:t>
            </w:r>
          </w:p>
        </w:tc>
        <w:tc>
          <w:tcPr>
            <w:tcW w:w="850" w:type="dxa"/>
          </w:tcPr>
          <w:p w14:paraId="79561207" w14:textId="77777777" w:rsidR="000C7BAB" w:rsidRPr="00134D91" w:rsidRDefault="000C7BAB" w:rsidP="000D5D7B">
            <w:pPr>
              <w:pStyle w:val="13Rumus"/>
              <w:ind w:left="0"/>
              <w:jc w:val="center"/>
              <w:rPr>
                <w:sz w:val="12"/>
                <w:szCs w:val="12"/>
              </w:rPr>
            </w:pPr>
            <w:r w:rsidRPr="00134D91">
              <w:rPr>
                <w:sz w:val="12"/>
                <w:szCs w:val="12"/>
              </w:rPr>
              <w:t>2.424</w:t>
            </w:r>
          </w:p>
        </w:tc>
      </w:tr>
      <w:tr w:rsidR="000C7BAB" w:rsidRPr="00134D91" w14:paraId="7B966B53" w14:textId="77777777" w:rsidTr="000C7BAB">
        <w:trPr>
          <w:trHeight w:val="124"/>
        </w:trPr>
        <w:tc>
          <w:tcPr>
            <w:tcW w:w="511" w:type="dxa"/>
          </w:tcPr>
          <w:p w14:paraId="40632C4F" w14:textId="77777777" w:rsidR="000C7BAB" w:rsidRPr="00134D91" w:rsidRDefault="000C7BAB" w:rsidP="000D5D7B">
            <w:pPr>
              <w:pStyle w:val="13Rumus"/>
              <w:ind w:left="0"/>
              <w:jc w:val="left"/>
              <w:rPr>
                <w:sz w:val="12"/>
                <w:szCs w:val="12"/>
              </w:rPr>
            </w:pPr>
          </w:p>
        </w:tc>
        <w:tc>
          <w:tcPr>
            <w:tcW w:w="1015" w:type="dxa"/>
          </w:tcPr>
          <w:p w14:paraId="37A79A42" w14:textId="77777777" w:rsidR="000C7BAB" w:rsidRPr="00134D91" w:rsidRDefault="000C7BAB" w:rsidP="000D5D7B">
            <w:pPr>
              <w:pStyle w:val="13Rumus"/>
              <w:ind w:left="0"/>
              <w:jc w:val="left"/>
              <w:rPr>
                <w:sz w:val="12"/>
                <w:szCs w:val="12"/>
              </w:rPr>
            </w:pPr>
            <w:r w:rsidRPr="00134D91">
              <w:rPr>
                <w:sz w:val="12"/>
                <w:szCs w:val="12"/>
              </w:rPr>
              <w:t>RATA-RATA</w:t>
            </w:r>
          </w:p>
        </w:tc>
        <w:tc>
          <w:tcPr>
            <w:tcW w:w="992" w:type="dxa"/>
          </w:tcPr>
          <w:p w14:paraId="33D59B5C" w14:textId="77777777" w:rsidR="000C7BAB" w:rsidRPr="00134D91" w:rsidRDefault="000C7BAB" w:rsidP="000D5D7B">
            <w:pPr>
              <w:pStyle w:val="13Rumus"/>
              <w:ind w:left="0"/>
              <w:jc w:val="center"/>
              <w:rPr>
                <w:sz w:val="12"/>
                <w:szCs w:val="12"/>
              </w:rPr>
            </w:pPr>
            <w:r w:rsidRPr="00134D91">
              <w:rPr>
                <w:sz w:val="12"/>
                <w:szCs w:val="12"/>
              </w:rPr>
              <w:t>64,61</w:t>
            </w:r>
          </w:p>
        </w:tc>
        <w:tc>
          <w:tcPr>
            <w:tcW w:w="851" w:type="dxa"/>
          </w:tcPr>
          <w:p w14:paraId="24B5F9E8" w14:textId="77777777" w:rsidR="000C7BAB" w:rsidRPr="00134D91" w:rsidRDefault="000C7BAB" w:rsidP="000D5D7B">
            <w:pPr>
              <w:pStyle w:val="13Rumus"/>
              <w:ind w:left="0"/>
              <w:jc w:val="center"/>
              <w:rPr>
                <w:sz w:val="12"/>
                <w:szCs w:val="12"/>
              </w:rPr>
            </w:pPr>
            <w:r w:rsidRPr="00134D91">
              <w:rPr>
                <w:sz w:val="12"/>
                <w:szCs w:val="12"/>
              </w:rPr>
              <w:t>69,96</w:t>
            </w:r>
          </w:p>
        </w:tc>
        <w:tc>
          <w:tcPr>
            <w:tcW w:w="850" w:type="dxa"/>
          </w:tcPr>
          <w:p w14:paraId="7440F8D1" w14:textId="77777777" w:rsidR="000C7BAB" w:rsidRPr="00134D91" w:rsidRDefault="000C7BAB" w:rsidP="000D5D7B">
            <w:pPr>
              <w:pStyle w:val="13Rumus"/>
              <w:ind w:left="0"/>
              <w:jc w:val="center"/>
              <w:rPr>
                <w:sz w:val="12"/>
                <w:szCs w:val="12"/>
              </w:rPr>
            </w:pPr>
            <w:r w:rsidRPr="00134D91">
              <w:rPr>
                <w:sz w:val="12"/>
                <w:szCs w:val="12"/>
              </w:rPr>
              <w:t>78,19</w:t>
            </w:r>
          </w:p>
        </w:tc>
      </w:tr>
    </w:tbl>
    <w:p w14:paraId="551756DE" w14:textId="1720ED08" w:rsidR="000E11F1" w:rsidRDefault="000E11F1" w:rsidP="00416A38">
      <w:pPr>
        <w:pStyle w:val="16daftarpustaka"/>
        <w:spacing w:before="0" w:after="0" w:line="360" w:lineRule="auto"/>
      </w:pPr>
    </w:p>
    <w:p w14:paraId="7B6C736A" w14:textId="77777777" w:rsidR="000E11F1" w:rsidRDefault="000E11F1" w:rsidP="00416A38">
      <w:pPr>
        <w:pStyle w:val="16daftarpustaka"/>
        <w:spacing w:before="0" w:after="0" w:line="360" w:lineRule="auto"/>
      </w:pPr>
    </w:p>
    <w:p w14:paraId="7C57343B" w14:textId="5B9021EF" w:rsidR="001367A3" w:rsidRDefault="001367A3" w:rsidP="00ED6869">
      <w:pPr>
        <w:pStyle w:val="16daftarpustaka"/>
        <w:spacing w:before="0" w:after="0" w:line="360" w:lineRule="auto"/>
        <w:ind w:left="0" w:firstLine="0"/>
      </w:pPr>
      <w:r>
        <w:t xml:space="preserve">      </w:t>
      </w:r>
      <w:r w:rsidR="00AB297A">
        <w:t>Researchers got the results of a discussion about using YouTube videos to improve students'</w:t>
      </w:r>
      <w:r w:rsidR="00ED6869">
        <w:t> </w:t>
      </w:r>
      <w:r w:rsidR="00AB297A" w:rsidRPr="00ED6869">
        <w:t>speaking</w:t>
      </w:r>
      <w:r w:rsidR="00ED6869">
        <w:t> </w:t>
      </w:r>
      <w:r w:rsidR="00AB297A" w:rsidRPr="00ED6869">
        <w:t>skill</w:t>
      </w:r>
      <w:r w:rsidR="00DF4FF8">
        <w:t>s</w:t>
      </w:r>
      <w:r w:rsidR="00ED6869">
        <w:t> </w:t>
      </w:r>
      <w:r>
        <w:t>we</w:t>
      </w:r>
      <w:r w:rsidR="00ED6869">
        <w:t> </w:t>
      </w:r>
      <w:r>
        <w:t>know</w:t>
      </w:r>
      <w:r w:rsidR="00AB297A">
        <w:t> </w:t>
      </w:r>
      <w:r>
        <w:t>dat</w:t>
      </w:r>
      <w:r w:rsidR="00AB297A">
        <w:t>a </w:t>
      </w:r>
      <w:r>
        <w:t>learning</w:t>
      </w:r>
      <w:r w:rsidR="00AB297A">
        <w:t> </w:t>
      </w:r>
      <w:r w:rsidR="00F60661">
        <w:t>a</w:t>
      </w:r>
      <w:r w:rsidR="00AB297A">
        <w:t> </w:t>
      </w:r>
      <w:r>
        <w:t>language</w:t>
      </w:r>
      <w:r w:rsidR="00ED6869">
        <w:t> </w:t>
      </w:r>
      <w:r>
        <w:t>cann</w:t>
      </w:r>
      <w:r w:rsidR="00ED6869">
        <w:t>o</w:t>
      </w:r>
      <w:r>
        <w:t>t</w:t>
      </w:r>
      <w:r w:rsidR="00F60661">
        <w:t> </w:t>
      </w:r>
      <w:r>
        <w:t>be separated from learning</w:t>
      </w:r>
      <w:r w:rsidR="00ED6869">
        <w:t xml:space="preserve"> </w:t>
      </w:r>
      <w:r>
        <w:t>speaking a</w:t>
      </w:r>
      <w:r w:rsidR="00F60661">
        <w:t>n</w:t>
      </w:r>
      <w:r>
        <w:t>d</w:t>
      </w:r>
      <w:r w:rsidR="00C77DD6">
        <w:t> </w:t>
      </w:r>
      <w:r>
        <w:t>pronunciation.</w:t>
      </w:r>
      <w:r w:rsidR="00F60661">
        <w:t xml:space="preserve"> I</w:t>
      </w:r>
      <w:r>
        <w:t>n this research, YouTube video is chosen to improve students’ Speaking skill</w:t>
      </w:r>
      <w:r w:rsidR="009A3413">
        <w:t>s</w:t>
      </w:r>
      <w:r>
        <w:t xml:space="preserve"> because </w:t>
      </w:r>
      <w:r w:rsidR="002E3CEB">
        <w:t>Learning media using YouTube is very good to do when learning activities.</w:t>
      </w:r>
    </w:p>
    <w:p w14:paraId="42C61BC0" w14:textId="5C4BBBBF" w:rsidR="001367A3" w:rsidRDefault="00C77DD6" w:rsidP="001367A3">
      <w:pPr>
        <w:pStyle w:val="16daftarpustaka"/>
        <w:spacing w:before="0" w:after="0" w:line="360" w:lineRule="auto"/>
        <w:ind w:left="0" w:firstLine="0"/>
      </w:pPr>
      <w:r>
        <w:t xml:space="preserve">      </w:t>
      </w:r>
      <w:r w:rsidR="001367A3">
        <w:t xml:space="preserve">From the interview sheet, </w:t>
      </w:r>
      <w:r w:rsidR="00B2580E">
        <w:t xml:space="preserve">data shows that </w:t>
      </w:r>
      <w:r w:rsidR="00B2580E">
        <w:t xml:space="preserve">many </w:t>
      </w:r>
      <w:r w:rsidR="001367A3">
        <w:t>student</w:t>
      </w:r>
      <w:r w:rsidR="009A3413">
        <w:t>s</w:t>
      </w:r>
      <w:r w:rsidR="00B61E83">
        <w:t xml:space="preserve"> </w:t>
      </w:r>
      <w:r w:rsidR="001367A3">
        <w:t>agree that YouTube video</w:t>
      </w:r>
      <w:r w:rsidR="009A3413">
        <w:t>s</w:t>
      </w:r>
      <w:r w:rsidR="001367A3">
        <w:t xml:space="preserve"> can get more regar</w:t>
      </w:r>
      <w:r>
        <w:t>ding,</w:t>
      </w:r>
      <w:r w:rsidR="009A3413">
        <w:t xml:space="preserve"> </w:t>
      </w:r>
      <w:r w:rsidR="00B2580E">
        <w:t>the result of the test</w:t>
      </w:r>
      <w:r>
        <w:t xml:space="preserve">s result </w:t>
      </w:r>
      <w:r w:rsidR="00731158">
        <w:rPr>
          <w:lang w:val="en-US"/>
        </w:rPr>
        <w:t xml:space="preserve"> in </w:t>
      </w:r>
      <w:r>
        <w:t>the researcher found that the us</w:t>
      </w:r>
      <w:r w:rsidR="009A3413">
        <w:t>e</w:t>
      </w:r>
      <w:r>
        <w:t xml:space="preserve"> of YouTube video</w:t>
      </w:r>
      <w:r w:rsidR="009A3413">
        <w:t>s</w:t>
      </w:r>
      <w:r>
        <w:t xml:space="preserve"> has</w:t>
      </w:r>
      <w:r w:rsidR="009A3413">
        <w:t xml:space="preserve"> a </w:t>
      </w:r>
      <w:r>
        <w:t>significant impact.</w:t>
      </w:r>
    </w:p>
    <w:p w14:paraId="1324B444" w14:textId="42A35600" w:rsidR="00D16A0D" w:rsidRPr="0002359D" w:rsidRDefault="00D16A0D" w:rsidP="001367A3">
      <w:pPr>
        <w:pStyle w:val="16daftarpustaka"/>
        <w:spacing w:before="0" w:after="0" w:line="360" w:lineRule="auto"/>
        <w:ind w:left="0" w:firstLine="0"/>
        <w:rPr>
          <w:b/>
          <w:bCs/>
        </w:rPr>
      </w:pPr>
      <w:r w:rsidRPr="0002359D">
        <w:rPr>
          <w:b/>
          <w:bCs/>
        </w:rPr>
        <w:t>The Strength and Weakness of Improving Speaking Skill Through YouTube Video</w:t>
      </w:r>
      <w:r w:rsidR="00B2580E">
        <w:rPr>
          <w:b/>
          <w:bCs/>
        </w:rPr>
        <w:t>s</w:t>
      </w:r>
    </w:p>
    <w:p w14:paraId="4A85B00E" w14:textId="3A344A0F" w:rsidR="00EA050B" w:rsidRDefault="00EA07CA" w:rsidP="001367A3">
      <w:pPr>
        <w:pStyle w:val="16daftarpustaka"/>
        <w:spacing w:before="0" w:after="0" w:line="360" w:lineRule="auto"/>
        <w:ind w:left="0" w:firstLine="0"/>
      </w:pPr>
      <w:r>
        <w:t xml:space="preserve">       </w:t>
      </w:r>
      <w:r w:rsidR="004319F5">
        <w:t xml:space="preserve">The results of this study are </w:t>
      </w:r>
      <w:r w:rsidR="0042497F">
        <w:t>o</w:t>
      </w:r>
      <w:r w:rsidR="004319F5">
        <w:t xml:space="preserve">btained from action research consisting of two cycles, the first cycle I and cycle II. </w:t>
      </w:r>
      <w:r w:rsidR="00D17C13">
        <w:t>Cycles I and II are completed by students practicing their speaking skills via YouTube videos. Researchers discovered a way to improve the students</w:t>
      </w:r>
      <w:r w:rsidR="00731158">
        <w:rPr>
          <w:lang w:val="en-US"/>
        </w:rPr>
        <w:t xml:space="preserve"> s</w:t>
      </w:r>
      <w:r w:rsidR="00D17C13">
        <w:t>peaking skills af</w:t>
      </w:r>
      <w:r w:rsidR="009A2C86">
        <w:t xml:space="preserve">ter conducting cycles I and II. </w:t>
      </w:r>
      <w:r w:rsidR="00D17C13">
        <w:t>Speaking students continue to struggle, making the classroom environment nois</w:t>
      </w:r>
      <w:r w:rsidR="009A2C86">
        <w:t xml:space="preserve">y, but </w:t>
      </w:r>
      <w:r w:rsidR="00EA050B">
        <w:t xml:space="preserve">after researchers played YouTube videos and </w:t>
      </w:r>
      <w:r w:rsidR="0042497F">
        <w:t>a</w:t>
      </w:r>
      <w:r w:rsidR="00EA050B">
        <w:t>ssignments to students to put them into practice, some students still seemed to struggle with technology-based learning techniques. These things can be seen as follows:</w:t>
      </w:r>
    </w:p>
    <w:p w14:paraId="4B6498C0" w14:textId="2863DE33" w:rsidR="00B2527B" w:rsidRDefault="00B2527B" w:rsidP="001367A3">
      <w:pPr>
        <w:pStyle w:val="16daftarpustaka"/>
        <w:spacing w:before="0" w:after="0" w:line="360" w:lineRule="auto"/>
        <w:ind w:left="0" w:firstLine="0"/>
      </w:pPr>
      <w:r>
        <w:t>R</w:t>
      </w:r>
      <w:r w:rsidR="0042497F">
        <w:t xml:space="preserve">: </w:t>
      </w:r>
      <w:r>
        <w:t>How do you feel</w:t>
      </w:r>
      <w:r w:rsidR="0042497F">
        <w:t xml:space="preserve"> </w:t>
      </w:r>
      <w:r>
        <w:t>after watching</w:t>
      </w:r>
      <w:r w:rsidR="00DF4FF8">
        <w:t xml:space="preserve"> a</w:t>
      </w:r>
      <w:r>
        <w:t xml:space="preserve"> YouTube video?</w:t>
      </w:r>
    </w:p>
    <w:p w14:paraId="1D27FDB5" w14:textId="4EFF19DF" w:rsidR="00B2527B" w:rsidRDefault="00B2527B" w:rsidP="001367A3">
      <w:pPr>
        <w:pStyle w:val="16daftarpustaka"/>
        <w:spacing w:before="0" w:after="0" w:line="360" w:lineRule="auto"/>
        <w:ind w:left="0" w:firstLine="0"/>
      </w:pPr>
      <w:r>
        <w:t xml:space="preserve">S1: in my opinion </w:t>
      </w:r>
      <w:r w:rsidR="0042497F">
        <w:t>After watching YouTube Videos, learning activities become more fun.</w:t>
      </w:r>
    </w:p>
    <w:p w14:paraId="237FA46A" w14:textId="1A501F93" w:rsidR="00B2527B" w:rsidRDefault="00B2527B" w:rsidP="001367A3">
      <w:pPr>
        <w:pStyle w:val="16daftarpustaka"/>
        <w:spacing w:before="0" w:after="0" w:line="360" w:lineRule="auto"/>
        <w:ind w:left="0" w:firstLine="0"/>
      </w:pPr>
      <w:r>
        <w:t>S2:</w:t>
      </w:r>
      <w:r w:rsidR="0042497F" w:rsidRPr="0042497F">
        <w:t xml:space="preserve"> </w:t>
      </w:r>
      <w:r w:rsidR="0042497F">
        <w:t>I think watching YouTube videos is less interesting.</w:t>
      </w:r>
    </w:p>
    <w:p w14:paraId="12D5C1C6" w14:textId="73C75121" w:rsidR="00B2527B" w:rsidRDefault="00522BB6" w:rsidP="00EA050B">
      <w:pPr>
        <w:pStyle w:val="16daftarpustaka"/>
        <w:spacing w:before="0" w:after="0" w:line="360" w:lineRule="auto"/>
        <w:ind w:left="0" w:firstLine="0"/>
      </w:pPr>
      <w:r>
        <w:t xml:space="preserve">       </w:t>
      </w:r>
      <w:r w:rsidR="00EA050B">
        <w:t xml:space="preserve"> </w:t>
      </w:r>
      <w:r w:rsidR="0042497F">
        <w:t>R</w:t>
      </w:r>
      <w:r w:rsidR="00EA050B">
        <w:t>esearchers suggest and teach that proficiency in speaking is very important in the future. Researchers asked students to watch about things they liked</w:t>
      </w:r>
      <w:r w:rsidR="00B61E83">
        <w:t xml:space="preserve"> </w:t>
      </w:r>
      <w:r w:rsidR="00EA050B">
        <w:t>to help develop speaking skills.</w:t>
      </w:r>
    </w:p>
    <w:p w14:paraId="46B79B7F" w14:textId="0309FB4B" w:rsidR="00F06E24" w:rsidRDefault="00F06E24" w:rsidP="00EA050B">
      <w:pPr>
        <w:pStyle w:val="16daftarpustaka"/>
        <w:spacing w:before="0" w:after="0" w:line="360" w:lineRule="auto"/>
        <w:ind w:left="0" w:firstLine="0"/>
      </w:pPr>
      <w:r>
        <w:t xml:space="preserve">       Students feel good when watching YouTube video</w:t>
      </w:r>
      <w:r w:rsidR="00731158">
        <w:rPr>
          <w:lang w:val="en-US"/>
        </w:rPr>
        <w:t>s</w:t>
      </w:r>
      <w:r>
        <w:t xml:space="preserve"> and it is more interesting for the students. YouTube provides learning instruction by combining entertainment such as images and the original voice of a speaker that </w:t>
      </w:r>
      <w:r>
        <w:lastRenderedPageBreak/>
        <w:t xml:space="preserve">makes the learning </w:t>
      </w:r>
      <w:r w:rsidR="004669F9">
        <w:t xml:space="preserve">experience </w:t>
      </w:r>
      <w:r>
        <w:t>more</w:t>
      </w:r>
      <w:r w:rsidR="004669F9">
        <w:t xml:space="preserve"> interesting</w:t>
      </w:r>
      <w:r>
        <w:t>.</w:t>
      </w:r>
    </w:p>
    <w:p w14:paraId="317076BF" w14:textId="56E5829C" w:rsidR="00F06E24" w:rsidRDefault="00F06E24" w:rsidP="00B6688D">
      <w:pPr>
        <w:pStyle w:val="16daftarpustaka"/>
        <w:spacing w:before="0" w:after="0" w:line="360" w:lineRule="auto"/>
        <w:ind w:left="0" w:firstLine="0"/>
      </w:pPr>
      <w:r>
        <w:t xml:space="preserve">        YouTube is expected to be able to provide ideas for every student to be able to perform imitative, intensive, responsive, and interactive speaking. </w:t>
      </w:r>
    </w:p>
    <w:p w14:paraId="5D718677" w14:textId="0231CDE2" w:rsidR="00F06E24" w:rsidRPr="007E2FF0" w:rsidRDefault="00A07ECF" w:rsidP="00EA050B">
      <w:pPr>
        <w:pStyle w:val="16daftarpustaka"/>
        <w:spacing w:before="0" w:after="0" w:line="360" w:lineRule="auto"/>
        <w:ind w:left="0" w:firstLine="0"/>
        <w:rPr>
          <w:b/>
          <w:bCs/>
        </w:rPr>
      </w:pPr>
      <w:r w:rsidRPr="007E2FF0">
        <w:rPr>
          <w:b/>
          <w:bCs/>
        </w:rPr>
        <w:t>The advantages and Disadvantages of using YouTube video to improve Speaking skill</w:t>
      </w:r>
    </w:p>
    <w:p w14:paraId="4A7B0763" w14:textId="253DC34B" w:rsidR="007E2FF0" w:rsidRDefault="007E2FF0" w:rsidP="00EA050B">
      <w:pPr>
        <w:pStyle w:val="16daftarpustaka"/>
        <w:spacing w:before="0" w:after="0" w:line="360" w:lineRule="auto"/>
        <w:ind w:left="0" w:firstLine="0"/>
      </w:pPr>
      <w:r>
        <w:t xml:space="preserve">       The researcher found some advantages and disadvantages of using YouTube videos as a medium of classroom learning. The advantages of using youTube videos are students feel enjoyable when watching and they feel they get the idea to speak from the original speaker.</w:t>
      </w:r>
    </w:p>
    <w:p w14:paraId="198DC50A" w14:textId="6EC26739" w:rsidR="00EA050B" w:rsidRDefault="007E2FF0" w:rsidP="00EA050B">
      <w:pPr>
        <w:pStyle w:val="16daftarpustaka"/>
        <w:spacing w:before="0" w:after="0" w:line="360" w:lineRule="auto"/>
        <w:ind w:left="0" w:firstLine="0"/>
      </w:pPr>
      <w:r>
        <w:t xml:space="preserve">       </w:t>
      </w:r>
      <w:r w:rsidR="00FF5B27">
        <w:t>Students get bored easily when watching YouTube for too long, it also makes them feel like they have thrown away internet pulses. learning to speak using YouTube still has</w:t>
      </w:r>
      <w:r w:rsidR="00BB175F">
        <w:t xml:space="preserve"> its drawba</w:t>
      </w:r>
      <w:proofErr w:type="spellStart"/>
      <w:r w:rsidR="00731158">
        <w:rPr>
          <w:lang w:val="en-US"/>
        </w:rPr>
        <w:t>cks</w:t>
      </w:r>
      <w:proofErr w:type="spellEnd"/>
      <w:r w:rsidR="00FF5B27">
        <w:t>.</w:t>
      </w:r>
    </w:p>
    <w:p w14:paraId="777816C2" w14:textId="77777777" w:rsidR="00FF5B27" w:rsidRDefault="00FF5B27" w:rsidP="00EA050B">
      <w:pPr>
        <w:pStyle w:val="16daftarpustaka"/>
        <w:spacing w:before="0" w:after="0" w:line="360" w:lineRule="auto"/>
        <w:ind w:left="0" w:firstLine="0"/>
      </w:pPr>
    </w:p>
    <w:p w14:paraId="550DFA59" w14:textId="77777777" w:rsidR="00FF5B27" w:rsidRDefault="00FF5B27" w:rsidP="00EA050B">
      <w:pPr>
        <w:pStyle w:val="16daftarpustaka"/>
        <w:spacing w:before="0" w:after="0" w:line="360" w:lineRule="auto"/>
        <w:ind w:left="0" w:firstLine="0"/>
      </w:pPr>
    </w:p>
    <w:p w14:paraId="6F1F3166" w14:textId="77777777" w:rsidR="007E2FF0" w:rsidRDefault="007E2FF0" w:rsidP="00EA050B">
      <w:pPr>
        <w:pStyle w:val="16daftarpustaka"/>
        <w:spacing w:before="0" w:after="0" w:line="360" w:lineRule="auto"/>
        <w:ind w:left="0" w:firstLine="0"/>
      </w:pPr>
    </w:p>
    <w:p w14:paraId="5611FD4E" w14:textId="50868751" w:rsidR="007E2FF0" w:rsidRPr="00312F3D" w:rsidRDefault="007E2FF0" w:rsidP="00EA050B">
      <w:pPr>
        <w:pStyle w:val="16daftarpustaka"/>
        <w:spacing w:before="0" w:after="0" w:line="360" w:lineRule="auto"/>
        <w:ind w:left="0" w:firstLine="0"/>
        <w:rPr>
          <w:b/>
          <w:bCs/>
        </w:rPr>
      </w:pPr>
      <w:r w:rsidRPr="00312F3D">
        <w:rPr>
          <w:b/>
          <w:bCs/>
        </w:rPr>
        <w:t>CONCLUSION AND SUGGESTION</w:t>
      </w:r>
    </w:p>
    <w:p w14:paraId="540221D0" w14:textId="43FD0EF4" w:rsidR="007E2FF0" w:rsidRPr="00312F3D" w:rsidRDefault="007E2FF0" w:rsidP="00EA050B">
      <w:pPr>
        <w:pStyle w:val="16daftarpustaka"/>
        <w:spacing w:before="0" w:after="0" w:line="360" w:lineRule="auto"/>
        <w:ind w:left="0" w:firstLine="0"/>
        <w:rPr>
          <w:b/>
          <w:bCs/>
        </w:rPr>
      </w:pPr>
      <w:r w:rsidRPr="00312F3D">
        <w:rPr>
          <w:b/>
          <w:bCs/>
        </w:rPr>
        <w:t>Conclusion</w:t>
      </w:r>
    </w:p>
    <w:p w14:paraId="0906D1D9" w14:textId="44C2B884" w:rsidR="00312F3D" w:rsidRDefault="00522BB6" w:rsidP="00EA050B">
      <w:pPr>
        <w:pStyle w:val="16daftarpustaka"/>
        <w:spacing w:before="0" w:after="0" w:line="360" w:lineRule="auto"/>
        <w:ind w:left="0" w:firstLine="0"/>
      </w:pPr>
      <w:r>
        <w:t xml:space="preserve">       </w:t>
      </w:r>
      <w:r w:rsidR="00312F3D">
        <w:t>Youtube Video is used to help achieve the goals of the teaching and learning process. The researchers' goal is to improve students' spe</w:t>
      </w:r>
      <w:r w:rsidR="009A3413">
        <w:t xml:space="preserve">aking </w:t>
      </w:r>
      <w:r w:rsidR="00312F3D">
        <w:t>skills through the use of YouTube videos as a learning medium. The use of YouTube in the classroom can affect the situation and atmosphere of the class. Students find it enjoyable and easier to learn. Their focus is fixed when watching the video.</w:t>
      </w:r>
    </w:p>
    <w:p w14:paraId="57BFA21B" w14:textId="6DB6C991" w:rsidR="00C874AC" w:rsidRDefault="00522BB6" w:rsidP="00EA050B">
      <w:pPr>
        <w:pStyle w:val="16daftarpustaka"/>
        <w:spacing w:before="0" w:after="0" w:line="360" w:lineRule="auto"/>
        <w:ind w:left="0" w:firstLine="0"/>
      </w:pPr>
      <w:r>
        <w:t xml:space="preserve">       </w:t>
      </w:r>
      <w:r w:rsidR="00312F3D">
        <w:t>The results of using YouTube video as a medium can be used as an alternative</w:t>
      </w:r>
      <w:r w:rsidR="0037201A">
        <w:t xml:space="preserve"> </w:t>
      </w:r>
      <w:r w:rsidR="00312F3D">
        <w:t xml:space="preserve">of learning for a teacher. In this case, students </w:t>
      </w:r>
      <w:r w:rsidR="00312F3D">
        <w:t xml:space="preserve">become more expressive when speaking, they can see and imitate how to speak well, interesting, </w:t>
      </w:r>
      <w:r>
        <w:t>and confiden</w:t>
      </w:r>
      <w:r w:rsidR="009A3413">
        <w:t>t</w:t>
      </w:r>
      <w:r>
        <w:t xml:space="preserve">. They don't </w:t>
      </w:r>
      <w:r w:rsidR="00312F3D">
        <w:t>difficult enough because they can repeat the video they are watching.</w:t>
      </w:r>
    </w:p>
    <w:p w14:paraId="7A1B4BAB" w14:textId="0432CC98" w:rsidR="00C874AC" w:rsidRDefault="00C874AC" w:rsidP="00EA050B">
      <w:pPr>
        <w:pStyle w:val="16daftarpustaka"/>
        <w:spacing w:before="0" w:after="0" w:line="360" w:lineRule="auto"/>
        <w:ind w:left="0" w:firstLine="0"/>
      </w:pPr>
    </w:p>
    <w:p w14:paraId="2BDFA53B" w14:textId="232BCB25" w:rsidR="00C874AC" w:rsidRPr="00312F3D" w:rsidRDefault="00C874AC" w:rsidP="00EA050B">
      <w:pPr>
        <w:pStyle w:val="16daftarpustaka"/>
        <w:spacing w:before="0" w:after="0" w:line="360" w:lineRule="auto"/>
        <w:ind w:left="0" w:firstLine="0"/>
        <w:rPr>
          <w:b/>
          <w:bCs/>
        </w:rPr>
      </w:pPr>
      <w:r w:rsidRPr="00312F3D">
        <w:rPr>
          <w:b/>
          <w:bCs/>
        </w:rPr>
        <w:t>Suggestion</w:t>
      </w:r>
    </w:p>
    <w:p w14:paraId="15A25826" w14:textId="7C8F5F8D" w:rsidR="00312F3D" w:rsidRDefault="00522BB6" w:rsidP="00EA050B">
      <w:pPr>
        <w:pStyle w:val="16daftarpustaka"/>
        <w:spacing w:before="0" w:after="0" w:line="360" w:lineRule="auto"/>
        <w:ind w:left="0" w:firstLine="0"/>
      </w:pPr>
      <w:r>
        <w:t xml:space="preserve">       </w:t>
      </w:r>
      <w:r w:rsidR="0037201A">
        <w:t>T</w:t>
      </w:r>
      <w:r w:rsidR="00312F3D">
        <w:t>he researchers wanted to give some advice to English teachers and the next researchers.</w:t>
      </w:r>
    </w:p>
    <w:p w14:paraId="5A2D5ED8" w14:textId="0D6DC04B" w:rsidR="00C874AC" w:rsidRDefault="00522BB6" w:rsidP="00EA050B">
      <w:pPr>
        <w:pStyle w:val="16daftarpustaka"/>
        <w:spacing w:before="0" w:after="0" w:line="360" w:lineRule="auto"/>
        <w:ind w:left="0" w:firstLine="0"/>
      </w:pPr>
      <w:r>
        <w:t xml:space="preserve">       </w:t>
      </w:r>
      <w:r w:rsidR="00312F3D">
        <w:t>For English teachers</w:t>
      </w:r>
      <w:r w:rsidR="009A3413">
        <w:t>,</w:t>
      </w:r>
      <w:r w:rsidR="00312F3D">
        <w:t xml:space="preserve"> it is very important to provide learning motivation for the students in learning, especially in the ability to speak. One good way to increase their motivation is to use YouTube videos as a learning medium. Students will enjoy learning.</w:t>
      </w:r>
    </w:p>
    <w:p w14:paraId="62C7556D" w14:textId="6248156B" w:rsidR="007E2FF0" w:rsidRDefault="00522BB6" w:rsidP="00EA050B">
      <w:pPr>
        <w:pStyle w:val="16daftarpustaka"/>
        <w:spacing w:before="0" w:after="0" w:line="360" w:lineRule="auto"/>
        <w:ind w:left="0" w:firstLine="0"/>
      </w:pPr>
      <w:r>
        <w:t xml:space="preserve">       </w:t>
      </w:r>
      <w:r w:rsidR="00312F3D">
        <w:t>For the next researcher, the researcher hopes this study can be used</w:t>
      </w:r>
      <w:r w:rsidR="00B61E83">
        <w:t xml:space="preserve"> </w:t>
      </w:r>
      <w:r w:rsidR="00312F3D">
        <w:t>for learning and shared experiences, without forgetting the element of expertise.</w:t>
      </w:r>
    </w:p>
    <w:p w14:paraId="22BEE7DE" w14:textId="10D1EFCA" w:rsidR="00522BB6" w:rsidRDefault="00522BB6" w:rsidP="00EA050B">
      <w:pPr>
        <w:pStyle w:val="16daftarpustaka"/>
        <w:spacing w:before="0" w:after="0" w:line="360" w:lineRule="auto"/>
        <w:ind w:left="0" w:firstLine="0"/>
      </w:pPr>
    </w:p>
    <w:p w14:paraId="60E8DE70" w14:textId="14604657" w:rsidR="00522BB6" w:rsidRDefault="00522BB6" w:rsidP="00EA050B">
      <w:pPr>
        <w:pStyle w:val="16daftarpustaka"/>
        <w:spacing w:before="0" w:after="0" w:line="360" w:lineRule="auto"/>
        <w:ind w:left="0" w:firstLine="0"/>
      </w:pPr>
      <w:r>
        <w:t xml:space="preserve">REFERENCES </w:t>
      </w:r>
    </w:p>
    <w:p w14:paraId="4C772B9B" w14:textId="7A53B7EC" w:rsidR="00522BB6" w:rsidRDefault="00900080" w:rsidP="00EA050B">
      <w:pPr>
        <w:pStyle w:val="16daftarpustaka"/>
        <w:spacing w:before="0" w:after="0" w:line="360" w:lineRule="auto"/>
        <w:ind w:left="0" w:firstLine="0"/>
      </w:pPr>
      <w:r>
        <w:t xml:space="preserve">Brown, H.D.1994. </w:t>
      </w:r>
      <w:r w:rsidRPr="00900080">
        <w:rPr>
          <w:i/>
          <w:iCs/>
        </w:rPr>
        <w:t>Teaching by principles: An interactive approach to language pedagogy</w:t>
      </w:r>
      <w:r>
        <w:t>. Upper Saddle River, New Jersey: Prentice</w:t>
      </w:r>
      <w:r w:rsidR="009A3413">
        <w:t>-</w:t>
      </w:r>
      <w:r>
        <w:t xml:space="preserve">Hall Regents. </w:t>
      </w:r>
    </w:p>
    <w:p w14:paraId="14C31D8D" w14:textId="7B568C76" w:rsidR="0078479B" w:rsidRDefault="0078479B" w:rsidP="00EA050B">
      <w:pPr>
        <w:pStyle w:val="16daftarpustaka"/>
        <w:spacing w:before="0" w:after="0" w:line="360" w:lineRule="auto"/>
        <w:ind w:left="0" w:firstLine="0"/>
      </w:pPr>
      <w:r>
        <w:t xml:space="preserve">Byrne. 1984. </w:t>
      </w:r>
      <w:r w:rsidRPr="0078479B">
        <w:rPr>
          <w:i/>
          <w:iCs/>
        </w:rPr>
        <w:t>Teaching Oral English</w:t>
      </w:r>
      <w:r>
        <w:t xml:space="preserve">. New Jersey: Longman Group Ltd. </w:t>
      </w:r>
    </w:p>
    <w:p w14:paraId="22259AF7" w14:textId="3B424F74" w:rsidR="0078479B" w:rsidRDefault="009A189B" w:rsidP="00EA050B">
      <w:pPr>
        <w:pStyle w:val="16daftarpustaka"/>
        <w:spacing w:before="0" w:after="0" w:line="360" w:lineRule="auto"/>
        <w:ind w:left="0" w:firstLine="0"/>
      </w:pPr>
      <w:r>
        <w:t xml:space="preserve">Bailey, Nunan. 2005. </w:t>
      </w:r>
      <w:r w:rsidRPr="009A189B">
        <w:rPr>
          <w:i/>
          <w:iCs/>
        </w:rPr>
        <w:t>Practical English language teaching:</w:t>
      </w:r>
      <w:r>
        <w:t xml:space="preserve"> Speaking. New York: McGraw Hill.</w:t>
      </w:r>
    </w:p>
    <w:p w14:paraId="52C8A873" w14:textId="55EC0E8B" w:rsidR="00367398" w:rsidRDefault="00367398" w:rsidP="00EA050B">
      <w:pPr>
        <w:pStyle w:val="16daftarpustaka"/>
        <w:spacing w:before="0" w:after="0" w:line="360" w:lineRule="auto"/>
        <w:ind w:left="0" w:firstLine="0"/>
      </w:pPr>
      <w:r>
        <w:t xml:space="preserve">Harmer, Jeramy. (2001). </w:t>
      </w:r>
      <w:r w:rsidRPr="00367398">
        <w:rPr>
          <w:i/>
          <w:iCs/>
        </w:rPr>
        <w:t xml:space="preserve">The Practice of English Teaching. </w:t>
      </w:r>
      <w:r>
        <w:t xml:space="preserve">London: Pearson education limited. </w:t>
      </w:r>
    </w:p>
    <w:p w14:paraId="5BF6CB61" w14:textId="36208309" w:rsidR="00367398" w:rsidRDefault="00367398" w:rsidP="00EA050B">
      <w:pPr>
        <w:pStyle w:val="16daftarpustaka"/>
        <w:spacing w:before="0" w:after="0" w:line="360" w:lineRule="auto"/>
        <w:ind w:left="0" w:firstLine="0"/>
      </w:pPr>
      <w:r>
        <w:t>Brown, D. H. (2000</w:t>
      </w:r>
      <w:r w:rsidRPr="00367398">
        <w:rPr>
          <w:i/>
          <w:iCs/>
        </w:rPr>
        <w:t xml:space="preserve">). Principles of language </w:t>
      </w:r>
      <w:r w:rsidRPr="00367398">
        <w:rPr>
          <w:i/>
          <w:iCs/>
        </w:rPr>
        <w:lastRenderedPageBreak/>
        <w:t>learning &amp; teaching.</w:t>
      </w:r>
      <w:r>
        <w:t xml:space="preserve"> (4th ed). New York: Longman. </w:t>
      </w:r>
    </w:p>
    <w:p w14:paraId="184FBFEC" w14:textId="6DEE2CB9" w:rsidR="00CC1CEE" w:rsidRDefault="00CC1CEE" w:rsidP="00EA050B">
      <w:pPr>
        <w:pStyle w:val="16daftarpustaka"/>
        <w:spacing w:before="0" w:after="0" w:line="360" w:lineRule="auto"/>
        <w:ind w:left="0" w:firstLine="0"/>
      </w:pPr>
      <w:r>
        <w:t>Lines, D. (2000a</w:t>
      </w:r>
      <w:r w:rsidR="00F94401">
        <w:t xml:space="preserve">). </w:t>
      </w:r>
      <w:r>
        <w:t xml:space="preserve"> </w:t>
      </w:r>
      <w:r w:rsidRPr="00CC1CEE">
        <w:rPr>
          <w:i/>
          <w:iCs/>
        </w:rPr>
        <w:t>Brief Counselling in School Working with Young People</w:t>
      </w:r>
      <w:r>
        <w:t xml:space="preserve"> from 11-18 (2nd edition). London: Sage. </w:t>
      </w:r>
    </w:p>
    <w:p w14:paraId="6536A72C" w14:textId="38083AC9" w:rsidR="00F94401" w:rsidRDefault="00F94401" w:rsidP="00EA050B">
      <w:pPr>
        <w:pStyle w:val="16daftarpustaka"/>
        <w:spacing w:before="0" w:after="0" w:line="360" w:lineRule="auto"/>
        <w:ind w:left="0" w:firstLine="0"/>
      </w:pPr>
      <w:r>
        <w:t xml:space="preserve">A.H Hujair Sanaky. 2009. </w:t>
      </w:r>
      <w:r w:rsidRPr="00F94401">
        <w:rPr>
          <w:i/>
          <w:iCs/>
        </w:rPr>
        <w:t xml:space="preserve">Media Pembelajaran, </w:t>
      </w:r>
      <w:r>
        <w:t>Yogyakarta: Safira Insania Press.</w:t>
      </w:r>
    </w:p>
    <w:p w14:paraId="2EC3F3A2" w14:textId="376DE8DC" w:rsidR="00F94401" w:rsidRDefault="00F94401" w:rsidP="00EA050B">
      <w:pPr>
        <w:pStyle w:val="16daftarpustaka"/>
        <w:spacing w:before="0" w:after="0" w:line="360" w:lineRule="auto"/>
        <w:ind w:left="0" w:firstLine="0"/>
      </w:pPr>
      <w:r>
        <w:t xml:space="preserve">Dudeney, G. 2000. </w:t>
      </w:r>
      <w:r w:rsidRPr="00F94401">
        <w:rPr>
          <w:i/>
          <w:iCs/>
        </w:rPr>
        <w:t xml:space="preserve">The Internet and the Language Classroom, </w:t>
      </w:r>
      <w:r>
        <w:t xml:space="preserve">Cambridge: Cambridge University Press. </w:t>
      </w:r>
    </w:p>
    <w:p w14:paraId="0E8B1737" w14:textId="78C3CEA2" w:rsidR="00F94401" w:rsidRDefault="00F94401" w:rsidP="00EA050B">
      <w:pPr>
        <w:pStyle w:val="16daftarpustaka"/>
        <w:spacing w:before="0" w:after="0" w:line="360" w:lineRule="auto"/>
        <w:ind w:left="0" w:firstLine="0"/>
      </w:pPr>
      <w:r>
        <w:t xml:space="preserve">Teeler, D. and P. Gray. 2000, </w:t>
      </w:r>
      <w:r w:rsidRPr="00F94401">
        <w:rPr>
          <w:i/>
          <w:iCs/>
        </w:rPr>
        <w:t>How to use the Internet in ELT,</w:t>
      </w:r>
      <w:r>
        <w:t xml:space="preserve"> London: Longman.  </w:t>
      </w:r>
    </w:p>
    <w:p w14:paraId="6375DC1B" w14:textId="3312BE9A" w:rsidR="00F94401" w:rsidRDefault="00F94401" w:rsidP="00EA050B">
      <w:pPr>
        <w:pStyle w:val="16daftarpustaka"/>
        <w:spacing w:before="0" w:after="0" w:line="360" w:lineRule="auto"/>
        <w:ind w:left="0" w:firstLine="0"/>
      </w:pPr>
      <w:r>
        <w:t xml:space="preserve">Kindarto, Asdani. 2008, </w:t>
      </w:r>
      <w:r w:rsidRPr="00873779">
        <w:rPr>
          <w:i/>
          <w:iCs/>
        </w:rPr>
        <w:t>Belajar Sendiri Youtube (Menjadi Mahir Tanpa Guru)</w:t>
      </w:r>
      <w:r w:rsidR="00873779" w:rsidRPr="00873779">
        <w:rPr>
          <w:i/>
          <w:iCs/>
        </w:rPr>
        <w:t>,</w:t>
      </w:r>
      <w:r w:rsidR="00873779">
        <w:t xml:space="preserve"> Jakarta: PT Elexmedia Komputindo. </w:t>
      </w:r>
    </w:p>
    <w:p w14:paraId="69D7AD3F" w14:textId="3F7069C6" w:rsidR="00873779" w:rsidRDefault="00873779" w:rsidP="00EA050B">
      <w:pPr>
        <w:pStyle w:val="16daftarpustaka"/>
        <w:spacing w:before="0" w:after="0" w:line="360" w:lineRule="auto"/>
        <w:ind w:left="0" w:firstLine="0"/>
      </w:pPr>
      <w:r>
        <w:t>Stempleski, S &amp; Tomalin, B. (1990</w:t>
      </w:r>
      <w:r w:rsidRPr="00873779">
        <w:rPr>
          <w:i/>
          <w:iCs/>
        </w:rPr>
        <w:t>). Video in Action. Recipes for Using Video in Language Teaching.</w:t>
      </w:r>
      <w:r>
        <w:t xml:space="preserve"> New York: Prertice Hall. </w:t>
      </w:r>
    </w:p>
    <w:p w14:paraId="0D89D05D" w14:textId="36AC547B" w:rsidR="002D3E79" w:rsidRDefault="002D3E79" w:rsidP="00EA050B">
      <w:pPr>
        <w:pStyle w:val="16daftarpustaka"/>
        <w:spacing w:before="0" w:after="0" w:line="360" w:lineRule="auto"/>
        <w:ind w:left="0" w:firstLine="0"/>
      </w:pPr>
      <w:r>
        <w:t xml:space="preserve">Creswell, John W. 2008. </w:t>
      </w:r>
      <w:r w:rsidRPr="002D3E79">
        <w:rPr>
          <w:i/>
          <w:iCs/>
        </w:rPr>
        <w:t>Research Design.</w:t>
      </w:r>
      <w:r>
        <w:t xml:space="preserve"> SAGE publications.</w:t>
      </w:r>
    </w:p>
    <w:p w14:paraId="3EB614A3" w14:textId="77777777" w:rsidR="002D3E79" w:rsidRDefault="002D3E79" w:rsidP="00EA050B">
      <w:pPr>
        <w:pStyle w:val="16daftarpustaka"/>
        <w:spacing w:before="0" w:after="0" w:line="360" w:lineRule="auto"/>
        <w:ind w:left="0" w:firstLine="0"/>
      </w:pPr>
    </w:p>
    <w:sectPr w:rsidR="002D3E79"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DB58C" w14:textId="77777777" w:rsidR="00DA5579" w:rsidRDefault="00DA5579" w:rsidP="00DF7A7D">
      <w:r>
        <w:separator/>
      </w:r>
    </w:p>
  </w:endnote>
  <w:endnote w:type="continuationSeparator" w:id="0">
    <w:p w14:paraId="46E50F75" w14:textId="77777777" w:rsidR="00DA5579" w:rsidRDefault="00DA5579"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14:paraId="28C22477" w14:textId="77777777" w:rsidR="00807CC9" w:rsidRPr="007B4805" w:rsidRDefault="00807CC9"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mc:AlternateContent>
            <mc:Choice Requires="wps">
              <w:drawing>
                <wp:anchor distT="0" distB="0" distL="114300" distR="114300" simplePos="0" relativeHeight="251662336" behindDoc="0" locked="0" layoutInCell="1" allowOverlap="1" wp14:anchorId="42CEEE36" wp14:editId="179552EE">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FC61E1"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BB175F">
          <w:rPr>
            <w:rFonts w:asciiTheme="majorHAnsi" w:hAnsiTheme="majorHAnsi"/>
            <w:noProof/>
            <w:sz w:val="24"/>
            <w:szCs w:val="24"/>
          </w:rPr>
          <w:t>2</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w:t>
        </w:r>
        <w:r w:rsidRPr="00347CFF">
          <w:rPr>
            <w:sz w:val="18"/>
            <w:szCs w:val="18"/>
            <w:lang w:val="id-ID"/>
          </w:rPr>
          <w:t>(</w:t>
        </w:r>
        <w:proofErr w:type="gramStart"/>
        <w:r w:rsidRPr="00347CFF">
          <w:rPr>
            <w:sz w:val="18"/>
            <w:szCs w:val="18"/>
            <w:lang w:val="id-ID"/>
          </w:rPr>
          <w:t xml:space="preserve">Online)   </w:t>
        </w:r>
        <w:proofErr w:type="gramEnd"/>
        <w:r w:rsidRPr="00347CFF">
          <w:rPr>
            <w:sz w:val="18"/>
            <w:szCs w:val="18"/>
            <w:lang w:val="id-ID"/>
          </w:rPr>
          <w:t xml:space="preserve">                                                                                                    </w:t>
        </w:r>
        <w:r w:rsidRPr="007B4805">
          <w:rPr>
            <w:rFonts w:asciiTheme="majorHAnsi" w:hAnsiTheme="majorHAnsi"/>
            <w:noProof/>
            <w:color w:val="1F497D" w:themeColor="text2"/>
            <w:sz w:val="22"/>
            <w:szCs w:val="22"/>
            <w:lang w:val="id-ID" w:eastAsia="id-ID"/>
          </w:rPr>
          <w:t xml:space="preserve">           </w:t>
        </w:r>
      </w:p>
    </w:sdtContent>
  </w:sdt>
  <w:p w14:paraId="3AFDBD60" w14:textId="77777777" w:rsidR="00807CC9" w:rsidRPr="007B4805" w:rsidRDefault="00807CC9">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491411"/>
      <w:docPartObj>
        <w:docPartGallery w:val="Page Numbers (Bottom of Page)"/>
        <w:docPartUnique/>
      </w:docPartObj>
    </w:sdtPr>
    <w:sdtEndPr>
      <w:rPr>
        <w:rFonts w:asciiTheme="majorHAnsi" w:hAnsiTheme="majorHAnsi"/>
        <w:noProof/>
        <w:sz w:val="24"/>
        <w:szCs w:val="24"/>
      </w:rPr>
    </w:sdtEndPr>
    <w:sdtContent>
      <w:p w14:paraId="279D9051" w14:textId="77777777" w:rsidR="00807CC9" w:rsidRDefault="00807CC9"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val="id-ID" w:eastAsia="id-ID"/>
          </w:rPr>
          <mc:AlternateContent>
            <mc:Choice Requires="wps">
              <w:drawing>
                <wp:anchor distT="0" distB="0" distL="114300" distR="114300" simplePos="0" relativeHeight="251683328" behindDoc="0" locked="0" layoutInCell="1" allowOverlap="1" wp14:anchorId="569B289C" wp14:editId="1971D2B3">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A78455"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sidR="00416A38">
          <w:rPr>
            <w:rFonts w:asciiTheme="majorHAnsi" w:hAnsiTheme="majorHAnsi"/>
            <w:lang w:val="id-ID"/>
          </w:rPr>
          <w:t xml:space="preserve">Penggalan </w:t>
        </w:r>
        <w:r w:rsidR="00416A38">
          <w:rPr>
            <w:rFonts w:asciiTheme="majorHAnsi" w:hAnsiTheme="majorHAnsi"/>
            <w:lang w:val="id-ID"/>
          </w:rPr>
          <w:t>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14:paraId="62B64B8A" w14:textId="77777777" w:rsidR="00807CC9" w:rsidRDefault="00807CC9"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sidR="00416A38">
          <w:rPr>
            <w:noProof/>
            <w:lang w:val="id-ID"/>
          </w:rPr>
          <w:t>penulis 1</w:t>
        </w:r>
        <w:r w:rsidRPr="004846B0">
          <w:rPr>
            <w:noProof/>
          </w:rPr>
          <w:t xml:space="preserve"> &amp; </w:t>
        </w:r>
        <w:r w:rsidR="00416A38">
          <w:rPr>
            <w:noProof/>
            <w:lang w:val="id-ID"/>
          </w:rPr>
          <w:t>penulis 2</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BB175F">
          <w:rPr>
            <w:rFonts w:asciiTheme="majorHAnsi" w:hAnsiTheme="majorHAnsi"/>
            <w:noProof/>
            <w:sz w:val="24"/>
            <w:szCs w:val="24"/>
          </w:rPr>
          <w:t>7</w:t>
        </w:r>
        <w:r w:rsidRPr="004965F1">
          <w:rPr>
            <w:rFonts w:asciiTheme="majorHAnsi" w:hAnsiTheme="majorHAnsi"/>
            <w:noProof/>
            <w:sz w:val="24"/>
            <w:szCs w:val="24"/>
          </w:rPr>
          <w:fldChar w:fldCharType="end"/>
        </w:r>
      </w:p>
      <w:p w14:paraId="067CDE5A" w14:textId="77777777" w:rsidR="00807CC9" w:rsidRPr="004965F1" w:rsidRDefault="00DA5579"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4C3F9" w14:textId="77777777" w:rsidR="00DA5579" w:rsidRDefault="00DA5579" w:rsidP="00DF7A7D">
      <w:r>
        <w:separator/>
      </w:r>
    </w:p>
  </w:footnote>
  <w:footnote w:type="continuationSeparator" w:id="0">
    <w:p w14:paraId="0F7585DF" w14:textId="77777777" w:rsidR="00DA5579" w:rsidRDefault="00DA5579"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73A69" w14:textId="77777777" w:rsidR="00807CC9" w:rsidRDefault="00807CC9" w:rsidP="00D47748">
    <w:pPr>
      <w:pStyle w:val="Header"/>
      <w:ind w:firstLine="0"/>
      <w:rPr>
        <w:rFonts w:asciiTheme="majorHAnsi" w:hAnsiTheme="majorHAnsi"/>
        <w:sz w:val="22"/>
        <w:szCs w:val="22"/>
        <w:lang w:val="id-ID"/>
      </w:rPr>
    </w:pPr>
  </w:p>
  <w:p w14:paraId="0E088CF0" w14:textId="77777777" w:rsidR="00807CC9" w:rsidRDefault="00807CC9"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14:paraId="79138EE7" w14:textId="77777777" w:rsidR="00807CC9" w:rsidRDefault="00416A38" w:rsidP="00D47748">
    <w:pPr>
      <w:pStyle w:val="Header"/>
      <w:ind w:firstLine="0"/>
      <w:rPr>
        <w:lang w:val="id-ID"/>
      </w:rPr>
    </w:pPr>
    <w:r w:rsidRPr="00416A38">
      <w:rPr>
        <w:lang w:val="id-ID"/>
      </w:rPr>
      <w:t>http://jurnal.abulyatama.ac.id/index.php/dedikasi</w:t>
    </w:r>
  </w:p>
  <w:p w14:paraId="7E5E2B33" w14:textId="77777777" w:rsidR="00807CC9" w:rsidRPr="005F3DC6" w:rsidRDefault="00807CC9" w:rsidP="00D47748">
    <w:pPr>
      <w:pStyle w:val="Header"/>
      <w:ind w:firstLine="0"/>
      <w:rPr>
        <w:lang w:val="id-ID"/>
      </w:rPr>
    </w:pPr>
    <w:r>
      <w:rPr>
        <w:rFonts w:asciiTheme="majorHAnsi" w:hAnsiTheme="majorHAnsi"/>
        <w:noProof/>
        <w:lang w:val="id-ID" w:eastAsia="id-ID"/>
      </w:rPr>
      <mc:AlternateContent>
        <mc:Choice Requires="wps">
          <w:drawing>
            <wp:anchor distT="0" distB="0" distL="114300" distR="114300" simplePos="0" relativeHeight="251664384" behindDoc="0" locked="0" layoutInCell="1" allowOverlap="1" wp14:anchorId="224C65CE" wp14:editId="67EA49FA">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C1544D"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14:paraId="7DAC4A52" w14:textId="77777777" w:rsidR="00807CC9" w:rsidRPr="009A189B" w:rsidRDefault="00807CC9">
    <w:pPr>
      <w:pStyle w:val="Header"/>
      <w:rPr>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1006" w14:textId="77777777" w:rsidR="00807CC9" w:rsidRDefault="00807CC9" w:rsidP="00DF7A7D">
    <w:pPr>
      <w:pStyle w:val="Header"/>
      <w:ind w:firstLine="0"/>
      <w:rPr>
        <w:rFonts w:asciiTheme="majorHAnsi" w:hAnsiTheme="majorHAnsi"/>
        <w:sz w:val="22"/>
        <w:szCs w:val="22"/>
        <w:lang w:val="id-ID"/>
      </w:rPr>
    </w:pPr>
  </w:p>
  <w:p w14:paraId="071A81DC" w14:textId="77777777" w:rsidR="00807CC9" w:rsidRPr="009026A1" w:rsidRDefault="00807CC9"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mc:AlternateContent>
        <mc:Choice Requires="wps">
          <w:drawing>
            <wp:anchor distT="0" distB="0" distL="114300" distR="114300" simplePos="0" relativeHeight="251633152" behindDoc="0" locked="0" layoutInCell="1" allowOverlap="1" wp14:anchorId="2224FA3A" wp14:editId="7FA046F4">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338999"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r w:rsidRPr="009026A1">
      <w:rPr>
        <w:rFonts w:asciiTheme="majorHAnsi" w:hAnsiTheme="majorHAnsi"/>
        <w:i/>
        <w:sz w:val="18"/>
        <w:szCs w:val="18"/>
        <w:lang w:val="id-ID"/>
      </w:rPr>
      <w:t xml:space="preserve">Jurnal </w:t>
    </w:r>
    <w:r w:rsidRPr="009026A1">
      <w:rPr>
        <w:rFonts w:asciiTheme="majorHAnsi" w:hAnsiTheme="majorHAnsi"/>
        <w:i/>
        <w:sz w:val="18"/>
        <w:szCs w:val="18"/>
        <w:lang w:val="id-ID"/>
      </w:rPr>
      <w:t>Dedikasi Pendidikan</w:t>
    </w:r>
    <w:r>
      <w:rPr>
        <w:rFonts w:asciiTheme="majorHAnsi" w:hAnsiTheme="majorHAnsi"/>
        <w:i/>
        <w:sz w:val="18"/>
        <w:szCs w:val="18"/>
        <w:lang w:val="id-ID"/>
      </w:rPr>
      <w:t xml:space="preserve">, Vo. </w:t>
    </w:r>
    <w:r w:rsidR="00416A38">
      <w:rPr>
        <w:rFonts w:asciiTheme="majorHAnsi" w:hAnsiTheme="majorHAnsi"/>
        <w:i/>
        <w:sz w:val="18"/>
        <w:szCs w:val="18"/>
        <w:lang w:val="id-ID"/>
      </w:rPr>
      <w:t>X</w:t>
    </w:r>
    <w:r>
      <w:rPr>
        <w:rFonts w:asciiTheme="majorHAnsi" w:hAnsiTheme="majorHAnsi"/>
        <w:i/>
        <w:sz w:val="18"/>
        <w:szCs w:val="18"/>
        <w:lang w:val="id-ID"/>
      </w:rPr>
      <w:t>, No.</w:t>
    </w:r>
    <w:r w:rsidR="00416A38">
      <w:rPr>
        <w:rFonts w:asciiTheme="majorHAnsi" w:hAnsiTheme="majorHAnsi"/>
        <w:i/>
        <w:sz w:val="18"/>
        <w:szCs w:val="18"/>
        <w:lang w:val="id-ID"/>
      </w:rPr>
      <w:t>X</w:t>
    </w:r>
    <w:r>
      <w:rPr>
        <w:rFonts w:asciiTheme="majorHAnsi" w:hAnsiTheme="majorHAnsi"/>
        <w:i/>
        <w:sz w:val="18"/>
        <w:szCs w:val="18"/>
        <w:lang w:val="id-ID"/>
      </w:rPr>
      <w:t xml:space="preserve">, Januari </w:t>
    </w:r>
    <w:r w:rsidRPr="008C6B9D">
      <w:rPr>
        <w:rFonts w:asciiTheme="majorHAnsi" w:hAnsiTheme="majorHAnsi"/>
        <w:i/>
        <w:sz w:val="18"/>
        <w:szCs w:val="18"/>
        <w:lang w:val="id-ID"/>
      </w:rPr>
      <w:t>201</w:t>
    </w:r>
    <w:r w:rsidR="00416A38">
      <w:rPr>
        <w:rFonts w:asciiTheme="majorHAnsi" w:hAnsiTheme="majorHAnsi"/>
        <w:i/>
        <w:sz w:val="18"/>
        <w:szCs w:val="18"/>
        <w:lang w:val="id-ID"/>
      </w:rPr>
      <w:t>X</w:t>
    </w:r>
    <w:r w:rsidRPr="008C6B9D">
      <w:rPr>
        <w:rFonts w:asciiTheme="majorHAnsi" w:hAnsiTheme="majorHAnsi"/>
        <w:i/>
        <w:sz w:val="18"/>
        <w:szCs w:val="18"/>
        <w:lang w:val="id-ID"/>
      </w:rPr>
      <w:t xml:space="preserve"> : </w:t>
    </w:r>
    <w:r w:rsidR="00416A38">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15:restartNumberingAfterBreak="0">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8" w15:restartNumberingAfterBreak="0">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9"/>
  </w:num>
  <w:num w:numId="4">
    <w:abstractNumId w:val="12"/>
  </w:num>
  <w:num w:numId="5">
    <w:abstractNumId w:val="11"/>
  </w:num>
  <w:num w:numId="6">
    <w:abstractNumId w:val="3"/>
  </w:num>
  <w:num w:numId="7">
    <w:abstractNumId w:val="14"/>
  </w:num>
  <w:num w:numId="8">
    <w:abstractNumId w:val="17"/>
  </w:num>
  <w:num w:numId="9">
    <w:abstractNumId w:val="5"/>
  </w:num>
  <w:num w:numId="10">
    <w:abstractNumId w:val="7"/>
  </w:num>
  <w:num w:numId="11">
    <w:abstractNumId w:val="19"/>
  </w:num>
  <w:num w:numId="12">
    <w:abstractNumId w:val="16"/>
  </w:num>
  <w:num w:numId="13">
    <w:abstractNumId w:val="1"/>
  </w:num>
  <w:num w:numId="14">
    <w:abstractNumId w:val="2"/>
  </w:num>
  <w:num w:numId="15">
    <w:abstractNumId w:val="8"/>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305"/>
    <w:rsid w:val="00005860"/>
    <w:rsid w:val="000140AB"/>
    <w:rsid w:val="0001474C"/>
    <w:rsid w:val="00014E1E"/>
    <w:rsid w:val="0002359D"/>
    <w:rsid w:val="000248BE"/>
    <w:rsid w:val="00025897"/>
    <w:rsid w:val="0002705F"/>
    <w:rsid w:val="000348FC"/>
    <w:rsid w:val="00060B66"/>
    <w:rsid w:val="000622EC"/>
    <w:rsid w:val="00065479"/>
    <w:rsid w:val="000746F4"/>
    <w:rsid w:val="00077D9D"/>
    <w:rsid w:val="00082875"/>
    <w:rsid w:val="00090038"/>
    <w:rsid w:val="00093B1D"/>
    <w:rsid w:val="000B5C1F"/>
    <w:rsid w:val="000B6AE0"/>
    <w:rsid w:val="000C0160"/>
    <w:rsid w:val="000C7BAB"/>
    <w:rsid w:val="000D1A6A"/>
    <w:rsid w:val="000D6905"/>
    <w:rsid w:val="000E11F1"/>
    <w:rsid w:val="000E2B89"/>
    <w:rsid w:val="001068FF"/>
    <w:rsid w:val="00106A15"/>
    <w:rsid w:val="0011497A"/>
    <w:rsid w:val="001151B9"/>
    <w:rsid w:val="0011539D"/>
    <w:rsid w:val="00134EA2"/>
    <w:rsid w:val="001367A3"/>
    <w:rsid w:val="00141A2A"/>
    <w:rsid w:val="00145AA8"/>
    <w:rsid w:val="00145E4A"/>
    <w:rsid w:val="0016175E"/>
    <w:rsid w:val="001665A8"/>
    <w:rsid w:val="001739F1"/>
    <w:rsid w:val="00174568"/>
    <w:rsid w:val="00175044"/>
    <w:rsid w:val="00175BC6"/>
    <w:rsid w:val="00195D2D"/>
    <w:rsid w:val="0019700E"/>
    <w:rsid w:val="001A3E7F"/>
    <w:rsid w:val="001B3902"/>
    <w:rsid w:val="001B6C22"/>
    <w:rsid w:val="001C21AA"/>
    <w:rsid w:val="001D78C9"/>
    <w:rsid w:val="001E239C"/>
    <w:rsid w:val="001E573C"/>
    <w:rsid w:val="0021787E"/>
    <w:rsid w:val="002234B3"/>
    <w:rsid w:val="002236A6"/>
    <w:rsid w:val="0022696B"/>
    <w:rsid w:val="00231F49"/>
    <w:rsid w:val="002446CA"/>
    <w:rsid w:val="002473D9"/>
    <w:rsid w:val="0025177E"/>
    <w:rsid w:val="00261322"/>
    <w:rsid w:val="00264182"/>
    <w:rsid w:val="00265AF7"/>
    <w:rsid w:val="0026639E"/>
    <w:rsid w:val="00273399"/>
    <w:rsid w:val="00276362"/>
    <w:rsid w:val="00280CC5"/>
    <w:rsid w:val="00284CC9"/>
    <w:rsid w:val="002A0159"/>
    <w:rsid w:val="002C1F89"/>
    <w:rsid w:val="002C434C"/>
    <w:rsid w:val="002D19FE"/>
    <w:rsid w:val="002D3E79"/>
    <w:rsid w:val="002D61C5"/>
    <w:rsid w:val="002E3CEB"/>
    <w:rsid w:val="002E4411"/>
    <w:rsid w:val="002E46B4"/>
    <w:rsid w:val="002E4E76"/>
    <w:rsid w:val="002F1EC7"/>
    <w:rsid w:val="00312F3D"/>
    <w:rsid w:val="00334057"/>
    <w:rsid w:val="003411F0"/>
    <w:rsid w:val="0034175E"/>
    <w:rsid w:val="003477A5"/>
    <w:rsid w:val="0035062C"/>
    <w:rsid w:val="00354446"/>
    <w:rsid w:val="00367398"/>
    <w:rsid w:val="0037201A"/>
    <w:rsid w:val="003A5E17"/>
    <w:rsid w:val="003B0319"/>
    <w:rsid w:val="003B0CCB"/>
    <w:rsid w:val="003B5896"/>
    <w:rsid w:val="003B5A39"/>
    <w:rsid w:val="003E5066"/>
    <w:rsid w:val="003F0F5E"/>
    <w:rsid w:val="00402C0C"/>
    <w:rsid w:val="00402CF8"/>
    <w:rsid w:val="004038A8"/>
    <w:rsid w:val="00405BB2"/>
    <w:rsid w:val="00410DE2"/>
    <w:rsid w:val="00416A38"/>
    <w:rsid w:val="00422E1B"/>
    <w:rsid w:val="0042497F"/>
    <w:rsid w:val="00431157"/>
    <w:rsid w:val="00431667"/>
    <w:rsid w:val="004319F5"/>
    <w:rsid w:val="0044634E"/>
    <w:rsid w:val="00452135"/>
    <w:rsid w:val="00464CF1"/>
    <w:rsid w:val="00464E29"/>
    <w:rsid w:val="004669F9"/>
    <w:rsid w:val="00487511"/>
    <w:rsid w:val="004965F1"/>
    <w:rsid w:val="004A0F35"/>
    <w:rsid w:val="004C34CD"/>
    <w:rsid w:val="004D315D"/>
    <w:rsid w:val="004D4A5D"/>
    <w:rsid w:val="004E1238"/>
    <w:rsid w:val="004E73DA"/>
    <w:rsid w:val="00500019"/>
    <w:rsid w:val="005125B1"/>
    <w:rsid w:val="00522BB6"/>
    <w:rsid w:val="00531569"/>
    <w:rsid w:val="005366CF"/>
    <w:rsid w:val="00557374"/>
    <w:rsid w:val="005638CE"/>
    <w:rsid w:val="00580504"/>
    <w:rsid w:val="00582100"/>
    <w:rsid w:val="005B1845"/>
    <w:rsid w:val="005B3A3E"/>
    <w:rsid w:val="005B54AC"/>
    <w:rsid w:val="005B6599"/>
    <w:rsid w:val="005C123B"/>
    <w:rsid w:val="005E190D"/>
    <w:rsid w:val="005E2F78"/>
    <w:rsid w:val="005F3DC6"/>
    <w:rsid w:val="005F5F23"/>
    <w:rsid w:val="00614C57"/>
    <w:rsid w:val="00615B4A"/>
    <w:rsid w:val="006300C8"/>
    <w:rsid w:val="0063317D"/>
    <w:rsid w:val="00681258"/>
    <w:rsid w:val="00683C77"/>
    <w:rsid w:val="006A1FCB"/>
    <w:rsid w:val="006D2C5C"/>
    <w:rsid w:val="006E2578"/>
    <w:rsid w:val="006F272E"/>
    <w:rsid w:val="00712EE9"/>
    <w:rsid w:val="00722C0A"/>
    <w:rsid w:val="00731158"/>
    <w:rsid w:val="0073148A"/>
    <w:rsid w:val="0073519F"/>
    <w:rsid w:val="00752736"/>
    <w:rsid w:val="00755FFE"/>
    <w:rsid w:val="00767043"/>
    <w:rsid w:val="00774B0F"/>
    <w:rsid w:val="007756A1"/>
    <w:rsid w:val="00780345"/>
    <w:rsid w:val="0078479B"/>
    <w:rsid w:val="00785E41"/>
    <w:rsid w:val="00790691"/>
    <w:rsid w:val="007942C2"/>
    <w:rsid w:val="007B4805"/>
    <w:rsid w:val="007B4EEF"/>
    <w:rsid w:val="007D7808"/>
    <w:rsid w:val="007E2FF0"/>
    <w:rsid w:val="007F30CF"/>
    <w:rsid w:val="007F52E5"/>
    <w:rsid w:val="00807CC9"/>
    <w:rsid w:val="00812B42"/>
    <w:rsid w:val="008154EC"/>
    <w:rsid w:val="00816F78"/>
    <w:rsid w:val="008207B0"/>
    <w:rsid w:val="00835989"/>
    <w:rsid w:val="00836D13"/>
    <w:rsid w:val="00853899"/>
    <w:rsid w:val="00865646"/>
    <w:rsid w:val="00873779"/>
    <w:rsid w:val="00875775"/>
    <w:rsid w:val="00876E98"/>
    <w:rsid w:val="0089200A"/>
    <w:rsid w:val="00892042"/>
    <w:rsid w:val="00894927"/>
    <w:rsid w:val="008A0AF8"/>
    <w:rsid w:val="008A4591"/>
    <w:rsid w:val="008B116A"/>
    <w:rsid w:val="008C6B9D"/>
    <w:rsid w:val="008D00F9"/>
    <w:rsid w:val="008F063F"/>
    <w:rsid w:val="008F12D5"/>
    <w:rsid w:val="00900080"/>
    <w:rsid w:val="009026A1"/>
    <w:rsid w:val="00904791"/>
    <w:rsid w:val="00906C39"/>
    <w:rsid w:val="00922DA8"/>
    <w:rsid w:val="00922FF2"/>
    <w:rsid w:val="0092492F"/>
    <w:rsid w:val="009265FC"/>
    <w:rsid w:val="009272B3"/>
    <w:rsid w:val="009367CA"/>
    <w:rsid w:val="00937EB6"/>
    <w:rsid w:val="00946066"/>
    <w:rsid w:val="00950632"/>
    <w:rsid w:val="00954670"/>
    <w:rsid w:val="00956603"/>
    <w:rsid w:val="00963448"/>
    <w:rsid w:val="009872C1"/>
    <w:rsid w:val="009A189B"/>
    <w:rsid w:val="009A2C86"/>
    <w:rsid w:val="009A3413"/>
    <w:rsid w:val="009F63B0"/>
    <w:rsid w:val="009F7646"/>
    <w:rsid w:val="00A06F1E"/>
    <w:rsid w:val="00A07ECF"/>
    <w:rsid w:val="00A21E9E"/>
    <w:rsid w:val="00A27E6D"/>
    <w:rsid w:val="00A33668"/>
    <w:rsid w:val="00A33CF9"/>
    <w:rsid w:val="00A37751"/>
    <w:rsid w:val="00A47D19"/>
    <w:rsid w:val="00A53B7E"/>
    <w:rsid w:val="00A65FF2"/>
    <w:rsid w:val="00A714C9"/>
    <w:rsid w:val="00A72E7D"/>
    <w:rsid w:val="00A86316"/>
    <w:rsid w:val="00A90C8A"/>
    <w:rsid w:val="00A958C3"/>
    <w:rsid w:val="00AA26B8"/>
    <w:rsid w:val="00AB297A"/>
    <w:rsid w:val="00AB458F"/>
    <w:rsid w:val="00AC4D63"/>
    <w:rsid w:val="00AD0F73"/>
    <w:rsid w:val="00AF191A"/>
    <w:rsid w:val="00AF2636"/>
    <w:rsid w:val="00AF514C"/>
    <w:rsid w:val="00B13B85"/>
    <w:rsid w:val="00B13C5D"/>
    <w:rsid w:val="00B20011"/>
    <w:rsid w:val="00B2527B"/>
    <w:rsid w:val="00B2580E"/>
    <w:rsid w:val="00B273A1"/>
    <w:rsid w:val="00B33073"/>
    <w:rsid w:val="00B4006D"/>
    <w:rsid w:val="00B42613"/>
    <w:rsid w:val="00B4623F"/>
    <w:rsid w:val="00B55051"/>
    <w:rsid w:val="00B61A21"/>
    <w:rsid w:val="00B61E83"/>
    <w:rsid w:val="00B64224"/>
    <w:rsid w:val="00B6688D"/>
    <w:rsid w:val="00B74615"/>
    <w:rsid w:val="00B81BEA"/>
    <w:rsid w:val="00B94C47"/>
    <w:rsid w:val="00BA1ACF"/>
    <w:rsid w:val="00BA3AE7"/>
    <w:rsid w:val="00BA6916"/>
    <w:rsid w:val="00BB175F"/>
    <w:rsid w:val="00BC023F"/>
    <w:rsid w:val="00BC26C1"/>
    <w:rsid w:val="00BC3B9A"/>
    <w:rsid w:val="00BE7190"/>
    <w:rsid w:val="00BF515E"/>
    <w:rsid w:val="00C0393E"/>
    <w:rsid w:val="00C0411F"/>
    <w:rsid w:val="00C24B58"/>
    <w:rsid w:val="00C2504F"/>
    <w:rsid w:val="00C363FC"/>
    <w:rsid w:val="00C40F91"/>
    <w:rsid w:val="00C41DED"/>
    <w:rsid w:val="00C523E4"/>
    <w:rsid w:val="00C524D8"/>
    <w:rsid w:val="00C52D95"/>
    <w:rsid w:val="00C54F7D"/>
    <w:rsid w:val="00C55632"/>
    <w:rsid w:val="00C77DD6"/>
    <w:rsid w:val="00C874AC"/>
    <w:rsid w:val="00C92A47"/>
    <w:rsid w:val="00CA26C7"/>
    <w:rsid w:val="00CB1B17"/>
    <w:rsid w:val="00CB5FAE"/>
    <w:rsid w:val="00CC1CEE"/>
    <w:rsid w:val="00CD20E2"/>
    <w:rsid w:val="00CD7058"/>
    <w:rsid w:val="00CE1D21"/>
    <w:rsid w:val="00CF27C1"/>
    <w:rsid w:val="00CF35C5"/>
    <w:rsid w:val="00CF69D5"/>
    <w:rsid w:val="00D012AB"/>
    <w:rsid w:val="00D020DB"/>
    <w:rsid w:val="00D10D32"/>
    <w:rsid w:val="00D11B5D"/>
    <w:rsid w:val="00D1527D"/>
    <w:rsid w:val="00D16A0D"/>
    <w:rsid w:val="00D170A1"/>
    <w:rsid w:val="00D17C13"/>
    <w:rsid w:val="00D17D23"/>
    <w:rsid w:val="00D2081E"/>
    <w:rsid w:val="00D32420"/>
    <w:rsid w:val="00D35A47"/>
    <w:rsid w:val="00D47748"/>
    <w:rsid w:val="00D529CB"/>
    <w:rsid w:val="00D8226D"/>
    <w:rsid w:val="00D95FA4"/>
    <w:rsid w:val="00DA0641"/>
    <w:rsid w:val="00DA0984"/>
    <w:rsid w:val="00DA5579"/>
    <w:rsid w:val="00DC04A4"/>
    <w:rsid w:val="00DC1285"/>
    <w:rsid w:val="00DD580E"/>
    <w:rsid w:val="00DD6A11"/>
    <w:rsid w:val="00DE4FA8"/>
    <w:rsid w:val="00DF4FF8"/>
    <w:rsid w:val="00DF7A7D"/>
    <w:rsid w:val="00E00BD1"/>
    <w:rsid w:val="00E01245"/>
    <w:rsid w:val="00E3529C"/>
    <w:rsid w:val="00E37AF6"/>
    <w:rsid w:val="00E61F48"/>
    <w:rsid w:val="00E71FEF"/>
    <w:rsid w:val="00E97459"/>
    <w:rsid w:val="00EA050B"/>
    <w:rsid w:val="00EA07CA"/>
    <w:rsid w:val="00EA4F0E"/>
    <w:rsid w:val="00EB0075"/>
    <w:rsid w:val="00EC0250"/>
    <w:rsid w:val="00EC0CE9"/>
    <w:rsid w:val="00EC267C"/>
    <w:rsid w:val="00ED6869"/>
    <w:rsid w:val="00EE405E"/>
    <w:rsid w:val="00EF4CBF"/>
    <w:rsid w:val="00F06E24"/>
    <w:rsid w:val="00F13E13"/>
    <w:rsid w:val="00F25F49"/>
    <w:rsid w:val="00F30EB5"/>
    <w:rsid w:val="00F37606"/>
    <w:rsid w:val="00F60661"/>
    <w:rsid w:val="00F72349"/>
    <w:rsid w:val="00F754E8"/>
    <w:rsid w:val="00F83581"/>
    <w:rsid w:val="00F8657D"/>
    <w:rsid w:val="00F94401"/>
    <w:rsid w:val="00FB2305"/>
    <w:rsid w:val="00FD0B90"/>
    <w:rsid w:val="00FD37A0"/>
    <w:rsid w:val="00FE2456"/>
    <w:rsid w:val="00FF2A5C"/>
    <w:rsid w:val="00FF5B2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DD557"/>
  <w15:docId w15:val="{617E86ED-7327-44FC-8D0D-A9FCA043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670"/>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F86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youtu.be/Jvjp_wNvJcQ"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jurnal.abulyatama.ac.id/dedikasi"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Nilai</c:v>
                </c:pt>
              </c:strCache>
            </c:strRef>
          </c:tx>
          <c:spPr>
            <a:solidFill>
              <a:schemeClr val="accent1"/>
            </a:solidFill>
            <a:ln>
              <a:noFill/>
            </a:ln>
            <a:effectLst/>
          </c:spPr>
          <c:invertIfNegative val="0"/>
          <c:cat>
            <c:strRef>
              <c:f>Sheet1!$A$2:$A$16</c:f>
              <c:strCache>
                <c:ptCount val="15"/>
                <c:pt idx="0">
                  <c:v>Anne Trias</c:v>
                </c:pt>
                <c:pt idx="1">
                  <c:v>Ahmad Zaidi</c:v>
                </c:pt>
                <c:pt idx="2">
                  <c:v>Aisyah Fahriani</c:v>
                </c:pt>
                <c:pt idx="3">
                  <c:v>Arkhan Nibras</c:v>
                </c:pt>
                <c:pt idx="4">
                  <c:v>Arifin Nugroho</c:v>
                </c:pt>
                <c:pt idx="5">
                  <c:v>Arisna</c:v>
                </c:pt>
                <c:pt idx="6">
                  <c:v>Arista Anandha</c:v>
                </c:pt>
                <c:pt idx="7">
                  <c:v>Athar Sutanto</c:v>
                </c:pt>
                <c:pt idx="8">
                  <c:v>Bagus Hutama</c:v>
                </c:pt>
                <c:pt idx="9">
                  <c:v>Fadhil Asyam</c:v>
                </c:pt>
                <c:pt idx="10">
                  <c:v>Fajar Oktavianus</c:v>
                </c:pt>
                <c:pt idx="11">
                  <c:v>Intan Juwita</c:v>
                </c:pt>
                <c:pt idx="12">
                  <c:v>Irwan Afriyanda</c:v>
                </c:pt>
                <c:pt idx="13">
                  <c:v>M. Aditya</c:v>
                </c:pt>
                <c:pt idx="14">
                  <c:v>M. Alkarizi</c:v>
                </c:pt>
              </c:strCache>
            </c:strRef>
          </c:cat>
          <c:val>
            <c:numRef>
              <c:f>Sheet1!$B$2:$B$16</c:f>
              <c:numCache>
                <c:formatCode>General</c:formatCode>
                <c:ptCount val="15"/>
                <c:pt idx="0">
                  <c:v>60</c:v>
                </c:pt>
                <c:pt idx="1">
                  <c:v>55</c:v>
                </c:pt>
                <c:pt idx="2">
                  <c:v>70</c:v>
                </c:pt>
                <c:pt idx="3">
                  <c:v>67</c:v>
                </c:pt>
                <c:pt idx="4">
                  <c:v>60</c:v>
                </c:pt>
                <c:pt idx="5">
                  <c:v>60</c:v>
                </c:pt>
                <c:pt idx="6">
                  <c:v>58</c:v>
                </c:pt>
                <c:pt idx="7">
                  <c:v>65</c:v>
                </c:pt>
                <c:pt idx="8">
                  <c:v>68</c:v>
                </c:pt>
                <c:pt idx="9">
                  <c:v>57</c:v>
                </c:pt>
                <c:pt idx="10">
                  <c:v>68</c:v>
                </c:pt>
                <c:pt idx="11">
                  <c:v>65</c:v>
                </c:pt>
                <c:pt idx="12">
                  <c:v>60</c:v>
                </c:pt>
                <c:pt idx="13">
                  <c:v>71</c:v>
                </c:pt>
                <c:pt idx="14">
                  <c:v>67</c:v>
                </c:pt>
              </c:numCache>
            </c:numRef>
          </c:val>
          <c:extLst>
            <c:ext xmlns:c16="http://schemas.microsoft.com/office/drawing/2014/chart" uri="{C3380CC4-5D6E-409C-BE32-E72D297353CC}">
              <c16:uniqueId val="{00000000-03D8-481E-8D9D-046CDDEB3C8A}"/>
            </c:ext>
          </c:extLst>
        </c:ser>
        <c:ser>
          <c:idx val="1"/>
          <c:order val="1"/>
          <c:tx>
            <c:strRef>
              <c:f>Sheet1!$C$1</c:f>
              <c:strCache>
                <c:ptCount val="1"/>
                <c:pt idx="0">
                  <c:v>Cycle 2</c:v>
                </c:pt>
              </c:strCache>
            </c:strRef>
          </c:tx>
          <c:spPr>
            <a:solidFill>
              <a:schemeClr val="accent2"/>
            </a:solidFill>
            <a:ln>
              <a:noFill/>
            </a:ln>
            <a:effectLst/>
          </c:spPr>
          <c:invertIfNegative val="0"/>
          <c:cat>
            <c:strRef>
              <c:f>Sheet1!$A$2:$A$16</c:f>
              <c:strCache>
                <c:ptCount val="15"/>
                <c:pt idx="0">
                  <c:v>Anne Trias</c:v>
                </c:pt>
                <c:pt idx="1">
                  <c:v>Ahmad Zaidi</c:v>
                </c:pt>
                <c:pt idx="2">
                  <c:v>Aisyah Fahriani</c:v>
                </c:pt>
                <c:pt idx="3">
                  <c:v>Arkhan Nibras</c:v>
                </c:pt>
                <c:pt idx="4">
                  <c:v>Arifin Nugroho</c:v>
                </c:pt>
                <c:pt idx="5">
                  <c:v>Arisna</c:v>
                </c:pt>
                <c:pt idx="6">
                  <c:v>Arista Anandha</c:v>
                </c:pt>
                <c:pt idx="7">
                  <c:v>Athar Sutanto</c:v>
                </c:pt>
                <c:pt idx="8">
                  <c:v>Bagus Hutama</c:v>
                </c:pt>
                <c:pt idx="9">
                  <c:v>Fadhil Asyam</c:v>
                </c:pt>
                <c:pt idx="10">
                  <c:v>Fajar Oktavianus</c:v>
                </c:pt>
                <c:pt idx="11">
                  <c:v>Intan Juwita</c:v>
                </c:pt>
                <c:pt idx="12">
                  <c:v>Irwan Afriyanda</c:v>
                </c:pt>
                <c:pt idx="13">
                  <c:v>M. Aditya</c:v>
                </c:pt>
                <c:pt idx="14">
                  <c:v>M. Alkarizi</c:v>
                </c:pt>
              </c:strCache>
            </c:strRef>
          </c:cat>
          <c:val>
            <c:numRef>
              <c:f>Sheet1!$C$2:$C$16</c:f>
              <c:numCache>
                <c:formatCode>General</c:formatCode>
                <c:ptCount val="15"/>
                <c:pt idx="0">
                  <c:v>65</c:v>
                </c:pt>
                <c:pt idx="1">
                  <c:v>68</c:v>
                </c:pt>
                <c:pt idx="2">
                  <c:v>73</c:v>
                </c:pt>
                <c:pt idx="3">
                  <c:v>71</c:v>
                </c:pt>
                <c:pt idx="4">
                  <c:v>65</c:v>
                </c:pt>
                <c:pt idx="5">
                  <c:v>65</c:v>
                </c:pt>
                <c:pt idx="6">
                  <c:v>62</c:v>
                </c:pt>
                <c:pt idx="7">
                  <c:v>70</c:v>
                </c:pt>
                <c:pt idx="8">
                  <c:v>70</c:v>
                </c:pt>
                <c:pt idx="9">
                  <c:v>62</c:v>
                </c:pt>
                <c:pt idx="10">
                  <c:v>71</c:v>
                </c:pt>
                <c:pt idx="11">
                  <c:v>70</c:v>
                </c:pt>
                <c:pt idx="12">
                  <c:v>70</c:v>
                </c:pt>
                <c:pt idx="13">
                  <c:v>73</c:v>
                </c:pt>
                <c:pt idx="14">
                  <c:v>72</c:v>
                </c:pt>
              </c:numCache>
            </c:numRef>
          </c:val>
          <c:extLst>
            <c:ext xmlns:c16="http://schemas.microsoft.com/office/drawing/2014/chart" uri="{C3380CC4-5D6E-409C-BE32-E72D297353CC}">
              <c16:uniqueId val="{00000001-03D8-481E-8D9D-046CDDEB3C8A}"/>
            </c:ext>
          </c:extLst>
        </c:ser>
        <c:ser>
          <c:idx val="2"/>
          <c:order val="2"/>
          <c:tx>
            <c:strRef>
              <c:f>Sheet1!$D$1</c:f>
              <c:strCache>
                <c:ptCount val="1"/>
                <c:pt idx="0">
                  <c:v>Cycle 3</c:v>
                </c:pt>
              </c:strCache>
            </c:strRef>
          </c:tx>
          <c:spPr>
            <a:solidFill>
              <a:schemeClr val="accent3"/>
            </a:solidFill>
            <a:ln>
              <a:noFill/>
            </a:ln>
            <a:effectLst/>
          </c:spPr>
          <c:invertIfNegative val="0"/>
          <c:cat>
            <c:strRef>
              <c:f>Sheet1!$A$2:$A$16</c:f>
              <c:strCache>
                <c:ptCount val="15"/>
                <c:pt idx="0">
                  <c:v>Anne Trias</c:v>
                </c:pt>
                <c:pt idx="1">
                  <c:v>Ahmad Zaidi</c:v>
                </c:pt>
                <c:pt idx="2">
                  <c:v>Aisyah Fahriani</c:v>
                </c:pt>
                <c:pt idx="3">
                  <c:v>Arkhan Nibras</c:v>
                </c:pt>
                <c:pt idx="4">
                  <c:v>Arifin Nugroho</c:v>
                </c:pt>
                <c:pt idx="5">
                  <c:v>Arisna</c:v>
                </c:pt>
                <c:pt idx="6">
                  <c:v>Arista Anandha</c:v>
                </c:pt>
                <c:pt idx="7">
                  <c:v>Athar Sutanto</c:v>
                </c:pt>
                <c:pt idx="8">
                  <c:v>Bagus Hutama</c:v>
                </c:pt>
                <c:pt idx="9">
                  <c:v>Fadhil Asyam</c:v>
                </c:pt>
                <c:pt idx="10">
                  <c:v>Fajar Oktavianus</c:v>
                </c:pt>
                <c:pt idx="11">
                  <c:v>Intan Juwita</c:v>
                </c:pt>
                <c:pt idx="12">
                  <c:v>Irwan Afriyanda</c:v>
                </c:pt>
                <c:pt idx="13">
                  <c:v>M. Aditya</c:v>
                </c:pt>
                <c:pt idx="14">
                  <c:v>M. Alkarizi</c:v>
                </c:pt>
              </c:strCache>
            </c:strRef>
          </c:cat>
          <c:val>
            <c:numRef>
              <c:f>Sheet1!$D$2:$D$16</c:f>
              <c:numCache>
                <c:formatCode>General</c:formatCode>
                <c:ptCount val="15"/>
                <c:pt idx="0">
                  <c:v>70</c:v>
                </c:pt>
                <c:pt idx="1">
                  <c:v>70</c:v>
                </c:pt>
                <c:pt idx="2">
                  <c:v>75</c:v>
                </c:pt>
                <c:pt idx="3">
                  <c:v>76</c:v>
                </c:pt>
                <c:pt idx="4">
                  <c:v>76</c:v>
                </c:pt>
                <c:pt idx="5">
                  <c:v>78</c:v>
                </c:pt>
                <c:pt idx="6">
                  <c:v>75</c:v>
                </c:pt>
                <c:pt idx="7">
                  <c:v>75</c:v>
                </c:pt>
                <c:pt idx="8">
                  <c:v>80</c:v>
                </c:pt>
                <c:pt idx="9">
                  <c:v>76</c:v>
                </c:pt>
                <c:pt idx="10">
                  <c:v>80</c:v>
                </c:pt>
                <c:pt idx="11">
                  <c:v>75</c:v>
                </c:pt>
                <c:pt idx="12">
                  <c:v>76</c:v>
                </c:pt>
                <c:pt idx="13">
                  <c:v>81</c:v>
                </c:pt>
              </c:numCache>
            </c:numRef>
          </c:val>
          <c:extLst>
            <c:ext xmlns:c16="http://schemas.microsoft.com/office/drawing/2014/chart" uri="{C3380CC4-5D6E-409C-BE32-E72D297353CC}">
              <c16:uniqueId val="{00000002-03D8-481E-8D9D-046CDDEB3C8A}"/>
            </c:ext>
          </c:extLst>
        </c:ser>
        <c:dLbls>
          <c:showLegendKey val="0"/>
          <c:showVal val="0"/>
          <c:showCatName val="0"/>
          <c:showSerName val="0"/>
          <c:showPercent val="0"/>
          <c:showBubbleSize val="0"/>
        </c:dLbls>
        <c:gapWidth val="182"/>
        <c:axId val="324939480"/>
        <c:axId val="324939088"/>
      </c:barChart>
      <c:catAx>
        <c:axId val="324939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324939088"/>
        <c:crosses val="autoZero"/>
        <c:auto val="1"/>
        <c:lblAlgn val="ctr"/>
        <c:lblOffset val="100"/>
        <c:noMultiLvlLbl val="0"/>
      </c:catAx>
      <c:valAx>
        <c:axId val="324939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939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2ACA7-1842-4834-8CBD-B94EEF457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2379</Words>
  <Characters>13562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Guci</cp:lastModifiedBy>
  <cp:revision>2</cp:revision>
  <cp:lastPrinted>2019-02-08T09:02:00Z</cp:lastPrinted>
  <dcterms:created xsi:type="dcterms:W3CDTF">2021-08-28T11:05:00Z</dcterms:created>
  <dcterms:modified xsi:type="dcterms:W3CDTF">2021-08-28T11:05:00Z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