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0EF" w:rsidRDefault="00BA00EF">
      <w:pPr>
        <w:pBdr>
          <w:top w:val="nil"/>
          <w:left w:val="nil"/>
          <w:bottom w:val="nil"/>
          <w:right w:val="nil"/>
          <w:between w:val="nil"/>
        </w:pBdr>
        <w:spacing w:line="276" w:lineRule="auto"/>
        <w:ind w:firstLine="0"/>
        <w:jc w:val="left"/>
      </w:pPr>
    </w:p>
    <w:p w:rsidR="00BA00EF" w:rsidRDefault="008E7668">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val="id-ID" w:eastAsia="id-ID"/>
        </w:rPr>
        <mc:AlternateContent>
          <mc:Choice Requires="wps">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rsidR="00BA00EF" w:rsidRDefault="008E7668">
                            <w:pPr>
                              <w:jc w:val="center"/>
                              <w:textDirection w:val="btLr"/>
                            </w:pPr>
                            <w:r>
                              <w:rPr>
                                <w:rFonts w:eastAsia="Times New Roman"/>
                                <w:i/>
                                <w:color w:val="000000"/>
                              </w:rPr>
                              <w:t>Available online at http://jurnal.abulyatama.ac.id/dedikasi</w:t>
                            </w:r>
                          </w:p>
                          <w:p w:rsidR="00BA00EF" w:rsidRDefault="008E7668">
                            <w:pPr>
                              <w:jc w:val="center"/>
                              <w:textDirection w:val="btLr"/>
                            </w:pPr>
                            <w:r>
                              <w:rPr>
                                <w:rFonts w:eastAsia="Times New Roman"/>
                                <w:color w:val="000000"/>
                              </w:rPr>
                              <w:t xml:space="preserve">ISSN 2548-8848 (Online) </w:t>
                            </w:r>
                          </w:p>
                          <w:p w:rsidR="00BA00EF" w:rsidRDefault="008E7668">
                            <w:pPr>
                              <w:jc w:val="center"/>
                              <w:textDirection w:val="btLr"/>
                            </w:pPr>
                            <w:r>
                              <w:rPr>
                                <w:rFonts w:eastAsia="Times New Roman"/>
                                <w:b/>
                                <w:color w:val="000000"/>
                                <w:sz w:val="28"/>
                              </w:rPr>
                              <w:t>Universitas Abulyatama</w:t>
                            </w:r>
                          </w:p>
                          <w:p w:rsidR="00BA00EF" w:rsidRDefault="008E7668">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" fillcolor="#93b3d7" stroked="f">
                <v:textbox inset="2.53958mm,1.2694mm,2.53958mm,1.2694mm">
                  <w:txbxContent>
                    <w:p w:rsidR="00BA00EF" w:rsidRDefault="008E7668">
                      <w:pPr>
                        <w:jc w:val="center"/>
                        <w:textDirection w:val="btLr"/>
                      </w:pPr>
                      <w:r>
                        <w:rPr>
                          <w:rFonts w:eastAsia="Times New Roman"/>
                          <w:i/>
                          <w:color w:val="000000"/>
                        </w:rPr>
                        <w:t>Available online at http://jurnal.abulyatama.ac.id/dedikasi</w:t>
                      </w:r>
                    </w:p>
                    <w:p w:rsidR="00BA00EF" w:rsidRDefault="008E7668">
                      <w:pPr>
                        <w:jc w:val="center"/>
                        <w:textDirection w:val="btLr"/>
                      </w:pPr>
                      <w:r>
                        <w:rPr>
                          <w:rFonts w:eastAsia="Times New Roman"/>
                          <w:color w:val="000000"/>
                        </w:rPr>
                        <w:t xml:space="preserve">ISSN 2548-8848 (Online) </w:t>
                      </w:r>
                    </w:p>
                    <w:p w:rsidR="00BA00EF" w:rsidRDefault="008E7668">
                      <w:pPr>
                        <w:jc w:val="center"/>
                        <w:textDirection w:val="btLr"/>
                      </w:pPr>
                      <w:r>
                        <w:rPr>
                          <w:rFonts w:eastAsia="Times New Roman"/>
                          <w:b/>
                          <w:color w:val="000000"/>
                          <w:sz w:val="28"/>
                        </w:rPr>
                        <w:t>Universitas Abulyatama</w:t>
                      </w:r>
                    </w:p>
                    <w:p w:rsidR="00BA00EF" w:rsidRDefault="008E7668">
                      <w:pPr>
                        <w:jc w:val="center"/>
                        <w:textDirection w:val="btLr"/>
                      </w:pPr>
                      <w:r>
                        <w:rPr>
                          <w:rFonts w:eastAsia="Times New Roman"/>
                          <w:b/>
                          <w:color w:val="000000"/>
                          <w:sz w:val="32"/>
                        </w:rPr>
                        <w:t xml:space="preserve">Jurnal Dedikasi Pendidikan </w:t>
                      </w:r>
                    </w:p>
                  </w:txbxContent>
                </v:textbox>
              </v:rect>
            </w:pict>
          </mc:Fallback>
        </mc:AlternateContent>
      </w:r>
      <w:r>
        <w:rPr>
          <w:noProof/>
          <w:lang w:val="id-ID" w:eastAsia="id-ID"/>
        </w:rPr>
        <w:drawing>
          <wp:anchor distT="0" distB="0" distL="114300" distR="114300" simplePos="0" relativeHeight="251659264" behindDoc="0" locked="0" layoutInCell="1" hidden="0" allowOverlap="1">
            <wp:simplePos x="0" y="0"/>
            <wp:positionH relativeFrom="column">
              <wp:posOffset>4968359</wp:posOffset>
            </wp:positionH>
            <wp:positionV relativeFrom="paragraph">
              <wp:posOffset>-70484</wp:posOffset>
            </wp:positionV>
            <wp:extent cx="684217" cy="955040"/>
            <wp:effectExtent l="0" t="0" r="0" b="0"/>
            <wp:wrapNone/>
            <wp:docPr id="316" name="image11.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1.jpg" descr="E:\DATA LAPTOP HP\ABULYATAMA\FILE LPPM\JURNAL UNIVERSITAS\e jurnal dedikasi\vol 2 no 1 januari 2018\cover dedikasi januari 2017 (2 X).jpg"/>
                    <pic:cNvPicPr preferRelativeResize="0"/>
                  </pic:nvPicPr>
                  <pic:blipFill>
                    <a:blip r:embed="rId9"/>
                    <a:srcRect r="3792" b="3590"/>
                    <a:stretch>
                      <a:fillRect/>
                    </a:stretch>
                  </pic:blipFill>
                  <pic:spPr>
                    <a:xfrm>
                      <a:off x="0" y="0"/>
                      <a:ext cx="684217" cy="955040"/>
                    </a:xfrm>
                    <a:prstGeom prst="rect">
                      <a:avLst/>
                    </a:prstGeom>
                    <a:ln/>
                  </pic:spPr>
                </pic:pic>
              </a:graphicData>
            </a:graphic>
          </wp:anchor>
        </w:drawing>
      </w:r>
    </w:p>
    <w:p w:rsidR="00BA00EF" w:rsidRDefault="00BA00EF">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rsidR="00BA00EF" w:rsidRDefault="008E7668">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val="id-ID" w:eastAsia="id-ID"/>
        </w:rPr>
        <mc:AlternateContent>
          <mc:Choice Requires="wpg">
            <w:drawing>
              <wp:anchor distT="0" distB="0" distL="114300" distR="114300" simplePos="0" relativeHeight="251660288" behindDoc="0" locked="0" layoutInCell="1" hidden="0" allowOverlap="1">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lang w:val="id-ID" w:eastAsia="id-ID"/>
        </w:rPr>
        <mc:AlternateContent>
          <mc:Choice Requires="wpg">
            <w:drawing>
              <wp:anchor distT="0" distB="0" distL="114300" distR="114300" simplePos="0" relativeHeight="251661312" behindDoc="0" locked="0" layoutInCell="1" hidden="0" allowOverlap="1">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rsidR="00BA00EF" w:rsidRPr="00DF7AC9" w:rsidRDefault="008E7668" w:rsidP="00DF7AC9">
      <w:pPr>
        <w:spacing w:line="221" w:lineRule="auto"/>
        <w:ind w:left="160" w:right="20"/>
        <w:jc w:val="center"/>
        <w:rPr>
          <w:rFonts w:ascii="Book Antiqua" w:hAnsi="Book Antiqua"/>
          <w:sz w:val="32"/>
          <w:szCs w:val="32"/>
          <w:lang w:val="id-ID"/>
        </w:rPr>
      </w:pPr>
      <w:bookmarkStart w:id="0" w:name="_heading=h.gjdgxs" w:colFirst="0" w:colLast="0"/>
      <w:bookmarkEnd w:id="0"/>
      <w:r>
        <w:rPr>
          <w:rFonts w:eastAsia="Times New Roman"/>
          <w:b/>
          <w:color w:val="000000"/>
          <w:sz w:val="32"/>
          <w:szCs w:val="32"/>
        </w:rPr>
        <w:tab/>
      </w:r>
      <w:r w:rsidR="00A7506C" w:rsidRPr="00A7506C">
        <w:rPr>
          <w:rStyle w:val="q4iawc"/>
          <w:rFonts w:ascii="Book Antiqua" w:hAnsi="Book Antiqua"/>
          <w:sz w:val="32"/>
          <w:szCs w:val="32"/>
          <w:lang w:val="id-ID"/>
        </w:rPr>
        <w:t xml:space="preserve">Implementasi </w:t>
      </w:r>
      <w:r w:rsidR="00104DD6">
        <w:rPr>
          <w:rStyle w:val="q4iawc"/>
          <w:rFonts w:ascii="Book Antiqua" w:hAnsi="Book Antiqua"/>
          <w:sz w:val="32"/>
          <w:szCs w:val="32"/>
          <w:lang w:val="id-ID"/>
        </w:rPr>
        <w:t>Blended Learning</w:t>
      </w:r>
      <w:r w:rsidR="00A7506C" w:rsidRPr="00A7506C">
        <w:rPr>
          <w:rStyle w:val="q4iawc"/>
          <w:rFonts w:ascii="Book Antiqua" w:hAnsi="Book Antiqua"/>
          <w:sz w:val="32"/>
          <w:szCs w:val="32"/>
        </w:rPr>
        <w:t xml:space="preserve"> </w:t>
      </w:r>
      <w:r w:rsidR="00A7506C" w:rsidRPr="00A7506C">
        <w:rPr>
          <w:rStyle w:val="q4iawc"/>
          <w:rFonts w:ascii="Book Antiqua" w:hAnsi="Book Antiqua"/>
          <w:sz w:val="32"/>
          <w:szCs w:val="32"/>
          <w:lang w:val="id-ID"/>
        </w:rPr>
        <w:t xml:space="preserve">melalui aplikasi </w:t>
      </w:r>
      <w:r w:rsidR="00C914C8">
        <w:rPr>
          <w:rStyle w:val="q4iawc"/>
          <w:rFonts w:ascii="Book Antiqua" w:hAnsi="Book Antiqua"/>
          <w:sz w:val="32"/>
          <w:szCs w:val="32"/>
          <w:lang w:val="id-ID"/>
        </w:rPr>
        <w:t>WhatsApp</w:t>
      </w:r>
      <w:r w:rsidR="00A7506C" w:rsidRPr="00A7506C">
        <w:rPr>
          <w:rStyle w:val="q4iawc"/>
          <w:rFonts w:ascii="Book Antiqua" w:hAnsi="Book Antiqua"/>
          <w:sz w:val="32"/>
          <w:szCs w:val="32"/>
          <w:lang w:val="id-ID"/>
        </w:rPr>
        <w:t xml:space="preserve"> </w:t>
      </w:r>
      <w:r w:rsidR="00A7506C" w:rsidRPr="00A7506C">
        <w:rPr>
          <w:rStyle w:val="q4iawc"/>
          <w:rFonts w:ascii="Book Antiqua" w:hAnsi="Book Antiqua"/>
          <w:sz w:val="32"/>
          <w:szCs w:val="32"/>
        </w:rPr>
        <w:t xml:space="preserve">dalam Meningkatkan </w:t>
      </w:r>
      <w:r w:rsidR="00A7506C" w:rsidRPr="00A7506C">
        <w:rPr>
          <w:rStyle w:val="q4iawc"/>
          <w:rFonts w:ascii="Book Antiqua" w:hAnsi="Book Antiqua"/>
          <w:sz w:val="32"/>
          <w:szCs w:val="32"/>
          <w:lang w:val="id-ID"/>
        </w:rPr>
        <w:t>Listening</w:t>
      </w:r>
      <w:r w:rsidR="00A7506C" w:rsidRPr="00A7506C">
        <w:rPr>
          <w:rStyle w:val="q4iawc"/>
          <w:rFonts w:ascii="Book Antiqua" w:hAnsi="Book Antiqua"/>
          <w:sz w:val="32"/>
          <w:szCs w:val="32"/>
        </w:rPr>
        <w:t xml:space="preserve"> Siswa di SM</w:t>
      </w:r>
      <w:r w:rsidR="00A7506C" w:rsidRPr="00A7506C">
        <w:rPr>
          <w:rStyle w:val="q4iawc"/>
          <w:rFonts w:ascii="Book Antiqua" w:hAnsi="Book Antiqua"/>
          <w:sz w:val="32"/>
          <w:szCs w:val="32"/>
          <w:lang w:val="id-ID"/>
        </w:rPr>
        <w:t>A</w:t>
      </w:r>
      <w:r w:rsidR="00A7506C" w:rsidRPr="00A7506C">
        <w:rPr>
          <w:rStyle w:val="q4iawc"/>
          <w:rFonts w:ascii="Book Antiqua" w:hAnsi="Book Antiqua"/>
          <w:sz w:val="32"/>
          <w:szCs w:val="32"/>
        </w:rPr>
        <w:t xml:space="preserve"> Neg</w:t>
      </w:r>
      <w:r w:rsidR="00DF7AC9">
        <w:rPr>
          <w:rStyle w:val="q4iawc"/>
          <w:rFonts w:ascii="Book Antiqua" w:hAnsi="Book Antiqua"/>
          <w:sz w:val="32"/>
          <w:szCs w:val="32"/>
          <w:lang w:val="id-ID"/>
        </w:rPr>
        <w:t>eri</w:t>
      </w:r>
      <w:r w:rsidR="00A7506C" w:rsidRPr="00A7506C">
        <w:rPr>
          <w:rStyle w:val="q4iawc"/>
          <w:rFonts w:ascii="Book Antiqua" w:hAnsi="Book Antiqua"/>
          <w:sz w:val="32"/>
          <w:szCs w:val="32"/>
        </w:rPr>
        <w:t>.</w:t>
      </w:r>
      <w:r w:rsidR="00A7506C" w:rsidRPr="00A7506C">
        <w:rPr>
          <w:rStyle w:val="q4iawc"/>
          <w:rFonts w:ascii="Book Antiqua" w:hAnsi="Book Antiqua"/>
          <w:sz w:val="32"/>
          <w:szCs w:val="32"/>
          <w:lang w:val="id-ID"/>
        </w:rPr>
        <w:t>2</w:t>
      </w:r>
      <w:r w:rsidR="00A7506C" w:rsidRPr="00A7506C">
        <w:rPr>
          <w:rStyle w:val="q4iawc"/>
          <w:rFonts w:ascii="Book Antiqua" w:hAnsi="Book Antiqua"/>
          <w:sz w:val="32"/>
          <w:szCs w:val="32"/>
        </w:rPr>
        <w:t xml:space="preserve"> Lhokseumawe</w:t>
      </w:r>
    </w:p>
    <w:p w:rsidR="00BA00EF" w:rsidRPr="00A7506C" w:rsidRDefault="008E7668">
      <w:pPr>
        <w:pBdr>
          <w:top w:val="nil"/>
          <w:left w:val="nil"/>
          <w:bottom w:val="nil"/>
          <w:right w:val="nil"/>
          <w:between w:val="nil"/>
        </w:pBdr>
        <w:spacing w:before="480" w:after="60"/>
        <w:ind w:firstLine="28"/>
        <w:jc w:val="center"/>
        <w:rPr>
          <w:rFonts w:eastAsia="Times New Roman"/>
          <w:b/>
          <w:color w:val="000000"/>
          <w:sz w:val="22"/>
          <w:szCs w:val="22"/>
          <w:lang w:val="id-ID"/>
        </w:rPr>
      </w:pPr>
      <w:r>
        <w:rPr>
          <w:rFonts w:eastAsia="Times New Roman"/>
          <w:b/>
          <w:color w:val="000000"/>
          <w:sz w:val="22"/>
          <w:szCs w:val="22"/>
        </w:rPr>
        <w:t>Penulis Pertama</w:t>
      </w:r>
      <w:r>
        <w:rPr>
          <w:rFonts w:eastAsia="Times New Roman"/>
          <w:b/>
          <w:color w:val="000000"/>
          <w:sz w:val="22"/>
          <w:szCs w:val="22"/>
          <w:vertAlign w:val="superscript"/>
        </w:rPr>
        <w:t>1*</w:t>
      </w:r>
    </w:p>
    <w:p w:rsidR="00BA00EF" w:rsidRDefault="008E7668">
      <w:pPr>
        <w:pBdr>
          <w:top w:val="nil"/>
          <w:left w:val="nil"/>
          <w:bottom w:val="nil"/>
          <w:right w:val="nil"/>
          <w:between w:val="nil"/>
        </w:pBdr>
        <w:tabs>
          <w:tab w:val="center" w:pos="4320"/>
          <w:tab w:val="right" w:pos="8640"/>
        </w:tabs>
        <w:ind w:right="360"/>
        <w:jc w:val="left"/>
        <w:rPr>
          <w:rFonts w:eastAsia="Times New Roman"/>
          <w:color w:val="000000"/>
          <w:sz w:val="22"/>
          <w:szCs w:val="22"/>
        </w:rPr>
      </w:pPr>
      <w:proofErr w:type="gramStart"/>
      <w:r>
        <w:rPr>
          <w:rFonts w:eastAsia="Times New Roman"/>
          <w:color w:val="000000"/>
          <w:sz w:val="22"/>
          <w:szCs w:val="22"/>
          <w:vertAlign w:val="superscript"/>
        </w:rPr>
        <w:t>1</w:t>
      </w:r>
      <w:r>
        <w:rPr>
          <w:rFonts w:eastAsia="Times New Roman"/>
          <w:color w:val="000000"/>
          <w:sz w:val="22"/>
          <w:szCs w:val="22"/>
        </w:rPr>
        <w:t xml:space="preserve">Prodi </w:t>
      </w:r>
      <w:r w:rsidR="00A7506C">
        <w:rPr>
          <w:rFonts w:eastAsia="Times New Roman"/>
          <w:color w:val="000000"/>
          <w:sz w:val="22"/>
          <w:szCs w:val="22"/>
          <w:lang w:val="id-ID"/>
        </w:rPr>
        <w:t>Sistem Informasi</w:t>
      </w:r>
      <w:r>
        <w:rPr>
          <w:rFonts w:eastAsia="Times New Roman"/>
          <w:color w:val="000000"/>
          <w:sz w:val="22"/>
          <w:szCs w:val="22"/>
        </w:rPr>
        <w:t xml:space="preserve">, Fakultas </w:t>
      </w:r>
      <w:r w:rsidR="00A7506C">
        <w:rPr>
          <w:rFonts w:eastAsia="Times New Roman"/>
          <w:color w:val="000000"/>
          <w:sz w:val="22"/>
          <w:szCs w:val="22"/>
          <w:lang w:val="id-ID"/>
        </w:rPr>
        <w:t>Komputer dan Multimedia</w:t>
      </w:r>
      <w:r>
        <w:rPr>
          <w:rFonts w:eastAsia="Times New Roman"/>
          <w:color w:val="000000"/>
          <w:sz w:val="22"/>
          <w:szCs w:val="22"/>
        </w:rPr>
        <w:t>, Universitas</w:t>
      </w:r>
      <w:r w:rsidR="00A7506C">
        <w:rPr>
          <w:rFonts w:eastAsia="Times New Roman"/>
          <w:color w:val="000000"/>
          <w:sz w:val="22"/>
          <w:szCs w:val="22"/>
          <w:lang w:val="id-ID"/>
        </w:rPr>
        <w:t xml:space="preserve"> Islam Kebangsaan Indonesia</w:t>
      </w:r>
      <w:r w:rsidR="00A7506C">
        <w:rPr>
          <w:rFonts w:eastAsia="Times New Roman"/>
          <w:color w:val="000000"/>
          <w:sz w:val="22"/>
          <w:szCs w:val="22"/>
        </w:rPr>
        <w:t>,</w:t>
      </w:r>
      <w:r w:rsidR="00A7506C">
        <w:rPr>
          <w:rFonts w:eastAsia="Times New Roman"/>
          <w:color w:val="000000"/>
          <w:sz w:val="22"/>
          <w:szCs w:val="22"/>
          <w:lang w:val="id-ID"/>
        </w:rPr>
        <w:t xml:space="preserve"> Bireun</w:t>
      </w:r>
      <w:r w:rsidR="00A7506C">
        <w:rPr>
          <w:rFonts w:eastAsia="Times New Roman"/>
          <w:color w:val="000000"/>
          <w:sz w:val="22"/>
          <w:szCs w:val="22"/>
        </w:rPr>
        <w:t xml:space="preserve">, </w:t>
      </w:r>
      <w:r w:rsidR="00D308A4">
        <w:rPr>
          <w:rFonts w:eastAsia="Times New Roman"/>
          <w:color w:val="000000"/>
          <w:sz w:val="22"/>
          <w:szCs w:val="22"/>
          <w:lang w:val="id-ID"/>
        </w:rPr>
        <w:t>24251</w:t>
      </w:r>
      <w:r>
        <w:rPr>
          <w:rFonts w:eastAsia="Times New Roman"/>
          <w:color w:val="000000"/>
          <w:sz w:val="22"/>
          <w:szCs w:val="22"/>
        </w:rPr>
        <w:t>, Indonesia.</w:t>
      </w:r>
      <w:proofErr w:type="gramEnd"/>
    </w:p>
    <w:p w:rsidR="00BA00EF" w:rsidRPr="00A7506C" w:rsidRDefault="00BA00EF">
      <w:pPr>
        <w:pBdr>
          <w:top w:val="nil"/>
          <w:left w:val="nil"/>
          <w:bottom w:val="nil"/>
          <w:right w:val="nil"/>
          <w:between w:val="nil"/>
        </w:pBdr>
        <w:tabs>
          <w:tab w:val="center" w:pos="4320"/>
          <w:tab w:val="right" w:pos="8640"/>
        </w:tabs>
        <w:ind w:right="360"/>
        <w:jc w:val="left"/>
        <w:rPr>
          <w:rFonts w:eastAsia="Times New Roman"/>
          <w:color w:val="000000"/>
          <w:sz w:val="22"/>
          <w:szCs w:val="22"/>
          <w:lang w:val="id-ID"/>
        </w:rPr>
      </w:pPr>
    </w:p>
    <w:p w:rsidR="00BA00EF" w:rsidRDefault="008E7668">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w:t>
      </w:r>
      <w:proofErr w:type="gramStart"/>
      <w:r w:rsidR="00D308A4">
        <w:rPr>
          <w:rFonts w:eastAsia="Times New Roman"/>
          <w:color w:val="000000"/>
          <w:sz w:val="22"/>
          <w:szCs w:val="22"/>
        </w:rPr>
        <w:t>korespondensi :</w:t>
      </w:r>
      <w:proofErr w:type="gramEnd"/>
      <w:r w:rsidR="00D308A4">
        <w:rPr>
          <w:rFonts w:eastAsia="Times New Roman"/>
          <w:color w:val="000000"/>
          <w:sz w:val="22"/>
          <w:szCs w:val="22"/>
          <w:lang w:val="id-ID"/>
        </w:rPr>
        <w:t xml:space="preserve"> abrahmati68@gmail.com</w:t>
      </w:r>
      <w:r>
        <w:rPr>
          <w:rFonts w:eastAsia="Times New Roman"/>
          <w:color w:val="000000"/>
          <w:sz w:val="22"/>
          <w:szCs w:val="22"/>
          <w:vertAlign w:val="superscript"/>
        </w:rPr>
        <w:t>1</w:t>
      </w:r>
    </w:p>
    <w:p w:rsidR="00BA00EF" w:rsidRDefault="00BA00EF">
      <w:pPr>
        <w:pBdr>
          <w:top w:val="nil"/>
          <w:left w:val="nil"/>
          <w:bottom w:val="nil"/>
          <w:right w:val="nil"/>
          <w:between w:val="nil"/>
        </w:pBdr>
        <w:tabs>
          <w:tab w:val="center" w:pos="4320"/>
          <w:tab w:val="right" w:pos="8640"/>
        </w:tabs>
        <w:ind w:right="360"/>
        <w:jc w:val="left"/>
        <w:rPr>
          <w:rFonts w:eastAsia="Times New Roman"/>
          <w:color w:val="000000"/>
          <w:sz w:val="22"/>
          <w:szCs w:val="22"/>
        </w:rPr>
      </w:pPr>
    </w:p>
    <w:p w:rsidR="005A42E0" w:rsidRDefault="008E7668">
      <w:pPr>
        <w:pBdr>
          <w:top w:val="nil"/>
          <w:left w:val="nil"/>
          <w:bottom w:val="nil"/>
          <w:right w:val="nil"/>
          <w:between w:val="nil"/>
        </w:pBdr>
        <w:tabs>
          <w:tab w:val="center" w:pos="4320"/>
          <w:tab w:val="right" w:pos="8640"/>
        </w:tabs>
        <w:ind w:right="360"/>
        <w:jc w:val="left"/>
        <w:rPr>
          <w:sz w:val="18"/>
          <w:szCs w:val="18"/>
          <w:lang w:val="id-ID"/>
        </w:rPr>
      </w:pPr>
      <w:r>
        <w:rPr>
          <w:rFonts w:eastAsia="Times New Roman"/>
          <w:color w:val="000000"/>
          <w:sz w:val="18"/>
          <w:szCs w:val="18"/>
        </w:rPr>
        <w:t xml:space="preserve">Diterima xxxxx </w:t>
      </w:r>
      <w:proofErr w:type="gramStart"/>
      <w:r>
        <w:rPr>
          <w:rFonts w:eastAsia="Times New Roman"/>
          <w:color w:val="000000"/>
          <w:sz w:val="18"/>
          <w:szCs w:val="18"/>
        </w:rPr>
        <w:t>20</w:t>
      </w:r>
      <w:r>
        <w:rPr>
          <w:sz w:val="18"/>
          <w:szCs w:val="18"/>
        </w:rPr>
        <w:t>2x</w:t>
      </w:r>
      <w:proofErr w:type="gramEnd"/>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p>
    <w:p w:rsidR="00BA00EF" w:rsidRDefault="008E7668">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noProof/>
          <w:lang w:val="id-ID" w:eastAsia="id-ID"/>
        </w:rPr>
        <mc:AlternateContent>
          <mc:Choice Requires="wpg">
            <w:drawing>
              <wp:anchor distT="0" distB="0" distL="114300" distR="114300" simplePos="0" relativeHeight="251662336" behindDoc="0" locked="0" layoutInCell="1" hidden="0" allowOverlap="1" wp14:anchorId="3AAF308F" wp14:editId="6DE6A8F3">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7.png"/>
                <a:graphic>
                  <a:graphicData uri="http://schemas.openxmlformats.org/drawingml/2006/picture">
                    <pic:pic>
                      <pic:nvPicPr>
                        <pic:cNvPr id="0" name="image7.png"/>
                        <pic:cNvPicPr preferRelativeResize="0"/>
                      </pic:nvPicPr>
                      <pic:blipFill>
                        <a:blip r:embed="rId13"/>
                        <a:srcRect/>
                        <a:stretch>
                          <a:fillRect/>
                        </a:stretch>
                      </pic:blipFill>
                      <pic:spPr>
                        <a:xfrm>
                          <a:off x="0" y="0"/>
                          <a:ext cx="5629524" cy="12700"/>
                        </a:xfrm>
                        <a:prstGeom prst="rect"/>
                        <a:ln/>
                      </pic:spPr>
                    </pic:pic>
                  </a:graphicData>
                </a:graphic>
              </wp:anchor>
            </w:drawing>
          </mc:Fallback>
        </mc:AlternateContent>
      </w:r>
    </w:p>
    <w:p w:rsidR="005A42E0" w:rsidRPr="005A42E0" w:rsidRDefault="008E7668" w:rsidP="005A42E0">
      <w:pPr>
        <w:pStyle w:val="HTMLPreformatted"/>
        <w:jc w:val="both"/>
        <w:rPr>
          <w:rFonts w:ascii="Times New Roman" w:hAnsi="Times New Roman" w:cs="Times New Roman"/>
          <w:lang w:val="id-ID" w:eastAsia="id-ID"/>
        </w:rPr>
      </w:pPr>
      <w:r>
        <w:rPr>
          <w:rFonts w:ascii="Times New Roman" w:hAnsi="Times New Roman" w:cs="Times New Roman"/>
          <w:b/>
          <w:i/>
          <w:color w:val="000000"/>
        </w:rPr>
        <w:t>Abstract:</w:t>
      </w:r>
      <w:r>
        <w:rPr>
          <w:rFonts w:ascii="Times New Roman" w:hAnsi="Times New Roman" w:cs="Times New Roman"/>
          <w:i/>
          <w:color w:val="000000"/>
        </w:rPr>
        <w:t xml:space="preserve"> </w:t>
      </w:r>
      <w:r w:rsidR="005A42E0" w:rsidRPr="005A42E0">
        <w:rPr>
          <w:rFonts w:ascii="Times New Roman" w:hAnsi="Times New Roman" w:cs="Times New Roman"/>
          <w:lang w:val="en" w:eastAsia="id-ID"/>
        </w:rPr>
        <w:t xml:space="preserve">This study aims to determine the listening skills of class XII students at SMA Neg. 2 Lhokseumawe Academic Year 2022/2023 through the implementation of </w:t>
      </w:r>
      <w:r w:rsidR="00104DD6">
        <w:rPr>
          <w:rFonts w:ascii="Times New Roman" w:hAnsi="Times New Roman" w:cs="Times New Roman"/>
          <w:lang w:val="en" w:eastAsia="id-ID"/>
        </w:rPr>
        <w:t>Blended Learning</w:t>
      </w:r>
      <w:r w:rsidR="005A42E0" w:rsidRPr="005A42E0">
        <w:rPr>
          <w:rFonts w:ascii="Times New Roman" w:hAnsi="Times New Roman" w:cs="Times New Roman"/>
          <w:lang w:val="en" w:eastAsia="id-ID"/>
        </w:rPr>
        <w:t xml:space="preserve"> using the </w:t>
      </w:r>
      <w:r w:rsidR="00C914C8">
        <w:rPr>
          <w:rFonts w:ascii="Times New Roman" w:hAnsi="Times New Roman" w:cs="Times New Roman"/>
          <w:lang w:val="en" w:eastAsia="id-ID"/>
        </w:rPr>
        <w:t>WhatsApp</w:t>
      </w:r>
      <w:r w:rsidR="005A42E0" w:rsidRPr="005A42E0">
        <w:rPr>
          <w:rFonts w:ascii="Times New Roman" w:hAnsi="Times New Roman" w:cs="Times New Roman"/>
          <w:lang w:val="en" w:eastAsia="id-ID"/>
        </w:rPr>
        <w:t xml:space="preserve"> application as a medi</w:t>
      </w:r>
      <w:r w:rsidR="005A42E0" w:rsidRPr="005A42E0">
        <w:rPr>
          <w:rFonts w:ascii="Times New Roman" w:hAnsi="Times New Roman" w:cs="Times New Roman"/>
          <w:lang w:val="id-ID" w:eastAsia="id-ID"/>
        </w:rPr>
        <w:t>a</w:t>
      </w:r>
      <w:r w:rsidR="005A42E0" w:rsidRPr="005A42E0">
        <w:rPr>
          <w:rFonts w:ascii="Times New Roman" w:hAnsi="Times New Roman" w:cs="Times New Roman"/>
          <w:lang w:val="en" w:eastAsia="id-ID"/>
        </w:rPr>
        <w:t xml:space="preserve">. This research is a classroom action research (CAR) with a cycle consisting of four steps: planning, action, observation, and reflection. To collect data, researchers carried out three steps, namely: Pre-test, Treatment, and Post-test. To analyze the data, researchers used a quantitative research design. Quantitative data were obtained from the pre-test and post-test scores of class XII students. The results showed that there was a significant increase in students' listening skills through the application of the </w:t>
      </w:r>
      <w:r w:rsidR="00104DD6">
        <w:rPr>
          <w:rFonts w:ascii="Times New Roman" w:hAnsi="Times New Roman" w:cs="Times New Roman"/>
          <w:lang w:val="en" w:eastAsia="id-ID"/>
        </w:rPr>
        <w:t>Blended Learning</w:t>
      </w:r>
      <w:r w:rsidR="005A42E0" w:rsidRPr="005A42E0">
        <w:rPr>
          <w:rFonts w:ascii="Times New Roman" w:hAnsi="Times New Roman" w:cs="Times New Roman"/>
          <w:lang w:val="en" w:eastAsia="id-ID"/>
        </w:rPr>
        <w:t xml:space="preserve"> model using the </w:t>
      </w:r>
      <w:r w:rsidR="00C914C8">
        <w:rPr>
          <w:rFonts w:ascii="Times New Roman" w:hAnsi="Times New Roman" w:cs="Times New Roman"/>
          <w:lang w:val="en" w:eastAsia="id-ID"/>
        </w:rPr>
        <w:t>WhatsApp</w:t>
      </w:r>
      <w:r w:rsidR="005A42E0" w:rsidRPr="005A42E0">
        <w:rPr>
          <w:rFonts w:ascii="Times New Roman" w:hAnsi="Times New Roman" w:cs="Times New Roman"/>
          <w:lang w:val="en" w:eastAsia="id-ID"/>
        </w:rPr>
        <w:t xml:space="preserve"> application. Th</w:t>
      </w:r>
      <w:r w:rsidR="005A42E0" w:rsidRPr="005A42E0">
        <w:rPr>
          <w:rFonts w:ascii="Times New Roman" w:hAnsi="Times New Roman" w:cs="Times New Roman"/>
          <w:lang w:val="id-ID" w:eastAsia="id-ID"/>
        </w:rPr>
        <w:t>e</w:t>
      </w:r>
      <w:r w:rsidR="005A42E0" w:rsidRPr="005A42E0">
        <w:rPr>
          <w:rFonts w:ascii="Times New Roman" w:hAnsi="Times New Roman" w:cs="Times New Roman"/>
          <w:lang w:val="en" w:eastAsia="id-ID"/>
        </w:rPr>
        <w:t xml:space="preserve"> increase can be seen from the pre-test and post-test values ​​in one cycle. In the pre-test, the main score is 60.95 and in the post-test, the main score is 90.55. The average value of the post-test is higher than the pre-test, with an increase of 48.56%. Based on the findings, it can be concluded that the implementation of </w:t>
      </w:r>
      <w:r w:rsidR="00104DD6">
        <w:rPr>
          <w:rFonts w:ascii="Times New Roman" w:hAnsi="Times New Roman" w:cs="Times New Roman"/>
          <w:lang w:val="en" w:eastAsia="id-ID"/>
        </w:rPr>
        <w:t>Blended Learning</w:t>
      </w:r>
      <w:r w:rsidR="005A42E0" w:rsidRPr="005A42E0">
        <w:rPr>
          <w:rFonts w:ascii="Times New Roman" w:hAnsi="Times New Roman" w:cs="Times New Roman"/>
          <w:lang w:val="en" w:eastAsia="id-ID"/>
        </w:rPr>
        <w:t xml:space="preserve"> through the </w:t>
      </w:r>
      <w:r w:rsidR="00C914C8">
        <w:rPr>
          <w:rFonts w:ascii="Times New Roman" w:hAnsi="Times New Roman" w:cs="Times New Roman"/>
          <w:lang w:val="en" w:eastAsia="id-ID"/>
        </w:rPr>
        <w:t>WhatsApp</w:t>
      </w:r>
      <w:r w:rsidR="005A42E0" w:rsidRPr="005A42E0">
        <w:rPr>
          <w:rFonts w:ascii="Times New Roman" w:hAnsi="Times New Roman" w:cs="Times New Roman"/>
          <w:lang w:val="en" w:eastAsia="id-ID"/>
        </w:rPr>
        <w:t xml:space="preserve"> application can improve students' listening skills.</w:t>
      </w:r>
    </w:p>
    <w:p w:rsidR="005A42E0" w:rsidRPr="009E46F1" w:rsidRDefault="005A42E0" w:rsidP="005A42E0">
      <w:pPr>
        <w:pStyle w:val="KEYWORDS"/>
        <w:rPr>
          <w:b/>
          <w:bCs/>
          <w:noProof/>
          <w:sz w:val="24"/>
          <w:szCs w:val="24"/>
          <w:lang w:val="id-ID"/>
        </w:rPr>
      </w:pPr>
    </w:p>
    <w:p w:rsidR="00BA00EF" w:rsidRDefault="005A42E0" w:rsidP="00DF7AC9">
      <w:pPr>
        <w:pStyle w:val="KEYWORDS"/>
        <w:rPr>
          <w:rFonts w:ascii="Times New Roman" w:hAnsi="Times New Roman"/>
          <w:b/>
          <w:sz w:val="20"/>
          <w:szCs w:val="20"/>
          <w:lang w:val="id-ID"/>
        </w:rPr>
      </w:pPr>
      <w:r w:rsidRPr="005A42E0">
        <w:rPr>
          <w:rFonts w:ascii="Times New Roman" w:hAnsi="Times New Roman"/>
          <w:bCs/>
          <w:noProof/>
          <w:sz w:val="20"/>
          <w:szCs w:val="20"/>
        </w:rPr>
        <w:t>Keywords</w:t>
      </w:r>
      <w:r w:rsidRPr="005A42E0">
        <w:rPr>
          <w:rFonts w:ascii="Times New Roman" w:hAnsi="Times New Roman"/>
          <w:noProof/>
          <w:sz w:val="20"/>
          <w:szCs w:val="20"/>
          <w:lang w:val="id-ID"/>
        </w:rPr>
        <w:t xml:space="preserve">: </w:t>
      </w:r>
      <w:r w:rsidR="00104DD6">
        <w:rPr>
          <w:rFonts w:ascii="Times New Roman" w:hAnsi="Times New Roman"/>
          <w:b/>
          <w:sz w:val="20"/>
          <w:szCs w:val="20"/>
          <w:lang w:val="id-ID"/>
        </w:rPr>
        <w:t>Blended Learning</w:t>
      </w:r>
      <w:r w:rsidRPr="005A42E0">
        <w:rPr>
          <w:rFonts w:ascii="Times New Roman" w:hAnsi="Times New Roman"/>
          <w:b/>
          <w:sz w:val="20"/>
          <w:szCs w:val="20"/>
        </w:rPr>
        <w:t xml:space="preserve">, </w:t>
      </w:r>
      <w:r w:rsidR="00C914C8">
        <w:rPr>
          <w:rFonts w:ascii="Times New Roman" w:hAnsi="Times New Roman"/>
          <w:b/>
          <w:sz w:val="20"/>
          <w:szCs w:val="20"/>
          <w:lang w:val="id-ID"/>
        </w:rPr>
        <w:t>WhatsApp</w:t>
      </w:r>
      <w:r w:rsidRPr="005A42E0">
        <w:rPr>
          <w:rFonts w:ascii="Times New Roman" w:hAnsi="Times New Roman"/>
          <w:b/>
          <w:sz w:val="20"/>
          <w:szCs w:val="20"/>
          <w:lang w:val="id-ID"/>
        </w:rPr>
        <w:t>, Listening</w:t>
      </w:r>
    </w:p>
    <w:p w:rsidR="00DF7AC9" w:rsidRPr="00DF7AC9" w:rsidRDefault="00DF7AC9" w:rsidP="00DF7AC9">
      <w:pPr>
        <w:pStyle w:val="KEYWORDS"/>
        <w:rPr>
          <w:rFonts w:ascii="Times New Roman" w:hAnsi="Times New Roman"/>
          <w:noProof/>
          <w:sz w:val="20"/>
          <w:szCs w:val="20"/>
          <w:lang w:val="id-ID"/>
        </w:rPr>
      </w:pPr>
    </w:p>
    <w:p w:rsidR="005A42E0" w:rsidRPr="007A10F1" w:rsidRDefault="008E7668" w:rsidP="005A42E0">
      <w:pPr>
        <w:pStyle w:val="HTMLPreformatted"/>
        <w:jc w:val="both"/>
        <w:rPr>
          <w:rStyle w:val="q4iawc"/>
          <w:rFonts w:ascii="Book Antiqua" w:hAnsi="Book Antiqua"/>
          <w:sz w:val="24"/>
          <w:szCs w:val="24"/>
          <w:lang w:val="id-ID" w:eastAsia="id-ID"/>
        </w:rPr>
      </w:pPr>
      <w:r>
        <w:rPr>
          <w:rFonts w:ascii="Times New Roman" w:hAnsi="Times New Roman" w:cs="Times New Roman"/>
          <w:b/>
          <w:color w:val="000000"/>
        </w:rPr>
        <w:t>Abstrak:</w:t>
      </w:r>
      <w:r>
        <w:rPr>
          <w:rFonts w:ascii="Times New Roman" w:hAnsi="Times New Roman" w:cs="Times New Roman"/>
          <w:color w:val="000000"/>
        </w:rPr>
        <w:t xml:space="preserve"> </w:t>
      </w:r>
      <w:r w:rsidR="005A42E0" w:rsidRPr="005A42E0">
        <w:rPr>
          <w:rStyle w:val="q4iawc"/>
          <w:rFonts w:ascii="Times New Roman" w:hAnsi="Times New Roman" w:cs="Times New Roman"/>
        </w:rPr>
        <w:t>Penelitian ini bertujuan untuk men</w:t>
      </w:r>
      <w:r w:rsidR="005A42E0" w:rsidRPr="005A42E0">
        <w:rPr>
          <w:rStyle w:val="q4iawc"/>
          <w:rFonts w:ascii="Times New Roman" w:hAnsi="Times New Roman" w:cs="Times New Roman"/>
          <w:lang w:val="id-ID"/>
        </w:rPr>
        <w:t>getahui</w:t>
      </w:r>
      <w:r w:rsidR="005A42E0" w:rsidRPr="005A42E0">
        <w:rPr>
          <w:rStyle w:val="q4iawc"/>
          <w:rFonts w:ascii="Times New Roman" w:hAnsi="Times New Roman" w:cs="Times New Roman"/>
        </w:rPr>
        <w:t xml:space="preserve"> kemampuan </w:t>
      </w:r>
      <w:r w:rsidR="005A42E0" w:rsidRPr="005A42E0">
        <w:rPr>
          <w:rStyle w:val="q4iawc"/>
          <w:rFonts w:ascii="Times New Roman" w:hAnsi="Times New Roman" w:cs="Times New Roman"/>
          <w:lang w:val="id-ID"/>
        </w:rPr>
        <w:t>mendengar</w:t>
      </w:r>
      <w:r w:rsidR="005A42E0" w:rsidRPr="005A42E0">
        <w:rPr>
          <w:rStyle w:val="q4iawc"/>
          <w:rFonts w:ascii="Times New Roman" w:hAnsi="Times New Roman" w:cs="Times New Roman"/>
        </w:rPr>
        <w:t xml:space="preserve"> siswa kelas </w:t>
      </w:r>
      <w:r w:rsidR="005A42E0" w:rsidRPr="005A42E0">
        <w:rPr>
          <w:rStyle w:val="q4iawc"/>
          <w:rFonts w:ascii="Times New Roman" w:hAnsi="Times New Roman" w:cs="Times New Roman"/>
          <w:lang w:val="id-ID"/>
        </w:rPr>
        <w:t>XII</w:t>
      </w:r>
      <w:r w:rsidR="005A42E0" w:rsidRPr="005A42E0">
        <w:rPr>
          <w:rStyle w:val="q4iawc"/>
          <w:rFonts w:ascii="Times New Roman" w:hAnsi="Times New Roman" w:cs="Times New Roman"/>
        </w:rPr>
        <w:t xml:space="preserve"> SM</w:t>
      </w:r>
      <w:r w:rsidR="005A42E0" w:rsidRPr="005A42E0">
        <w:rPr>
          <w:rStyle w:val="q4iawc"/>
          <w:rFonts w:ascii="Times New Roman" w:hAnsi="Times New Roman" w:cs="Times New Roman"/>
          <w:lang w:val="id-ID"/>
        </w:rPr>
        <w:t>A</w:t>
      </w:r>
      <w:r w:rsidR="005A42E0" w:rsidRPr="005A42E0">
        <w:rPr>
          <w:rStyle w:val="q4iawc"/>
          <w:rFonts w:ascii="Times New Roman" w:hAnsi="Times New Roman" w:cs="Times New Roman"/>
        </w:rPr>
        <w:t xml:space="preserve"> Neg. </w:t>
      </w:r>
      <w:r w:rsidR="005A42E0" w:rsidRPr="005A42E0">
        <w:rPr>
          <w:rStyle w:val="q4iawc"/>
          <w:rFonts w:ascii="Times New Roman" w:hAnsi="Times New Roman" w:cs="Times New Roman"/>
          <w:lang w:val="id-ID"/>
        </w:rPr>
        <w:t>2</w:t>
      </w:r>
      <w:r w:rsidR="005A42E0" w:rsidRPr="005A42E0">
        <w:rPr>
          <w:rStyle w:val="q4iawc"/>
          <w:rFonts w:ascii="Times New Roman" w:hAnsi="Times New Roman" w:cs="Times New Roman"/>
        </w:rPr>
        <w:t xml:space="preserve"> Lhokseumawe Tahun Pelajaran 202</w:t>
      </w:r>
      <w:r w:rsidR="005A42E0" w:rsidRPr="005A42E0">
        <w:rPr>
          <w:rStyle w:val="q4iawc"/>
          <w:rFonts w:ascii="Times New Roman" w:hAnsi="Times New Roman" w:cs="Times New Roman"/>
          <w:lang w:val="id-ID"/>
        </w:rPr>
        <w:t>2</w:t>
      </w:r>
      <w:r w:rsidR="005A42E0" w:rsidRPr="005A42E0">
        <w:rPr>
          <w:rStyle w:val="q4iawc"/>
          <w:rFonts w:ascii="Times New Roman" w:hAnsi="Times New Roman" w:cs="Times New Roman"/>
        </w:rPr>
        <w:t>/202</w:t>
      </w:r>
      <w:r w:rsidR="005A42E0" w:rsidRPr="005A42E0">
        <w:rPr>
          <w:rStyle w:val="q4iawc"/>
          <w:rFonts w:ascii="Times New Roman" w:hAnsi="Times New Roman" w:cs="Times New Roman"/>
          <w:lang w:val="id-ID"/>
        </w:rPr>
        <w:t xml:space="preserve">3 melalui implementasi model pembelajaran </w:t>
      </w:r>
      <w:r w:rsidR="00104DD6">
        <w:rPr>
          <w:rStyle w:val="q4iawc"/>
          <w:rFonts w:ascii="Times New Roman" w:hAnsi="Times New Roman" w:cs="Times New Roman"/>
          <w:lang w:val="id-ID"/>
        </w:rPr>
        <w:t>Blended Learning</w:t>
      </w:r>
      <w:r w:rsidR="005A42E0" w:rsidRPr="005A42E0">
        <w:rPr>
          <w:rStyle w:val="q4iawc"/>
          <w:rFonts w:ascii="Times New Roman" w:hAnsi="Times New Roman" w:cs="Times New Roman"/>
          <w:lang w:val="id-ID"/>
        </w:rPr>
        <w:t xml:space="preserve"> dengan menggunakan aplikasi </w:t>
      </w:r>
      <w:r w:rsidR="00C914C8">
        <w:rPr>
          <w:rStyle w:val="q4iawc"/>
          <w:rFonts w:ascii="Times New Roman" w:hAnsi="Times New Roman" w:cs="Times New Roman"/>
          <w:lang w:val="id-ID"/>
        </w:rPr>
        <w:t>WhatsApp</w:t>
      </w:r>
      <w:r w:rsidR="005A42E0" w:rsidRPr="005A42E0">
        <w:rPr>
          <w:rStyle w:val="q4iawc"/>
          <w:rFonts w:ascii="Times New Roman" w:hAnsi="Times New Roman" w:cs="Times New Roman"/>
          <w:lang w:val="id-ID"/>
        </w:rPr>
        <w:t xml:space="preserve"> sebagai media. </w:t>
      </w:r>
      <w:r w:rsidR="005A42E0" w:rsidRPr="005A42E0">
        <w:rPr>
          <w:rFonts w:ascii="Times New Roman" w:hAnsi="Times New Roman" w:cs="Times New Roman"/>
          <w:lang w:val="id-ID" w:eastAsia="id-ID"/>
        </w:rPr>
        <w:t xml:space="preserve">Penelitian ini merupakan penelitian tindakan kelas (PTK)  dengan siklus yang terdiri dari empat langkah yaitu: Perencanaan, Tindakan, Observasi, dan Refleksi. Untuk mengumpulkan data, peneliti melakukan tiga langkah yaitu: Pre-test, Treatment, dan Post-test. Untuk menganalisis data, peneliti menggunakan desain penelitian kuantitatif. Data kuantitatif diperoleh dari skor pre-test dan post-test siswa kelas XII. Hasil penelitian menunjukkan adanya peningkatan yang signifikan terhadap kemampuan mendengar siswa melalui penerapan model pembelajaran </w:t>
      </w:r>
      <w:r w:rsidR="00104DD6">
        <w:rPr>
          <w:rFonts w:ascii="Times New Roman" w:hAnsi="Times New Roman" w:cs="Times New Roman"/>
          <w:lang w:val="id-ID" w:eastAsia="id-ID"/>
        </w:rPr>
        <w:t>Blended Learning</w:t>
      </w:r>
      <w:r w:rsidR="005A42E0" w:rsidRPr="005A42E0">
        <w:rPr>
          <w:rFonts w:ascii="Times New Roman" w:hAnsi="Times New Roman" w:cs="Times New Roman"/>
          <w:lang w:val="id-ID" w:eastAsia="id-ID"/>
        </w:rPr>
        <w:t xml:space="preserve"> dengan menggunakan aplikasi </w:t>
      </w:r>
      <w:r w:rsidR="00C914C8">
        <w:rPr>
          <w:rFonts w:ascii="Times New Roman" w:hAnsi="Times New Roman" w:cs="Times New Roman"/>
          <w:lang w:val="id-ID" w:eastAsia="id-ID"/>
        </w:rPr>
        <w:t>WhatsApp</w:t>
      </w:r>
      <w:r w:rsidR="005A42E0" w:rsidRPr="005A42E0">
        <w:rPr>
          <w:rFonts w:ascii="Times New Roman" w:hAnsi="Times New Roman" w:cs="Times New Roman"/>
          <w:lang w:val="id-ID" w:eastAsia="id-ID"/>
        </w:rPr>
        <w:t xml:space="preserve">. Peningkatan tersebut dapat dilihat dari nilai pre-test dan post-test dalam satu siklus. Pada pre-test, nilai utama adalah 60,95 dan pada post-test, nilai utama adalah 90,55. Nilai rata-rata post-test lebih tinggi dari pre-test, dengan peningkatan sebesar 48,56%. Berdasarkan temuan, dapat disimpulkan bahwa Implementasi </w:t>
      </w:r>
      <w:r w:rsidR="00104DD6">
        <w:rPr>
          <w:rFonts w:ascii="Times New Roman" w:hAnsi="Times New Roman" w:cs="Times New Roman"/>
          <w:lang w:val="id-ID" w:eastAsia="id-ID"/>
        </w:rPr>
        <w:t>Blended Learning</w:t>
      </w:r>
      <w:r w:rsidR="005A42E0" w:rsidRPr="005A42E0">
        <w:rPr>
          <w:rFonts w:ascii="Times New Roman" w:hAnsi="Times New Roman" w:cs="Times New Roman"/>
          <w:lang w:val="id-ID" w:eastAsia="id-ID"/>
        </w:rPr>
        <w:t xml:space="preserve"> melalui apliksi </w:t>
      </w:r>
      <w:r w:rsidR="00C914C8">
        <w:rPr>
          <w:rFonts w:ascii="Times New Roman" w:hAnsi="Times New Roman" w:cs="Times New Roman"/>
          <w:lang w:val="id-ID" w:eastAsia="id-ID"/>
        </w:rPr>
        <w:t>WhatsApp</w:t>
      </w:r>
      <w:r w:rsidR="005A42E0" w:rsidRPr="005A42E0">
        <w:rPr>
          <w:rFonts w:ascii="Times New Roman" w:hAnsi="Times New Roman" w:cs="Times New Roman"/>
          <w:lang w:val="id-ID" w:eastAsia="id-ID"/>
        </w:rPr>
        <w:t xml:space="preserve"> dapat meningkatkan kemampuan mendengar siswa.</w:t>
      </w:r>
      <w:r w:rsidR="005A42E0" w:rsidRPr="003B70F4">
        <w:rPr>
          <w:rStyle w:val="q4iawc"/>
          <w:rFonts w:ascii="Book Antiqua" w:hAnsi="Book Antiqua"/>
          <w:sz w:val="24"/>
          <w:szCs w:val="24"/>
        </w:rPr>
        <w:t xml:space="preserve"> </w:t>
      </w:r>
    </w:p>
    <w:p w:rsidR="005A42E0" w:rsidRPr="005A42E0" w:rsidRDefault="005A42E0" w:rsidP="005A42E0">
      <w:pPr>
        <w:pStyle w:val="SUB"/>
        <w:rPr>
          <w:rFonts w:ascii="Times New Roman" w:hAnsi="Times New Roman"/>
          <w:noProof/>
          <w:sz w:val="20"/>
          <w:szCs w:val="20"/>
        </w:rPr>
      </w:pPr>
      <w:r w:rsidRPr="005A42E0">
        <w:rPr>
          <w:rStyle w:val="q4iawc"/>
          <w:rFonts w:ascii="Times New Roman" w:hAnsi="Times New Roman"/>
          <w:sz w:val="20"/>
          <w:szCs w:val="20"/>
        </w:rPr>
        <w:t xml:space="preserve">Kata kunci: </w:t>
      </w:r>
      <w:r w:rsidR="00104DD6">
        <w:rPr>
          <w:rStyle w:val="q4iawc"/>
          <w:rFonts w:ascii="Times New Roman" w:hAnsi="Times New Roman"/>
          <w:sz w:val="20"/>
          <w:szCs w:val="20"/>
        </w:rPr>
        <w:t>Blended Learning</w:t>
      </w:r>
      <w:r w:rsidRPr="005A42E0">
        <w:rPr>
          <w:rStyle w:val="q4iawc"/>
          <w:rFonts w:ascii="Times New Roman" w:hAnsi="Times New Roman"/>
          <w:sz w:val="20"/>
          <w:szCs w:val="20"/>
        </w:rPr>
        <w:t xml:space="preserve">, Aplikasi </w:t>
      </w:r>
      <w:r w:rsidR="00C914C8">
        <w:rPr>
          <w:rStyle w:val="q4iawc"/>
          <w:rFonts w:ascii="Times New Roman" w:hAnsi="Times New Roman"/>
          <w:sz w:val="20"/>
          <w:szCs w:val="20"/>
        </w:rPr>
        <w:t>WhatsApp</w:t>
      </w:r>
      <w:r w:rsidRPr="005A42E0">
        <w:rPr>
          <w:rStyle w:val="q4iawc"/>
          <w:rFonts w:ascii="Times New Roman" w:hAnsi="Times New Roman"/>
          <w:sz w:val="20"/>
          <w:szCs w:val="20"/>
        </w:rPr>
        <w:t>, Listening</w:t>
      </w:r>
    </w:p>
    <w:p w:rsidR="00BA00EF" w:rsidRPr="005A42E0" w:rsidRDefault="00BA00EF" w:rsidP="005A42E0">
      <w:pPr>
        <w:pBdr>
          <w:top w:val="nil"/>
          <w:left w:val="nil"/>
          <w:bottom w:val="nil"/>
          <w:right w:val="nil"/>
          <w:between w:val="nil"/>
        </w:pBdr>
        <w:spacing w:before="240"/>
        <w:ind w:right="281" w:firstLine="0"/>
        <w:rPr>
          <w:rFonts w:eastAsia="Times New Roman"/>
          <w:b/>
          <w:color w:val="000000"/>
          <w:lang w:val="id-ID"/>
        </w:rPr>
        <w:sectPr w:rsidR="00BA00EF" w:rsidRPr="005A42E0">
          <w:headerReference w:type="even" r:id="rId14"/>
          <w:headerReference w:type="default" r:id="rId15"/>
          <w:footerReference w:type="even" r:id="rId16"/>
          <w:footerReference w:type="default" r:id="rId17"/>
          <w:pgSz w:w="11906" w:h="16838"/>
          <w:pgMar w:top="1701" w:right="1418" w:bottom="1418" w:left="1418" w:header="851" w:footer="709" w:gutter="0"/>
          <w:pgNumType w:start="1"/>
          <w:cols w:space="720"/>
        </w:sectPr>
      </w:pPr>
    </w:p>
    <w:p w:rsidR="00BA00EF" w:rsidRDefault="00BA00EF">
      <w:pPr>
        <w:pBdr>
          <w:top w:val="nil"/>
          <w:left w:val="nil"/>
          <w:bottom w:val="nil"/>
          <w:right w:val="nil"/>
          <w:between w:val="nil"/>
        </w:pBdr>
        <w:spacing w:line="360" w:lineRule="auto"/>
        <w:ind w:firstLine="0"/>
        <w:rPr>
          <w:rFonts w:eastAsia="Times New Roman"/>
          <w:color w:val="000000"/>
          <w:sz w:val="22"/>
          <w:szCs w:val="22"/>
        </w:rPr>
        <w:sectPr w:rsidR="00BA00EF">
          <w:type w:val="continuous"/>
          <w:pgSz w:w="11906" w:h="16838"/>
          <w:pgMar w:top="1701" w:right="1418" w:bottom="1418" w:left="1418" w:header="851" w:footer="709" w:gutter="0"/>
          <w:cols w:num="2" w:space="720" w:equalWidth="0">
            <w:col w:w="4180" w:space="709"/>
            <w:col w:w="4180" w:space="0"/>
          </w:cols>
        </w:sectPr>
      </w:pPr>
    </w:p>
    <w:p w:rsidR="00403350" w:rsidRPr="00DA113A" w:rsidRDefault="00403350" w:rsidP="00AA3E3D">
      <w:pPr>
        <w:autoSpaceDE w:val="0"/>
        <w:autoSpaceDN w:val="0"/>
        <w:adjustRightInd w:val="0"/>
        <w:spacing w:line="360" w:lineRule="auto"/>
        <w:rPr>
          <w:rFonts w:eastAsiaTheme="minorHAnsi"/>
          <w:sz w:val="22"/>
          <w:szCs w:val="22"/>
          <w:lang w:val="id-ID"/>
        </w:rPr>
      </w:pPr>
      <w:r w:rsidRPr="00DA113A">
        <w:rPr>
          <w:rStyle w:val="y2iqfc"/>
          <w:sz w:val="22"/>
          <w:szCs w:val="22"/>
          <w:lang w:val="id-ID"/>
        </w:rPr>
        <w:lastRenderedPageBreak/>
        <w:t>P</w:t>
      </w:r>
      <w:r w:rsidRPr="00DA113A">
        <w:rPr>
          <w:rStyle w:val="y2iqfc"/>
          <w:sz w:val="22"/>
          <w:szCs w:val="22"/>
        </w:rPr>
        <w:t>emanfaatan teknologi, akhir-akhir ini sudah menjadi hal yang urgen dalam proses belajar mengajar, baik di dalam maupun di luar kelas.</w:t>
      </w:r>
      <w:r w:rsidRPr="00DA113A">
        <w:rPr>
          <w:rStyle w:val="y2iqfc"/>
          <w:sz w:val="22"/>
          <w:szCs w:val="22"/>
          <w:lang w:val="id-ID"/>
        </w:rPr>
        <w:t xml:space="preserve"> </w:t>
      </w:r>
      <w:proofErr w:type="gramStart"/>
      <w:r w:rsidRPr="00DA113A">
        <w:rPr>
          <w:sz w:val="22"/>
          <w:szCs w:val="22"/>
        </w:rPr>
        <w:t>Saat ini Berbagai informasi dan ilmu pengetahuan termasuk pelajaran bahasa Inggris dapat diakses dengan mudah.</w:t>
      </w:r>
      <w:proofErr w:type="gramEnd"/>
      <w:r w:rsidRPr="00DA113A">
        <w:rPr>
          <w:sz w:val="22"/>
          <w:szCs w:val="22"/>
          <w:lang w:val="id-ID"/>
        </w:rPr>
        <w:t xml:space="preserve"> Perkembangan teknologi membawa pengaruh perubahan dalam berbagai bidang termasuk ilmu pengetahuan dan teknologi (IPTEK). Hal ini menyebabkan perubahan paradigma proses pembelajaran yang ditandai dengan perubahan kurikulum, media dan teknologi. Prinsip pembelajaran pada abad 21 memungkinkan ketercapaian dari  proses pembelajaran yang baik khususnya pada mata pelajaran</w:t>
      </w:r>
      <w:r w:rsidRPr="00DA113A">
        <w:rPr>
          <w:rStyle w:val="PlaceholderText"/>
          <w:sz w:val="22"/>
          <w:szCs w:val="22"/>
        </w:rPr>
        <w:t xml:space="preserve"> </w:t>
      </w:r>
      <w:r w:rsidRPr="00DA113A">
        <w:rPr>
          <w:rStyle w:val="PlaceholderText"/>
          <w:sz w:val="22"/>
          <w:szCs w:val="22"/>
          <w:lang w:val="id-ID"/>
        </w:rPr>
        <w:t>bahasa Inggris terutama pada materi Listening.</w:t>
      </w:r>
      <w:r w:rsidRPr="00DA113A">
        <w:rPr>
          <w:rStyle w:val="q4iawc"/>
          <w:sz w:val="22"/>
          <w:szCs w:val="22"/>
          <w:lang w:val="id-ID"/>
        </w:rPr>
        <w:t xml:space="preserve"> </w:t>
      </w:r>
      <w:r w:rsidRPr="00DA113A">
        <w:rPr>
          <w:sz w:val="22"/>
          <w:szCs w:val="22"/>
          <w:lang w:val="id-ID"/>
        </w:rPr>
        <w:t>Listening atau Mendengar</w:t>
      </w:r>
      <w:r w:rsidRPr="00DA113A">
        <w:rPr>
          <w:sz w:val="22"/>
          <w:szCs w:val="22"/>
        </w:rPr>
        <w:t xml:space="preserve"> </w:t>
      </w:r>
      <w:r w:rsidRPr="00DA113A">
        <w:rPr>
          <w:sz w:val="22"/>
          <w:szCs w:val="22"/>
          <w:lang w:val="id-ID"/>
        </w:rPr>
        <w:t>a</w:t>
      </w:r>
      <w:r w:rsidRPr="00DA113A">
        <w:rPr>
          <w:sz w:val="22"/>
          <w:szCs w:val="22"/>
        </w:rPr>
        <w:t>dalah kemampuan bahasa pertama yang di</w:t>
      </w:r>
      <w:r w:rsidRPr="00DA113A">
        <w:rPr>
          <w:sz w:val="22"/>
          <w:szCs w:val="22"/>
          <w:lang w:val="id-ID"/>
        </w:rPr>
        <w:t xml:space="preserve">peroleh manusia sebelum mereka memperoleh kemampuan lain seperti berbicara, membaca dan menulis. </w:t>
      </w:r>
      <w:r w:rsidRPr="00DA113A">
        <w:rPr>
          <w:sz w:val="22"/>
          <w:szCs w:val="22"/>
        </w:rPr>
        <w:t xml:space="preserve">Kemampuan ini dimulai sejak dini dengan upaya mereka sendiri untuk mengerti </w:t>
      </w:r>
      <w:proofErr w:type="gramStart"/>
      <w:r w:rsidRPr="00DA113A">
        <w:rPr>
          <w:sz w:val="22"/>
          <w:szCs w:val="22"/>
        </w:rPr>
        <w:t>apa</w:t>
      </w:r>
      <w:proofErr w:type="gramEnd"/>
      <w:r w:rsidRPr="00DA113A">
        <w:rPr>
          <w:sz w:val="22"/>
          <w:szCs w:val="22"/>
        </w:rPr>
        <w:t xml:space="preserve"> yang terjadi disekitar mereka, bentuk alam semesta melalui pengetahuan, perasaan, pemikiran zaman ini dan perkembangan struktur mental dasar (Server, 2004). </w:t>
      </w:r>
      <w:proofErr w:type="gramStart"/>
      <w:r w:rsidRPr="00DA113A">
        <w:rPr>
          <w:sz w:val="22"/>
          <w:szCs w:val="22"/>
        </w:rPr>
        <w:t>Selanjutnya Mendengar merupakan salah satu kemampuan penting yang dikembangkan ketika belajar bahasa baru.</w:t>
      </w:r>
      <w:proofErr w:type="gramEnd"/>
      <w:r w:rsidRPr="00DA113A">
        <w:rPr>
          <w:sz w:val="22"/>
          <w:szCs w:val="22"/>
        </w:rPr>
        <w:t xml:space="preserve"> </w:t>
      </w:r>
      <w:proofErr w:type="gramStart"/>
      <w:r w:rsidRPr="00DA113A">
        <w:rPr>
          <w:sz w:val="22"/>
          <w:szCs w:val="22"/>
        </w:rPr>
        <w:t>Itu mempunyai peran yang penting dalam komunikasi antar manusia dan meskipun di bahasa kedua para pelajar diberikan fakta bahwa mendengar bukan hanya untuk mengerti bahasa tetapi juga untuk belajar bahasa (Rost, 2002).</w:t>
      </w:r>
      <w:proofErr w:type="gramEnd"/>
      <w:r w:rsidRPr="00DA113A">
        <w:rPr>
          <w:sz w:val="22"/>
          <w:szCs w:val="22"/>
        </w:rPr>
        <w:t xml:space="preserve"> </w:t>
      </w:r>
      <w:r w:rsidRPr="00DA113A">
        <w:rPr>
          <w:rFonts w:eastAsiaTheme="minorHAnsi"/>
          <w:i/>
          <w:iCs/>
          <w:sz w:val="22"/>
          <w:szCs w:val="22"/>
          <w:lang w:val="id-ID"/>
        </w:rPr>
        <w:t xml:space="preserve">Listening </w:t>
      </w:r>
      <w:r w:rsidRPr="00DA113A">
        <w:rPr>
          <w:rFonts w:eastAsiaTheme="minorHAnsi"/>
          <w:sz w:val="22"/>
          <w:szCs w:val="22"/>
          <w:lang w:val="id-ID"/>
        </w:rPr>
        <w:t xml:space="preserve">merupakan proses menerima dan tujuannya adalah untuk memberi makna </w:t>
      </w:r>
      <w:r w:rsidRPr="00DA113A">
        <w:rPr>
          <w:rFonts w:eastAsiaTheme="minorHAnsi"/>
          <w:sz w:val="22"/>
          <w:szCs w:val="22"/>
          <w:lang w:val="id-ID"/>
        </w:rPr>
        <w:lastRenderedPageBreak/>
        <w:t>sebuah percakapan sehingga fokusnya lebih kepada pemahaman agar isi pesan dapat tersampaikan dengan efektif. Babita Tyagi, dalam bukunya yang berjudul “</w:t>
      </w:r>
      <w:r w:rsidRPr="00DA113A">
        <w:rPr>
          <w:rFonts w:eastAsiaTheme="minorHAnsi"/>
          <w:iCs/>
          <w:sz w:val="22"/>
          <w:szCs w:val="22"/>
          <w:lang w:val="id-ID"/>
        </w:rPr>
        <w:t>An Important Skill and Its Various Aspects</w:t>
      </w:r>
      <w:r w:rsidRPr="00DA113A">
        <w:rPr>
          <w:rFonts w:eastAsiaTheme="minorHAnsi"/>
          <w:i/>
          <w:iCs/>
          <w:sz w:val="22"/>
          <w:szCs w:val="22"/>
          <w:lang w:val="id-ID"/>
        </w:rPr>
        <w:t xml:space="preserve">” </w:t>
      </w:r>
      <w:r w:rsidRPr="00DA113A">
        <w:rPr>
          <w:rFonts w:eastAsiaTheme="minorHAnsi"/>
          <w:iCs/>
          <w:sz w:val="22"/>
          <w:szCs w:val="22"/>
          <w:lang w:val="id-ID"/>
        </w:rPr>
        <w:t>berpendapat :</w:t>
      </w:r>
    </w:p>
    <w:p w:rsidR="00403350" w:rsidRPr="00DA113A" w:rsidRDefault="00403350" w:rsidP="00403350">
      <w:pPr>
        <w:autoSpaceDE w:val="0"/>
        <w:autoSpaceDN w:val="0"/>
        <w:adjustRightInd w:val="0"/>
        <w:rPr>
          <w:rFonts w:eastAsiaTheme="minorHAnsi"/>
          <w:i/>
          <w:iCs/>
          <w:sz w:val="22"/>
          <w:szCs w:val="22"/>
          <w:lang w:val="id-ID"/>
        </w:rPr>
      </w:pPr>
      <w:r w:rsidRPr="00DA113A">
        <w:rPr>
          <w:rFonts w:eastAsiaTheme="minorHAnsi"/>
          <w:i/>
          <w:iCs/>
          <w:sz w:val="22"/>
          <w:szCs w:val="22"/>
          <w:lang w:val="id-ID"/>
        </w:rPr>
        <w:t>Listening skill is key to receiving messages effectively. It is a combination of hearing what another person says and psychological involvement with the person who is talking. Listening is a skill of Language. It requires a desire to understand another human being, an attitude of respect and acceptance, and a willingness to open one's mind to try and see things from another's point of view. It requires a high level of concentration and energy.</w:t>
      </w:r>
    </w:p>
    <w:p w:rsidR="00403350" w:rsidRPr="00DA113A" w:rsidRDefault="00403350" w:rsidP="00AA3E3D">
      <w:pPr>
        <w:autoSpaceDE w:val="0"/>
        <w:autoSpaceDN w:val="0"/>
        <w:adjustRightInd w:val="0"/>
        <w:spacing w:line="360" w:lineRule="auto"/>
        <w:rPr>
          <w:rFonts w:eastAsiaTheme="minorHAnsi"/>
          <w:sz w:val="22"/>
          <w:szCs w:val="22"/>
          <w:lang w:val="id-ID"/>
        </w:rPr>
      </w:pPr>
      <w:r w:rsidRPr="00DA113A">
        <w:rPr>
          <w:rFonts w:eastAsiaTheme="minorHAnsi"/>
          <w:iCs/>
          <w:sz w:val="22"/>
          <w:szCs w:val="22"/>
          <w:lang w:val="id-ID"/>
        </w:rPr>
        <w:t>Listening skill</w:t>
      </w:r>
      <w:r w:rsidRPr="00DA113A">
        <w:rPr>
          <w:rFonts w:eastAsiaTheme="minorHAnsi"/>
          <w:i/>
          <w:iCs/>
          <w:sz w:val="22"/>
          <w:szCs w:val="22"/>
          <w:lang w:val="id-ID"/>
        </w:rPr>
        <w:t xml:space="preserve">s </w:t>
      </w:r>
      <w:r w:rsidRPr="00DA113A">
        <w:rPr>
          <w:rFonts w:eastAsiaTheme="minorHAnsi"/>
          <w:sz w:val="22"/>
          <w:szCs w:val="22"/>
          <w:lang w:val="id-ID"/>
        </w:rPr>
        <w:t xml:space="preserve">merupakan kunci dalam menerima pesan secara efektif. </w:t>
      </w:r>
      <w:r w:rsidRPr="00DA113A">
        <w:rPr>
          <w:rFonts w:eastAsiaTheme="minorHAnsi"/>
          <w:i/>
          <w:iCs/>
          <w:sz w:val="22"/>
          <w:szCs w:val="22"/>
          <w:lang w:val="id-ID"/>
        </w:rPr>
        <w:t xml:space="preserve">Listening </w:t>
      </w:r>
      <w:r w:rsidRPr="00DA113A">
        <w:rPr>
          <w:rFonts w:eastAsiaTheme="minorHAnsi"/>
          <w:sz w:val="22"/>
          <w:szCs w:val="22"/>
          <w:lang w:val="id-ID"/>
        </w:rPr>
        <w:t xml:space="preserve">skill merupakan kombinasi dari mendengarkan apa yang orang lain katakan dan secara psikologi adanya keterkaitan dengan orang yang berbicara. </w:t>
      </w:r>
      <w:r w:rsidRPr="00DA113A">
        <w:rPr>
          <w:rFonts w:eastAsiaTheme="minorHAnsi"/>
          <w:i/>
          <w:iCs/>
          <w:sz w:val="22"/>
          <w:szCs w:val="22"/>
          <w:lang w:val="id-ID"/>
        </w:rPr>
        <w:t xml:space="preserve">Listening </w:t>
      </w:r>
      <w:r w:rsidRPr="00DA113A">
        <w:rPr>
          <w:rFonts w:eastAsiaTheme="minorHAnsi"/>
          <w:sz w:val="22"/>
          <w:szCs w:val="22"/>
          <w:lang w:val="id-ID"/>
        </w:rPr>
        <w:t>merupakan salah satu keterampilan berbahasa, memerlukan keinginan untuk memahami orang lain, sikap menghargai dan menerima, dan keinginan untuk membuka pikiran seseorang melihat suatu hal dari sudut pandang lain serta menuntut konsentrasi yang lebih tinggi.</w:t>
      </w:r>
    </w:p>
    <w:p w:rsidR="00403350" w:rsidRPr="00DA113A" w:rsidRDefault="00403350" w:rsidP="00AA3E3D">
      <w:pPr>
        <w:autoSpaceDE w:val="0"/>
        <w:autoSpaceDN w:val="0"/>
        <w:adjustRightInd w:val="0"/>
        <w:spacing w:line="360" w:lineRule="auto"/>
        <w:rPr>
          <w:rFonts w:eastAsiaTheme="minorHAnsi"/>
          <w:sz w:val="22"/>
          <w:szCs w:val="22"/>
          <w:lang w:val="id-ID"/>
        </w:rPr>
      </w:pPr>
      <w:r w:rsidRPr="00DA113A">
        <w:rPr>
          <w:rFonts w:eastAsiaTheme="minorHAnsi"/>
          <w:sz w:val="22"/>
          <w:szCs w:val="22"/>
          <w:lang w:val="id-ID"/>
        </w:rPr>
        <w:t xml:space="preserve">Berdasarkan fenomena ini, penulis tertarik melakukan research dengan menggunakan model pembelajaran </w:t>
      </w:r>
      <w:r w:rsidR="00104DD6">
        <w:rPr>
          <w:rFonts w:eastAsiaTheme="minorHAnsi"/>
          <w:sz w:val="22"/>
          <w:szCs w:val="22"/>
          <w:lang w:val="id-ID"/>
        </w:rPr>
        <w:t>Blended Learning</w:t>
      </w:r>
      <w:r w:rsidRPr="00DA113A">
        <w:rPr>
          <w:rFonts w:eastAsiaTheme="minorHAnsi"/>
          <w:sz w:val="22"/>
          <w:szCs w:val="22"/>
          <w:lang w:val="id-ID"/>
        </w:rPr>
        <w:t xml:space="preserve"> melalui aplikasi </w:t>
      </w:r>
      <w:r w:rsidR="00C914C8">
        <w:rPr>
          <w:rFonts w:eastAsiaTheme="minorHAnsi"/>
          <w:sz w:val="22"/>
          <w:szCs w:val="22"/>
          <w:lang w:val="id-ID"/>
        </w:rPr>
        <w:t>WhatsApp</w:t>
      </w:r>
      <w:r w:rsidRPr="00DA113A">
        <w:rPr>
          <w:rFonts w:eastAsiaTheme="minorHAnsi"/>
          <w:sz w:val="22"/>
          <w:szCs w:val="22"/>
          <w:lang w:val="id-ID"/>
        </w:rPr>
        <w:t xml:space="preserve"> untuk meningkatkan kemampuan Listening siswa.</w:t>
      </w:r>
    </w:p>
    <w:p w:rsidR="00403350" w:rsidRPr="00DA113A" w:rsidRDefault="00403350" w:rsidP="00AA3E3D">
      <w:pPr>
        <w:autoSpaceDE w:val="0"/>
        <w:autoSpaceDN w:val="0"/>
        <w:adjustRightInd w:val="0"/>
        <w:spacing w:line="360" w:lineRule="auto"/>
        <w:rPr>
          <w:rFonts w:eastAsiaTheme="minorHAnsi"/>
          <w:sz w:val="22"/>
          <w:szCs w:val="22"/>
          <w:lang w:val="id-ID"/>
        </w:rPr>
      </w:pPr>
      <w:r w:rsidRPr="00DA113A">
        <w:rPr>
          <w:sz w:val="22"/>
          <w:szCs w:val="22"/>
          <w:lang w:val="id-ID"/>
        </w:rPr>
        <w:t>Listening</w:t>
      </w:r>
      <w:r w:rsidRPr="00DA113A">
        <w:rPr>
          <w:sz w:val="22"/>
          <w:szCs w:val="22"/>
        </w:rPr>
        <w:t xml:space="preserve"> dapat ditingkatkan dengan memanfaatkan aplikasi teknologi. </w:t>
      </w:r>
      <w:proofErr w:type="gramStart"/>
      <w:r w:rsidRPr="00DA113A">
        <w:rPr>
          <w:sz w:val="22"/>
          <w:szCs w:val="22"/>
        </w:rPr>
        <w:t>Kemajuan teknologi digital memiliki banyak potensi sebagai alat pembelajaran dalam pendidikan literasi.</w:t>
      </w:r>
      <w:proofErr w:type="gramEnd"/>
      <w:r w:rsidRPr="00DA113A">
        <w:rPr>
          <w:sz w:val="22"/>
          <w:szCs w:val="22"/>
        </w:rPr>
        <w:t xml:space="preserve"> </w:t>
      </w:r>
      <w:proofErr w:type="gramStart"/>
      <w:r w:rsidRPr="00DA113A">
        <w:rPr>
          <w:sz w:val="22"/>
          <w:szCs w:val="22"/>
        </w:rPr>
        <w:t xml:space="preserve">Alat berbasis teknologi memberikan banyak keuntungan bagi pengguna salah </w:t>
      </w:r>
      <w:r w:rsidRPr="00DA113A">
        <w:rPr>
          <w:sz w:val="22"/>
          <w:szCs w:val="22"/>
        </w:rPr>
        <w:lastRenderedPageBreak/>
        <w:t xml:space="preserve">satunya adalah meningkatkan </w:t>
      </w:r>
      <w:r w:rsidRPr="00DA113A">
        <w:rPr>
          <w:sz w:val="22"/>
          <w:szCs w:val="22"/>
          <w:lang w:val="id-ID"/>
        </w:rPr>
        <w:t>kemampuan Mendengar</w:t>
      </w:r>
      <w:r w:rsidRPr="00DA113A">
        <w:rPr>
          <w:sz w:val="22"/>
          <w:szCs w:val="22"/>
        </w:rPr>
        <w:t xml:space="preserve"> siswa.</w:t>
      </w:r>
      <w:proofErr w:type="gramEnd"/>
      <w:r w:rsidRPr="00DA113A">
        <w:rPr>
          <w:sz w:val="22"/>
          <w:szCs w:val="22"/>
        </w:rPr>
        <w:t xml:space="preserve"> </w:t>
      </w:r>
      <w:proofErr w:type="gramStart"/>
      <w:r w:rsidRPr="00DA113A">
        <w:rPr>
          <w:sz w:val="22"/>
          <w:szCs w:val="22"/>
        </w:rPr>
        <w:t xml:space="preserve">Saat ini, </w:t>
      </w:r>
      <w:r w:rsidR="00C914C8">
        <w:rPr>
          <w:sz w:val="22"/>
          <w:szCs w:val="22"/>
        </w:rPr>
        <w:t>WhatsApp</w:t>
      </w:r>
      <w:r w:rsidRPr="00DA113A">
        <w:rPr>
          <w:sz w:val="22"/>
          <w:szCs w:val="22"/>
        </w:rPr>
        <w:t xml:space="preserve"> adalah aplikasi teknologi yang sangat populer dalam kehidupan sehari-hari dengan banyak pengguna di dunia.</w:t>
      </w:r>
      <w:proofErr w:type="gramEnd"/>
      <w:r w:rsidRPr="00DA113A">
        <w:rPr>
          <w:sz w:val="22"/>
          <w:szCs w:val="22"/>
        </w:rPr>
        <w:t xml:space="preserve"> </w:t>
      </w:r>
      <w:proofErr w:type="gramStart"/>
      <w:r w:rsidRPr="00DA113A">
        <w:rPr>
          <w:sz w:val="22"/>
          <w:szCs w:val="22"/>
        </w:rPr>
        <w:t xml:space="preserve">Sebagai jaringan media sosial, </w:t>
      </w:r>
      <w:r w:rsidR="00C914C8">
        <w:rPr>
          <w:sz w:val="22"/>
          <w:szCs w:val="22"/>
        </w:rPr>
        <w:t>WhatsApp</w:t>
      </w:r>
      <w:r w:rsidRPr="00DA113A">
        <w:rPr>
          <w:sz w:val="22"/>
          <w:szCs w:val="22"/>
        </w:rPr>
        <w:t xml:space="preserve"> dapat digunakan untuk mendapatkan informasi dengan cepat.</w:t>
      </w:r>
      <w:proofErr w:type="gramEnd"/>
      <w:r w:rsidRPr="00DA113A">
        <w:rPr>
          <w:sz w:val="22"/>
          <w:szCs w:val="22"/>
        </w:rPr>
        <w:t xml:space="preserve"> Dalam konteks proses belajar mengajar, </w:t>
      </w:r>
      <w:r w:rsidR="00C914C8">
        <w:rPr>
          <w:sz w:val="22"/>
          <w:szCs w:val="22"/>
        </w:rPr>
        <w:t>WhatsApp</w:t>
      </w:r>
      <w:r w:rsidRPr="00DA113A">
        <w:rPr>
          <w:sz w:val="22"/>
          <w:szCs w:val="22"/>
        </w:rPr>
        <w:t xml:space="preserve"> mampu membantu siswa untuk saling berinteraksi dengan menggunakan bahasa Inggris kapanpun dan dimanapun. </w:t>
      </w:r>
      <w:proofErr w:type="gramStart"/>
      <w:r w:rsidRPr="00DA113A">
        <w:rPr>
          <w:sz w:val="22"/>
          <w:szCs w:val="22"/>
        </w:rPr>
        <w:t xml:space="preserve">Selain itu </w:t>
      </w:r>
      <w:r w:rsidR="00C914C8">
        <w:rPr>
          <w:sz w:val="22"/>
          <w:szCs w:val="22"/>
        </w:rPr>
        <w:t>WhatsApp</w:t>
      </w:r>
      <w:r w:rsidRPr="00DA113A">
        <w:rPr>
          <w:sz w:val="22"/>
          <w:szCs w:val="22"/>
        </w:rPr>
        <w:t xml:space="preserve"> dapat membantu siswa meningkatkan keterampilan berbahasa seperti berbicara, menulis, membaca dan mendengarkan.</w:t>
      </w:r>
      <w:proofErr w:type="gramEnd"/>
      <w:r w:rsidRPr="00DA113A">
        <w:rPr>
          <w:sz w:val="22"/>
          <w:szCs w:val="22"/>
        </w:rPr>
        <w:t xml:space="preserve"> </w:t>
      </w:r>
      <w:r w:rsidRPr="00DA113A">
        <w:rPr>
          <w:sz w:val="22"/>
          <w:szCs w:val="22"/>
          <w:lang w:val="id-ID"/>
        </w:rPr>
        <w:t xml:space="preserve">Model pembelajaran yang diterapkan oleh guru dikelas juga dapat mempengaruhi kemampuan berpikir siswa. Jika guru menerapkan model pembelajaran yang konvensional siswa sulit memperoleh kesempatan untuk berpikir level tinggi sehingga kemampuan siswa hanya dalam batas rendah, tidak mencapai HOTS ( Putra,2018 ). Model pembelajaran konvensional tidak dapat membuat siswa menganalisis, mengevaluasi dan mengkreasi( </w:t>
      </w:r>
      <w:r w:rsidRPr="00DA113A">
        <w:rPr>
          <w:sz w:val="22"/>
          <w:szCs w:val="22"/>
        </w:rPr>
        <w:t>Marzuki</w:t>
      </w:r>
      <w:r w:rsidRPr="00DA113A">
        <w:rPr>
          <w:sz w:val="22"/>
          <w:szCs w:val="22"/>
          <w:lang w:val="id-ID"/>
        </w:rPr>
        <w:t xml:space="preserve"> </w:t>
      </w:r>
      <w:r w:rsidRPr="00DA113A">
        <w:rPr>
          <w:sz w:val="22"/>
          <w:szCs w:val="22"/>
        </w:rPr>
        <w:t>2017</w:t>
      </w:r>
      <w:r w:rsidRPr="00DA113A">
        <w:rPr>
          <w:sz w:val="22"/>
          <w:szCs w:val="22"/>
          <w:lang w:val="id-ID"/>
        </w:rPr>
        <w:t xml:space="preserve">). Salah satu proses pembelajaran yang dapat diterapkan di sekolah pada materi pelajaran Listening adalah  pembelajaran campuran antara tatap muka dan online learning. </w:t>
      </w:r>
      <w:r w:rsidR="00104DD6">
        <w:rPr>
          <w:rFonts w:eastAsia="Times New Roman"/>
          <w:sz w:val="22"/>
          <w:szCs w:val="22"/>
          <w:lang w:val="id-ID" w:eastAsia="id-ID"/>
        </w:rPr>
        <w:t>Blended Learning</w:t>
      </w:r>
      <w:r w:rsidRPr="00DA113A">
        <w:rPr>
          <w:rFonts w:eastAsia="Times New Roman"/>
          <w:sz w:val="22"/>
          <w:szCs w:val="22"/>
          <w:lang w:val="id-ID" w:eastAsia="id-ID"/>
        </w:rPr>
        <w:t xml:space="preserve"> merupakan salah satu sistem pembelajaran yang inovatif dan kreatif. Siswa mengikuti pembelajaran konvensional melalui presentasi, penjelasan, tatap muka dan diskusi.</w:t>
      </w:r>
    </w:p>
    <w:p w:rsidR="00BA00EF" w:rsidRDefault="008E7668">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lastRenderedPageBreak/>
        <w:t>KAJIAN PUSTAKA</w:t>
      </w:r>
    </w:p>
    <w:p w:rsidR="00DA113A" w:rsidRPr="00DA113A" w:rsidRDefault="00104DD6" w:rsidP="00DA113A">
      <w:pPr>
        <w:rPr>
          <w:rFonts w:eastAsia="Times New Roman"/>
          <w:b/>
          <w:i/>
          <w:sz w:val="22"/>
          <w:szCs w:val="22"/>
        </w:rPr>
      </w:pPr>
      <w:r>
        <w:rPr>
          <w:rFonts w:eastAsia="Times New Roman"/>
          <w:b/>
          <w:i/>
          <w:sz w:val="22"/>
          <w:szCs w:val="22"/>
          <w:lang w:val="id-ID"/>
        </w:rPr>
        <w:t>Blended Learning</w:t>
      </w:r>
    </w:p>
    <w:p w:rsidR="00DA113A" w:rsidRPr="00DA113A" w:rsidRDefault="00104DD6" w:rsidP="00DA113A">
      <w:pPr>
        <w:autoSpaceDE w:val="0"/>
        <w:autoSpaceDN w:val="0"/>
        <w:adjustRightInd w:val="0"/>
        <w:rPr>
          <w:sz w:val="22"/>
          <w:szCs w:val="22"/>
          <w:lang w:val="id-ID"/>
        </w:rPr>
      </w:pPr>
      <w:r>
        <w:rPr>
          <w:i/>
          <w:iCs/>
          <w:sz w:val="22"/>
          <w:szCs w:val="22"/>
        </w:rPr>
        <w:t>Blended Learning</w:t>
      </w:r>
      <w:r w:rsidR="00DA113A" w:rsidRPr="00DA113A">
        <w:rPr>
          <w:i/>
          <w:iCs/>
          <w:sz w:val="22"/>
          <w:szCs w:val="22"/>
        </w:rPr>
        <w:t xml:space="preserve"> </w:t>
      </w:r>
      <w:r w:rsidR="00DA113A" w:rsidRPr="00DA113A">
        <w:rPr>
          <w:sz w:val="22"/>
          <w:szCs w:val="22"/>
        </w:rPr>
        <w:t xml:space="preserve">adalah suatu sistem </w:t>
      </w:r>
      <w:r w:rsidR="00DA113A" w:rsidRPr="00DA113A">
        <w:rPr>
          <w:sz w:val="22"/>
          <w:szCs w:val="22"/>
          <w:lang w:val="id-ID"/>
        </w:rPr>
        <w:t>pemb</w:t>
      </w:r>
      <w:r w:rsidR="00DA113A" w:rsidRPr="00DA113A">
        <w:rPr>
          <w:sz w:val="22"/>
          <w:szCs w:val="22"/>
        </w:rPr>
        <w:t>elajar</w:t>
      </w:r>
      <w:r w:rsidR="00DA113A" w:rsidRPr="00DA113A">
        <w:rPr>
          <w:sz w:val="22"/>
          <w:szCs w:val="22"/>
          <w:lang w:val="id-ID"/>
        </w:rPr>
        <w:t>an</w:t>
      </w:r>
      <w:r w:rsidR="00DA113A" w:rsidRPr="00DA113A">
        <w:rPr>
          <w:sz w:val="22"/>
          <w:szCs w:val="22"/>
        </w:rPr>
        <w:t xml:space="preserve"> yang memadukan antara belajar secara </w:t>
      </w:r>
      <w:r w:rsidR="00DA113A" w:rsidRPr="00DA113A">
        <w:rPr>
          <w:sz w:val="22"/>
          <w:szCs w:val="22"/>
          <w:lang w:val="id-ID"/>
        </w:rPr>
        <w:t xml:space="preserve">tatap </w:t>
      </w:r>
      <w:proofErr w:type="gramStart"/>
      <w:r w:rsidR="00DA113A" w:rsidRPr="00DA113A">
        <w:rPr>
          <w:sz w:val="22"/>
          <w:szCs w:val="22"/>
          <w:lang w:val="id-ID"/>
        </w:rPr>
        <w:t>muka(</w:t>
      </w:r>
      <w:proofErr w:type="gramEnd"/>
      <w:r w:rsidR="00DA113A" w:rsidRPr="00DA113A">
        <w:rPr>
          <w:i/>
          <w:iCs/>
          <w:sz w:val="22"/>
          <w:szCs w:val="22"/>
        </w:rPr>
        <w:t>face to face</w:t>
      </w:r>
      <w:r w:rsidR="00DA113A" w:rsidRPr="00DA113A">
        <w:rPr>
          <w:i/>
          <w:iCs/>
          <w:sz w:val="22"/>
          <w:szCs w:val="22"/>
          <w:lang w:val="id-ID"/>
        </w:rPr>
        <w:t>)</w:t>
      </w:r>
      <w:r w:rsidR="00DA113A" w:rsidRPr="00DA113A">
        <w:rPr>
          <w:i/>
          <w:iCs/>
          <w:sz w:val="22"/>
          <w:szCs w:val="22"/>
        </w:rPr>
        <w:t xml:space="preserve"> </w:t>
      </w:r>
      <w:r w:rsidR="00DA113A" w:rsidRPr="00DA113A">
        <w:rPr>
          <w:sz w:val="22"/>
          <w:szCs w:val="22"/>
        </w:rPr>
        <w:t xml:space="preserve"> dengan belajar secara </w:t>
      </w:r>
      <w:r w:rsidR="00DA113A" w:rsidRPr="00DA113A">
        <w:rPr>
          <w:i/>
          <w:iCs/>
          <w:sz w:val="22"/>
          <w:szCs w:val="22"/>
        </w:rPr>
        <w:t xml:space="preserve">online </w:t>
      </w:r>
      <w:r w:rsidR="00DA113A" w:rsidRPr="00DA113A">
        <w:rPr>
          <w:sz w:val="22"/>
          <w:szCs w:val="22"/>
        </w:rPr>
        <w:t>(melalui</w:t>
      </w:r>
      <w:r w:rsidR="00DA113A" w:rsidRPr="00DA113A">
        <w:rPr>
          <w:sz w:val="22"/>
          <w:szCs w:val="22"/>
          <w:lang w:val="id-ID"/>
        </w:rPr>
        <w:t xml:space="preserve"> </w:t>
      </w:r>
      <w:r w:rsidR="00DA113A" w:rsidRPr="00DA113A">
        <w:rPr>
          <w:sz w:val="22"/>
          <w:szCs w:val="22"/>
        </w:rPr>
        <w:t xml:space="preserve">media internet). </w:t>
      </w:r>
    </w:p>
    <w:p w:rsidR="00DA113A" w:rsidRPr="00DA113A" w:rsidRDefault="00DA113A" w:rsidP="00DA113A">
      <w:pPr>
        <w:autoSpaceDE w:val="0"/>
        <w:autoSpaceDN w:val="0"/>
        <w:adjustRightInd w:val="0"/>
        <w:ind w:firstLine="0"/>
        <w:rPr>
          <w:lang w:val="id-ID"/>
        </w:rPr>
      </w:pPr>
      <w:r w:rsidRPr="00DA113A">
        <w:rPr>
          <w:noProof/>
          <w:lang w:val="id-ID" w:eastAsia="id-ID"/>
        </w:rPr>
        <w:drawing>
          <wp:inline distT="0" distB="0" distL="0" distR="0" wp14:anchorId="44EC6BA9" wp14:editId="3CEB1620">
            <wp:extent cx="2647950" cy="171437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14743" t="36203" r="53525" b="18757"/>
                    <a:stretch/>
                  </pic:blipFill>
                  <pic:spPr bwMode="auto">
                    <a:xfrm>
                      <a:off x="0" y="0"/>
                      <a:ext cx="2667147" cy="1726806"/>
                    </a:xfrm>
                    <a:prstGeom prst="rect">
                      <a:avLst/>
                    </a:prstGeom>
                    <a:ln>
                      <a:noFill/>
                    </a:ln>
                    <a:extLst>
                      <a:ext uri="{53640926-AAD7-44D8-BBD7-CCE9431645EC}">
                        <a14:shadowObscured xmlns:a14="http://schemas.microsoft.com/office/drawing/2010/main"/>
                      </a:ext>
                    </a:extLst>
                  </pic:spPr>
                </pic:pic>
              </a:graphicData>
            </a:graphic>
          </wp:inline>
        </w:drawing>
      </w:r>
    </w:p>
    <w:p w:rsidR="00DA113A" w:rsidRPr="00DA113A" w:rsidRDefault="00DA113A" w:rsidP="00DA113A">
      <w:pPr>
        <w:autoSpaceDE w:val="0"/>
        <w:autoSpaceDN w:val="0"/>
        <w:adjustRightInd w:val="0"/>
        <w:spacing w:line="240" w:lineRule="atLeast"/>
        <w:ind w:firstLine="0"/>
        <w:jc w:val="center"/>
        <w:rPr>
          <w:sz w:val="22"/>
          <w:szCs w:val="22"/>
          <w:lang w:val="id-ID"/>
        </w:rPr>
      </w:pPr>
      <w:r w:rsidRPr="00DA113A">
        <w:rPr>
          <w:sz w:val="22"/>
          <w:szCs w:val="22"/>
          <w:lang w:val="id-ID"/>
        </w:rPr>
        <w:t xml:space="preserve">Figure 1. Learning Concept of </w:t>
      </w:r>
      <w:r w:rsidR="00104DD6">
        <w:rPr>
          <w:sz w:val="22"/>
          <w:szCs w:val="22"/>
          <w:lang w:val="id-ID"/>
        </w:rPr>
        <w:t>Blended Learning</w:t>
      </w:r>
    </w:p>
    <w:p w:rsidR="00DA113A" w:rsidRPr="00DA113A" w:rsidRDefault="00DA113A" w:rsidP="00DA113A">
      <w:pPr>
        <w:autoSpaceDE w:val="0"/>
        <w:autoSpaceDN w:val="0"/>
        <w:adjustRightInd w:val="0"/>
        <w:rPr>
          <w:sz w:val="22"/>
          <w:szCs w:val="22"/>
          <w:lang w:val="id-ID"/>
        </w:rPr>
      </w:pPr>
    </w:p>
    <w:p w:rsidR="00DA113A" w:rsidRPr="00DA113A" w:rsidRDefault="00DA113A" w:rsidP="00DA113A">
      <w:pPr>
        <w:autoSpaceDE w:val="0"/>
        <w:autoSpaceDN w:val="0"/>
        <w:adjustRightInd w:val="0"/>
        <w:rPr>
          <w:color w:val="000000"/>
          <w:sz w:val="22"/>
          <w:szCs w:val="22"/>
          <w:lang w:val="id-ID"/>
        </w:rPr>
      </w:pPr>
      <w:r w:rsidRPr="00DA113A">
        <w:rPr>
          <w:sz w:val="22"/>
          <w:szCs w:val="22"/>
        </w:rPr>
        <w:t xml:space="preserve">Ada beberapa pendapat yang berbeda dari para ahli dalam menentukan persentase untuk masing-masing </w:t>
      </w:r>
      <w:proofErr w:type="gramStart"/>
      <w:r w:rsidRPr="00DA113A">
        <w:rPr>
          <w:sz w:val="22"/>
          <w:szCs w:val="22"/>
        </w:rPr>
        <w:t>cara</w:t>
      </w:r>
      <w:proofErr w:type="gramEnd"/>
      <w:r w:rsidRPr="00DA113A">
        <w:rPr>
          <w:sz w:val="22"/>
          <w:szCs w:val="22"/>
        </w:rPr>
        <w:t xml:space="preserve">, baik itu yang sifatnya </w:t>
      </w:r>
      <w:r w:rsidRPr="00DA113A">
        <w:rPr>
          <w:i/>
          <w:iCs/>
          <w:sz w:val="22"/>
          <w:szCs w:val="22"/>
        </w:rPr>
        <w:t xml:space="preserve">face to face </w:t>
      </w:r>
      <w:r w:rsidRPr="00DA113A">
        <w:rPr>
          <w:sz w:val="22"/>
          <w:szCs w:val="22"/>
        </w:rPr>
        <w:t xml:space="preserve">atau </w:t>
      </w:r>
      <w:r w:rsidRPr="00DA113A">
        <w:rPr>
          <w:i/>
          <w:iCs/>
          <w:sz w:val="22"/>
          <w:szCs w:val="22"/>
        </w:rPr>
        <w:t>online</w:t>
      </w:r>
      <w:r w:rsidRPr="00DA113A">
        <w:rPr>
          <w:sz w:val="22"/>
          <w:szCs w:val="22"/>
        </w:rPr>
        <w:t xml:space="preserve">. </w:t>
      </w:r>
      <w:proofErr w:type="gramStart"/>
      <w:r w:rsidRPr="00DA113A">
        <w:rPr>
          <w:sz w:val="22"/>
          <w:szCs w:val="22"/>
        </w:rPr>
        <w:t>sebuah</w:t>
      </w:r>
      <w:proofErr w:type="gramEnd"/>
      <w:r w:rsidRPr="00DA113A">
        <w:rPr>
          <w:sz w:val="22"/>
          <w:szCs w:val="22"/>
        </w:rPr>
        <w:t xml:space="preserve"> pembelajaran dikatakan menggunakan strategi </w:t>
      </w:r>
      <w:r w:rsidR="00104DD6">
        <w:rPr>
          <w:i/>
          <w:iCs/>
          <w:sz w:val="22"/>
          <w:szCs w:val="22"/>
        </w:rPr>
        <w:t>Blended Learning</w:t>
      </w:r>
      <w:r w:rsidRPr="00DA113A">
        <w:rPr>
          <w:i/>
          <w:iCs/>
          <w:sz w:val="22"/>
          <w:szCs w:val="22"/>
        </w:rPr>
        <w:t xml:space="preserve"> </w:t>
      </w:r>
      <w:r w:rsidRPr="00DA113A">
        <w:rPr>
          <w:sz w:val="22"/>
          <w:szCs w:val="22"/>
        </w:rPr>
        <w:t xml:space="preserve">apabila 30-80% dari desain dan implementasi pembelajaran baik dalam hal isi maupun penyampaiannya dilakukan secara </w:t>
      </w:r>
      <w:r w:rsidRPr="00DA113A">
        <w:rPr>
          <w:iCs/>
          <w:sz w:val="22"/>
          <w:szCs w:val="22"/>
        </w:rPr>
        <w:t>online</w:t>
      </w:r>
      <w:r w:rsidRPr="00DA113A">
        <w:rPr>
          <w:i/>
          <w:iCs/>
          <w:sz w:val="22"/>
          <w:szCs w:val="22"/>
          <w:lang w:val="id-ID"/>
        </w:rPr>
        <w:t>.</w:t>
      </w:r>
      <w:r w:rsidRPr="00DA113A">
        <w:rPr>
          <w:sz w:val="22"/>
          <w:szCs w:val="22"/>
        </w:rPr>
        <w:t xml:space="preserve"> </w:t>
      </w:r>
      <w:r w:rsidRPr="00DA113A">
        <w:rPr>
          <w:sz w:val="22"/>
          <w:szCs w:val="22"/>
          <w:lang w:val="id-ID"/>
        </w:rPr>
        <w:t>(</w:t>
      </w:r>
      <w:r w:rsidRPr="00DA113A">
        <w:rPr>
          <w:sz w:val="22"/>
          <w:szCs w:val="22"/>
        </w:rPr>
        <w:t>Hubbart, Rob. 2013</w:t>
      </w:r>
      <w:r w:rsidRPr="00DA113A">
        <w:rPr>
          <w:sz w:val="22"/>
          <w:szCs w:val="22"/>
          <w:lang w:val="id-ID"/>
        </w:rPr>
        <w:t>)</w:t>
      </w:r>
      <w:r w:rsidRPr="00DA113A">
        <w:rPr>
          <w:color w:val="000000"/>
          <w:sz w:val="22"/>
          <w:szCs w:val="22"/>
          <w:lang w:val="id-ID"/>
        </w:rPr>
        <w:t xml:space="preserve"> mengungkapkan bahwa: </w:t>
      </w:r>
    </w:p>
    <w:p w:rsidR="00DA113A" w:rsidRPr="00DA113A" w:rsidRDefault="00104DD6" w:rsidP="00DA113A">
      <w:pPr>
        <w:autoSpaceDE w:val="0"/>
        <w:autoSpaceDN w:val="0"/>
        <w:adjustRightInd w:val="0"/>
        <w:spacing w:line="240" w:lineRule="atLeast"/>
        <w:rPr>
          <w:rStyle w:val="jlqj4b"/>
          <w:sz w:val="22"/>
          <w:szCs w:val="22"/>
          <w:lang w:val="id-ID"/>
        </w:rPr>
      </w:pPr>
      <w:r>
        <w:rPr>
          <w:i/>
          <w:iCs/>
          <w:color w:val="000000"/>
          <w:sz w:val="22"/>
          <w:szCs w:val="22"/>
          <w:lang w:val="id-ID"/>
        </w:rPr>
        <w:t>Blended Learning</w:t>
      </w:r>
      <w:r w:rsidR="00DA113A" w:rsidRPr="00DA113A">
        <w:rPr>
          <w:i/>
          <w:iCs/>
          <w:color w:val="000000"/>
          <w:sz w:val="22"/>
          <w:szCs w:val="22"/>
          <w:lang w:val="id-ID"/>
        </w:rPr>
        <w:t xml:space="preserve"> is the combination of different training ‘media’ (technologies, activities and types of events) to create an optimum training program for a specific audience. The term ‘blended’ means the traditional instructor-led training is being supplemented with other electronic formats. </w:t>
      </w:r>
      <w:r>
        <w:rPr>
          <w:i/>
          <w:iCs/>
          <w:color w:val="000000"/>
          <w:sz w:val="22"/>
          <w:szCs w:val="22"/>
          <w:lang w:val="id-ID"/>
        </w:rPr>
        <w:t>Blended Learning</w:t>
      </w:r>
      <w:r w:rsidR="00DA113A" w:rsidRPr="00DA113A">
        <w:rPr>
          <w:i/>
          <w:iCs/>
          <w:color w:val="000000"/>
          <w:sz w:val="22"/>
          <w:szCs w:val="22"/>
          <w:lang w:val="id-ID"/>
        </w:rPr>
        <w:t xml:space="preserve"> is a mixing of different learning environments. It combines traditional face to-face classroom methods with more modern computer-mediated activities. According to its proponents, the strategy creates a more integrated approach for both instructors and learners. Formerly, technology-based materials played a supporting role to face-to-face instruction. </w:t>
      </w:r>
    </w:p>
    <w:p w:rsidR="00DA113A" w:rsidRPr="00AA3E3D" w:rsidRDefault="00DA113A" w:rsidP="00AA3E3D">
      <w:pPr>
        <w:autoSpaceDE w:val="0"/>
        <w:autoSpaceDN w:val="0"/>
        <w:adjustRightInd w:val="0"/>
        <w:spacing w:line="360" w:lineRule="auto"/>
        <w:rPr>
          <w:sz w:val="22"/>
          <w:szCs w:val="22"/>
          <w:lang w:val="id-ID"/>
        </w:rPr>
      </w:pPr>
      <w:proofErr w:type="gramStart"/>
      <w:r w:rsidRPr="00AA3E3D">
        <w:rPr>
          <w:rStyle w:val="jlqj4b"/>
          <w:sz w:val="22"/>
          <w:szCs w:val="22"/>
        </w:rPr>
        <w:t>Perkembangan dunia pendidikan dan ilmu pengetahuan saat ini sangat pesa</w:t>
      </w:r>
      <w:r w:rsidRPr="00AA3E3D">
        <w:rPr>
          <w:rStyle w:val="jlqj4b"/>
          <w:sz w:val="22"/>
          <w:szCs w:val="22"/>
          <w:lang w:val="id-ID"/>
        </w:rPr>
        <w:t xml:space="preserve">t, </w:t>
      </w:r>
      <w:r w:rsidRPr="00AA3E3D">
        <w:rPr>
          <w:rStyle w:val="jlqj4b"/>
          <w:sz w:val="22"/>
          <w:szCs w:val="22"/>
        </w:rPr>
        <w:t xml:space="preserve">didorong oleh perkembangan di bidang teknologi </w:t>
      </w:r>
      <w:r w:rsidRPr="00AA3E3D">
        <w:rPr>
          <w:rStyle w:val="jlqj4b"/>
          <w:sz w:val="22"/>
          <w:szCs w:val="22"/>
        </w:rPr>
        <w:lastRenderedPageBreak/>
        <w:t>informasi yang semakin berpengaruh di dunia pendidikan dan khususnya pada pola belajar siswa.</w:t>
      </w:r>
      <w:proofErr w:type="gramEnd"/>
      <w:r w:rsidRPr="00AA3E3D">
        <w:rPr>
          <w:rStyle w:val="viiyi"/>
          <w:sz w:val="22"/>
          <w:szCs w:val="22"/>
        </w:rPr>
        <w:t xml:space="preserve"> </w:t>
      </w:r>
      <w:r w:rsidRPr="00AA3E3D">
        <w:rPr>
          <w:rStyle w:val="jlqj4b"/>
          <w:sz w:val="22"/>
          <w:szCs w:val="22"/>
        </w:rPr>
        <w:t>Siswa di Era digital lebih gemar mencari informasi melalui Smartphone masing-masing, ini membuat siswa memilih internet sebagai tugas penyelesaian dari guru, siswa mudah merasa jenuh dengan model pembelajaran yang diterapkan oleh pendidik dengan hanya mengandalkan buku dan pelaksanaannya hanya satu arah yaitu pendidik yang menjelaskan kepada siswa.</w:t>
      </w:r>
      <w:r w:rsidRPr="00AA3E3D">
        <w:rPr>
          <w:rStyle w:val="viiyi"/>
          <w:sz w:val="22"/>
          <w:szCs w:val="22"/>
        </w:rPr>
        <w:t xml:space="preserve"> </w:t>
      </w:r>
      <w:r w:rsidRPr="00AA3E3D">
        <w:rPr>
          <w:rStyle w:val="jlqj4b"/>
          <w:sz w:val="22"/>
          <w:szCs w:val="22"/>
        </w:rPr>
        <w:t xml:space="preserve">Di era digital sangat diperlukan kreativitas para pendidik untuk membuat model pembelajaran yang dapat menggabungkan pembelajaran tatap muka offline dengan virtual online atau metode </w:t>
      </w:r>
      <w:r w:rsidR="00104DD6" w:rsidRPr="00AA3E3D">
        <w:rPr>
          <w:rStyle w:val="jlqj4b"/>
          <w:sz w:val="22"/>
          <w:szCs w:val="22"/>
        </w:rPr>
        <w:t>Blended Learning</w:t>
      </w:r>
      <w:r w:rsidRPr="00AA3E3D">
        <w:rPr>
          <w:rStyle w:val="jlqj4b"/>
          <w:sz w:val="22"/>
          <w:szCs w:val="22"/>
          <w:lang w:val="id-ID"/>
        </w:rPr>
        <w:t xml:space="preserve"> (</w:t>
      </w:r>
      <w:r w:rsidRPr="00AA3E3D">
        <w:rPr>
          <w:sz w:val="22"/>
          <w:szCs w:val="22"/>
          <w:lang w:val="id-ID"/>
        </w:rPr>
        <w:t>Marsh, J.</w:t>
      </w:r>
      <w:proofErr w:type="gramStart"/>
      <w:r w:rsidRPr="00AA3E3D">
        <w:rPr>
          <w:sz w:val="22"/>
          <w:szCs w:val="22"/>
          <w:lang w:val="id-ID"/>
        </w:rPr>
        <w:t>,&amp;</w:t>
      </w:r>
      <w:proofErr w:type="gramEnd"/>
      <w:r w:rsidRPr="00AA3E3D">
        <w:rPr>
          <w:sz w:val="22"/>
          <w:szCs w:val="22"/>
          <w:lang w:val="id-ID"/>
        </w:rPr>
        <w:t>Drexler,P.2001).</w:t>
      </w:r>
      <w:r w:rsidRPr="00AA3E3D">
        <w:rPr>
          <w:rStyle w:val="jlqj4b"/>
          <w:sz w:val="22"/>
          <w:szCs w:val="22"/>
        </w:rPr>
        <w:t xml:space="preserve"> </w:t>
      </w:r>
      <w:r w:rsidR="00104DD6" w:rsidRPr="00AA3E3D">
        <w:rPr>
          <w:rStyle w:val="jlqj4b"/>
          <w:sz w:val="22"/>
          <w:szCs w:val="22"/>
          <w:lang w:val="id-ID"/>
        </w:rPr>
        <w:t>Blended Learning</w:t>
      </w:r>
      <w:r w:rsidRPr="00AA3E3D">
        <w:rPr>
          <w:rStyle w:val="jlqj4b"/>
          <w:sz w:val="22"/>
          <w:szCs w:val="22"/>
        </w:rPr>
        <w:t xml:space="preserve"> mewakili semua model yang disetujui dengan teknologi, seperti email, streaming media,Internet, dan dapat digabungkan dengan </w:t>
      </w:r>
      <w:r w:rsidRPr="00AA3E3D">
        <w:rPr>
          <w:rStyle w:val="jlqj4b"/>
          <w:sz w:val="22"/>
          <w:szCs w:val="22"/>
          <w:lang w:val="id-ID"/>
        </w:rPr>
        <w:t>metode konvensional</w:t>
      </w:r>
      <w:r w:rsidRPr="00AA3E3D">
        <w:rPr>
          <w:sz w:val="22"/>
          <w:szCs w:val="22"/>
          <w:lang w:val="id-ID"/>
        </w:rPr>
        <w:t xml:space="preserve"> (Ebba Ossiannilsson, 2017).</w:t>
      </w:r>
      <w:r w:rsidRPr="00AA3E3D">
        <w:rPr>
          <w:rStyle w:val="jlqj4b"/>
          <w:sz w:val="22"/>
          <w:szCs w:val="22"/>
        </w:rPr>
        <w:t xml:space="preserve"> </w:t>
      </w:r>
      <w:proofErr w:type="gramStart"/>
      <w:r w:rsidR="00104DD6" w:rsidRPr="00AA3E3D">
        <w:rPr>
          <w:rStyle w:val="jlqj4b"/>
          <w:i/>
          <w:sz w:val="22"/>
          <w:szCs w:val="22"/>
        </w:rPr>
        <w:t>Blended Learning</w:t>
      </w:r>
      <w:r w:rsidRPr="00AA3E3D">
        <w:rPr>
          <w:rStyle w:val="jlqj4b"/>
          <w:sz w:val="22"/>
          <w:szCs w:val="22"/>
        </w:rPr>
        <w:t xml:space="preserve"> merupakan metode pembelajaran yang memadukan pembelajaran konvensional dan pembelajaran online.</w:t>
      </w:r>
      <w:proofErr w:type="gramEnd"/>
      <w:r w:rsidRPr="00AA3E3D">
        <w:rPr>
          <w:rStyle w:val="jlqj4b"/>
          <w:sz w:val="22"/>
          <w:szCs w:val="22"/>
          <w:lang w:val="id-ID"/>
        </w:rPr>
        <w:t xml:space="preserve"> </w:t>
      </w:r>
      <w:proofErr w:type="gramStart"/>
      <w:r w:rsidRPr="00AA3E3D">
        <w:rPr>
          <w:rStyle w:val="jlqj4b"/>
          <w:sz w:val="22"/>
          <w:szCs w:val="22"/>
        </w:rPr>
        <w:t xml:space="preserve">Secara sederhana </w:t>
      </w:r>
      <w:r w:rsidR="00104DD6" w:rsidRPr="00AA3E3D">
        <w:rPr>
          <w:rStyle w:val="jlqj4b"/>
          <w:sz w:val="22"/>
          <w:szCs w:val="22"/>
        </w:rPr>
        <w:t>Blended Learning</w:t>
      </w:r>
      <w:r w:rsidRPr="00AA3E3D">
        <w:rPr>
          <w:rStyle w:val="jlqj4b"/>
          <w:sz w:val="22"/>
          <w:szCs w:val="22"/>
        </w:rPr>
        <w:t xml:space="preserve"> adalah penggabungan antara </w:t>
      </w:r>
      <w:r w:rsidRPr="00AA3E3D">
        <w:rPr>
          <w:rStyle w:val="jlqj4b"/>
          <w:sz w:val="22"/>
          <w:szCs w:val="22"/>
          <w:lang w:val="id-ID"/>
        </w:rPr>
        <w:t>daring</w:t>
      </w:r>
      <w:r w:rsidRPr="00AA3E3D">
        <w:rPr>
          <w:rStyle w:val="jlqj4b"/>
          <w:sz w:val="22"/>
          <w:szCs w:val="22"/>
        </w:rPr>
        <w:t xml:space="preserve"> dengan </w:t>
      </w:r>
      <w:r w:rsidRPr="00AA3E3D">
        <w:rPr>
          <w:rStyle w:val="jlqj4b"/>
          <w:sz w:val="22"/>
          <w:szCs w:val="22"/>
          <w:lang w:val="id-ID"/>
        </w:rPr>
        <w:t>Luring</w:t>
      </w:r>
      <w:r w:rsidRPr="00AA3E3D">
        <w:rPr>
          <w:rStyle w:val="jlqj4b"/>
          <w:sz w:val="22"/>
          <w:szCs w:val="22"/>
        </w:rPr>
        <w:t>.</w:t>
      </w:r>
      <w:proofErr w:type="gramEnd"/>
      <w:r w:rsidRPr="00AA3E3D">
        <w:rPr>
          <w:rStyle w:val="jlqj4b"/>
          <w:sz w:val="22"/>
          <w:szCs w:val="22"/>
        </w:rPr>
        <w:t xml:space="preserve"> Siswa di era digital sudah sangat familiar dengan kemajuan teknologi dan informasi khususnya di Indonesia sehingga bahwa akan mudah untuk menerapkan metode pembelajaran </w:t>
      </w:r>
      <w:r w:rsidR="00104DD6" w:rsidRPr="00AA3E3D">
        <w:rPr>
          <w:rStyle w:val="jlqj4b"/>
          <w:sz w:val="22"/>
          <w:szCs w:val="22"/>
        </w:rPr>
        <w:t>Blended Learning</w:t>
      </w:r>
      <w:r w:rsidRPr="00AA3E3D">
        <w:rPr>
          <w:rStyle w:val="jlqj4b"/>
          <w:sz w:val="22"/>
          <w:szCs w:val="22"/>
        </w:rPr>
        <w:t xml:space="preserve"> kepada peserta didik di zaman modern ini</w:t>
      </w:r>
      <w:r w:rsidRPr="00AA3E3D">
        <w:rPr>
          <w:rStyle w:val="jlqj4b"/>
          <w:sz w:val="22"/>
          <w:szCs w:val="22"/>
          <w:lang w:val="id-ID"/>
        </w:rPr>
        <w:t xml:space="preserve"> (</w:t>
      </w:r>
      <w:r w:rsidRPr="00AA3E3D">
        <w:rPr>
          <w:sz w:val="22"/>
          <w:szCs w:val="22"/>
        </w:rPr>
        <w:t>Ghiffar</w:t>
      </w:r>
      <w:r w:rsidRPr="00AA3E3D">
        <w:rPr>
          <w:sz w:val="22"/>
          <w:szCs w:val="22"/>
          <w:lang w:val="id-ID"/>
        </w:rPr>
        <w:t>,</w:t>
      </w:r>
      <w:r w:rsidRPr="00AA3E3D">
        <w:rPr>
          <w:sz w:val="22"/>
          <w:szCs w:val="22"/>
        </w:rPr>
        <w:t xml:space="preserve"> Nizamuddin, Eliza, Cucu, dan Caraka</w:t>
      </w:r>
      <w:r w:rsidRPr="00AA3E3D">
        <w:rPr>
          <w:sz w:val="22"/>
          <w:szCs w:val="22"/>
          <w:lang w:val="id-ID"/>
        </w:rPr>
        <w:t>, 2018)</w:t>
      </w:r>
      <w:r w:rsidRPr="00AA3E3D">
        <w:rPr>
          <w:sz w:val="22"/>
          <w:szCs w:val="22"/>
        </w:rPr>
        <w:t xml:space="preserve"> menyimpulkan bahwa </w:t>
      </w:r>
      <w:r w:rsidR="00104DD6" w:rsidRPr="00AA3E3D">
        <w:rPr>
          <w:i/>
          <w:iCs/>
          <w:sz w:val="22"/>
          <w:szCs w:val="22"/>
        </w:rPr>
        <w:t>Blended Learning</w:t>
      </w:r>
      <w:r w:rsidRPr="00AA3E3D">
        <w:rPr>
          <w:i/>
          <w:iCs/>
          <w:sz w:val="22"/>
          <w:szCs w:val="22"/>
        </w:rPr>
        <w:t xml:space="preserve"> </w:t>
      </w:r>
      <w:r w:rsidRPr="00AA3E3D">
        <w:rPr>
          <w:sz w:val="22"/>
          <w:szCs w:val="22"/>
        </w:rPr>
        <w:t xml:space="preserve">terjadi karena proses yang terstruktur dari </w:t>
      </w:r>
      <w:r w:rsidRPr="00AA3E3D">
        <w:rPr>
          <w:sz w:val="22"/>
          <w:szCs w:val="22"/>
        </w:rPr>
        <w:lastRenderedPageBreak/>
        <w:t>penggabungan metode pembelajaran tatap muka yang dinilai sebagai metode tradisional dan metode pengajaran menggunakan teknologi yang dinilai sebagai metode baru</w:t>
      </w:r>
      <w:r w:rsidRPr="00AA3E3D">
        <w:rPr>
          <w:sz w:val="22"/>
          <w:szCs w:val="22"/>
          <w:lang w:val="id-ID"/>
        </w:rPr>
        <w:t>. (Eun Jin Lee. 2011)</w:t>
      </w:r>
      <w:r w:rsidRPr="00AA3E3D">
        <w:rPr>
          <w:sz w:val="22"/>
          <w:szCs w:val="22"/>
        </w:rPr>
        <w:t xml:space="preserve"> berpendapat bahwa bila elemen-elemen terbaik dari. </w:t>
      </w:r>
      <w:proofErr w:type="gramStart"/>
      <w:r w:rsidRPr="00AA3E3D">
        <w:rPr>
          <w:sz w:val="22"/>
          <w:szCs w:val="22"/>
        </w:rPr>
        <w:t>pembelajaran</w:t>
      </w:r>
      <w:proofErr w:type="gramEnd"/>
      <w:r w:rsidRPr="00AA3E3D">
        <w:rPr>
          <w:sz w:val="22"/>
          <w:szCs w:val="22"/>
        </w:rPr>
        <w:t xml:space="preserve"> daring dan tatap muka digabungkan, maka pembelajaran dengan metode </w:t>
      </w:r>
      <w:r w:rsidR="00104DD6" w:rsidRPr="00AA3E3D">
        <w:rPr>
          <w:i/>
          <w:iCs/>
          <w:sz w:val="22"/>
          <w:szCs w:val="22"/>
        </w:rPr>
        <w:t>Blended Learning</w:t>
      </w:r>
      <w:r w:rsidRPr="00AA3E3D">
        <w:rPr>
          <w:i/>
          <w:iCs/>
          <w:sz w:val="22"/>
          <w:szCs w:val="22"/>
        </w:rPr>
        <w:t xml:space="preserve"> </w:t>
      </w:r>
      <w:r w:rsidRPr="00AA3E3D">
        <w:rPr>
          <w:sz w:val="22"/>
          <w:szCs w:val="22"/>
        </w:rPr>
        <w:t>menjadi model pembelajaran yang unggul di masa yang akan datang.</w:t>
      </w:r>
      <w:r w:rsidRPr="00AA3E3D">
        <w:rPr>
          <w:sz w:val="22"/>
          <w:szCs w:val="22"/>
          <w:lang w:val="id-ID"/>
        </w:rPr>
        <w:t xml:space="preserve"> M</w:t>
      </w:r>
      <w:r w:rsidRPr="00AA3E3D">
        <w:rPr>
          <w:sz w:val="22"/>
          <w:szCs w:val="22"/>
        </w:rPr>
        <w:t xml:space="preserve">etode </w:t>
      </w:r>
      <w:r w:rsidR="00104DD6" w:rsidRPr="00AA3E3D">
        <w:rPr>
          <w:i/>
          <w:iCs/>
          <w:sz w:val="22"/>
          <w:szCs w:val="22"/>
        </w:rPr>
        <w:t>Blended Learning</w:t>
      </w:r>
      <w:r w:rsidRPr="00AA3E3D">
        <w:rPr>
          <w:i/>
          <w:iCs/>
          <w:sz w:val="22"/>
          <w:szCs w:val="22"/>
        </w:rPr>
        <w:t xml:space="preserve"> </w:t>
      </w:r>
      <w:r w:rsidRPr="00AA3E3D">
        <w:rPr>
          <w:sz w:val="22"/>
          <w:szCs w:val="22"/>
        </w:rPr>
        <w:t xml:space="preserve">dipilih untuk membantu peserta didik dalam mencapai tujuan belajar melalui lebih dari satu jenis metode pembelajaran. </w:t>
      </w:r>
      <w:proofErr w:type="gramStart"/>
      <w:r w:rsidRPr="00AA3E3D">
        <w:rPr>
          <w:sz w:val="22"/>
          <w:szCs w:val="22"/>
        </w:rPr>
        <w:t xml:space="preserve">Oleh karena itu, metode </w:t>
      </w:r>
      <w:r w:rsidR="00104DD6" w:rsidRPr="00AA3E3D">
        <w:rPr>
          <w:i/>
          <w:iCs/>
          <w:sz w:val="22"/>
          <w:szCs w:val="22"/>
        </w:rPr>
        <w:t>Blended Learning</w:t>
      </w:r>
      <w:r w:rsidRPr="00AA3E3D">
        <w:rPr>
          <w:i/>
          <w:iCs/>
          <w:sz w:val="22"/>
          <w:szCs w:val="22"/>
        </w:rPr>
        <w:t xml:space="preserve"> </w:t>
      </w:r>
      <w:r w:rsidRPr="00AA3E3D">
        <w:rPr>
          <w:sz w:val="22"/>
          <w:szCs w:val="22"/>
        </w:rPr>
        <w:t xml:space="preserve">diharapkan mampu </w:t>
      </w:r>
      <w:r w:rsidRPr="00AA3E3D">
        <w:rPr>
          <w:sz w:val="22"/>
          <w:szCs w:val="22"/>
          <w:lang w:val="id-ID"/>
        </w:rPr>
        <w:t>meningkatkan kemampuan Mendengar siswa SMA Negeri 2 Lhokseumawe</w:t>
      </w:r>
      <w:r w:rsidRPr="00AA3E3D">
        <w:rPr>
          <w:sz w:val="22"/>
          <w:szCs w:val="22"/>
        </w:rPr>
        <w:t xml:space="preserve"> melalui metode pembelajaran yang efektif</w:t>
      </w:r>
      <w:r w:rsidRPr="00AA3E3D">
        <w:rPr>
          <w:sz w:val="22"/>
          <w:szCs w:val="22"/>
          <w:lang w:val="id-ID"/>
        </w:rPr>
        <w:t>.</w:t>
      </w:r>
      <w:proofErr w:type="gramEnd"/>
    </w:p>
    <w:p w:rsidR="00DA113A" w:rsidRPr="00AA3E3D" w:rsidRDefault="00DA113A" w:rsidP="00AA3E3D">
      <w:pPr>
        <w:autoSpaceDE w:val="0"/>
        <w:autoSpaceDN w:val="0"/>
        <w:adjustRightInd w:val="0"/>
        <w:spacing w:line="360" w:lineRule="auto"/>
        <w:rPr>
          <w:sz w:val="22"/>
          <w:szCs w:val="22"/>
          <w:lang w:val="id-ID"/>
        </w:rPr>
      </w:pPr>
    </w:p>
    <w:p w:rsidR="00DA113A" w:rsidRPr="00AA3E3D" w:rsidRDefault="00DA113A" w:rsidP="00AA3E3D">
      <w:pPr>
        <w:autoSpaceDE w:val="0"/>
        <w:autoSpaceDN w:val="0"/>
        <w:adjustRightInd w:val="0"/>
        <w:spacing w:line="360" w:lineRule="auto"/>
        <w:rPr>
          <w:rStyle w:val="jlqj4b"/>
          <w:b/>
          <w:sz w:val="22"/>
          <w:szCs w:val="22"/>
          <w:lang w:val="id-ID"/>
        </w:rPr>
      </w:pPr>
      <w:r w:rsidRPr="00AA3E3D">
        <w:rPr>
          <w:rStyle w:val="jlqj4b"/>
          <w:b/>
          <w:sz w:val="22"/>
          <w:szCs w:val="22"/>
          <w:lang w:val="id-ID"/>
        </w:rPr>
        <w:t xml:space="preserve">Apikasi </w:t>
      </w:r>
      <w:r w:rsidR="00C914C8" w:rsidRPr="00AA3E3D">
        <w:rPr>
          <w:rStyle w:val="jlqj4b"/>
          <w:b/>
          <w:sz w:val="22"/>
          <w:szCs w:val="22"/>
          <w:lang w:val="id-ID"/>
        </w:rPr>
        <w:t>WhatsApp</w:t>
      </w:r>
      <w:r w:rsidRPr="00AA3E3D">
        <w:rPr>
          <w:rStyle w:val="jlqj4b"/>
          <w:b/>
          <w:sz w:val="22"/>
          <w:szCs w:val="22"/>
          <w:lang w:val="id-ID"/>
        </w:rPr>
        <w:t xml:space="preserve"> </w:t>
      </w:r>
    </w:p>
    <w:p w:rsidR="00DA113A" w:rsidRPr="00AA3E3D" w:rsidRDefault="00DA113A" w:rsidP="00AA3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eastAsia="Times New Roman"/>
          <w:sz w:val="22"/>
          <w:szCs w:val="22"/>
          <w:lang w:val="id-ID" w:eastAsia="id-ID"/>
        </w:rPr>
      </w:pPr>
      <w:r w:rsidRPr="00AA3E3D">
        <w:rPr>
          <w:rFonts w:eastAsia="Times New Roman"/>
          <w:sz w:val="22"/>
          <w:szCs w:val="22"/>
          <w:lang w:val="id-ID" w:eastAsia="id-ID"/>
        </w:rPr>
        <w:t xml:space="preserve">Aplikasi </w:t>
      </w:r>
      <w:r w:rsidR="00C914C8" w:rsidRPr="00AA3E3D">
        <w:rPr>
          <w:rFonts w:eastAsia="Times New Roman"/>
          <w:i/>
          <w:sz w:val="22"/>
          <w:szCs w:val="22"/>
          <w:lang w:val="id-ID" w:eastAsia="id-ID"/>
        </w:rPr>
        <w:t>WhatsApp</w:t>
      </w:r>
      <w:r w:rsidRPr="00AA3E3D">
        <w:rPr>
          <w:rFonts w:eastAsia="Times New Roman"/>
          <w:sz w:val="22"/>
          <w:szCs w:val="22"/>
          <w:lang w:val="id-ID" w:eastAsia="id-ID"/>
        </w:rPr>
        <w:t xml:space="preserve"> dibuat oleh CEO Jan Koum dan Brian Acton di Mountain View of California (Amerika Serikat) pada tahun 2009. Ini adalah salah satu aplikasi paling populer yang digunakan oleh orang-orang dalam berkomunikasi, diantara aplikasi komunikasi online, </w:t>
      </w:r>
      <w:r w:rsidR="00C914C8" w:rsidRPr="00AA3E3D">
        <w:rPr>
          <w:rFonts w:eastAsia="Times New Roman"/>
          <w:sz w:val="22"/>
          <w:szCs w:val="22"/>
          <w:lang w:val="id-ID" w:eastAsia="id-ID"/>
        </w:rPr>
        <w:t>WhatsApp</w:t>
      </w:r>
      <w:r w:rsidRPr="00AA3E3D">
        <w:rPr>
          <w:rFonts w:eastAsia="Times New Roman"/>
          <w:sz w:val="22"/>
          <w:szCs w:val="22"/>
          <w:lang w:val="id-ID" w:eastAsia="id-ID"/>
        </w:rPr>
        <w:t xml:space="preserve"> merupakan aplikasi komunikasi yang paling terkenal. Sebanyak 82% pengguna memilih aplikasi </w:t>
      </w:r>
      <w:r w:rsidR="00C914C8" w:rsidRPr="00AA3E3D">
        <w:rPr>
          <w:rFonts w:eastAsia="Times New Roman"/>
          <w:sz w:val="22"/>
          <w:szCs w:val="22"/>
          <w:lang w:val="id-ID" w:eastAsia="id-ID"/>
        </w:rPr>
        <w:t>WhatsApp</w:t>
      </w:r>
      <w:r w:rsidRPr="00AA3E3D">
        <w:rPr>
          <w:rFonts w:eastAsia="Times New Roman"/>
          <w:sz w:val="22"/>
          <w:szCs w:val="22"/>
          <w:lang w:val="id-ID" w:eastAsia="id-ID"/>
        </w:rPr>
        <w:t xml:space="preserve"> untuk berkomunikasi dengan orang lain (</w:t>
      </w:r>
      <w:r w:rsidRPr="00AA3E3D">
        <w:rPr>
          <w:sz w:val="22"/>
          <w:szCs w:val="22"/>
        </w:rPr>
        <w:t>Kheryadi.</w:t>
      </w:r>
      <w:r w:rsidRPr="00AA3E3D">
        <w:rPr>
          <w:sz w:val="22"/>
          <w:szCs w:val="22"/>
          <w:lang w:val="id-ID"/>
        </w:rPr>
        <w:t xml:space="preserve"> </w:t>
      </w:r>
      <w:proofErr w:type="gramStart"/>
      <w:r w:rsidRPr="00AA3E3D">
        <w:rPr>
          <w:sz w:val="22"/>
          <w:szCs w:val="22"/>
        </w:rPr>
        <w:t>2017)</w:t>
      </w:r>
      <w:r w:rsidRPr="00AA3E3D">
        <w:rPr>
          <w:rFonts w:eastAsia="Times New Roman"/>
          <w:sz w:val="22"/>
          <w:szCs w:val="22"/>
          <w:lang w:val="id-ID" w:eastAsia="id-ID"/>
        </w:rPr>
        <w:t xml:space="preserve">. </w:t>
      </w:r>
      <w:r w:rsidR="00C914C8" w:rsidRPr="00AA3E3D">
        <w:rPr>
          <w:rFonts w:eastAsia="Times New Roman"/>
          <w:sz w:val="22"/>
          <w:szCs w:val="22"/>
          <w:lang w:val="id-ID" w:eastAsia="id-ID"/>
        </w:rPr>
        <w:t>WhatsApp</w:t>
      </w:r>
      <w:r w:rsidRPr="00AA3E3D">
        <w:rPr>
          <w:rFonts w:eastAsia="Times New Roman"/>
          <w:sz w:val="22"/>
          <w:szCs w:val="22"/>
          <w:lang w:val="id-ID" w:eastAsia="id-ID"/>
        </w:rPr>
        <w:t xml:space="preserve"> dapat mengirim dan menerima pesan, video, gambar, dan audio ke individu atau grup dengan mudah dan cepat.</w:t>
      </w:r>
      <w:proofErr w:type="gramEnd"/>
      <w:r w:rsidRPr="00AA3E3D">
        <w:rPr>
          <w:rFonts w:eastAsia="Times New Roman"/>
          <w:sz w:val="22"/>
          <w:szCs w:val="22"/>
          <w:lang w:val="id-ID" w:eastAsia="id-ID"/>
        </w:rPr>
        <w:t xml:space="preserve"> Itu bisa dilakukan dengan menggunakan koneksi internet. Aplikasi ini sangat mudah </w:t>
      </w:r>
      <w:r w:rsidRPr="00AA3E3D">
        <w:rPr>
          <w:rFonts w:eastAsia="Times New Roman"/>
          <w:sz w:val="22"/>
          <w:szCs w:val="22"/>
          <w:lang w:val="id-ID" w:eastAsia="id-ID"/>
        </w:rPr>
        <w:lastRenderedPageBreak/>
        <w:t>dan simpel digunakan untuk kalangan Muda hingga Dewasa (</w:t>
      </w:r>
      <w:r w:rsidRPr="00AA3E3D">
        <w:rPr>
          <w:sz w:val="22"/>
          <w:szCs w:val="22"/>
        </w:rPr>
        <w:t>M, M.,&amp;</w:t>
      </w:r>
      <w:r w:rsidR="00C102D4" w:rsidRPr="00AA3E3D">
        <w:rPr>
          <w:sz w:val="22"/>
          <w:szCs w:val="22"/>
          <w:lang w:val="id-ID"/>
        </w:rPr>
        <w:t xml:space="preserve"> </w:t>
      </w:r>
      <w:r w:rsidRPr="00AA3E3D">
        <w:rPr>
          <w:sz w:val="22"/>
          <w:szCs w:val="22"/>
        </w:rPr>
        <w:t>Kanchana, K.2016)</w:t>
      </w:r>
      <w:r w:rsidRPr="00AA3E3D">
        <w:rPr>
          <w:rFonts w:eastAsia="Times New Roman"/>
          <w:sz w:val="22"/>
          <w:szCs w:val="22"/>
          <w:lang w:val="id-ID" w:eastAsia="id-ID"/>
        </w:rPr>
        <w:t xml:space="preserve">. Aplikasi </w:t>
      </w:r>
      <w:r w:rsidR="00C914C8" w:rsidRPr="00AA3E3D">
        <w:rPr>
          <w:rFonts w:eastAsia="Times New Roman"/>
          <w:sz w:val="22"/>
          <w:szCs w:val="22"/>
          <w:lang w:val="id-ID" w:eastAsia="id-ID"/>
        </w:rPr>
        <w:t>WhatsApp</w:t>
      </w:r>
      <w:r w:rsidRPr="00AA3E3D">
        <w:rPr>
          <w:rFonts w:eastAsia="Times New Roman"/>
          <w:sz w:val="22"/>
          <w:szCs w:val="22"/>
          <w:lang w:val="id-ID" w:eastAsia="id-ID"/>
        </w:rPr>
        <w:t xml:space="preserve"> memberikan banyak pilihan dan kemudahan untuk mendukung kegiatan belajar mengajar yang meliputi pengajaran pemahaman bacaan. Guru dapat mengirimkan materi kepada siswa kapanpun dan dimanapun, guru juga mudah untuk menginformasikan kepada siswa tentang perubahan jadwal atau pemberian tugas Listening, tugas tambahan, pekerjaan rumah, dan tugas sebelum memulai kelas. Bagi siswa, mudah untuk memberikan informasi kepada guru ketika mereka tidak dapat hadir di kelas dan mudah untuk mengikuti materi dan tugas di grup </w:t>
      </w:r>
      <w:r w:rsidR="00C914C8" w:rsidRPr="00AA3E3D">
        <w:rPr>
          <w:rFonts w:eastAsia="Times New Roman"/>
          <w:sz w:val="22"/>
          <w:szCs w:val="22"/>
          <w:lang w:val="id-ID" w:eastAsia="id-ID"/>
        </w:rPr>
        <w:t>WhatsApp</w:t>
      </w:r>
      <w:r w:rsidRPr="00AA3E3D">
        <w:rPr>
          <w:rFonts w:eastAsia="Times New Roman"/>
          <w:sz w:val="22"/>
          <w:szCs w:val="22"/>
          <w:lang w:val="id-ID" w:eastAsia="id-ID"/>
        </w:rPr>
        <w:t xml:space="preserve"> (</w:t>
      </w:r>
      <w:r w:rsidRPr="00AA3E3D">
        <w:rPr>
          <w:sz w:val="22"/>
          <w:szCs w:val="22"/>
        </w:rPr>
        <w:t xml:space="preserve">Justina, M. </w:t>
      </w:r>
      <w:proofErr w:type="gramStart"/>
      <w:r w:rsidRPr="00AA3E3D">
        <w:rPr>
          <w:sz w:val="22"/>
          <w:szCs w:val="22"/>
        </w:rPr>
        <w:t>2016)</w:t>
      </w:r>
      <w:r w:rsidRPr="00AA3E3D">
        <w:rPr>
          <w:rFonts w:eastAsia="Times New Roman"/>
          <w:sz w:val="22"/>
          <w:szCs w:val="22"/>
          <w:lang w:val="id-ID" w:eastAsia="id-ID"/>
        </w:rPr>
        <w:t>. Kemajuan teknologi digital memiliki banyak potensi sebagai alat pembelajaran dalam pendidikan literasi.</w:t>
      </w:r>
      <w:proofErr w:type="gramEnd"/>
      <w:r w:rsidRPr="00AA3E3D">
        <w:rPr>
          <w:rFonts w:eastAsia="Times New Roman"/>
          <w:sz w:val="22"/>
          <w:szCs w:val="22"/>
          <w:lang w:val="id-ID" w:eastAsia="id-ID"/>
        </w:rPr>
        <w:t xml:space="preserve"> Alat berbasis teknologi memberikan banyak keuntungan bagi pengguna salah satunya adalah meningkatkan Kemampuan mendengar siswa (</w:t>
      </w:r>
      <w:r w:rsidRPr="00AA3E3D">
        <w:rPr>
          <w:sz w:val="22"/>
          <w:szCs w:val="22"/>
          <w:lang w:val="id-ID"/>
        </w:rPr>
        <w:t>Griffiths</w:t>
      </w:r>
      <w:r w:rsidRPr="00AA3E3D">
        <w:rPr>
          <w:rFonts w:eastAsia="Times New Roman"/>
          <w:sz w:val="22"/>
          <w:szCs w:val="22"/>
          <w:lang w:val="id-ID" w:eastAsia="id-ID"/>
        </w:rPr>
        <w:t xml:space="preserve">, 2012). </w:t>
      </w:r>
    </w:p>
    <w:p w:rsidR="00DA113A" w:rsidRPr="00AA3E3D" w:rsidRDefault="00DA113A" w:rsidP="00AA3E3D">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080"/>
        <w:jc w:val="both"/>
        <w:rPr>
          <w:lang w:val="id-ID"/>
        </w:rPr>
      </w:pPr>
    </w:p>
    <w:p w:rsidR="00DA113A" w:rsidRPr="00AA3E3D" w:rsidRDefault="00DA113A" w:rsidP="00AA3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2"/>
          <w:szCs w:val="22"/>
          <w:lang w:val="id-ID"/>
        </w:rPr>
      </w:pPr>
      <w:r w:rsidRPr="00AA3E3D">
        <w:rPr>
          <w:sz w:val="22"/>
          <w:szCs w:val="22"/>
          <w:lang w:val="id-ID"/>
        </w:rPr>
        <w:t xml:space="preserve">Aplikasi </w:t>
      </w:r>
      <w:r w:rsidR="00C914C8" w:rsidRPr="00AA3E3D">
        <w:rPr>
          <w:i/>
          <w:iCs/>
          <w:sz w:val="22"/>
          <w:szCs w:val="22"/>
          <w:lang w:val="id-ID"/>
        </w:rPr>
        <w:t>WhatsApp</w:t>
      </w:r>
      <w:r w:rsidRPr="00AA3E3D">
        <w:rPr>
          <w:i/>
          <w:iCs/>
          <w:sz w:val="22"/>
          <w:szCs w:val="22"/>
          <w:lang w:val="id-ID"/>
        </w:rPr>
        <w:t xml:space="preserve"> </w:t>
      </w:r>
      <w:r w:rsidRPr="00AA3E3D">
        <w:rPr>
          <w:sz w:val="22"/>
          <w:szCs w:val="22"/>
          <w:lang w:val="id-ID"/>
        </w:rPr>
        <w:t xml:space="preserve">memiliki beberapa fitur yang dapat mendukung pembelajaran dengan menggunakan model </w:t>
      </w:r>
      <w:r w:rsidR="00104DD6" w:rsidRPr="00AA3E3D">
        <w:rPr>
          <w:i/>
          <w:iCs/>
          <w:sz w:val="22"/>
          <w:szCs w:val="22"/>
          <w:lang w:val="id-ID"/>
        </w:rPr>
        <w:t>Blended Learning</w:t>
      </w:r>
      <w:r w:rsidRPr="00AA3E3D">
        <w:rPr>
          <w:i/>
          <w:iCs/>
          <w:sz w:val="22"/>
          <w:szCs w:val="22"/>
          <w:lang w:val="id-ID"/>
        </w:rPr>
        <w:t xml:space="preserve"> </w:t>
      </w:r>
      <w:r w:rsidRPr="00AA3E3D">
        <w:rPr>
          <w:sz w:val="22"/>
          <w:szCs w:val="22"/>
          <w:lang w:val="id-ID"/>
        </w:rPr>
        <w:t xml:space="preserve"> yaitu: </w:t>
      </w:r>
    </w:p>
    <w:p w:rsidR="00DA113A" w:rsidRPr="00AA3E3D" w:rsidRDefault="00DA113A" w:rsidP="00AA3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2"/>
          <w:szCs w:val="22"/>
          <w:lang w:val="id-ID"/>
        </w:rPr>
      </w:pPr>
      <w:r w:rsidRPr="00AA3E3D">
        <w:rPr>
          <w:sz w:val="22"/>
          <w:szCs w:val="22"/>
          <w:lang w:val="id-ID"/>
        </w:rPr>
        <w:t xml:space="preserve">1. </w:t>
      </w:r>
      <w:r w:rsidR="00C914C8" w:rsidRPr="00AA3E3D">
        <w:rPr>
          <w:i/>
          <w:iCs/>
          <w:sz w:val="22"/>
          <w:szCs w:val="22"/>
          <w:lang w:val="id-ID"/>
        </w:rPr>
        <w:t>WhatsApp</w:t>
      </w:r>
      <w:r w:rsidRPr="00AA3E3D">
        <w:rPr>
          <w:i/>
          <w:iCs/>
          <w:sz w:val="22"/>
          <w:szCs w:val="22"/>
          <w:lang w:val="id-ID"/>
        </w:rPr>
        <w:t xml:space="preserve"> </w:t>
      </w:r>
      <w:r w:rsidRPr="00AA3E3D">
        <w:rPr>
          <w:sz w:val="22"/>
          <w:szCs w:val="22"/>
          <w:lang w:val="id-ID"/>
        </w:rPr>
        <w:t>memiliki fitur mengirim pesan teks yang akan memudahkan terjadinya komunikasi antara peserta didik dengan peserta didik, maupun guru dengan peserta didik.</w:t>
      </w:r>
    </w:p>
    <w:p w:rsidR="00DA113A" w:rsidRPr="00AA3E3D" w:rsidRDefault="00DA113A" w:rsidP="00AA3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2"/>
          <w:szCs w:val="22"/>
          <w:lang w:val="id-ID"/>
        </w:rPr>
      </w:pPr>
      <w:r w:rsidRPr="00AA3E3D">
        <w:rPr>
          <w:sz w:val="22"/>
          <w:szCs w:val="22"/>
          <w:lang w:val="id-ID"/>
        </w:rPr>
        <w:t xml:space="preserve">2. </w:t>
      </w:r>
      <w:r w:rsidR="00C914C8" w:rsidRPr="00AA3E3D">
        <w:rPr>
          <w:i/>
          <w:iCs/>
          <w:sz w:val="22"/>
          <w:szCs w:val="22"/>
          <w:lang w:val="id-ID"/>
        </w:rPr>
        <w:t>WhatsApp</w:t>
      </w:r>
      <w:r w:rsidRPr="00AA3E3D">
        <w:rPr>
          <w:i/>
          <w:iCs/>
          <w:sz w:val="22"/>
          <w:szCs w:val="22"/>
          <w:lang w:val="id-ID"/>
        </w:rPr>
        <w:t xml:space="preserve"> </w:t>
      </w:r>
      <w:r w:rsidRPr="00AA3E3D">
        <w:rPr>
          <w:sz w:val="22"/>
          <w:szCs w:val="22"/>
          <w:lang w:val="id-ID"/>
        </w:rPr>
        <w:t xml:space="preserve">dapat mengirim foto dari galeri ataupun dari kamera secara langsung sebagai </w:t>
      </w:r>
      <w:r w:rsidRPr="00AA3E3D">
        <w:rPr>
          <w:sz w:val="22"/>
          <w:szCs w:val="22"/>
          <w:lang w:val="id-ID"/>
        </w:rPr>
        <w:lastRenderedPageBreak/>
        <w:t xml:space="preserve">cara untuk menstimulus peserta didik dalam melakukan pemecahan masalah serta memudahkan peserta didik untuk bertanya secara spesifik kepada guru. </w:t>
      </w:r>
    </w:p>
    <w:p w:rsidR="00DA113A" w:rsidRPr="00AA3E3D" w:rsidRDefault="00DA113A" w:rsidP="00AA3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2"/>
          <w:szCs w:val="22"/>
          <w:lang w:val="id-ID"/>
        </w:rPr>
      </w:pPr>
      <w:r w:rsidRPr="00AA3E3D">
        <w:rPr>
          <w:sz w:val="22"/>
          <w:szCs w:val="22"/>
          <w:lang w:val="id-ID"/>
        </w:rPr>
        <w:t xml:space="preserve">3.  </w:t>
      </w:r>
      <w:r w:rsidR="00C914C8" w:rsidRPr="00AA3E3D">
        <w:rPr>
          <w:i/>
          <w:iCs/>
          <w:sz w:val="22"/>
          <w:szCs w:val="22"/>
          <w:lang w:val="id-ID"/>
        </w:rPr>
        <w:t>WhatsApp</w:t>
      </w:r>
      <w:r w:rsidRPr="00AA3E3D">
        <w:rPr>
          <w:i/>
          <w:iCs/>
          <w:sz w:val="22"/>
          <w:szCs w:val="22"/>
          <w:lang w:val="id-ID"/>
        </w:rPr>
        <w:t xml:space="preserve"> </w:t>
      </w:r>
      <w:r w:rsidRPr="00AA3E3D">
        <w:rPr>
          <w:sz w:val="22"/>
          <w:szCs w:val="22"/>
          <w:lang w:val="id-ID"/>
        </w:rPr>
        <w:t xml:space="preserve">dapat mengirim video, fitur ini memudahkan guru untuk mengirimkan bahan ajar yang isinya memuat video pembelajaran agar penyampaian terhadap peserta didik lebih maksimal dan tidak terjadi </w:t>
      </w:r>
      <w:r w:rsidRPr="00AA3E3D">
        <w:rPr>
          <w:i/>
          <w:iCs/>
          <w:sz w:val="22"/>
          <w:szCs w:val="22"/>
          <w:lang w:val="id-ID"/>
        </w:rPr>
        <w:t xml:space="preserve">miss conception </w:t>
      </w:r>
      <w:r w:rsidRPr="00AA3E3D">
        <w:rPr>
          <w:sz w:val="22"/>
          <w:szCs w:val="22"/>
          <w:lang w:val="id-ID"/>
        </w:rPr>
        <w:t xml:space="preserve">dalam pemahaman konsep belajar. </w:t>
      </w:r>
    </w:p>
    <w:p w:rsidR="00DA113A" w:rsidRPr="00AA3E3D" w:rsidRDefault="00DA113A" w:rsidP="00AA3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2"/>
          <w:szCs w:val="22"/>
          <w:lang w:val="id-ID"/>
        </w:rPr>
      </w:pPr>
      <w:r w:rsidRPr="00AA3E3D">
        <w:rPr>
          <w:sz w:val="22"/>
          <w:szCs w:val="22"/>
          <w:lang w:val="id-ID"/>
        </w:rPr>
        <w:t xml:space="preserve">4. </w:t>
      </w:r>
      <w:r w:rsidR="00C914C8" w:rsidRPr="00AA3E3D">
        <w:rPr>
          <w:i/>
          <w:iCs/>
          <w:sz w:val="22"/>
          <w:szCs w:val="22"/>
          <w:lang w:val="id-ID"/>
        </w:rPr>
        <w:t>WhatsApp</w:t>
      </w:r>
      <w:r w:rsidRPr="00AA3E3D">
        <w:rPr>
          <w:i/>
          <w:iCs/>
          <w:sz w:val="22"/>
          <w:szCs w:val="22"/>
          <w:lang w:val="id-ID"/>
        </w:rPr>
        <w:t xml:space="preserve"> </w:t>
      </w:r>
      <w:r w:rsidRPr="00AA3E3D">
        <w:rPr>
          <w:sz w:val="22"/>
          <w:szCs w:val="22"/>
          <w:lang w:val="id-ID"/>
        </w:rPr>
        <w:t xml:space="preserve">dapat melakukan panggilan melalui suara, pesan suara atau </w:t>
      </w:r>
      <w:r w:rsidRPr="00AA3E3D">
        <w:rPr>
          <w:i/>
          <w:iCs/>
          <w:sz w:val="22"/>
          <w:szCs w:val="22"/>
          <w:lang w:val="id-ID"/>
        </w:rPr>
        <w:t xml:space="preserve">voice note </w:t>
      </w:r>
      <w:r w:rsidRPr="00AA3E3D">
        <w:rPr>
          <w:sz w:val="22"/>
          <w:szCs w:val="22"/>
          <w:lang w:val="id-ID"/>
        </w:rPr>
        <w:t xml:space="preserve">yang dapat didengarkan langsung oleh guru ataupun peserta didik. </w:t>
      </w:r>
    </w:p>
    <w:p w:rsidR="00DA113A" w:rsidRPr="00AA3E3D" w:rsidRDefault="00DA113A" w:rsidP="00AA3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2"/>
          <w:szCs w:val="22"/>
          <w:lang w:val="id-ID"/>
        </w:rPr>
      </w:pPr>
      <w:r w:rsidRPr="00AA3E3D">
        <w:rPr>
          <w:sz w:val="22"/>
          <w:szCs w:val="22"/>
          <w:lang w:val="id-ID"/>
        </w:rPr>
        <w:t xml:space="preserve">5. </w:t>
      </w:r>
      <w:r w:rsidR="00C914C8" w:rsidRPr="00AA3E3D">
        <w:rPr>
          <w:i/>
          <w:iCs/>
          <w:sz w:val="22"/>
          <w:szCs w:val="22"/>
          <w:lang w:val="id-ID"/>
        </w:rPr>
        <w:t>WhatsApp</w:t>
      </w:r>
      <w:r w:rsidRPr="00AA3E3D">
        <w:rPr>
          <w:i/>
          <w:iCs/>
          <w:sz w:val="22"/>
          <w:szCs w:val="22"/>
          <w:lang w:val="id-ID"/>
        </w:rPr>
        <w:t xml:space="preserve"> </w:t>
      </w:r>
      <w:r w:rsidRPr="00AA3E3D">
        <w:rPr>
          <w:sz w:val="22"/>
          <w:szCs w:val="22"/>
          <w:lang w:val="id-ID"/>
        </w:rPr>
        <w:t xml:space="preserve">memiliki fitur </w:t>
      </w:r>
      <w:r w:rsidRPr="00AA3E3D">
        <w:rPr>
          <w:i/>
          <w:iCs/>
          <w:sz w:val="22"/>
          <w:szCs w:val="22"/>
          <w:lang w:val="id-ID"/>
        </w:rPr>
        <w:t xml:space="preserve">broadcast </w:t>
      </w:r>
      <w:r w:rsidRPr="00AA3E3D">
        <w:rPr>
          <w:sz w:val="22"/>
          <w:szCs w:val="22"/>
          <w:lang w:val="id-ID"/>
        </w:rPr>
        <w:t xml:space="preserve">dan </w:t>
      </w:r>
      <w:r w:rsidRPr="00AA3E3D">
        <w:rPr>
          <w:i/>
          <w:iCs/>
          <w:sz w:val="22"/>
          <w:szCs w:val="22"/>
          <w:lang w:val="id-ID"/>
        </w:rPr>
        <w:t xml:space="preserve">group chat </w:t>
      </w:r>
      <w:r w:rsidRPr="00AA3E3D">
        <w:rPr>
          <w:sz w:val="22"/>
          <w:szCs w:val="22"/>
          <w:lang w:val="id-ID"/>
        </w:rPr>
        <w:t xml:space="preserve">untuk kirim pesan ke banyak pengguna, sehingga memudahkan peserta didik untuk saling berkomunikasi ataupun melakukan diskusi satu sama lain mengenai materi pembelajaran yang sudah diberikan oleh guru. </w:t>
      </w:r>
    </w:p>
    <w:p w:rsidR="00BA00EF" w:rsidRPr="00AA3E3D" w:rsidRDefault="00DA113A" w:rsidP="00AA3E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2"/>
          <w:szCs w:val="22"/>
          <w:lang w:val="id-ID"/>
        </w:rPr>
      </w:pPr>
      <w:r w:rsidRPr="00AA3E3D">
        <w:rPr>
          <w:sz w:val="22"/>
          <w:szCs w:val="22"/>
          <w:lang w:val="id-ID"/>
        </w:rPr>
        <w:t xml:space="preserve">Kemudahan yang dimiliki oleh aplikasi </w:t>
      </w:r>
      <w:r w:rsidR="00C914C8" w:rsidRPr="00AA3E3D">
        <w:rPr>
          <w:i/>
          <w:iCs/>
          <w:sz w:val="22"/>
          <w:szCs w:val="22"/>
          <w:lang w:val="id-ID"/>
        </w:rPr>
        <w:t>WhatsApp</w:t>
      </w:r>
      <w:r w:rsidRPr="00AA3E3D">
        <w:rPr>
          <w:i/>
          <w:iCs/>
          <w:sz w:val="22"/>
          <w:szCs w:val="22"/>
          <w:lang w:val="id-ID"/>
        </w:rPr>
        <w:t xml:space="preserve"> </w:t>
      </w:r>
      <w:r w:rsidRPr="00AA3E3D">
        <w:rPr>
          <w:sz w:val="22"/>
          <w:szCs w:val="22"/>
          <w:lang w:val="id-ID"/>
        </w:rPr>
        <w:t>tersebut yang menjadi alasan mengapa aplikasi ini dipilih sebagai media pembelajaran yang menjangkau seluruh peserta didik.</w:t>
      </w:r>
    </w:p>
    <w:p w:rsidR="00BA00EF" w:rsidRPr="00AA3E3D" w:rsidRDefault="008E7668" w:rsidP="00AA3E3D">
      <w:pPr>
        <w:pBdr>
          <w:top w:val="nil"/>
          <w:left w:val="nil"/>
          <w:bottom w:val="nil"/>
          <w:right w:val="nil"/>
          <w:between w:val="nil"/>
        </w:pBdr>
        <w:spacing w:before="240" w:line="360" w:lineRule="auto"/>
        <w:ind w:firstLine="0"/>
        <w:rPr>
          <w:rFonts w:eastAsia="Times New Roman"/>
          <w:b/>
          <w:color w:val="000000"/>
        </w:rPr>
      </w:pPr>
      <w:r w:rsidRPr="00AA3E3D">
        <w:rPr>
          <w:rFonts w:eastAsia="Times New Roman"/>
          <w:b/>
          <w:color w:val="000000"/>
        </w:rPr>
        <w:t xml:space="preserve">METODE PENELITIAN </w:t>
      </w:r>
    </w:p>
    <w:p w:rsidR="00C102D4" w:rsidRPr="00AA3E3D" w:rsidRDefault="00C102D4" w:rsidP="00AA3E3D">
      <w:pPr>
        <w:autoSpaceDE w:val="0"/>
        <w:autoSpaceDN w:val="0"/>
        <w:adjustRightInd w:val="0"/>
        <w:spacing w:line="360" w:lineRule="auto"/>
        <w:rPr>
          <w:rFonts w:eastAsiaTheme="minorHAnsi"/>
          <w:sz w:val="22"/>
          <w:szCs w:val="22"/>
          <w:lang w:val="id-ID"/>
        </w:rPr>
      </w:pPr>
      <w:r w:rsidRPr="00AA3E3D">
        <w:rPr>
          <w:rFonts w:eastAsiaTheme="minorHAnsi"/>
          <w:sz w:val="22"/>
          <w:szCs w:val="22"/>
          <w:lang w:val="id-ID"/>
        </w:rPr>
        <w:t xml:space="preserve">Penelitian ini merupakan penelitian tindakan kelas (PTK). Wardhani dkk, (2009: 1.4) menjelaskan tentang penelitian tindakan kelas merupakan penelitian yang dilakukan oleh guru di dalam kelasnya sendiri melalui refleksi diri, dengan tujuan untuk memperbaiki </w:t>
      </w:r>
      <w:r w:rsidRPr="00AA3E3D">
        <w:rPr>
          <w:rFonts w:eastAsiaTheme="minorHAnsi"/>
          <w:sz w:val="22"/>
          <w:szCs w:val="22"/>
          <w:lang w:val="id-ID"/>
        </w:rPr>
        <w:lastRenderedPageBreak/>
        <w:t xml:space="preserve">kinerjanya sebagai guru, sehingga hasil belajar siswa menjadi meningkat.Subjek penelitian tindakan kelas ini adalah siswa kelas XII SMA Neg. 2 Lhokseumawe sebanyak 20 siswa terdiri dari 10 siswa laki-laki dan 10 siswa perempuan. </w:t>
      </w:r>
      <w:r w:rsidRPr="00AA3E3D">
        <w:rPr>
          <w:sz w:val="22"/>
          <w:szCs w:val="22"/>
        </w:rPr>
        <w:t xml:space="preserve">Penelitian </w:t>
      </w:r>
      <w:proofErr w:type="gramStart"/>
      <w:r w:rsidRPr="00AA3E3D">
        <w:rPr>
          <w:sz w:val="22"/>
          <w:szCs w:val="22"/>
        </w:rPr>
        <w:t>ini</w:t>
      </w:r>
      <w:r w:rsidRPr="00AA3E3D">
        <w:rPr>
          <w:sz w:val="22"/>
          <w:szCs w:val="22"/>
          <w:lang w:val="id-ID"/>
        </w:rPr>
        <w:t xml:space="preserve"> </w:t>
      </w:r>
      <w:r w:rsidRPr="00AA3E3D">
        <w:rPr>
          <w:rStyle w:val="q4iawc"/>
          <w:sz w:val="22"/>
          <w:szCs w:val="22"/>
        </w:rPr>
        <w:t xml:space="preserve"> dimulai</w:t>
      </w:r>
      <w:proofErr w:type="gramEnd"/>
      <w:r w:rsidRPr="00AA3E3D">
        <w:rPr>
          <w:rStyle w:val="q4iawc"/>
          <w:sz w:val="22"/>
          <w:szCs w:val="22"/>
        </w:rPr>
        <w:t xml:space="preserve"> pada tanggal </w:t>
      </w:r>
      <w:r w:rsidRPr="00AA3E3D">
        <w:rPr>
          <w:rStyle w:val="q4iawc"/>
          <w:sz w:val="22"/>
          <w:szCs w:val="22"/>
          <w:lang w:val="id-ID"/>
        </w:rPr>
        <w:t>27</w:t>
      </w:r>
      <w:r w:rsidRPr="00AA3E3D">
        <w:rPr>
          <w:rStyle w:val="q4iawc"/>
          <w:sz w:val="22"/>
          <w:szCs w:val="22"/>
        </w:rPr>
        <w:t xml:space="preserve"> </w:t>
      </w:r>
      <w:r w:rsidRPr="00AA3E3D">
        <w:rPr>
          <w:rStyle w:val="q4iawc"/>
          <w:sz w:val="22"/>
          <w:szCs w:val="22"/>
          <w:lang w:val="id-ID"/>
        </w:rPr>
        <w:t>Februari 2023</w:t>
      </w:r>
      <w:r w:rsidRPr="00AA3E3D">
        <w:rPr>
          <w:rStyle w:val="q4iawc"/>
          <w:sz w:val="22"/>
          <w:szCs w:val="22"/>
        </w:rPr>
        <w:t xml:space="preserve">, </w:t>
      </w:r>
      <w:r w:rsidRPr="00AA3E3D">
        <w:rPr>
          <w:rStyle w:val="q4iawc"/>
          <w:sz w:val="22"/>
          <w:szCs w:val="22"/>
          <w:lang w:val="id-ID"/>
        </w:rPr>
        <w:t>Senin</w:t>
      </w:r>
      <w:r w:rsidRPr="00AA3E3D">
        <w:rPr>
          <w:rStyle w:val="q4iawc"/>
          <w:sz w:val="22"/>
          <w:szCs w:val="22"/>
        </w:rPr>
        <w:t xml:space="preserve"> sebagai pertemuan pertama, dan pertemuan kedua pada tanggal </w:t>
      </w:r>
      <w:r w:rsidRPr="00AA3E3D">
        <w:rPr>
          <w:rStyle w:val="q4iawc"/>
          <w:sz w:val="22"/>
          <w:szCs w:val="22"/>
          <w:lang w:val="id-ID"/>
        </w:rPr>
        <w:t>12</w:t>
      </w:r>
      <w:r w:rsidRPr="00AA3E3D">
        <w:rPr>
          <w:rStyle w:val="q4iawc"/>
          <w:sz w:val="22"/>
          <w:szCs w:val="22"/>
        </w:rPr>
        <w:t xml:space="preserve"> M</w:t>
      </w:r>
      <w:r w:rsidRPr="00AA3E3D">
        <w:rPr>
          <w:rStyle w:val="q4iawc"/>
          <w:sz w:val="22"/>
          <w:szCs w:val="22"/>
          <w:lang w:val="id-ID"/>
        </w:rPr>
        <w:t>aret</w:t>
      </w:r>
      <w:r w:rsidRPr="00AA3E3D">
        <w:rPr>
          <w:rStyle w:val="q4iawc"/>
          <w:sz w:val="22"/>
          <w:szCs w:val="22"/>
        </w:rPr>
        <w:t xml:space="preserve"> 202</w:t>
      </w:r>
      <w:r w:rsidRPr="00AA3E3D">
        <w:rPr>
          <w:rStyle w:val="q4iawc"/>
          <w:sz w:val="22"/>
          <w:szCs w:val="22"/>
          <w:lang w:val="id-ID"/>
        </w:rPr>
        <w:t>3</w:t>
      </w:r>
      <w:r w:rsidRPr="00AA3E3D">
        <w:rPr>
          <w:sz w:val="22"/>
          <w:szCs w:val="22"/>
          <w:lang w:val="id-ID"/>
        </w:rPr>
        <w:t xml:space="preserve">. </w:t>
      </w:r>
    </w:p>
    <w:p w:rsidR="00C102D4" w:rsidRPr="00AA3E3D" w:rsidRDefault="00C102D4" w:rsidP="00AA3E3D">
      <w:pPr>
        <w:autoSpaceDE w:val="0"/>
        <w:autoSpaceDN w:val="0"/>
        <w:adjustRightInd w:val="0"/>
        <w:spacing w:line="360" w:lineRule="auto"/>
        <w:rPr>
          <w:rFonts w:eastAsiaTheme="minorHAnsi"/>
          <w:color w:val="000000"/>
          <w:sz w:val="22"/>
          <w:szCs w:val="22"/>
          <w:lang w:val="id-ID"/>
        </w:rPr>
      </w:pPr>
    </w:p>
    <w:p w:rsidR="00C102D4" w:rsidRPr="00AA3E3D" w:rsidRDefault="00C102D4" w:rsidP="00AA3E3D">
      <w:pPr>
        <w:autoSpaceDE w:val="0"/>
        <w:autoSpaceDN w:val="0"/>
        <w:adjustRightInd w:val="0"/>
        <w:spacing w:line="360" w:lineRule="auto"/>
        <w:rPr>
          <w:rFonts w:eastAsiaTheme="minorHAnsi"/>
          <w:color w:val="000000"/>
          <w:sz w:val="22"/>
          <w:szCs w:val="22"/>
          <w:lang w:val="id-ID"/>
        </w:rPr>
      </w:pPr>
      <w:r w:rsidRPr="00AA3E3D">
        <w:rPr>
          <w:rFonts w:eastAsiaTheme="minorHAnsi"/>
          <w:color w:val="000000"/>
          <w:sz w:val="22"/>
          <w:szCs w:val="22"/>
          <w:lang w:val="id-ID"/>
        </w:rPr>
        <w:t xml:space="preserve">Pada tahap pengumpulan data, penulis melakukan pengukuran pencapaian siswa melalui </w:t>
      </w:r>
      <w:r w:rsidRPr="00AA3E3D">
        <w:rPr>
          <w:rFonts w:eastAsiaTheme="minorHAnsi"/>
          <w:i/>
          <w:iCs/>
          <w:color w:val="000000"/>
          <w:sz w:val="22"/>
          <w:szCs w:val="22"/>
          <w:lang w:val="id-ID"/>
        </w:rPr>
        <w:t>pre-test</w:t>
      </w:r>
      <w:r w:rsidRPr="00AA3E3D">
        <w:rPr>
          <w:rFonts w:eastAsiaTheme="minorHAnsi"/>
          <w:color w:val="000000"/>
          <w:sz w:val="22"/>
          <w:szCs w:val="22"/>
          <w:lang w:val="id-ID"/>
        </w:rPr>
        <w:t xml:space="preserve">, </w:t>
      </w:r>
      <w:r w:rsidRPr="00AA3E3D">
        <w:rPr>
          <w:rFonts w:eastAsiaTheme="minorHAnsi"/>
          <w:i/>
          <w:iCs/>
          <w:color w:val="000000"/>
          <w:sz w:val="22"/>
          <w:szCs w:val="22"/>
          <w:lang w:val="id-ID"/>
        </w:rPr>
        <w:t>treatment</w:t>
      </w:r>
      <w:r w:rsidRPr="00AA3E3D">
        <w:rPr>
          <w:rFonts w:eastAsiaTheme="minorHAnsi"/>
          <w:color w:val="000000"/>
          <w:sz w:val="22"/>
          <w:szCs w:val="22"/>
          <w:lang w:val="id-ID"/>
        </w:rPr>
        <w:t xml:space="preserve">, dan </w:t>
      </w:r>
      <w:r w:rsidRPr="00AA3E3D">
        <w:rPr>
          <w:rFonts w:eastAsiaTheme="minorHAnsi"/>
          <w:i/>
          <w:iCs/>
          <w:color w:val="000000"/>
          <w:sz w:val="22"/>
          <w:szCs w:val="22"/>
          <w:lang w:val="id-ID"/>
        </w:rPr>
        <w:t xml:space="preserve">post-test </w:t>
      </w:r>
      <w:r w:rsidRPr="00AA3E3D">
        <w:rPr>
          <w:rFonts w:eastAsiaTheme="minorHAnsi"/>
          <w:color w:val="000000"/>
          <w:sz w:val="22"/>
          <w:szCs w:val="22"/>
          <w:lang w:val="id-ID"/>
        </w:rPr>
        <w:t xml:space="preserve">sebagai berikut: </w:t>
      </w:r>
    </w:p>
    <w:p w:rsidR="00C102D4" w:rsidRPr="00AA3E3D" w:rsidRDefault="00C102D4" w:rsidP="00AA3E3D">
      <w:pPr>
        <w:autoSpaceDE w:val="0"/>
        <w:autoSpaceDN w:val="0"/>
        <w:adjustRightInd w:val="0"/>
        <w:spacing w:line="360" w:lineRule="auto"/>
        <w:rPr>
          <w:rFonts w:eastAsiaTheme="minorHAnsi"/>
          <w:color w:val="000000"/>
          <w:sz w:val="22"/>
          <w:szCs w:val="22"/>
          <w:lang w:val="id-ID"/>
        </w:rPr>
      </w:pPr>
      <w:r w:rsidRPr="00AA3E3D">
        <w:rPr>
          <w:rFonts w:eastAsiaTheme="minorHAnsi"/>
          <w:color w:val="000000"/>
          <w:sz w:val="22"/>
          <w:szCs w:val="22"/>
          <w:lang w:val="id-ID"/>
        </w:rPr>
        <w:t xml:space="preserve">- </w:t>
      </w:r>
      <w:r w:rsidRPr="00AA3E3D">
        <w:rPr>
          <w:rFonts w:eastAsiaTheme="minorHAnsi"/>
          <w:i/>
          <w:iCs/>
          <w:color w:val="000000"/>
          <w:sz w:val="22"/>
          <w:szCs w:val="22"/>
          <w:lang w:val="id-ID"/>
        </w:rPr>
        <w:t xml:space="preserve">Pre-test </w:t>
      </w:r>
      <w:r w:rsidRPr="00AA3E3D">
        <w:rPr>
          <w:rFonts w:eastAsiaTheme="minorHAnsi"/>
          <w:color w:val="000000"/>
          <w:sz w:val="22"/>
          <w:szCs w:val="22"/>
          <w:lang w:val="id-ID"/>
        </w:rPr>
        <w:t xml:space="preserve">adalah tes awal para siswa yang dilakukan untuk mengetahui pencapaian kemampuan mendengar mereka sebelum metode </w:t>
      </w:r>
      <w:r w:rsidR="00104DD6" w:rsidRPr="00AA3E3D">
        <w:rPr>
          <w:sz w:val="22"/>
          <w:szCs w:val="22"/>
          <w:lang w:val="id-ID"/>
        </w:rPr>
        <w:t>Blended Learning</w:t>
      </w:r>
      <w:r w:rsidRPr="00AA3E3D">
        <w:rPr>
          <w:sz w:val="22"/>
          <w:szCs w:val="22"/>
          <w:lang w:val="id-ID"/>
        </w:rPr>
        <w:t xml:space="preserve"> melalui Aplikasi WhatsApp</w:t>
      </w:r>
      <w:r w:rsidRPr="00AA3E3D">
        <w:rPr>
          <w:rFonts w:eastAsiaTheme="minorHAnsi"/>
          <w:color w:val="000000"/>
          <w:sz w:val="22"/>
          <w:szCs w:val="22"/>
          <w:lang w:val="id-ID"/>
        </w:rPr>
        <w:t xml:space="preserve"> diterapkan. </w:t>
      </w:r>
    </w:p>
    <w:p w:rsidR="00C102D4" w:rsidRPr="00AA3E3D" w:rsidRDefault="00C102D4" w:rsidP="00AA3E3D">
      <w:pPr>
        <w:spacing w:line="360" w:lineRule="auto"/>
        <w:rPr>
          <w:sz w:val="22"/>
          <w:szCs w:val="22"/>
          <w:lang w:val="id-ID"/>
        </w:rPr>
      </w:pPr>
      <w:r w:rsidRPr="00AA3E3D">
        <w:rPr>
          <w:sz w:val="22"/>
          <w:szCs w:val="22"/>
          <w:lang w:val="id-ID"/>
        </w:rPr>
        <w:t xml:space="preserve">- </w:t>
      </w:r>
      <w:r w:rsidRPr="00AA3E3D">
        <w:rPr>
          <w:i/>
          <w:iCs/>
          <w:sz w:val="22"/>
          <w:szCs w:val="22"/>
          <w:lang w:val="id-ID"/>
        </w:rPr>
        <w:t xml:space="preserve">Treatment </w:t>
      </w:r>
      <w:r w:rsidRPr="00AA3E3D">
        <w:rPr>
          <w:sz w:val="22"/>
          <w:szCs w:val="22"/>
          <w:lang w:val="id-ID"/>
        </w:rPr>
        <w:t xml:space="preserve">adalah tindakan atau proses yang dilakukan kepada para siswa dengan menggunakan metode </w:t>
      </w:r>
      <w:r w:rsidR="00104DD6" w:rsidRPr="00AA3E3D">
        <w:rPr>
          <w:sz w:val="22"/>
          <w:szCs w:val="22"/>
          <w:lang w:val="id-ID"/>
        </w:rPr>
        <w:t>Blended Learning</w:t>
      </w:r>
      <w:r w:rsidRPr="00AA3E3D">
        <w:rPr>
          <w:sz w:val="22"/>
          <w:szCs w:val="22"/>
          <w:lang w:val="id-ID"/>
        </w:rPr>
        <w:t xml:space="preserve"> melalui Aplikasi WhatsApp untuk meningkatkan kemampuan mendengar dalam bahasa Inggris mereka.</w:t>
      </w:r>
    </w:p>
    <w:p w:rsidR="00C102D4" w:rsidRPr="00AA3E3D" w:rsidRDefault="00C102D4" w:rsidP="00AA3E3D">
      <w:pPr>
        <w:spacing w:line="360" w:lineRule="auto"/>
        <w:rPr>
          <w:sz w:val="22"/>
          <w:szCs w:val="22"/>
          <w:lang w:val="id-ID"/>
        </w:rPr>
      </w:pPr>
      <w:r w:rsidRPr="00AA3E3D">
        <w:rPr>
          <w:sz w:val="22"/>
          <w:szCs w:val="22"/>
          <w:lang w:val="id-ID"/>
        </w:rPr>
        <w:t xml:space="preserve">- </w:t>
      </w:r>
      <w:r w:rsidRPr="00AA3E3D">
        <w:rPr>
          <w:i/>
          <w:iCs/>
          <w:sz w:val="22"/>
          <w:szCs w:val="22"/>
          <w:lang w:val="id-ID"/>
        </w:rPr>
        <w:t xml:space="preserve">Post-test </w:t>
      </w:r>
      <w:r w:rsidRPr="00AA3E3D">
        <w:rPr>
          <w:sz w:val="22"/>
          <w:szCs w:val="22"/>
          <w:lang w:val="id-ID"/>
        </w:rPr>
        <w:t xml:space="preserve">adalah tes akhir yang dilakukan untuk mengetahui pencapaian kemampuan para siswa setelah metode </w:t>
      </w:r>
      <w:r w:rsidR="00104DD6" w:rsidRPr="00AA3E3D">
        <w:rPr>
          <w:i/>
          <w:sz w:val="22"/>
          <w:szCs w:val="22"/>
          <w:lang w:val="id-ID"/>
        </w:rPr>
        <w:t>Blended Learning</w:t>
      </w:r>
      <w:r w:rsidRPr="00AA3E3D">
        <w:rPr>
          <w:sz w:val="22"/>
          <w:szCs w:val="22"/>
          <w:lang w:val="id-ID"/>
        </w:rPr>
        <w:t xml:space="preserve"> melalui aplikasi WhatsApp diterapkan. </w:t>
      </w:r>
    </w:p>
    <w:p w:rsidR="00C102D4" w:rsidRPr="00AA3E3D" w:rsidRDefault="00C102D4" w:rsidP="00AA3E3D">
      <w:pPr>
        <w:autoSpaceDE w:val="0"/>
        <w:autoSpaceDN w:val="0"/>
        <w:adjustRightInd w:val="0"/>
        <w:spacing w:line="360" w:lineRule="auto"/>
        <w:rPr>
          <w:rFonts w:eastAsiaTheme="minorHAnsi"/>
          <w:b/>
          <w:bCs/>
          <w:sz w:val="22"/>
          <w:szCs w:val="22"/>
          <w:lang w:val="id-ID"/>
        </w:rPr>
      </w:pPr>
    </w:p>
    <w:p w:rsidR="00C102D4" w:rsidRPr="00AA3E3D" w:rsidRDefault="00C102D4" w:rsidP="00AA3E3D">
      <w:pPr>
        <w:autoSpaceDE w:val="0"/>
        <w:autoSpaceDN w:val="0"/>
        <w:adjustRightInd w:val="0"/>
        <w:spacing w:line="360" w:lineRule="auto"/>
        <w:rPr>
          <w:rFonts w:eastAsiaTheme="minorHAnsi"/>
          <w:sz w:val="22"/>
          <w:szCs w:val="22"/>
          <w:lang w:val="id-ID"/>
        </w:rPr>
      </w:pPr>
      <w:r w:rsidRPr="00AA3E3D">
        <w:rPr>
          <w:rFonts w:eastAsiaTheme="minorHAnsi"/>
          <w:b/>
          <w:bCs/>
          <w:sz w:val="22"/>
          <w:szCs w:val="22"/>
          <w:lang w:val="id-ID"/>
        </w:rPr>
        <w:t xml:space="preserve">Teknik Analisis Data </w:t>
      </w:r>
    </w:p>
    <w:p w:rsidR="00C102D4" w:rsidRPr="00AA3E3D" w:rsidRDefault="00C102D4" w:rsidP="00AA3E3D">
      <w:pPr>
        <w:autoSpaceDE w:val="0"/>
        <w:autoSpaceDN w:val="0"/>
        <w:adjustRightInd w:val="0"/>
        <w:spacing w:line="360" w:lineRule="auto"/>
        <w:rPr>
          <w:rFonts w:eastAsiaTheme="minorHAnsi"/>
          <w:sz w:val="22"/>
          <w:szCs w:val="22"/>
          <w:lang w:val="id-ID"/>
        </w:rPr>
      </w:pPr>
      <w:r w:rsidRPr="00AA3E3D">
        <w:rPr>
          <w:rFonts w:eastAsiaTheme="minorHAnsi"/>
          <w:sz w:val="22"/>
          <w:szCs w:val="22"/>
          <w:lang w:val="id-ID"/>
        </w:rPr>
        <w:t xml:space="preserve">Dalam penelitian ini, penulis menganalisis data sebagai berikut: </w:t>
      </w:r>
    </w:p>
    <w:p w:rsidR="00C102D4" w:rsidRPr="00AA3E3D" w:rsidRDefault="00C102D4" w:rsidP="00AA3E3D">
      <w:pPr>
        <w:autoSpaceDE w:val="0"/>
        <w:autoSpaceDN w:val="0"/>
        <w:adjustRightInd w:val="0"/>
        <w:spacing w:after="164" w:line="360" w:lineRule="auto"/>
        <w:rPr>
          <w:rFonts w:eastAsiaTheme="minorHAnsi"/>
          <w:sz w:val="22"/>
          <w:szCs w:val="22"/>
          <w:lang w:val="id-ID"/>
        </w:rPr>
      </w:pPr>
      <w:r w:rsidRPr="00AA3E3D">
        <w:rPr>
          <w:rFonts w:eastAsiaTheme="minorHAnsi"/>
          <w:sz w:val="22"/>
          <w:szCs w:val="22"/>
          <w:lang w:val="id-ID"/>
        </w:rPr>
        <w:t xml:space="preserve">- Peneliti memeriksa dan mencatat pencapaian nilai siswa di </w:t>
      </w:r>
      <w:r w:rsidRPr="00AA3E3D">
        <w:rPr>
          <w:rFonts w:eastAsiaTheme="minorHAnsi"/>
          <w:i/>
          <w:iCs/>
          <w:sz w:val="22"/>
          <w:szCs w:val="22"/>
          <w:lang w:val="id-ID"/>
        </w:rPr>
        <w:t>pre-test</w:t>
      </w:r>
      <w:r w:rsidRPr="00AA3E3D">
        <w:rPr>
          <w:rFonts w:eastAsiaTheme="minorHAnsi"/>
          <w:sz w:val="22"/>
          <w:szCs w:val="22"/>
          <w:lang w:val="id-ID"/>
        </w:rPr>
        <w:t xml:space="preserve">; </w:t>
      </w:r>
    </w:p>
    <w:p w:rsidR="00C102D4" w:rsidRPr="00AA3E3D" w:rsidRDefault="00C102D4" w:rsidP="00AA3E3D">
      <w:pPr>
        <w:autoSpaceDE w:val="0"/>
        <w:autoSpaceDN w:val="0"/>
        <w:adjustRightInd w:val="0"/>
        <w:spacing w:after="164" w:line="360" w:lineRule="auto"/>
        <w:rPr>
          <w:rFonts w:eastAsiaTheme="minorHAnsi"/>
          <w:sz w:val="22"/>
          <w:szCs w:val="22"/>
          <w:lang w:val="id-ID"/>
        </w:rPr>
      </w:pPr>
      <w:r w:rsidRPr="00AA3E3D">
        <w:rPr>
          <w:rFonts w:eastAsiaTheme="minorHAnsi"/>
          <w:sz w:val="22"/>
          <w:szCs w:val="22"/>
          <w:lang w:val="id-ID"/>
        </w:rPr>
        <w:lastRenderedPageBreak/>
        <w:t xml:space="preserve">- Peneliti memeriksa dan mencatat pencapaian nilai siswa di </w:t>
      </w:r>
      <w:r w:rsidRPr="00AA3E3D">
        <w:rPr>
          <w:rFonts w:eastAsiaTheme="minorHAnsi"/>
          <w:i/>
          <w:iCs/>
          <w:sz w:val="22"/>
          <w:szCs w:val="22"/>
          <w:lang w:val="id-ID"/>
        </w:rPr>
        <w:t>post-test</w:t>
      </w:r>
      <w:r w:rsidRPr="00AA3E3D">
        <w:rPr>
          <w:rFonts w:eastAsiaTheme="minorHAnsi"/>
          <w:sz w:val="22"/>
          <w:szCs w:val="22"/>
          <w:lang w:val="id-ID"/>
        </w:rPr>
        <w:t xml:space="preserve">; </w:t>
      </w:r>
    </w:p>
    <w:p w:rsidR="00C102D4" w:rsidRPr="00AA3E3D" w:rsidRDefault="00C102D4" w:rsidP="00AA3E3D">
      <w:pPr>
        <w:autoSpaceDE w:val="0"/>
        <w:autoSpaceDN w:val="0"/>
        <w:adjustRightInd w:val="0"/>
        <w:spacing w:line="360" w:lineRule="auto"/>
        <w:rPr>
          <w:rFonts w:eastAsiaTheme="minorHAnsi"/>
          <w:sz w:val="22"/>
          <w:szCs w:val="22"/>
          <w:lang w:val="id-ID"/>
        </w:rPr>
      </w:pPr>
      <w:r w:rsidRPr="00AA3E3D">
        <w:rPr>
          <w:rFonts w:eastAsiaTheme="minorHAnsi"/>
          <w:sz w:val="22"/>
          <w:szCs w:val="22"/>
          <w:lang w:val="id-ID"/>
        </w:rPr>
        <w:t xml:space="preserve">- Peneliti membandingkan nilai siswa sebelum dan sesudah menerapkan penelitian ini dan mencari apakah ada peningkatan di nilai test mereka. </w:t>
      </w:r>
    </w:p>
    <w:p w:rsidR="00C102D4" w:rsidRPr="00AA3E3D" w:rsidRDefault="00C102D4" w:rsidP="00AA3E3D">
      <w:pPr>
        <w:autoSpaceDE w:val="0"/>
        <w:autoSpaceDN w:val="0"/>
        <w:adjustRightInd w:val="0"/>
        <w:spacing w:line="360" w:lineRule="auto"/>
        <w:rPr>
          <w:rFonts w:eastAsiaTheme="minorHAnsi"/>
          <w:sz w:val="22"/>
          <w:szCs w:val="22"/>
          <w:lang w:val="id-ID"/>
        </w:rPr>
      </w:pPr>
      <w:r w:rsidRPr="00AA3E3D">
        <w:rPr>
          <w:rFonts w:eastAsiaTheme="minorHAnsi"/>
          <w:sz w:val="22"/>
          <w:szCs w:val="22"/>
          <w:lang w:val="id-ID"/>
        </w:rPr>
        <w:t xml:space="preserve"> Di bawah ini merupakan rumus oleh Arikunto (2006) yang digunakan untuk mengetahui skor setiap siswa: </w:t>
      </w:r>
    </w:p>
    <w:p w:rsidR="00C102D4" w:rsidRPr="00AA3E3D" w:rsidRDefault="00C102D4" w:rsidP="00AA3E3D">
      <w:pPr>
        <w:autoSpaceDE w:val="0"/>
        <w:autoSpaceDN w:val="0"/>
        <w:adjustRightInd w:val="0"/>
        <w:spacing w:line="360" w:lineRule="auto"/>
        <w:rPr>
          <w:rFonts w:eastAsiaTheme="minorHAnsi"/>
          <w:sz w:val="22"/>
          <w:szCs w:val="22"/>
          <w:lang w:val="id-ID"/>
        </w:rPr>
      </w:pPr>
      <w:r w:rsidRPr="00AA3E3D">
        <w:rPr>
          <w:rFonts w:eastAsiaTheme="minorHAnsi"/>
          <w:sz w:val="22"/>
          <w:szCs w:val="22"/>
          <w:lang w:val="id-ID"/>
        </w:rPr>
        <w:t xml:space="preserve">Jawaban benar siswa </w:t>
      </w:r>
    </w:p>
    <w:p w:rsidR="00C102D4" w:rsidRPr="00AA3E3D" w:rsidRDefault="00C102D4" w:rsidP="00AA3E3D">
      <w:pPr>
        <w:autoSpaceDE w:val="0"/>
        <w:autoSpaceDN w:val="0"/>
        <w:adjustRightInd w:val="0"/>
        <w:spacing w:line="360" w:lineRule="auto"/>
        <w:rPr>
          <w:rFonts w:eastAsiaTheme="minorHAnsi"/>
          <w:sz w:val="22"/>
          <w:szCs w:val="22"/>
          <w:lang w:val="id-ID"/>
        </w:rPr>
      </w:pPr>
      <w:r w:rsidRPr="00AA3E3D">
        <w:rPr>
          <w:rFonts w:eastAsiaTheme="minorHAnsi"/>
          <w:sz w:val="22"/>
          <w:szCs w:val="22"/>
          <w:lang w:val="id-ID"/>
        </w:rPr>
        <w:t xml:space="preserve">Skor = ______________________ x 100 </w:t>
      </w:r>
    </w:p>
    <w:p w:rsidR="00104DD6" w:rsidRPr="00AA3E3D" w:rsidRDefault="00C102D4" w:rsidP="00AA3E3D">
      <w:pPr>
        <w:spacing w:line="360" w:lineRule="auto"/>
        <w:ind w:firstLine="0"/>
        <w:jc w:val="center"/>
        <w:rPr>
          <w:rFonts w:eastAsiaTheme="minorHAnsi"/>
          <w:sz w:val="22"/>
          <w:szCs w:val="22"/>
          <w:lang w:val="id-ID"/>
        </w:rPr>
      </w:pPr>
      <w:r w:rsidRPr="00AA3E3D">
        <w:rPr>
          <w:rFonts w:eastAsiaTheme="minorHAnsi"/>
          <w:sz w:val="22"/>
          <w:szCs w:val="22"/>
          <w:lang w:val="id-ID"/>
        </w:rPr>
        <w:t>Jumlah angka soal</w:t>
      </w:r>
    </w:p>
    <w:tbl>
      <w:tblPr>
        <w:tblStyle w:val="TableGrid"/>
        <w:tblW w:w="4288" w:type="dxa"/>
        <w:tblInd w:w="108" w:type="dxa"/>
        <w:tblLook w:val="04A0" w:firstRow="1" w:lastRow="0" w:firstColumn="1" w:lastColumn="0" w:noHBand="0" w:noVBand="1"/>
      </w:tblPr>
      <w:tblGrid>
        <w:gridCol w:w="4288"/>
      </w:tblGrid>
      <w:tr w:rsidR="00C102D4" w:rsidRPr="00AA3E3D" w:rsidTr="00C102D4">
        <w:trPr>
          <w:trHeight w:val="689"/>
        </w:trPr>
        <w:tc>
          <w:tcPr>
            <w:tcW w:w="4288" w:type="dxa"/>
            <w:vAlign w:val="center"/>
          </w:tcPr>
          <w:p w:rsidR="00C102D4" w:rsidRPr="00AA3E3D" w:rsidRDefault="00C102D4" w:rsidP="00AA3E3D">
            <w:pPr>
              <w:spacing w:line="360" w:lineRule="auto"/>
              <w:ind w:firstLine="0"/>
              <w:jc w:val="center"/>
              <w:rPr>
                <w:sz w:val="22"/>
                <w:szCs w:val="22"/>
                <w:lang w:val="id-ID"/>
              </w:rPr>
            </w:pPr>
            <w:r w:rsidRPr="00AA3E3D">
              <w:rPr>
                <w:bCs/>
                <w:sz w:val="22"/>
                <w:szCs w:val="22"/>
              </w:rPr>
              <w:t>Jawaban benar siswa x 100 : Jumlah angka soal = Skor</w:t>
            </w:r>
          </w:p>
        </w:tc>
      </w:tr>
    </w:tbl>
    <w:p w:rsidR="00BA00EF" w:rsidRPr="00AA3E3D" w:rsidRDefault="008E7668" w:rsidP="00AA3E3D">
      <w:pPr>
        <w:pBdr>
          <w:top w:val="nil"/>
          <w:left w:val="nil"/>
          <w:bottom w:val="nil"/>
          <w:right w:val="nil"/>
          <w:between w:val="nil"/>
        </w:pBdr>
        <w:spacing w:before="240" w:line="360" w:lineRule="auto"/>
        <w:ind w:firstLine="0"/>
        <w:rPr>
          <w:rFonts w:eastAsia="Times New Roman"/>
          <w:b/>
          <w:color w:val="000000"/>
        </w:rPr>
      </w:pPr>
      <w:r w:rsidRPr="00AA3E3D">
        <w:rPr>
          <w:rFonts w:eastAsia="Times New Roman"/>
          <w:b/>
          <w:color w:val="000000"/>
        </w:rPr>
        <w:t>HASIL DAN PEMBAHASAN</w:t>
      </w:r>
    </w:p>
    <w:p w:rsidR="00104DD6" w:rsidRPr="00AA3E3D" w:rsidRDefault="00930F40" w:rsidP="00AA3E3D">
      <w:pPr>
        <w:pStyle w:val="BodyText"/>
        <w:spacing w:before="125" w:line="360" w:lineRule="auto"/>
        <w:ind w:left="157" w:right="369" w:firstLine="426"/>
        <w:rPr>
          <w:lang w:val="id-ID"/>
        </w:rPr>
      </w:pPr>
      <w:r w:rsidRPr="00AA3E3D">
        <w:t>Berdasarkan Hasil</w:t>
      </w:r>
      <w:r w:rsidR="00104DD6" w:rsidRPr="00AA3E3D">
        <w:t xml:space="preserve"> data yang diperoleh melalui </w:t>
      </w:r>
      <w:r w:rsidR="00104DD6" w:rsidRPr="00AA3E3D">
        <w:rPr>
          <w:spacing w:val="-2"/>
        </w:rPr>
        <w:t>metode</w:t>
      </w:r>
      <w:r w:rsidR="00104DD6" w:rsidRPr="00AA3E3D">
        <w:rPr>
          <w:spacing w:val="-8"/>
        </w:rPr>
        <w:t xml:space="preserve"> </w:t>
      </w:r>
      <w:r w:rsidR="00104DD6" w:rsidRPr="00AA3E3D">
        <w:rPr>
          <w:spacing w:val="-2"/>
        </w:rPr>
        <w:t>penelitian</w:t>
      </w:r>
      <w:r w:rsidR="00104DD6" w:rsidRPr="00AA3E3D">
        <w:rPr>
          <w:spacing w:val="-9"/>
        </w:rPr>
        <w:t xml:space="preserve"> </w:t>
      </w:r>
      <w:r w:rsidR="00104DD6" w:rsidRPr="00AA3E3D">
        <w:rPr>
          <w:spacing w:val="-2"/>
        </w:rPr>
        <w:t>dan</w:t>
      </w:r>
      <w:r w:rsidR="00104DD6" w:rsidRPr="00AA3E3D">
        <w:rPr>
          <w:spacing w:val="-9"/>
        </w:rPr>
        <w:t xml:space="preserve"> </w:t>
      </w:r>
      <w:r w:rsidR="00104DD6" w:rsidRPr="00AA3E3D">
        <w:rPr>
          <w:spacing w:val="-2"/>
        </w:rPr>
        <w:t>teknik</w:t>
      </w:r>
      <w:r w:rsidR="00104DD6" w:rsidRPr="00AA3E3D">
        <w:rPr>
          <w:spacing w:val="-9"/>
        </w:rPr>
        <w:t xml:space="preserve"> </w:t>
      </w:r>
      <w:r w:rsidR="00223DC8" w:rsidRPr="00AA3E3D">
        <w:rPr>
          <w:spacing w:val="-2"/>
          <w:lang w:val="id-ID"/>
        </w:rPr>
        <w:t>analisa</w:t>
      </w:r>
      <w:r w:rsidR="00104DD6" w:rsidRPr="00AA3E3D">
        <w:rPr>
          <w:spacing w:val="-9"/>
        </w:rPr>
        <w:t xml:space="preserve"> </w:t>
      </w:r>
      <w:r w:rsidR="00104DD6" w:rsidRPr="00AA3E3D">
        <w:rPr>
          <w:spacing w:val="-2"/>
        </w:rPr>
        <w:t>data</w:t>
      </w:r>
      <w:r w:rsidR="00104DD6" w:rsidRPr="00AA3E3D">
        <w:rPr>
          <w:spacing w:val="-2"/>
          <w:lang w:val="id-ID"/>
        </w:rPr>
        <w:t xml:space="preserve"> </w:t>
      </w:r>
      <w:r w:rsidR="00104DD6" w:rsidRPr="00AA3E3D">
        <w:t>implementasi pembelajaran Blended Learning</w:t>
      </w:r>
      <w:r w:rsidR="00104DD6" w:rsidRPr="00AA3E3D">
        <w:rPr>
          <w:spacing w:val="-6"/>
        </w:rPr>
        <w:t xml:space="preserve"> </w:t>
      </w:r>
      <w:r w:rsidR="00104DD6" w:rsidRPr="00AA3E3D">
        <w:rPr>
          <w:spacing w:val="-6"/>
          <w:lang w:val="id-ID"/>
        </w:rPr>
        <w:t xml:space="preserve">melalui aplikasi </w:t>
      </w:r>
      <w:r w:rsidR="00104DD6" w:rsidRPr="00AA3E3D">
        <w:rPr>
          <w:i/>
          <w:spacing w:val="-6"/>
          <w:lang w:val="id-ID"/>
        </w:rPr>
        <w:t xml:space="preserve">WhatsApp </w:t>
      </w:r>
      <w:r w:rsidR="00223DC8" w:rsidRPr="00AA3E3D">
        <w:rPr>
          <w:i/>
          <w:spacing w:val="-6"/>
          <w:lang w:val="id-ID"/>
        </w:rPr>
        <w:t xml:space="preserve"> </w:t>
      </w:r>
      <w:r w:rsidR="00104DD6" w:rsidRPr="00AA3E3D">
        <w:rPr>
          <w:spacing w:val="-6"/>
        </w:rPr>
        <w:t xml:space="preserve">terhadap </w:t>
      </w:r>
      <w:r w:rsidR="00104DD6" w:rsidRPr="00AA3E3D">
        <w:rPr>
          <w:spacing w:val="-6"/>
          <w:lang w:val="id-ID"/>
        </w:rPr>
        <w:t xml:space="preserve">peningkatan </w:t>
      </w:r>
      <w:r w:rsidR="00104DD6" w:rsidRPr="00AA3E3D">
        <w:rPr>
          <w:spacing w:val="-6"/>
        </w:rPr>
        <w:t xml:space="preserve">hasil belajar siswa </w:t>
      </w:r>
      <w:r w:rsidR="00104DD6" w:rsidRPr="00AA3E3D">
        <w:rPr>
          <w:spacing w:val="-6"/>
          <w:lang w:val="id-ID"/>
        </w:rPr>
        <w:t>SMA Negeri</w:t>
      </w:r>
      <w:r w:rsidR="00223DC8" w:rsidRPr="00AA3E3D">
        <w:rPr>
          <w:spacing w:val="-6"/>
          <w:lang w:val="id-ID"/>
        </w:rPr>
        <w:t xml:space="preserve"> 2</w:t>
      </w:r>
      <w:r w:rsidR="00104DD6" w:rsidRPr="00AA3E3D">
        <w:rPr>
          <w:spacing w:val="-6"/>
          <w:lang w:val="id-ID"/>
        </w:rPr>
        <w:t xml:space="preserve"> Lhokseumawe  </w:t>
      </w:r>
      <w:r w:rsidR="00104DD6" w:rsidRPr="00AA3E3D">
        <w:t>maka</w:t>
      </w:r>
      <w:r w:rsidR="00104DD6" w:rsidRPr="00AA3E3D">
        <w:rPr>
          <w:spacing w:val="-2"/>
        </w:rPr>
        <w:t xml:space="preserve"> </w:t>
      </w:r>
      <w:r w:rsidR="00104DD6" w:rsidRPr="00AA3E3D">
        <w:t>berikut</w:t>
      </w:r>
      <w:r w:rsidR="00104DD6" w:rsidRPr="00AA3E3D">
        <w:rPr>
          <w:spacing w:val="-2"/>
        </w:rPr>
        <w:t xml:space="preserve"> </w:t>
      </w:r>
      <w:r w:rsidR="00104DD6" w:rsidRPr="00AA3E3D">
        <w:t>ini</w:t>
      </w:r>
      <w:r w:rsidR="00104DD6" w:rsidRPr="00AA3E3D">
        <w:rPr>
          <w:spacing w:val="-2"/>
        </w:rPr>
        <w:t xml:space="preserve"> </w:t>
      </w:r>
      <w:r w:rsidR="00104DD6" w:rsidRPr="00AA3E3D">
        <w:t>adalah</w:t>
      </w:r>
      <w:r w:rsidR="00104DD6" w:rsidRPr="00AA3E3D">
        <w:rPr>
          <w:spacing w:val="-3"/>
        </w:rPr>
        <w:t xml:space="preserve"> </w:t>
      </w:r>
      <w:r w:rsidR="00104DD6" w:rsidRPr="00AA3E3D">
        <w:t>jabaran</w:t>
      </w:r>
      <w:r w:rsidR="00104DD6" w:rsidRPr="00AA3E3D">
        <w:rPr>
          <w:spacing w:val="-3"/>
        </w:rPr>
        <w:t xml:space="preserve"> </w:t>
      </w:r>
      <w:r w:rsidR="00104DD6" w:rsidRPr="00AA3E3D">
        <w:t>hasil</w:t>
      </w:r>
      <w:r w:rsidR="00104DD6" w:rsidRPr="00AA3E3D">
        <w:rPr>
          <w:spacing w:val="-2"/>
        </w:rPr>
        <w:t xml:space="preserve"> </w:t>
      </w:r>
      <w:r w:rsidR="00104DD6" w:rsidRPr="00AA3E3D">
        <w:t>penelitian yang telah dilakukan:</w:t>
      </w:r>
    </w:p>
    <w:p w:rsidR="00104DD6" w:rsidRPr="00AA3E3D" w:rsidRDefault="00104DD6" w:rsidP="00AA3E3D">
      <w:pPr>
        <w:autoSpaceDE w:val="0"/>
        <w:autoSpaceDN w:val="0"/>
        <w:adjustRightInd w:val="0"/>
        <w:spacing w:line="360" w:lineRule="auto"/>
        <w:rPr>
          <w:rFonts w:eastAsiaTheme="minorHAnsi"/>
          <w:b/>
          <w:bCs/>
          <w:i/>
          <w:iCs/>
          <w:color w:val="000000"/>
          <w:sz w:val="22"/>
          <w:szCs w:val="22"/>
          <w:lang w:val="id-ID"/>
        </w:rPr>
      </w:pPr>
      <w:r w:rsidRPr="00AA3E3D">
        <w:rPr>
          <w:rFonts w:eastAsiaTheme="minorHAnsi"/>
          <w:b/>
          <w:bCs/>
          <w:color w:val="000000"/>
          <w:sz w:val="22"/>
          <w:szCs w:val="22"/>
          <w:lang w:val="id-ID"/>
        </w:rPr>
        <w:t xml:space="preserve">Hasil Keseluruhan </w:t>
      </w:r>
      <w:r w:rsidRPr="00AA3E3D">
        <w:rPr>
          <w:rFonts w:eastAsiaTheme="minorHAnsi"/>
          <w:b/>
          <w:bCs/>
          <w:i/>
          <w:iCs/>
          <w:color w:val="000000"/>
          <w:sz w:val="22"/>
          <w:szCs w:val="22"/>
          <w:lang w:val="id-ID"/>
        </w:rPr>
        <w:t>Pre-test</w:t>
      </w:r>
    </w:p>
    <w:p w:rsidR="00104DD6" w:rsidRPr="00AA3E3D" w:rsidRDefault="00104DD6" w:rsidP="00AA3E3D">
      <w:pPr>
        <w:spacing w:line="360" w:lineRule="auto"/>
        <w:jc w:val="center"/>
        <w:rPr>
          <w:b/>
          <w:sz w:val="22"/>
          <w:szCs w:val="22"/>
          <w:lang w:val="id-ID"/>
        </w:rPr>
      </w:pPr>
      <w:r w:rsidRPr="00AA3E3D">
        <w:rPr>
          <w:b/>
          <w:sz w:val="22"/>
          <w:szCs w:val="22"/>
          <w:lang w:val="id-ID"/>
        </w:rPr>
        <w:t>Tabel 1.Nilai Pre-test</w:t>
      </w:r>
    </w:p>
    <w:tbl>
      <w:tblPr>
        <w:tblW w:w="4547" w:type="dxa"/>
        <w:jc w:val="center"/>
        <w:tblInd w:w="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718"/>
        <w:gridCol w:w="1104"/>
        <w:gridCol w:w="1100"/>
      </w:tblGrid>
      <w:tr w:rsidR="00104DD6" w:rsidRPr="00AA3E3D" w:rsidTr="00E527D4">
        <w:trPr>
          <w:trHeight w:val="260"/>
          <w:jc w:val="center"/>
        </w:trPr>
        <w:tc>
          <w:tcPr>
            <w:tcW w:w="625" w:type="dxa"/>
          </w:tcPr>
          <w:p w:rsidR="00104DD6" w:rsidRPr="00AA3E3D" w:rsidRDefault="00104DD6" w:rsidP="00AA3E3D">
            <w:pPr>
              <w:autoSpaceDE w:val="0"/>
              <w:autoSpaceDN w:val="0"/>
              <w:adjustRightInd w:val="0"/>
              <w:spacing w:line="360" w:lineRule="auto"/>
              <w:ind w:firstLine="0"/>
              <w:rPr>
                <w:rFonts w:eastAsiaTheme="minorHAnsi"/>
                <w:color w:val="000000"/>
                <w:sz w:val="18"/>
                <w:lang w:val="id-ID"/>
              </w:rPr>
            </w:pPr>
            <w:r w:rsidRPr="00AA3E3D">
              <w:rPr>
                <w:rFonts w:eastAsiaTheme="minorHAnsi"/>
                <w:b/>
                <w:bCs/>
                <w:color w:val="000000"/>
                <w:sz w:val="18"/>
                <w:lang w:val="id-ID"/>
              </w:rPr>
              <w:t xml:space="preserve">No. </w:t>
            </w:r>
          </w:p>
        </w:tc>
        <w:tc>
          <w:tcPr>
            <w:tcW w:w="1718" w:type="dxa"/>
          </w:tcPr>
          <w:p w:rsidR="00104DD6" w:rsidRPr="00AA3E3D" w:rsidRDefault="00104DD6" w:rsidP="00AA3E3D">
            <w:pPr>
              <w:autoSpaceDE w:val="0"/>
              <w:autoSpaceDN w:val="0"/>
              <w:adjustRightInd w:val="0"/>
              <w:spacing w:line="360" w:lineRule="auto"/>
              <w:rPr>
                <w:rFonts w:eastAsiaTheme="minorHAnsi"/>
                <w:color w:val="000000"/>
                <w:sz w:val="18"/>
                <w:lang w:val="id-ID"/>
              </w:rPr>
            </w:pPr>
            <w:r w:rsidRPr="00AA3E3D">
              <w:rPr>
                <w:rFonts w:eastAsiaTheme="minorHAnsi"/>
                <w:b/>
                <w:bCs/>
                <w:color w:val="000000"/>
                <w:sz w:val="18"/>
                <w:lang w:val="id-ID"/>
              </w:rPr>
              <w:t xml:space="preserve">Skor </w:t>
            </w:r>
          </w:p>
        </w:tc>
        <w:tc>
          <w:tcPr>
            <w:tcW w:w="1104" w:type="dxa"/>
          </w:tcPr>
          <w:p w:rsidR="00104DD6" w:rsidRPr="00AA3E3D" w:rsidRDefault="00E527D4" w:rsidP="00AA3E3D">
            <w:pPr>
              <w:autoSpaceDE w:val="0"/>
              <w:autoSpaceDN w:val="0"/>
              <w:adjustRightInd w:val="0"/>
              <w:spacing w:line="360" w:lineRule="auto"/>
              <w:ind w:firstLine="0"/>
              <w:jc w:val="center"/>
              <w:rPr>
                <w:rFonts w:eastAsiaTheme="minorHAnsi"/>
                <w:color w:val="000000"/>
                <w:sz w:val="18"/>
                <w:lang w:val="id-ID"/>
              </w:rPr>
            </w:pPr>
            <w:r w:rsidRPr="00AA3E3D">
              <w:rPr>
                <w:rFonts w:eastAsiaTheme="minorHAnsi"/>
                <w:b/>
                <w:bCs/>
                <w:color w:val="000000"/>
                <w:sz w:val="18"/>
                <w:lang w:val="id-ID"/>
              </w:rPr>
              <w:t>Fr</w:t>
            </w:r>
            <w:r w:rsidR="00104DD6" w:rsidRPr="00AA3E3D">
              <w:rPr>
                <w:rFonts w:eastAsiaTheme="minorHAnsi"/>
                <w:b/>
                <w:bCs/>
                <w:color w:val="000000"/>
                <w:sz w:val="18"/>
                <w:lang w:val="id-ID"/>
              </w:rPr>
              <w:t>ekwensi</w:t>
            </w:r>
          </w:p>
          <w:p w:rsidR="00104DD6" w:rsidRPr="00AA3E3D" w:rsidRDefault="00104DD6" w:rsidP="00AA3E3D">
            <w:pPr>
              <w:autoSpaceDE w:val="0"/>
              <w:autoSpaceDN w:val="0"/>
              <w:adjustRightInd w:val="0"/>
              <w:spacing w:line="360" w:lineRule="auto"/>
              <w:ind w:firstLine="0"/>
              <w:jc w:val="center"/>
              <w:rPr>
                <w:rFonts w:eastAsiaTheme="minorHAnsi"/>
                <w:color w:val="000000"/>
                <w:sz w:val="18"/>
                <w:lang w:val="id-ID"/>
              </w:rPr>
            </w:pPr>
            <w:r w:rsidRPr="00AA3E3D">
              <w:rPr>
                <w:rFonts w:eastAsiaTheme="minorHAnsi"/>
                <w:b/>
                <w:bCs/>
                <w:color w:val="000000"/>
                <w:sz w:val="18"/>
                <w:lang w:val="id-ID"/>
              </w:rPr>
              <w:t>(Siswa)</w:t>
            </w:r>
          </w:p>
        </w:tc>
        <w:tc>
          <w:tcPr>
            <w:tcW w:w="1100" w:type="dxa"/>
          </w:tcPr>
          <w:p w:rsidR="00104DD6" w:rsidRPr="00AA3E3D" w:rsidRDefault="00104DD6" w:rsidP="00AA3E3D">
            <w:pPr>
              <w:autoSpaceDE w:val="0"/>
              <w:autoSpaceDN w:val="0"/>
              <w:adjustRightInd w:val="0"/>
              <w:spacing w:line="360" w:lineRule="auto"/>
              <w:rPr>
                <w:rFonts w:eastAsiaTheme="minorHAnsi"/>
                <w:color w:val="000000"/>
                <w:sz w:val="18"/>
                <w:lang w:val="id-ID"/>
              </w:rPr>
            </w:pPr>
            <w:r w:rsidRPr="00AA3E3D">
              <w:rPr>
                <w:rFonts w:eastAsiaTheme="minorHAnsi"/>
                <w:b/>
                <w:bCs/>
                <w:color w:val="000000"/>
                <w:sz w:val="18"/>
                <w:lang w:val="id-ID"/>
              </w:rPr>
              <w:t xml:space="preserve">Jumlah </w:t>
            </w:r>
          </w:p>
        </w:tc>
      </w:tr>
      <w:tr w:rsidR="00104DD6" w:rsidRPr="00AA3E3D" w:rsidTr="00E527D4">
        <w:trPr>
          <w:trHeight w:val="168"/>
          <w:jc w:val="center"/>
        </w:trPr>
        <w:tc>
          <w:tcPr>
            <w:tcW w:w="625"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1. </w:t>
            </w:r>
          </w:p>
        </w:tc>
        <w:tc>
          <w:tcPr>
            <w:tcW w:w="1718"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80 </w:t>
            </w:r>
          </w:p>
        </w:tc>
        <w:tc>
          <w:tcPr>
            <w:tcW w:w="1104"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3 </w:t>
            </w:r>
          </w:p>
        </w:tc>
        <w:tc>
          <w:tcPr>
            <w:tcW w:w="1100"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240 </w:t>
            </w:r>
          </w:p>
        </w:tc>
      </w:tr>
      <w:tr w:rsidR="00104DD6" w:rsidRPr="00AA3E3D" w:rsidTr="00E527D4">
        <w:trPr>
          <w:trHeight w:val="167"/>
          <w:jc w:val="center"/>
        </w:trPr>
        <w:tc>
          <w:tcPr>
            <w:tcW w:w="625"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2. </w:t>
            </w:r>
          </w:p>
        </w:tc>
        <w:tc>
          <w:tcPr>
            <w:tcW w:w="1718"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73 </w:t>
            </w:r>
          </w:p>
        </w:tc>
        <w:tc>
          <w:tcPr>
            <w:tcW w:w="1104"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6 </w:t>
            </w:r>
          </w:p>
        </w:tc>
        <w:tc>
          <w:tcPr>
            <w:tcW w:w="1100"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438 </w:t>
            </w:r>
          </w:p>
        </w:tc>
      </w:tr>
      <w:tr w:rsidR="00104DD6" w:rsidRPr="00AA3E3D" w:rsidTr="00E527D4">
        <w:trPr>
          <w:trHeight w:val="168"/>
          <w:jc w:val="center"/>
        </w:trPr>
        <w:tc>
          <w:tcPr>
            <w:tcW w:w="625"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3. </w:t>
            </w:r>
          </w:p>
        </w:tc>
        <w:tc>
          <w:tcPr>
            <w:tcW w:w="1718"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53 </w:t>
            </w:r>
          </w:p>
        </w:tc>
        <w:tc>
          <w:tcPr>
            <w:tcW w:w="1104"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5 </w:t>
            </w:r>
          </w:p>
        </w:tc>
        <w:tc>
          <w:tcPr>
            <w:tcW w:w="1100"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265 </w:t>
            </w:r>
          </w:p>
        </w:tc>
      </w:tr>
      <w:tr w:rsidR="00104DD6" w:rsidRPr="00AA3E3D" w:rsidTr="00E527D4">
        <w:trPr>
          <w:trHeight w:val="167"/>
          <w:jc w:val="center"/>
        </w:trPr>
        <w:tc>
          <w:tcPr>
            <w:tcW w:w="625"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4. </w:t>
            </w:r>
          </w:p>
        </w:tc>
        <w:tc>
          <w:tcPr>
            <w:tcW w:w="1718"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46 </w:t>
            </w:r>
          </w:p>
        </w:tc>
        <w:tc>
          <w:tcPr>
            <w:tcW w:w="1104"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6 </w:t>
            </w:r>
          </w:p>
        </w:tc>
        <w:tc>
          <w:tcPr>
            <w:tcW w:w="1100"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276 </w:t>
            </w:r>
          </w:p>
        </w:tc>
      </w:tr>
      <w:tr w:rsidR="00104DD6" w:rsidRPr="00AA3E3D" w:rsidTr="00E527D4">
        <w:trPr>
          <w:trHeight w:val="170"/>
          <w:jc w:val="center"/>
        </w:trPr>
        <w:tc>
          <w:tcPr>
            <w:tcW w:w="625"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5. </w:t>
            </w:r>
          </w:p>
        </w:tc>
        <w:tc>
          <w:tcPr>
            <w:tcW w:w="1718"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b/>
                <w:bCs/>
                <w:color w:val="000000"/>
                <w:lang w:val="id-ID"/>
              </w:rPr>
              <w:t xml:space="preserve">Total </w:t>
            </w:r>
          </w:p>
        </w:tc>
        <w:tc>
          <w:tcPr>
            <w:tcW w:w="1104"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20 </w:t>
            </w:r>
          </w:p>
        </w:tc>
        <w:tc>
          <w:tcPr>
            <w:tcW w:w="1100"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1.219 </w:t>
            </w:r>
          </w:p>
        </w:tc>
      </w:tr>
      <w:tr w:rsidR="00104DD6" w:rsidRPr="00AA3E3D" w:rsidTr="00E527D4">
        <w:trPr>
          <w:trHeight w:val="169"/>
          <w:jc w:val="center"/>
        </w:trPr>
        <w:tc>
          <w:tcPr>
            <w:tcW w:w="625"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6. </w:t>
            </w:r>
          </w:p>
        </w:tc>
        <w:tc>
          <w:tcPr>
            <w:tcW w:w="1718"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b/>
                <w:bCs/>
                <w:i/>
                <w:iCs/>
                <w:color w:val="000000"/>
                <w:lang w:val="id-ID"/>
              </w:rPr>
              <w:t xml:space="preserve">Mean </w:t>
            </w:r>
          </w:p>
        </w:tc>
        <w:tc>
          <w:tcPr>
            <w:tcW w:w="2204" w:type="dxa"/>
            <w:gridSpan w:val="2"/>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60.95 </w:t>
            </w:r>
          </w:p>
        </w:tc>
      </w:tr>
      <w:tr w:rsidR="00104DD6" w:rsidRPr="00AA3E3D" w:rsidTr="00E527D4">
        <w:trPr>
          <w:trHeight w:val="166"/>
          <w:jc w:val="center"/>
        </w:trPr>
        <w:tc>
          <w:tcPr>
            <w:tcW w:w="625"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b/>
                <w:bCs/>
                <w:color w:val="000000"/>
                <w:lang w:val="id-ID"/>
              </w:rPr>
              <w:t xml:space="preserve">7. </w:t>
            </w:r>
          </w:p>
        </w:tc>
        <w:tc>
          <w:tcPr>
            <w:tcW w:w="1718"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b/>
                <w:bCs/>
                <w:i/>
                <w:iCs/>
                <w:color w:val="000000"/>
                <w:lang w:val="id-ID"/>
              </w:rPr>
              <w:t xml:space="preserve">Maximum </w:t>
            </w:r>
          </w:p>
        </w:tc>
        <w:tc>
          <w:tcPr>
            <w:tcW w:w="2204" w:type="dxa"/>
            <w:gridSpan w:val="2"/>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80 </w:t>
            </w:r>
          </w:p>
        </w:tc>
      </w:tr>
      <w:tr w:rsidR="00104DD6" w:rsidRPr="00AA3E3D" w:rsidTr="00E527D4">
        <w:trPr>
          <w:trHeight w:val="169"/>
          <w:jc w:val="center"/>
        </w:trPr>
        <w:tc>
          <w:tcPr>
            <w:tcW w:w="625"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8. </w:t>
            </w:r>
          </w:p>
        </w:tc>
        <w:tc>
          <w:tcPr>
            <w:tcW w:w="1718"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b/>
                <w:bCs/>
                <w:i/>
                <w:iCs/>
                <w:color w:val="000000"/>
                <w:lang w:val="id-ID"/>
              </w:rPr>
              <w:t xml:space="preserve">Minimum </w:t>
            </w:r>
          </w:p>
        </w:tc>
        <w:tc>
          <w:tcPr>
            <w:tcW w:w="2204" w:type="dxa"/>
            <w:gridSpan w:val="2"/>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46 </w:t>
            </w:r>
          </w:p>
        </w:tc>
      </w:tr>
    </w:tbl>
    <w:p w:rsidR="00104DD6" w:rsidRPr="00AA3E3D" w:rsidRDefault="00104DD6" w:rsidP="00AA3E3D">
      <w:pPr>
        <w:autoSpaceDE w:val="0"/>
        <w:autoSpaceDN w:val="0"/>
        <w:adjustRightInd w:val="0"/>
        <w:spacing w:line="360" w:lineRule="auto"/>
        <w:rPr>
          <w:rFonts w:eastAsiaTheme="minorHAnsi"/>
          <w:color w:val="000000"/>
          <w:sz w:val="22"/>
          <w:szCs w:val="22"/>
          <w:lang w:val="id-ID"/>
        </w:rPr>
      </w:pPr>
    </w:p>
    <w:p w:rsidR="00E527D4" w:rsidRPr="00AA3E3D" w:rsidRDefault="00104DD6" w:rsidP="00AA3E3D">
      <w:pPr>
        <w:autoSpaceDE w:val="0"/>
        <w:autoSpaceDN w:val="0"/>
        <w:adjustRightInd w:val="0"/>
        <w:spacing w:line="360" w:lineRule="auto"/>
        <w:rPr>
          <w:rFonts w:eastAsiaTheme="minorHAnsi"/>
          <w:color w:val="000000"/>
          <w:sz w:val="22"/>
          <w:szCs w:val="22"/>
          <w:lang w:val="id-ID"/>
        </w:rPr>
      </w:pPr>
      <w:r w:rsidRPr="00AA3E3D">
        <w:rPr>
          <w:rFonts w:eastAsiaTheme="minorHAnsi"/>
          <w:color w:val="000000"/>
          <w:sz w:val="22"/>
          <w:szCs w:val="22"/>
          <w:lang w:val="id-ID"/>
        </w:rPr>
        <w:lastRenderedPageBreak/>
        <w:t xml:space="preserve">Tabel menunjukkan skor siswa pada saat metode </w:t>
      </w:r>
      <w:r w:rsidRPr="00AA3E3D">
        <w:rPr>
          <w:i/>
          <w:sz w:val="22"/>
          <w:szCs w:val="22"/>
          <w:lang w:val="id-ID"/>
        </w:rPr>
        <w:t>Blended Learning</w:t>
      </w:r>
      <w:r w:rsidRPr="00AA3E3D">
        <w:rPr>
          <w:sz w:val="22"/>
          <w:szCs w:val="22"/>
          <w:lang w:val="id-ID"/>
        </w:rPr>
        <w:t xml:space="preserve"> melalui Aplikasi WhatsApp</w:t>
      </w:r>
      <w:r w:rsidRPr="00AA3E3D">
        <w:rPr>
          <w:rFonts w:eastAsiaTheme="minorHAnsi"/>
          <w:color w:val="000000"/>
          <w:sz w:val="22"/>
          <w:szCs w:val="22"/>
          <w:lang w:val="id-ID"/>
        </w:rPr>
        <w:t xml:space="preserve"> belum diterapkan. Nilai rata-rata yang diperoleh para siswa adalah 60.95 melalui perhitungan 1.219 (jumlah) dibahagi 20 (siswa). Pencapaian nilai tertinggi (</w:t>
      </w:r>
      <w:r w:rsidRPr="00AA3E3D">
        <w:rPr>
          <w:rFonts w:eastAsiaTheme="minorHAnsi"/>
          <w:i/>
          <w:iCs/>
          <w:color w:val="000000"/>
          <w:sz w:val="22"/>
          <w:szCs w:val="22"/>
          <w:lang w:val="id-ID"/>
        </w:rPr>
        <w:t>maximum</w:t>
      </w:r>
      <w:r w:rsidRPr="00AA3E3D">
        <w:rPr>
          <w:rFonts w:eastAsiaTheme="minorHAnsi"/>
          <w:color w:val="000000"/>
          <w:sz w:val="22"/>
          <w:szCs w:val="22"/>
          <w:lang w:val="id-ID"/>
        </w:rPr>
        <w:t xml:space="preserve">) mereka yaitu 80 dan pencapaian nilai terendah 10  </w:t>
      </w:r>
      <w:r w:rsidRPr="00AA3E3D">
        <w:rPr>
          <w:rFonts w:eastAsiaTheme="minorHAnsi"/>
          <w:sz w:val="22"/>
          <w:szCs w:val="22"/>
          <w:lang w:val="id-ID"/>
        </w:rPr>
        <w:t>(</w:t>
      </w:r>
      <w:r w:rsidRPr="00AA3E3D">
        <w:rPr>
          <w:rFonts w:eastAsiaTheme="minorHAnsi"/>
          <w:i/>
          <w:iCs/>
          <w:sz w:val="22"/>
          <w:szCs w:val="22"/>
          <w:lang w:val="id-ID"/>
        </w:rPr>
        <w:t>minimum</w:t>
      </w:r>
      <w:r w:rsidRPr="00AA3E3D">
        <w:rPr>
          <w:rFonts w:eastAsiaTheme="minorHAnsi"/>
          <w:sz w:val="22"/>
          <w:szCs w:val="22"/>
          <w:lang w:val="id-ID"/>
        </w:rPr>
        <w:t xml:space="preserve">) yaitu 46. Tabel juga menjelaskan bahwa ada 3 siswa yang mencapai nilai 80 yang merupakan nilai tertinggi di </w:t>
      </w:r>
      <w:r w:rsidRPr="00AA3E3D">
        <w:rPr>
          <w:rFonts w:eastAsiaTheme="minorHAnsi"/>
          <w:i/>
          <w:iCs/>
          <w:sz w:val="22"/>
          <w:szCs w:val="22"/>
          <w:lang w:val="id-ID"/>
        </w:rPr>
        <w:t xml:space="preserve">pre-test </w:t>
      </w:r>
      <w:r w:rsidRPr="00AA3E3D">
        <w:rPr>
          <w:rFonts w:eastAsiaTheme="minorHAnsi"/>
          <w:sz w:val="22"/>
          <w:szCs w:val="22"/>
          <w:lang w:val="id-ID"/>
        </w:rPr>
        <w:t xml:space="preserve">dan 6 siswa yang mendapatkan nilai terendah yaitu 46. Ada juga 6 siswa yang mencapai nilai 73 sedangkan 5 siswa lainnya mendapatkan nilai 53. Hasil tersebut menyatakan bahwa pencapaian nilai siswa di </w:t>
      </w:r>
      <w:r w:rsidRPr="00AA3E3D">
        <w:rPr>
          <w:rFonts w:eastAsiaTheme="minorHAnsi"/>
          <w:i/>
          <w:iCs/>
          <w:sz w:val="22"/>
          <w:szCs w:val="22"/>
          <w:lang w:val="id-ID"/>
        </w:rPr>
        <w:t xml:space="preserve">pre-test </w:t>
      </w:r>
      <w:r w:rsidRPr="00AA3E3D">
        <w:rPr>
          <w:rFonts w:eastAsiaTheme="minorHAnsi"/>
          <w:sz w:val="22"/>
          <w:szCs w:val="22"/>
          <w:lang w:val="id-ID"/>
        </w:rPr>
        <w:t>masih dibawah rata-rata.</w:t>
      </w:r>
    </w:p>
    <w:p w:rsidR="00104DD6" w:rsidRPr="00AA3E3D" w:rsidRDefault="00104DD6" w:rsidP="00AA3E3D">
      <w:pPr>
        <w:autoSpaceDE w:val="0"/>
        <w:autoSpaceDN w:val="0"/>
        <w:adjustRightInd w:val="0"/>
        <w:spacing w:line="360" w:lineRule="auto"/>
        <w:ind w:firstLine="0"/>
        <w:rPr>
          <w:rFonts w:eastAsiaTheme="minorHAnsi"/>
          <w:color w:val="000000"/>
          <w:sz w:val="22"/>
          <w:szCs w:val="22"/>
          <w:lang w:val="id-ID"/>
        </w:rPr>
      </w:pPr>
      <w:r w:rsidRPr="00AA3E3D">
        <w:rPr>
          <w:rFonts w:eastAsiaTheme="minorHAnsi"/>
          <w:b/>
          <w:bCs/>
          <w:color w:val="000000"/>
          <w:sz w:val="22"/>
          <w:szCs w:val="22"/>
          <w:lang w:val="id-ID"/>
        </w:rPr>
        <w:t xml:space="preserve">Hasil Keseluruhan Post-test </w:t>
      </w:r>
    </w:p>
    <w:p w:rsidR="00104DD6" w:rsidRPr="00AA3E3D" w:rsidRDefault="00104DD6" w:rsidP="00AA3E3D">
      <w:pPr>
        <w:autoSpaceDE w:val="0"/>
        <w:autoSpaceDN w:val="0"/>
        <w:adjustRightInd w:val="0"/>
        <w:spacing w:line="360" w:lineRule="auto"/>
        <w:rPr>
          <w:rFonts w:eastAsiaTheme="minorHAnsi"/>
          <w:color w:val="000000"/>
          <w:sz w:val="22"/>
          <w:szCs w:val="22"/>
          <w:lang w:val="id-ID"/>
        </w:rPr>
      </w:pPr>
    </w:p>
    <w:p w:rsidR="00104DD6" w:rsidRPr="00AA3E3D" w:rsidRDefault="00104DD6" w:rsidP="00AA3E3D">
      <w:pPr>
        <w:autoSpaceDE w:val="0"/>
        <w:autoSpaceDN w:val="0"/>
        <w:adjustRightInd w:val="0"/>
        <w:spacing w:line="360" w:lineRule="auto"/>
        <w:jc w:val="center"/>
        <w:rPr>
          <w:rFonts w:eastAsiaTheme="minorHAnsi"/>
          <w:b/>
          <w:color w:val="000000"/>
          <w:sz w:val="22"/>
          <w:szCs w:val="22"/>
          <w:lang w:val="id-ID"/>
        </w:rPr>
      </w:pPr>
      <w:r w:rsidRPr="00AA3E3D">
        <w:rPr>
          <w:rFonts w:eastAsiaTheme="minorHAnsi"/>
          <w:b/>
          <w:color w:val="000000"/>
          <w:sz w:val="22"/>
          <w:szCs w:val="22"/>
          <w:lang w:val="id-ID"/>
        </w:rPr>
        <w:t>Tabel.2 Nilai Post-test</w:t>
      </w:r>
    </w:p>
    <w:tbl>
      <w:tblPr>
        <w:tblW w:w="4480" w:type="dxa"/>
        <w:jc w:val="center"/>
        <w:tblInd w:w="1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462"/>
        <w:gridCol w:w="1178"/>
        <w:gridCol w:w="1120"/>
      </w:tblGrid>
      <w:tr w:rsidR="00104DD6" w:rsidRPr="00AA3E3D" w:rsidTr="00E527D4">
        <w:trPr>
          <w:trHeight w:val="215"/>
          <w:jc w:val="center"/>
        </w:trPr>
        <w:tc>
          <w:tcPr>
            <w:tcW w:w="720" w:type="dxa"/>
          </w:tcPr>
          <w:p w:rsidR="00104DD6" w:rsidRPr="00AA3E3D" w:rsidRDefault="00E527D4" w:rsidP="00AA3E3D">
            <w:pPr>
              <w:autoSpaceDE w:val="0"/>
              <w:autoSpaceDN w:val="0"/>
              <w:adjustRightInd w:val="0"/>
              <w:spacing w:line="360" w:lineRule="auto"/>
              <w:ind w:firstLine="0"/>
              <w:rPr>
                <w:rFonts w:eastAsiaTheme="minorHAnsi"/>
                <w:color w:val="000000"/>
                <w:szCs w:val="22"/>
                <w:lang w:val="id-ID"/>
              </w:rPr>
            </w:pPr>
            <w:r w:rsidRPr="00AA3E3D">
              <w:rPr>
                <w:rFonts w:eastAsiaTheme="minorHAnsi"/>
                <w:b/>
                <w:bCs/>
                <w:color w:val="000000"/>
                <w:szCs w:val="22"/>
                <w:lang w:val="id-ID"/>
              </w:rPr>
              <w:t>N</w:t>
            </w:r>
            <w:r w:rsidR="00104DD6" w:rsidRPr="00AA3E3D">
              <w:rPr>
                <w:rFonts w:eastAsiaTheme="minorHAnsi"/>
                <w:b/>
                <w:bCs/>
                <w:color w:val="000000"/>
                <w:szCs w:val="22"/>
                <w:lang w:val="id-ID"/>
              </w:rPr>
              <w:t xml:space="preserve">o. </w:t>
            </w:r>
          </w:p>
        </w:tc>
        <w:tc>
          <w:tcPr>
            <w:tcW w:w="1462" w:type="dxa"/>
          </w:tcPr>
          <w:p w:rsidR="00104DD6" w:rsidRPr="00AA3E3D" w:rsidRDefault="00104DD6" w:rsidP="00AA3E3D">
            <w:pPr>
              <w:autoSpaceDE w:val="0"/>
              <w:autoSpaceDN w:val="0"/>
              <w:adjustRightInd w:val="0"/>
              <w:spacing w:line="360" w:lineRule="auto"/>
              <w:rPr>
                <w:rFonts w:eastAsiaTheme="minorHAnsi"/>
                <w:color w:val="000000"/>
                <w:szCs w:val="22"/>
                <w:lang w:val="id-ID"/>
              </w:rPr>
            </w:pPr>
            <w:r w:rsidRPr="00AA3E3D">
              <w:rPr>
                <w:rFonts w:eastAsiaTheme="minorHAnsi"/>
                <w:b/>
                <w:bCs/>
                <w:color w:val="000000"/>
                <w:szCs w:val="22"/>
                <w:lang w:val="id-ID"/>
              </w:rPr>
              <w:t xml:space="preserve">Skor </w:t>
            </w:r>
          </w:p>
        </w:tc>
        <w:tc>
          <w:tcPr>
            <w:tcW w:w="1178" w:type="dxa"/>
          </w:tcPr>
          <w:p w:rsidR="00104DD6" w:rsidRPr="00AA3E3D" w:rsidRDefault="00E527D4" w:rsidP="00AA3E3D">
            <w:pPr>
              <w:autoSpaceDE w:val="0"/>
              <w:autoSpaceDN w:val="0"/>
              <w:adjustRightInd w:val="0"/>
              <w:spacing w:line="360" w:lineRule="auto"/>
              <w:ind w:firstLine="0"/>
              <w:jc w:val="center"/>
              <w:rPr>
                <w:rFonts w:eastAsiaTheme="minorHAnsi"/>
                <w:color w:val="000000"/>
                <w:szCs w:val="22"/>
                <w:lang w:val="id-ID"/>
              </w:rPr>
            </w:pPr>
            <w:r w:rsidRPr="00AA3E3D">
              <w:rPr>
                <w:rFonts w:eastAsiaTheme="minorHAnsi"/>
                <w:b/>
                <w:bCs/>
                <w:color w:val="000000"/>
                <w:szCs w:val="22"/>
                <w:lang w:val="id-ID"/>
              </w:rPr>
              <w:t>Frekwe</w:t>
            </w:r>
            <w:r w:rsidR="00104DD6" w:rsidRPr="00AA3E3D">
              <w:rPr>
                <w:rFonts w:eastAsiaTheme="minorHAnsi"/>
                <w:b/>
                <w:bCs/>
                <w:color w:val="000000"/>
                <w:szCs w:val="22"/>
                <w:lang w:val="id-ID"/>
              </w:rPr>
              <w:t>nsi (Siswa)</w:t>
            </w:r>
          </w:p>
        </w:tc>
        <w:tc>
          <w:tcPr>
            <w:tcW w:w="1120" w:type="dxa"/>
          </w:tcPr>
          <w:p w:rsidR="00104DD6" w:rsidRPr="00AA3E3D" w:rsidRDefault="00104DD6" w:rsidP="00AA3E3D">
            <w:pPr>
              <w:autoSpaceDE w:val="0"/>
              <w:autoSpaceDN w:val="0"/>
              <w:adjustRightInd w:val="0"/>
              <w:spacing w:line="360" w:lineRule="auto"/>
              <w:rPr>
                <w:rFonts w:eastAsiaTheme="minorHAnsi"/>
                <w:color w:val="000000"/>
                <w:szCs w:val="22"/>
                <w:lang w:val="id-ID"/>
              </w:rPr>
            </w:pPr>
            <w:r w:rsidRPr="00AA3E3D">
              <w:rPr>
                <w:rFonts w:eastAsiaTheme="minorHAnsi"/>
                <w:b/>
                <w:bCs/>
                <w:color w:val="000000"/>
                <w:szCs w:val="22"/>
                <w:lang w:val="id-ID"/>
              </w:rPr>
              <w:t xml:space="preserve">Jumlah </w:t>
            </w:r>
          </w:p>
        </w:tc>
      </w:tr>
      <w:tr w:rsidR="00104DD6" w:rsidRPr="00AA3E3D" w:rsidTr="00E527D4">
        <w:trPr>
          <w:trHeight w:val="140"/>
          <w:jc w:val="center"/>
        </w:trPr>
        <w:tc>
          <w:tcPr>
            <w:tcW w:w="720"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1. </w:t>
            </w:r>
          </w:p>
        </w:tc>
        <w:tc>
          <w:tcPr>
            <w:tcW w:w="1462"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100 </w:t>
            </w:r>
          </w:p>
        </w:tc>
        <w:tc>
          <w:tcPr>
            <w:tcW w:w="1178"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16 </w:t>
            </w:r>
          </w:p>
        </w:tc>
        <w:tc>
          <w:tcPr>
            <w:tcW w:w="1120"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1500 </w:t>
            </w:r>
          </w:p>
        </w:tc>
      </w:tr>
      <w:tr w:rsidR="00104DD6" w:rsidRPr="00AA3E3D" w:rsidTr="00E527D4">
        <w:trPr>
          <w:trHeight w:val="139"/>
          <w:jc w:val="center"/>
        </w:trPr>
        <w:tc>
          <w:tcPr>
            <w:tcW w:w="720"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2. </w:t>
            </w:r>
          </w:p>
        </w:tc>
        <w:tc>
          <w:tcPr>
            <w:tcW w:w="1462"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86 </w:t>
            </w:r>
          </w:p>
        </w:tc>
        <w:tc>
          <w:tcPr>
            <w:tcW w:w="1178"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2 </w:t>
            </w:r>
          </w:p>
        </w:tc>
        <w:tc>
          <w:tcPr>
            <w:tcW w:w="1120"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172 </w:t>
            </w:r>
          </w:p>
        </w:tc>
      </w:tr>
      <w:tr w:rsidR="00104DD6" w:rsidRPr="00AA3E3D" w:rsidTr="00E527D4">
        <w:trPr>
          <w:trHeight w:val="140"/>
          <w:jc w:val="center"/>
        </w:trPr>
        <w:tc>
          <w:tcPr>
            <w:tcW w:w="720"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3. </w:t>
            </w:r>
          </w:p>
        </w:tc>
        <w:tc>
          <w:tcPr>
            <w:tcW w:w="1462"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73 </w:t>
            </w:r>
          </w:p>
        </w:tc>
        <w:tc>
          <w:tcPr>
            <w:tcW w:w="1178"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1 </w:t>
            </w:r>
          </w:p>
        </w:tc>
        <w:tc>
          <w:tcPr>
            <w:tcW w:w="1120"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73 </w:t>
            </w:r>
          </w:p>
        </w:tc>
      </w:tr>
      <w:tr w:rsidR="00104DD6" w:rsidRPr="00AA3E3D" w:rsidTr="00E527D4">
        <w:trPr>
          <w:trHeight w:val="139"/>
          <w:jc w:val="center"/>
        </w:trPr>
        <w:tc>
          <w:tcPr>
            <w:tcW w:w="720"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4. </w:t>
            </w:r>
          </w:p>
        </w:tc>
        <w:tc>
          <w:tcPr>
            <w:tcW w:w="1462"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66 </w:t>
            </w:r>
          </w:p>
        </w:tc>
        <w:tc>
          <w:tcPr>
            <w:tcW w:w="1178"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1 </w:t>
            </w:r>
          </w:p>
        </w:tc>
        <w:tc>
          <w:tcPr>
            <w:tcW w:w="1120"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66 </w:t>
            </w:r>
          </w:p>
        </w:tc>
      </w:tr>
      <w:tr w:rsidR="00104DD6" w:rsidRPr="00AA3E3D" w:rsidTr="00E527D4">
        <w:trPr>
          <w:trHeight w:val="141"/>
          <w:jc w:val="center"/>
        </w:trPr>
        <w:tc>
          <w:tcPr>
            <w:tcW w:w="720"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5. </w:t>
            </w:r>
          </w:p>
        </w:tc>
        <w:tc>
          <w:tcPr>
            <w:tcW w:w="1462"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b/>
                <w:bCs/>
                <w:color w:val="000000"/>
                <w:lang w:val="id-ID"/>
              </w:rPr>
              <w:t xml:space="preserve">Total </w:t>
            </w:r>
          </w:p>
        </w:tc>
        <w:tc>
          <w:tcPr>
            <w:tcW w:w="1178"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20 </w:t>
            </w:r>
          </w:p>
        </w:tc>
        <w:tc>
          <w:tcPr>
            <w:tcW w:w="1120"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1811 </w:t>
            </w:r>
          </w:p>
        </w:tc>
      </w:tr>
      <w:tr w:rsidR="00104DD6" w:rsidRPr="00AA3E3D" w:rsidTr="00E527D4">
        <w:trPr>
          <w:trHeight w:val="141"/>
          <w:jc w:val="center"/>
        </w:trPr>
        <w:tc>
          <w:tcPr>
            <w:tcW w:w="720"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6. </w:t>
            </w:r>
          </w:p>
        </w:tc>
        <w:tc>
          <w:tcPr>
            <w:tcW w:w="1462"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b/>
                <w:bCs/>
                <w:i/>
                <w:iCs/>
                <w:color w:val="000000"/>
                <w:lang w:val="id-ID"/>
              </w:rPr>
              <w:t xml:space="preserve">Mean </w:t>
            </w:r>
          </w:p>
        </w:tc>
        <w:tc>
          <w:tcPr>
            <w:tcW w:w="2298" w:type="dxa"/>
            <w:gridSpan w:val="2"/>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90.55 </w:t>
            </w:r>
          </w:p>
        </w:tc>
      </w:tr>
      <w:tr w:rsidR="00104DD6" w:rsidRPr="00AA3E3D" w:rsidTr="00E527D4">
        <w:trPr>
          <w:trHeight w:val="141"/>
          <w:jc w:val="center"/>
        </w:trPr>
        <w:tc>
          <w:tcPr>
            <w:tcW w:w="720"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7. </w:t>
            </w:r>
          </w:p>
        </w:tc>
        <w:tc>
          <w:tcPr>
            <w:tcW w:w="1462"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b/>
                <w:bCs/>
                <w:i/>
                <w:iCs/>
                <w:color w:val="000000"/>
                <w:lang w:val="id-ID"/>
              </w:rPr>
              <w:t xml:space="preserve">Maximum </w:t>
            </w:r>
          </w:p>
        </w:tc>
        <w:tc>
          <w:tcPr>
            <w:tcW w:w="2298" w:type="dxa"/>
            <w:gridSpan w:val="2"/>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100 </w:t>
            </w:r>
          </w:p>
        </w:tc>
      </w:tr>
      <w:tr w:rsidR="00104DD6" w:rsidRPr="00AA3E3D" w:rsidTr="00E527D4">
        <w:trPr>
          <w:trHeight w:val="141"/>
          <w:jc w:val="center"/>
        </w:trPr>
        <w:tc>
          <w:tcPr>
            <w:tcW w:w="720"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8. </w:t>
            </w:r>
          </w:p>
        </w:tc>
        <w:tc>
          <w:tcPr>
            <w:tcW w:w="1462" w:type="dxa"/>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b/>
                <w:bCs/>
                <w:i/>
                <w:iCs/>
                <w:color w:val="000000"/>
                <w:lang w:val="id-ID"/>
              </w:rPr>
              <w:t xml:space="preserve">Minimum </w:t>
            </w:r>
          </w:p>
        </w:tc>
        <w:tc>
          <w:tcPr>
            <w:tcW w:w="2298" w:type="dxa"/>
            <w:gridSpan w:val="2"/>
          </w:tcPr>
          <w:p w:rsidR="00104DD6" w:rsidRPr="00AA3E3D" w:rsidRDefault="00104DD6" w:rsidP="00AA3E3D">
            <w:pPr>
              <w:autoSpaceDE w:val="0"/>
              <w:autoSpaceDN w:val="0"/>
              <w:adjustRightInd w:val="0"/>
              <w:spacing w:line="360" w:lineRule="auto"/>
              <w:rPr>
                <w:rFonts w:eastAsiaTheme="minorHAnsi"/>
                <w:color w:val="000000"/>
                <w:lang w:val="id-ID"/>
              </w:rPr>
            </w:pPr>
            <w:r w:rsidRPr="00AA3E3D">
              <w:rPr>
                <w:rFonts w:eastAsiaTheme="minorHAnsi"/>
                <w:color w:val="000000"/>
                <w:lang w:val="id-ID"/>
              </w:rPr>
              <w:t xml:space="preserve">66 </w:t>
            </w:r>
          </w:p>
        </w:tc>
      </w:tr>
    </w:tbl>
    <w:p w:rsidR="00104DD6" w:rsidRPr="00AA3E3D" w:rsidRDefault="00104DD6" w:rsidP="00AA3E3D">
      <w:pPr>
        <w:spacing w:line="360" w:lineRule="auto"/>
        <w:rPr>
          <w:sz w:val="22"/>
          <w:szCs w:val="22"/>
          <w:lang w:val="id-ID"/>
        </w:rPr>
      </w:pPr>
    </w:p>
    <w:p w:rsidR="00104DD6" w:rsidRPr="00AA3E3D" w:rsidRDefault="00104DD6" w:rsidP="00AA3E3D">
      <w:pPr>
        <w:spacing w:line="360" w:lineRule="auto"/>
        <w:ind w:firstLine="0"/>
        <w:rPr>
          <w:sz w:val="22"/>
          <w:szCs w:val="22"/>
          <w:lang w:val="id-ID"/>
        </w:rPr>
      </w:pPr>
      <w:proofErr w:type="gramStart"/>
      <w:r w:rsidRPr="00AA3E3D">
        <w:rPr>
          <w:sz w:val="22"/>
          <w:szCs w:val="22"/>
        </w:rPr>
        <w:t xml:space="preserve">Tabel </w:t>
      </w:r>
      <w:r w:rsidR="00BF1368" w:rsidRPr="00AA3E3D">
        <w:rPr>
          <w:sz w:val="22"/>
          <w:szCs w:val="22"/>
          <w:lang w:val="id-ID"/>
        </w:rPr>
        <w:t xml:space="preserve">diatas </w:t>
      </w:r>
      <w:r w:rsidRPr="00AA3E3D">
        <w:rPr>
          <w:sz w:val="22"/>
          <w:szCs w:val="22"/>
        </w:rPr>
        <w:t xml:space="preserve">menunjukkan </w:t>
      </w:r>
      <w:r w:rsidR="00BF1368" w:rsidRPr="00AA3E3D">
        <w:rPr>
          <w:sz w:val="22"/>
          <w:szCs w:val="22"/>
          <w:lang w:val="id-ID"/>
        </w:rPr>
        <w:t>nilai k</w:t>
      </w:r>
      <w:r w:rsidRPr="00AA3E3D">
        <w:rPr>
          <w:sz w:val="22"/>
          <w:szCs w:val="22"/>
        </w:rPr>
        <w:t xml:space="preserve">eseluruhan siswa yang mereka capai setelah diterapkan metode </w:t>
      </w:r>
      <w:r w:rsidRPr="00AA3E3D">
        <w:rPr>
          <w:sz w:val="22"/>
          <w:szCs w:val="22"/>
          <w:lang w:val="id-ID"/>
        </w:rPr>
        <w:t>Blended Learning melalui Aplikasi WhatsApp</w:t>
      </w:r>
      <w:r w:rsidRPr="00AA3E3D">
        <w:rPr>
          <w:sz w:val="22"/>
          <w:szCs w:val="22"/>
        </w:rPr>
        <w:t>.</w:t>
      </w:r>
      <w:proofErr w:type="gramEnd"/>
      <w:r w:rsidRPr="00AA3E3D">
        <w:rPr>
          <w:sz w:val="22"/>
          <w:szCs w:val="22"/>
        </w:rPr>
        <w:t xml:space="preserve"> Nilai rata-rata kemampuan </w:t>
      </w:r>
      <w:r w:rsidRPr="00AA3E3D">
        <w:rPr>
          <w:sz w:val="22"/>
          <w:szCs w:val="22"/>
        </w:rPr>
        <w:lastRenderedPageBreak/>
        <w:t>mendengar para</w:t>
      </w:r>
      <w:r w:rsidR="00BF1368" w:rsidRPr="00AA3E3D">
        <w:rPr>
          <w:sz w:val="22"/>
          <w:szCs w:val="22"/>
        </w:rPr>
        <w:t xml:space="preserve"> siswa dihitung melalui </w:t>
      </w:r>
      <w:r w:rsidRPr="00AA3E3D">
        <w:rPr>
          <w:sz w:val="22"/>
          <w:szCs w:val="22"/>
        </w:rPr>
        <w:t xml:space="preserve"> jumlah akhir dengan jumlah seluruh siswa yaitu 1811 </w:t>
      </w:r>
      <w:r w:rsidRPr="00AA3E3D">
        <w:rPr>
          <w:sz w:val="22"/>
          <w:szCs w:val="22"/>
          <w:lang w:val="id-ID"/>
        </w:rPr>
        <w:t>di</w:t>
      </w:r>
      <w:r w:rsidR="00BF1368" w:rsidRPr="00AA3E3D">
        <w:rPr>
          <w:sz w:val="22"/>
          <w:szCs w:val="22"/>
        </w:rPr>
        <w:t>bagi 20 menjadi 90.55</w:t>
      </w:r>
      <w:r w:rsidR="00BF1368" w:rsidRPr="00AA3E3D">
        <w:rPr>
          <w:sz w:val="22"/>
          <w:szCs w:val="22"/>
          <w:lang w:val="id-ID"/>
        </w:rPr>
        <w:t xml:space="preserve"> </w:t>
      </w:r>
      <w:r w:rsidRPr="00AA3E3D">
        <w:rPr>
          <w:sz w:val="22"/>
          <w:szCs w:val="22"/>
        </w:rPr>
        <w:t xml:space="preserve">adalah nilai rata-rata keseluruhan </w:t>
      </w:r>
      <w:r w:rsidRPr="00AA3E3D">
        <w:rPr>
          <w:i/>
          <w:iCs/>
          <w:sz w:val="22"/>
          <w:szCs w:val="22"/>
        </w:rPr>
        <w:t xml:space="preserve">post-test </w:t>
      </w:r>
      <w:r w:rsidRPr="00AA3E3D">
        <w:rPr>
          <w:sz w:val="22"/>
          <w:szCs w:val="22"/>
        </w:rPr>
        <w:t>mereka. Tabel menjel</w:t>
      </w:r>
      <w:r w:rsidR="00BF1368" w:rsidRPr="00AA3E3D">
        <w:rPr>
          <w:sz w:val="22"/>
          <w:szCs w:val="22"/>
        </w:rPr>
        <w:t>askan nilai</w:t>
      </w:r>
      <w:r w:rsidR="00BF1368" w:rsidRPr="00AA3E3D">
        <w:rPr>
          <w:sz w:val="22"/>
          <w:szCs w:val="22"/>
          <w:lang w:val="id-ID"/>
        </w:rPr>
        <w:t xml:space="preserve"> </w:t>
      </w:r>
      <w:proofErr w:type="gramStart"/>
      <w:r w:rsidRPr="00AA3E3D">
        <w:rPr>
          <w:i/>
          <w:iCs/>
          <w:sz w:val="22"/>
          <w:szCs w:val="22"/>
        </w:rPr>
        <w:t>maximum</w:t>
      </w:r>
      <w:r w:rsidR="00BF1368" w:rsidRPr="00AA3E3D">
        <w:rPr>
          <w:i/>
          <w:iCs/>
          <w:sz w:val="22"/>
          <w:szCs w:val="22"/>
          <w:lang w:val="id-ID"/>
        </w:rPr>
        <w:t xml:space="preserve"> </w:t>
      </w:r>
      <w:r w:rsidRPr="00AA3E3D">
        <w:rPr>
          <w:sz w:val="22"/>
          <w:szCs w:val="22"/>
        </w:rPr>
        <w:t xml:space="preserve"> yang</w:t>
      </w:r>
      <w:proofErr w:type="gramEnd"/>
      <w:r w:rsidRPr="00AA3E3D">
        <w:rPr>
          <w:sz w:val="22"/>
          <w:szCs w:val="22"/>
        </w:rPr>
        <w:t xml:space="preserve"> dicapai siswa yaitu 100 sedangkan nilai</w:t>
      </w:r>
      <w:r w:rsidR="00BF1368" w:rsidRPr="00AA3E3D">
        <w:rPr>
          <w:sz w:val="22"/>
          <w:szCs w:val="22"/>
          <w:lang w:val="id-ID"/>
        </w:rPr>
        <w:t xml:space="preserve"> </w:t>
      </w:r>
      <w:r w:rsidRPr="00AA3E3D">
        <w:rPr>
          <w:i/>
          <w:iCs/>
          <w:sz w:val="22"/>
          <w:szCs w:val="22"/>
        </w:rPr>
        <w:t>minimum</w:t>
      </w:r>
      <w:r w:rsidRPr="00AA3E3D">
        <w:rPr>
          <w:sz w:val="22"/>
          <w:szCs w:val="22"/>
        </w:rPr>
        <w:t xml:space="preserve"> yang dicapai siswa yaitu 66. Dalam tabel tersebut ada 16 siswa yang mendapatkan skor 100 yang adalah nilai tertinggi di </w:t>
      </w:r>
      <w:r w:rsidRPr="00AA3E3D">
        <w:rPr>
          <w:i/>
          <w:iCs/>
          <w:sz w:val="22"/>
          <w:szCs w:val="22"/>
        </w:rPr>
        <w:t xml:space="preserve">post-test </w:t>
      </w:r>
      <w:r w:rsidRPr="00AA3E3D">
        <w:rPr>
          <w:sz w:val="22"/>
          <w:szCs w:val="22"/>
        </w:rPr>
        <w:t xml:space="preserve">dan 1 siswa yang mendapatkan skor 66 yang adalah nilai terendah di </w:t>
      </w:r>
      <w:r w:rsidRPr="00AA3E3D">
        <w:rPr>
          <w:i/>
          <w:iCs/>
          <w:sz w:val="22"/>
          <w:szCs w:val="22"/>
        </w:rPr>
        <w:t xml:space="preserve">post-test. </w:t>
      </w:r>
      <w:r w:rsidRPr="00AA3E3D">
        <w:rPr>
          <w:sz w:val="22"/>
          <w:szCs w:val="22"/>
        </w:rPr>
        <w:t xml:space="preserve">Tabel tersebut juga menunjukkan bahwa ada 2 siswa mendapatkan nilai 86 dan 1 siswa mendapatkan nilai 73. </w:t>
      </w:r>
      <w:proofErr w:type="gramStart"/>
      <w:r w:rsidRPr="00AA3E3D">
        <w:rPr>
          <w:sz w:val="22"/>
          <w:szCs w:val="22"/>
        </w:rPr>
        <w:t xml:space="preserve">Dari hasil tersebut menyatakan pencapaian nilai siswa di </w:t>
      </w:r>
      <w:r w:rsidRPr="00AA3E3D">
        <w:rPr>
          <w:i/>
          <w:iCs/>
          <w:sz w:val="22"/>
          <w:szCs w:val="22"/>
        </w:rPr>
        <w:t xml:space="preserve">post-test </w:t>
      </w:r>
      <w:r w:rsidRPr="00AA3E3D">
        <w:rPr>
          <w:sz w:val="22"/>
          <w:szCs w:val="22"/>
        </w:rPr>
        <w:t>telah meningkat karena nilai rata-rata yang dicapai oleh para siswa adalah diatas rata-rata, meskipun ada 1 siswa yang belum mencapai nilai di atas rata-rata.</w:t>
      </w:r>
      <w:proofErr w:type="gramEnd"/>
    </w:p>
    <w:p w:rsidR="00E527D4" w:rsidRPr="00AA3E3D" w:rsidRDefault="00E527D4" w:rsidP="00AA3E3D">
      <w:pPr>
        <w:autoSpaceDE w:val="0"/>
        <w:autoSpaceDN w:val="0"/>
        <w:adjustRightInd w:val="0"/>
        <w:spacing w:line="360" w:lineRule="auto"/>
        <w:ind w:firstLine="0"/>
        <w:rPr>
          <w:rFonts w:eastAsiaTheme="minorHAnsi"/>
          <w:b/>
          <w:bCs/>
          <w:color w:val="000000"/>
          <w:sz w:val="22"/>
          <w:szCs w:val="22"/>
          <w:lang w:val="id-ID"/>
        </w:rPr>
      </w:pPr>
    </w:p>
    <w:p w:rsidR="00104DD6" w:rsidRPr="00AA3E3D" w:rsidRDefault="00104DD6" w:rsidP="00AA3E3D">
      <w:pPr>
        <w:autoSpaceDE w:val="0"/>
        <w:autoSpaceDN w:val="0"/>
        <w:adjustRightInd w:val="0"/>
        <w:spacing w:line="360" w:lineRule="auto"/>
        <w:ind w:firstLine="0"/>
        <w:rPr>
          <w:rFonts w:eastAsiaTheme="minorHAnsi"/>
          <w:color w:val="000000"/>
          <w:sz w:val="22"/>
          <w:szCs w:val="22"/>
          <w:lang w:val="id-ID"/>
        </w:rPr>
      </w:pPr>
      <w:r w:rsidRPr="00AA3E3D">
        <w:rPr>
          <w:rFonts w:eastAsiaTheme="minorHAnsi"/>
          <w:b/>
          <w:bCs/>
          <w:color w:val="000000"/>
          <w:sz w:val="22"/>
          <w:szCs w:val="22"/>
          <w:lang w:val="id-ID"/>
        </w:rPr>
        <w:t xml:space="preserve">Perbandingan Hasil </w:t>
      </w:r>
      <w:r w:rsidRPr="00AA3E3D">
        <w:rPr>
          <w:rFonts w:eastAsiaTheme="minorHAnsi"/>
          <w:b/>
          <w:bCs/>
          <w:i/>
          <w:iCs/>
          <w:color w:val="000000"/>
          <w:sz w:val="22"/>
          <w:szCs w:val="22"/>
          <w:lang w:val="id-ID"/>
        </w:rPr>
        <w:t xml:space="preserve">Pre-Test </w:t>
      </w:r>
      <w:r w:rsidRPr="00AA3E3D">
        <w:rPr>
          <w:rFonts w:eastAsiaTheme="minorHAnsi"/>
          <w:b/>
          <w:bCs/>
          <w:color w:val="000000"/>
          <w:sz w:val="22"/>
          <w:szCs w:val="22"/>
          <w:lang w:val="id-ID"/>
        </w:rPr>
        <w:t xml:space="preserve">dan </w:t>
      </w:r>
      <w:r w:rsidRPr="00AA3E3D">
        <w:rPr>
          <w:rFonts w:eastAsiaTheme="minorHAnsi"/>
          <w:b/>
          <w:bCs/>
          <w:i/>
          <w:iCs/>
          <w:color w:val="000000"/>
          <w:sz w:val="22"/>
          <w:szCs w:val="22"/>
          <w:lang w:val="id-ID"/>
        </w:rPr>
        <w:t xml:space="preserve">Post-Test </w:t>
      </w:r>
    </w:p>
    <w:p w:rsidR="00104DD6" w:rsidRPr="00AA3E3D" w:rsidRDefault="00104DD6" w:rsidP="00AA3E3D">
      <w:pPr>
        <w:autoSpaceDE w:val="0"/>
        <w:autoSpaceDN w:val="0"/>
        <w:adjustRightInd w:val="0"/>
        <w:spacing w:line="360" w:lineRule="auto"/>
        <w:rPr>
          <w:rFonts w:eastAsiaTheme="minorHAnsi"/>
          <w:i/>
          <w:iCs/>
          <w:color w:val="000000"/>
          <w:sz w:val="22"/>
          <w:szCs w:val="22"/>
          <w:lang w:val="id-ID"/>
        </w:rPr>
      </w:pPr>
      <w:r w:rsidRPr="00AA3E3D">
        <w:rPr>
          <w:rFonts w:eastAsiaTheme="minorHAnsi"/>
          <w:color w:val="000000"/>
          <w:sz w:val="22"/>
          <w:szCs w:val="22"/>
          <w:lang w:val="id-ID"/>
        </w:rPr>
        <w:t xml:space="preserve">Grafik menunjukkan nilai rata-rata yang telah diperoleh siswa </w:t>
      </w:r>
      <w:r w:rsidR="00BF1368" w:rsidRPr="00AA3E3D">
        <w:rPr>
          <w:rFonts w:eastAsiaTheme="minorHAnsi"/>
          <w:color w:val="000000"/>
          <w:sz w:val="22"/>
          <w:szCs w:val="22"/>
          <w:lang w:val="id-ID"/>
        </w:rPr>
        <w:t xml:space="preserve">pada </w:t>
      </w:r>
      <w:r w:rsidRPr="00AA3E3D">
        <w:rPr>
          <w:rFonts w:eastAsiaTheme="minorHAnsi"/>
          <w:color w:val="000000"/>
          <w:sz w:val="22"/>
          <w:szCs w:val="22"/>
          <w:lang w:val="id-ID"/>
        </w:rPr>
        <w:t xml:space="preserve">setiap test. </w:t>
      </w:r>
      <w:r w:rsidR="00BF1368" w:rsidRPr="00AA3E3D">
        <w:rPr>
          <w:rFonts w:eastAsiaTheme="minorHAnsi"/>
          <w:color w:val="000000"/>
          <w:sz w:val="22"/>
          <w:szCs w:val="22"/>
          <w:lang w:val="id-ID"/>
        </w:rPr>
        <w:t>T</w:t>
      </w:r>
      <w:r w:rsidRPr="00AA3E3D">
        <w:rPr>
          <w:rFonts w:eastAsiaTheme="minorHAnsi"/>
          <w:color w:val="000000"/>
          <w:sz w:val="22"/>
          <w:szCs w:val="22"/>
          <w:lang w:val="id-ID"/>
        </w:rPr>
        <w:t xml:space="preserve">erdapat perbedaan nilai </w:t>
      </w:r>
      <w:r w:rsidRPr="00AA3E3D">
        <w:rPr>
          <w:rFonts w:eastAsiaTheme="minorHAnsi"/>
          <w:i/>
          <w:iCs/>
          <w:color w:val="000000"/>
          <w:sz w:val="22"/>
          <w:szCs w:val="22"/>
          <w:lang w:val="id-ID"/>
        </w:rPr>
        <w:t xml:space="preserve">pre-test </w:t>
      </w:r>
      <w:r w:rsidRPr="00AA3E3D">
        <w:rPr>
          <w:rFonts w:eastAsiaTheme="minorHAnsi"/>
          <w:color w:val="000000"/>
          <w:sz w:val="22"/>
          <w:szCs w:val="22"/>
          <w:lang w:val="id-ID"/>
        </w:rPr>
        <w:t xml:space="preserve">dengan </w:t>
      </w:r>
      <w:r w:rsidRPr="00AA3E3D">
        <w:rPr>
          <w:rFonts w:eastAsiaTheme="minorHAnsi"/>
          <w:i/>
          <w:iCs/>
          <w:color w:val="000000"/>
          <w:sz w:val="22"/>
          <w:szCs w:val="22"/>
          <w:lang w:val="id-ID"/>
        </w:rPr>
        <w:t>post-test</w:t>
      </w:r>
      <w:r w:rsidRPr="00AA3E3D">
        <w:rPr>
          <w:rFonts w:eastAsiaTheme="minorHAnsi"/>
          <w:color w:val="000000"/>
          <w:sz w:val="22"/>
          <w:szCs w:val="22"/>
          <w:lang w:val="id-ID"/>
        </w:rPr>
        <w:t xml:space="preserve">. Dalam </w:t>
      </w:r>
      <w:r w:rsidRPr="00AA3E3D">
        <w:rPr>
          <w:rFonts w:eastAsiaTheme="minorHAnsi"/>
          <w:i/>
          <w:iCs/>
          <w:color w:val="000000"/>
          <w:sz w:val="22"/>
          <w:szCs w:val="22"/>
          <w:lang w:val="id-ID"/>
        </w:rPr>
        <w:t>pre-test</w:t>
      </w:r>
      <w:r w:rsidRPr="00AA3E3D">
        <w:rPr>
          <w:rFonts w:eastAsiaTheme="minorHAnsi"/>
          <w:color w:val="000000"/>
          <w:sz w:val="22"/>
          <w:szCs w:val="22"/>
          <w:lang w:val="id-ID"/>
        </w:rPr>
        <w:t xml:space="preserve">, nilai rata-rata yang dicapai yakni 60.95 (kurang) namun di </w:t>
      </w:r>
      <w:r w:rsidRPr="00AA3E3D">
        <w:rPr>
          <w:rFonts w:eastAsiaTheme="minorHAnsi"/>
          <w:i/>
          <w:iCs/>
          <w:color w:val="000000"/>
          <w:sz w:val="22"/>
          <w:szCs w:val="22"/>
          <w:lang w:val="id-ID"/>
        </w:rPr>
        <w:t xml:space="preserve">post-test </w:t>
      </w:r>
      <w:r w:rsidRPr="00AA3E3D">
        <w:rPr>
          <w:rFonts w:eastAsiaTheme="minorHAnsi"/>
          <w:color w:val="000000"/>
          <w:sz w:val="22"/>
          <w:szCs w:val="22"/>
          <w:lang w:val="id-ID"/>
        </w:rPr>
        <w:t xml:space="preserve">nilai rata-rata adalah 90.55 (sangat baik). Itu artinya, pencapaian nilai siswa yang mereka peroleh sebelum dan sesudah diterapkan metode Blended Learning melalui aplikasi WhatsApp sangatlah berbeda. Grafik dengan jelas menunjukkan bahwa hasil </w:t>
      </w:r>
      <w:r w:rsidRPr="00AA3E3D">
        <w:rPr>
          <w:rFonts w:eastAsiaTheme="minorHAnsi"/>
          <w:i/>
          <w:iCs/>
          <w:color w:val="000000"/>
          <w:sz w:val="22"/>
          <w:szCs w:val="22"/>
          <w:lang w:val="id-ID"/>
        </w:rPr>
        <w:t xml:space="preserve">post-test </w:t>
      </w:r>
      <w:r w:rsidRPr="00AA3E3D">
        <w:rPr>
          <w:rFonts w:eastAsiaTheme="minorHAnsi"/>
          <w:color w:val="000000"/>
          <w:sz w:val="22"/>
          <w:szCs w:val="22"/>
          <w:lang w:val="id-ID"/>
        </w:rPr>
        <w:t xml:space="preserve">siswa lebih tinggi dari pada hasil </w:t>
      </w:r>
      <w:r w:rsidRPr="00AA3E3D">
        <w:rPr>
          <w:rFonts w:eastAsiaTheme="minorHAnsi"/>
          <w:i/>
          <w:iCs/>
          <w:color w:val="000000"/>
          <w:sz w:val="22"/>
          <w:szCs w:val="22"/>
          <w:lang w:val="id-ID"/>
        </w:rPr>
        <w:t>pre-</w:t>
      </w:r>
      <w:r w:rsidRPr="00AA3E3D">
        <w:rPr>
          <w:rFonts w:eastAsiaTheme="minorHAnsi"/>
          <w:color w:val="000000"/>
          <w:sz w:val="22"/>
          <w:szCs w:val="22"/>
          <w:lang w:val="id-ID"/>
        </w:rPr>
        <w:t>test. Hasil yang dicapai siswa semua menunjukkan peningkatan skor yang signifika</w:t>
      </w:r>
      <w:r w:rsidR="00D258FD" w:rsidRPr="00AA3E3D">
        <w:rPr>
          <w:rFonts w:eastAsiaTheme="minorHAnsi"/>
          <w:color w:val="000000"/>
          <w:sz w:val="22"/>
          <w:szCs w:val="22"/>
          <w:lang w:val="id-ID"/>
        </w:rPr>
        <w:t>n yaitu dari skor 60.95</w:t>
      </w:r>
      <w:r w:rsidRPr="00AA3E3D">
        <w:rPr>
          <w:rFonts w:eastAsiaTheme="minorHAnsi"/>
          <w:color w:val="000000"/>
          <w:sz w:val="22"/>
          <w:szCs w:val="22"/>
          <w:lang w:val="id-ID"/>
        </w:rPr>
        <w:t xml:space="preserve"> saat </w:t>
      </w:r>
      <w:r w:rsidRPr="00AA3E3D">
        <w:rPr>
          <w:rFonts w:eastAsiaTheme="minorHAnsi"/>
          <w:i/>
          <w:iCs/>
          <w:color w:val="000000"/>
          <w:sz w:val="22"/>
          <w:szCs w:val="22"/>
          <w:lang w:val="id-ID"/>
        </w:rPr>
        <w:lastRenderedPageBreak/>
        <w:t xml:space="preserve">pre-test </w:t>
      </w:r>
      <w:r w:rsidR="00D258FD" w:rsidRPr="00AA3E3D">
        <w:rPr>
          <w:rFonts w:eastAsiaTheme="minorHAnsi"/>
          <w:color w:val="000000"/>
          <w:sz w:val="22"/>
          <w:szCs w:val="22"/>
          <w:lang w:val="id-ID"/>
        </w:rPr>
        <w:t xml:space="preserve">menjadi 90.55 </w:t>
      </w:r>
      <w:r w:rsidRPr="00AA3E3D">
        <w:rPr>
          <w:rFonts w:eastAsiaTheme="minorHAnsi"/>
          <w:color w:val="000000"/>
          <w:sz w:val="22"/>
          <w:szCs w:val="22"/>
          <w:lang w:val="id-ID"/>
        </w:rPr>
        <w:t xml:space="preserve">saat </w:t>
      </w:r>
      <w:r w:rsidRPr="00AA3E3D">
        <w:rPr>
          <w:rFonts w:eastAsiaTheme="minorHAnsi"/>
          <w:i/>
          <w:iCs/>
          <w:color w:val="000000"/>
          <w:sz w:val="22"/>
          <w:szCs w:val="22"/>
          <w:lang w:val="id-ID"/>
        </w:rPr>
        <w:t>post-tes</w:t>
      </w:r>
    </w:p>
    <w:p w:rsidR="00102B40" w:rsidRPr="00AA3E3D" w:rsidRDefault="00104DD6" w:rsidP="00AA3E3D">
      <w:pPr>
        <w:autoSpaceDE w:val="0"/>
        <w:autoSpaceDN w:val="0"/>
        <w:adjustRightInd w:val="0"/>
        <w:spacing w:line="360" w:lineRule="auto"/>
        <w:rPr>
          <w:rFonts w:eastAsiaTheme="minorHAnsi"/>
          <w:i/>
          <w:iCs/>
          <w:sz w:val="22"/>
          <w:szCs w:val="22"/>
          <w:lang w:val="id-ID"/>
        </w:rPr>
      </w:pPr>
      <w:r w:rsidRPr="00AA3E3D">
        <w:rPr>
          <w:rFonts w:eastAsiaTheme="minorHAnsi"/>
          <w:sz w:val="22"/>
          <w:szCs w:val="22"/>
          <w:lang w:val="id-ID"/>
        </w:rPr>
        <w:t xml:space="preserve">Grafik berikut ini menunjukkan nilai rata-rata yang diperoleh siswa mulai dari </w:t>
      </w:r>
      <w:r w:rsidRPr="00AA3E3D">
        <w:rPr>
          <w:rFonts w:eastAsiaTheme="minorHAnsi"/>
          <w:i/>
          <w:iCs/>
          <w:sz w:val="22"/>
          <w:szCs w:val="22"/>
          <w:lang w:val="id-ID"/>
        </w:rPr>
        <w:t xml:space="preserve">pre-test </w:t>
      </w:r>
      <w:r w:rsidRPr="00AA3E3D">
        <w:rPr>
          <w:rFonts w:eastAsiaTheme="minorHAnsi"/>
          <w:sz w:val="22"/>
          <w:szCs w:val="22"/>
          <w:lang w:val="id-ID"/>
        </w:rPr>
        <w:t xml:space="preserve">dan </w:t>
      </w:r>
      <w:r w:rsidRPr="00AA3E3D">
        <w:rPr>
          <w:rFonts w:eastAsiaTheme="minorHAnsi"/>
          <w:i/>
          <w:iCs/>
          <w:sz w:val="22"/>
          <w:szCs w:val="22"/>
          <w:lang w:val="id-ID"/>
        </w:rPr>
        <w:t>post-test</w:t>
      </w:r>
    </w:p>
    <w:p w:rsidR="00A70391" w:rsidRPr="00AA3E3D" w:rsidRDefault="00A70391" w:rsidP="00AA3E3D">
      <w:pPr>
        <w:autoSpaceDE w:val="0"/>
        <w:autoSpaceDN w:val="0"/>
        <w:adjustRightInd w:val="0"/>
        <w:spacing w:line="360" w:lineRule="auto"/>
        <w:ind w:firstLine="0"/>
        <w:rPr>
          <w:noProof/>
          <w:lang w:val="id-ID" w:eastAsia="id-ID"/>
        </w:rPr>
      </w:pPr>
      <w:r w:rsidRPr="00AA3E3D">
        <w:rPr>
          <w:noProof/>
          <w:lang w:val="id-ID" w:eastAsia="id-ID"/>
        </w:rPr>
        <w:t xml:space="preserve">   </w:t>
      </w:r>
      <w:r w:rsidRPr="00AA3E3D">
        <w:rPr>
          <w:noProof/>
          <w:lang w:val="id-ID" w:eastAsia="id-ID"/>
        </w:rPr>
        <w:drawing>
          <wp:inline distT="0" distB="0" distL="0" distR="0" wp14:anchorId="5F7BAE92" wp14:editId="26E4FAFF">
            <wp:extent cx="2514600" cy="211455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F0D3E" w:rsidRPr="00AA3E3D" w:rsidRDefault="004F0D3E" w:rsidP="00AA3E3D">
      <w:pPr>
        <w:autoSpaceDE w:val="0"/>
        <w:autoSpaceDN w:val="0"/>
        <w:adjustRightInd w:val="0"/>
        <w:spacing w:line="360" w:lineRule="auto"/>
        <w:ind w:firstLine="0"/>
        <w:rPr>
          <w:rFonts w:eastAsiaTheme="minorHAnsi"/>
          <w:b/>
          <w:bCs/>
          <w:i/>
          <w:iCs/>
          <w:lang w:val="id-ID"/>
        </w:rPr>
      </w:pPr>
      <w:r w:rsidRPr="00AA3E3D">
        <w:rPr>
          <w:rFonts w:eastAsiaTheme="minorHAnsi"/>
          <w:b/>
          <w:bCs/>
          <w:lang w:val="id-ID"/>
        </w:rPr>
        <w:t xml:space="preserve">Gafik 1: Perbandingan hasil </w:t>
      </w:r>
      <w:r w:rsidRPr="00AA3E3D">
        <w:rPr>
          <w:rFonts w:eastAsiaTheme="minorHAnsi"/>
          <w:b/>
          <w:bCs/>
          <w:i/>
          <w:iCs/>
          <w:lang w:val="id-ID"/>
        </w:rPr>
        <w:t xml:space="preserve">pre-test </w:t>
      </w:r>
      <w:r w:rsidRPr="00AA3E3D">
        <w:rPr>
          <w:rFonts w:eastAsiaTheme="minorHAnsi"/>
          <w:b/>
          <w:bCs/>
          <w:lang w:val="id-ID"/>
        </w:rPr>
        <w:t xml:space="preserve">dan </w:t>
      </w:r>
      <w:r w:rsidRPr="00AA3E3D">
        <w:rPr>
          <w:rFonts w:eastAsiaTheme="minorHAnsi"/>
          <w:b/>
          <w:bCs/>
          <w:i/>
          <w:iCs/>
          <w:lang w:val="id-ID"/>
        </w:rPr>
        <w:t>post-test</w:t>
      </w:r>
    </w:p>
    <w:p w:rsidR="00BA00EF" w:rsidRPr="00AA3E3D" w:rsidRDefault="00A70391" w:rsidP="00AA3E3D">
      <w:pPr>
        <w:pBdr>
          <w:top w:val="nil"/>
          <w:left w:val="nil"/>
          <w:bottom w:val="nil"/>
          <w:right w:val="nil"/>
          <w:between w:val="nil"/>
        </w:pBdr>
        <w:spacing w:before="240" w:line="360" w:lineRule="auto"/>
        <w:ind w:firstLine="0"/>
        <w:rPr>
          <w:rFonts w:eastAsia="Times New Roman"/>
          <w:b/>
          <w:color w:val="000000"/>
        </w:rPr>
      </w:pPr>
      <w:r w:rsidRPr="00AA3E3D">
        <w:rPr>
          <w:rFonts w:eastAsia="Times New Roman"/>
          <w:b/>
          <w:color w:val="000000"/>
          <w:lang w:val="id-ID"/>
        </w:rPr>
        <w:t>K</w:t>
      </w:r>
      <w:r w:rsidR="008E7668" w:rsidRPr="00AA3E3D">
        <w:rPr>
          <w:rFonts w:eastAsia="Times New Roman"/>
          <w:b/>
          <w:color w:val="000000"/>
        </w:rPr>
        <w:t>ESIMPULAN DAN SARAN</w:t>
      </w:r>
    </w:p>
    <w:p w:rsidR="00BA00EF" w:rsidRPr="00AA3E3D" w:rsidRDefault="008E7668" w:rsidP="00AA3E3D">
      <w:pPr>
        <w:pBdr>
          <w:top w:val="nil"/>
          <w:left w:val="nil"/>
          <w:bottom w:val="nil"/>
          <w:right w:val="nil"/>
          <w:between w:val="nil"/>
        </w:pBdr>
        <w:spacing w:line="360" w:lineRule="auto"/>
        <w:ind w:firstLine="0"/>
        <w:rPr>
          <w:rFonts w:eastAsia="Times New Roman"/>
          <w:b/>
          <w:color w:val="000000"/>
          <w:sz w:val="22"/>
          <w:szCs w:val="22"/>
        </w:rPr>
      </w:pPr>
      <w:r w:rsidRPr="00AA3E3D">
        <w:rPr>
          <w:rFonts w:eastAsia="Times New Roman"/>
          <w:b/>
          <w:color w:val="000000"/>
          <w:sz w:val="22"/>
          <w:szCs w:val="22"/>
        </w:rPr>
        <w:t>Kesimpulan</w:t>
      </w:r>
    </w:p>
    <w:p w:rsidR="00AA3E3D" w:rsidRDefault="004F0D3E" w:rsidP="00AA3E3D">
      <w:pPr>
        <w:spacing w:line="360" w:lineRule="auto"/>
        <w:rPr>
          <w:rStyle w:val="jlqj4b"/>
          <w:sz w:val="22"/>
          <w:szCs w:val="22"/>
          <w:lang w:val="id-ID"/>
        </w:rPr>
      </w:pPr>
      <w:r w:rsidRPr="00AA3E3D">
        <w:rPr>
          <w:rStyle w:val="q4iawc"/>
          <w:sz w:val="22"/>
          <w:szCs w:val="22"/>
          <w:lang w:val="id-ID"/>
        </w:rPr>
        <w:t>Implementasi Blended Learning melalui aplikasi WhatsApp pada peningkatan Listening siswa</w:t>
      </w:r>
      <w:r w:rsidRPr="00AA3E3D">
        <w:rPr>
          <w:rStyle w:val="q4iawc"/>
          <w:sz w:val="22"/>
          <w:szCs w:val="22"/>
        </w:rPr>
        <w:t xml:space="preserve"> telah berhasil dilakukan. </w:t>
      </w:r>
      <w:proofErr w:type="gramStart"/>
      <w:r w:rsidRPr="00AA3E3D">
        <w:rPr>
          <w:rStyle w:val="q4iawc"/>
          <w:sz w:val="22"/>
          <w:szCs w:val="22"/>
        </w:rPr>
        <w:t xml:space="preserve">Hasil analisis data penelitian ini, peneliti menyimpulkan bahwa ada pengaruh </w:t>
      </w:r>
      <w:r w:rsidRPr="00AA3E3D">
        <w:rPr>
          <w:rStyle w:val="q4iawc"/>
          <w:sz w:val="22"/>
          <w:szCs w:val="22"/>
          <w:lang w:val="id-ID"/>
        </w:rPr>
        <w:t>Implementasi Blended</w:t>
      </w:r>
      <w:r w:rsidRPr="00AA3E3D">
        <w:rPr>
          <w:rStyle w:val="q4iawc"/>
          <w:sz w:val="22"/>
          <w:szCs w:val="22"/>
        </w:rPr>
        <w:t xml:space="preserve"> Learning</w:t>
      </w:r>
      <w:r w:rsidRPr="00AA3E3D">
        <w:rPr>
          <w:rStyle w:val="q4iawc"/>
          <w:sz w:val="22"/>
          <w:szCs w:val="22"/>
          <w:lang w:val="id-ID"/>
        </w:rPr>
        <w:t xml:space="preserve"> melaui aplikasi whatsApp</w:t>
      </w:r>
      <w:r w:rsidRPr="00AA3E3D">
        <w:rPr>
          <w:rStyle w:val="q4iawc"/>
          <w:sz w:val="22"/>
          <w:szCs w:val="22"/>
        </w:rPr>
        <w:t xml:space="preserve"> terhadap pe</w:t>
      </w:r>
      <w:r w:rsidRPr="00AA3E3D">
        <w:rPr>
          <w:rStyle w:val="q4iawc"/>
          <w:sz w:val="22"/>
          <w:szCs w:val="22"/>
          <w:lang w:val="id-ID"/>
        </w:rPr>
        <w:t>ningkatan Listening</w:t>
      </w:r>
      <w:r w:rsidRPr="00AA3E3D">
        <w:rPr>
          <w:rStyle w:val="q4iawc"/>
          <w:sz w:val="22"/>
          <w:szCs w:val="22"/>
        </w:rPr>
        <w:t xml:space="preserve"> siswa.</w:t>
      </w:r>
      <w:proofErr w:type="gramEnd"/>
      <w:r w:rsidRPr="00AA3E3D">
        <w:rPr>
          <w:rStyle w:val="q4iawc"/>
          <w:sz w:val="22"/>
          <w:szCs w:val="22"/>
        </w:rPr>
        <w:t xml:space="preserve"> </w:t>
      </w:r>
      <w:proofErr w:type="gramStart"/>
      <w:r w:rsidRPr="00AA3E3D">
        <w:rPr>
          <w:rStyle w:val="q4iawc"/>
          <w:sz w:val="22"/>
          <w:szCs w:val="22"/>
        </w:rPr>
        <w:t>Pengaruh tersebut terlihat dari peningk</w:t>
      </w:r>
      <w:r w:rsidRPr="00AA3E3D">
        <w:rPr>
          <w:rStyle w:val="q4iawc"/>
          <w:sz w:val="22"/>
          <w:szCs w:val="22"/>
          <w:lang w:val="id-ID"/>
        </w:rPr>
        <w:t>atan hasil</w:t>
      </w:r>
      <w:r w:rsidRPr="00AA3E3D">
        <w:rPr>
          <w:rStyle w:val="q4iawc"/>
          <w:sz w:val="22"/>
          <w:szCs w:val="22"/>
        </w:rPr>
        <w:t xml:space="preserve"> melalui post-test.</w:t>
      </w:r>
      <w:proofErr w:type="gramEnd"/>
      <w:r w:rsidRPr="00AA3E3D">
        <w:rPr>
          <w:rStyle w:val="q4iawc"/>
          <w:sz w:val="22"/>
          <w:szCs w:val="22"/>
        </w:rPr>
        <w:t xml:space="preserve"> </w:t>
      </w:r>
      <w:proofErr w:type="gramStart"/>
      <w:r w:rsidRPr="00AA3E3D">
        <w:rPr>
          <w:rStyle w:val="q4iawc"/>
          <w:sz w:val="22"/>
          <w:szCs w:val="22"/>
        </w:rPr>
        <w:t xml:space="preserve">Berdasarkan hasil penelitian, terlihat bahwa </w:t>
      </w:r>
      <w:r w:rsidRPr="00AA3E3D">
        <w:rPr>
          <w:rStyle w:val="q4iawc"/>
          <w:sz w:val="22"/>
          <w:szCs w:val="22"/>
          <w:lang w:val="id-ID"/>
        </w:rPr>
        <w:t>peningkatan Listening</w:t>
      </w:r>
      <w:r w:rsidRPr="00AA3E3D">
        <w:rPr>
          <w:rStyle w:val="q4iawc"/>
          <w:sz w:val="22"/>
          <w:szCs w:val="22"/>
        </w:rPr>
        <w:t xml:space="preserve"> yang diperoleh siswa yang diajar dengan menggunakan </w:t>
      </w:r>
      <w:r w:rsidRPr="00AA3E3D">
        <w:rPr>
          <w:rStyle w:val="q4iawc"/>
          <w:sz w:val="22"/>
          <w:szCs w:val="22"/>
          <w:lang w:val="id-ID"/>
        </w:rPr>
        <w:t>metode Blended</w:t>
      </w:r>
      <w:r w:rsidRPr="00AA3E3D">
        <w:rPr>
          <w:rStyle w:val="q4iawc"/>
          <w:sz w:val="22"/>
          <w:szCs w:val="22"/>
        </w:rPr>
        <w:t xml:space="preserve"> Learning lebih tinggi dibandingkan dengan siswa yang </w:t>
      </w:r>
      <w:r w:rsidRPr="00AA3E3D">
        <w:rPr>
          <w:rStyle w:val="q4iawc"/>
          <w:sz w:val="22"/>
          <w:szCs w:val="22"/>
          <w:lang w:val="id-ID"/>
        </w:rPr>
        <w:t>tidak menggunakan metode Blended</w:t>
      </w:r>
      <w:r w:rsidRPr="00AA3E3D">
        <w:rPr>
          <w:rStyle w:val="q4iawc"/>
          <w:sz w:val="22"/>
          <w:szCs w:val="22"/>
        </w:rPr>
        <w:t xml:space="preserve"> Learning.</w:t>
      </w:r>
      <w:proofErr w:type="gramEnd"/>
      <w:r w:rsidRPr="00AA3E3D">
        <w:rPr>
          <w:rStyle w:val="q4iawc"/>
          <w:sz w:val="22"/>
          <w:szCs w:val="22"/>
        </w:rPr>
        <w:t xml:space="preserve"> Selain itu, respon siswa pun sangat </w:t>
      </w:r>
      <w:r w:rsidRPr="00AA3E3D">
        <w:rPr>
          <w:rStyle w:val="q4iawc"/>
          <w:sz w:val="22"/>
          <w:szCs w:val="22"/>
          <w:lang w:val="id-ID"/>
        </w:rPr>
        <w:t>aktif</w:t>
      </w:r>
      <w:r w:rsidRPr="00AA3E3D">
        <w:rPr>
          <w:rStyle w:val="q4iawc"/>
          <w:sz w:val="22"/>
          <w:szCs w:val="22"/>
        </w:rPr>
        <w:t xml:space="preserve"> ketika metode ini diterapkan, mereka lebih antusias belajar melalui aplikasi internet yang memang sangat mereka kuasai megingat saat ini merupakan era teknologi yang mengharuskan </w:t>
      </w:r>
      <w:r w:rsidRPr="00AA3E3D">
        <w:rPr>
          <w:rStyle w:val="q4iawc"/>
          <w:sz w:val="22"/>
          <w:szCs w:val="22"/>
        </w:rPr>
        <w:lastRenderedPageBreak/>
        <w:t xml:space="preserve">siswa untuk lebih up to date terhadap </w:t>
      </w:r>
      <w:r w:rsidRPr="00AA3E3D">
        <w:rPr>
          <w:rStyle w:val="q4iawc"/>
          <w:sz w:val="22"/>
          <w:szCs w:val="22"/>
          <w:lang w:val="id-ID"/>
        </w:rPr>
        <w:t xml:space="preserve">ragam ilmu pengetahuan yang ditawarkan melalui dunia Teknologi. </w:t>
      </w:r>
      <w:r w:rsidRPr="00AA3E3D">
        <w:rPr>
          <w:rStyle w:val="q4iawc"/>
          <w:sz w:val="22"/>
          <w:szCs w:val="22"/>
        </w:rPr>
        <w:t xml:space="preserve">Berdasarkan penjelasan di atas, penulis menyimpulkan bahwa </w:t>
      </w:r>
      <w:r w:rsidRPr="00AA3E3D">
        <w:rPr>
          <w:rStyle w:val="q4iawc"/>
          <w:sz w:val="22"/>
          <w:szCs w:val="22"/>
          <w:lang w:val="id-ID"/>
        </w:rPr>
        <w:t>Implementasi metode Blended Learning melalui aplikasi WhatsApp mempunyai</w:t>
      </w:r>
      <w:r w:rsidRPr="00AA3E3D">
        <w:rPr>
          <w:rStyle w:val="q4iawc"/>
          <w:sz w:val="22"/>
          <w:szCs w:val="22"/>
        </w:rPr>
        <w:t xml:space="preserve"> pengaruh yang signifikan terhadap pemahaman </w:t>
      </w:r>
      <w:r w:rsidRPr="00AA3E3D">
        <w:rPr>
          <w:rStyle w:val="q4iawc"/>
          <w:sz w:val="22"/>
          <w:szCs w:val="22"/>
          <w:lang w:val="id-ID"/>
        </w:rPr>
        <w:t xml:space="preserve">siswa terhadap peningkatan bahasa Inggris terutama Listening </w:t>
      </w:r>
      <w:r w:rsidRPr="00AA3E3D">
        <w:rPr>
          <w:rStyle w:val="q4iawc"/>
          <w:sz w:val="22"/>
          <w:szCs w:val="22"/>
        </w:rPr>
        <w:t>siswa di SM</w:t>
      </w:r>
      <w:r w:rsidRPr="00AA3E3D">
        <w:rPr>
          <w:rStyle w:val="q4iawc"/>
          <w:sz w:val="22"/>
          <w:szCs w:val="22"/>
          <w:lang w:val="id-ID"/>
        </w:rPr>
        <w:t>A</w:t>
      </w:r>
      <w:r w:rsidRPr="00AA3E3D">
        <w:rPr>
          <w:rStyle w:val="q4iawc"/>
          <w:sz w:val="22"/>
          <w:szCs w:val="22"/>
        </w:rPr>
        <w:t xml:space="preserve"> Negeri </w:t>
      </w:r>
      <w:r w:rsidRPr="00AA3E3D">
        <w:rPr>
          <w:rStyle w:val="q4iawc"/>
          <w:sz w:val="22"/>
          <w:szCs w:val="22"/>
          <w:lang w:val="id-ID"/>
        </w:rPr>
        <w:t>2</w:t>
      </w:r>
      <w:r w:rsidRPr="00AA3E3D">
        <w:rPr>
          <w:rStyle w:val="q4iawc"/>
          <w:sz w:val="22"/>
          <w:szCs w:val="22"/>
        </w:rPr>
        <w:t xml:space="preserve"> Lhokseumawe tahun ajaran 202</w:t>
      </w:r>
      <w:r w:rsidRPr="00AA3E3D">
        <w:rPr>
          <w:rStyle w:val="q4iawc"/>
          <w:sz w:val="22"/>
          <w:szCs w:val="22"/>
          <w:lang w:val="id-ID"/>
        </w:rPr>
        <w:t>2</w:t>
      </w:r>
      <w:r w:rsidRPr="00AA3E3D">
        <w:rPr>
          <w:rStyle w:val="q4iawc"/>
          <w:sz w:val="22"/>
          <w:szCs w:val="22"/>
        </w:rPr>
        <w:t>/202</w:t>
      </w:r>
      <w:r w:rsidRPr="00AA3E3D">
        <w:rPr>
          <w:rStyle w:val="q4iawc"/>
          <w:sz w:val="22"/>
          <w:szCs w:val="22"/>
          <w:lang w:val="id-ID"/>
        </w:rPr>
        <w:t>3</w:t>
      </w:r>
      <w:r w:rsidRPr="00AA3E3D">
        <w:rPr>
          <w:rStyle w:val="q4iawc"/>
          <w:sz w:val="22"/>
          <w:szCs w:val="22"/>
        </w:rPr>
        <w:t xml:space="preserve">. </w:t>
      </w:r>
    </w:p>
    <w:p w:rsidR="00AA3E3D" w:rsidRPr="00AA3E3D" w:rsidRDefault="00AA3E3D" w:rsidP="00AA3E3D">
      <w:pPr>
        <w:spacing w:line="360" w:lineRule="auto"/>
        <w:rPr>
          <w:rStyle w:val="jlqj4b"/>
          <w:sz w:val="22"/>
          <w:szCs w:val="22"/>
          <w:lang w:val="id-ID"/>
        </w:rPr>
      </w:pPr>
    </w:p>
    <w:p w:rsidR="004F0D3E" w:rsidRPr="00AA3E3D" w:rsidRDefault="004F0D3E" w:rsidP="00AA3E3D">
      <w:pPr>
        <w:spacing w:line="360" w:lineRule="auto"/>
        <w:rPr>
          <w:rStyle w:val="jlqj4b"/>
          <w:b/>
          <w:sz w:val="22"/>
          <w:szCs w:val="22"/>
          <w:lang w:val="id-ID"/>
        </w:rPr>
      </w:pPr>
      <w:r w:rsidRPr="00AA3E3D">
        <w:rPr>
          <w:rStyle w:val="jlqj4b"/>
          <w:b/>
          <w:sz w:val="22"/>
          <w:szCs w:val="22"/>
          <w:lang w:val="id-ID"/>
        </w:rPr>
        <w:t>Saran</w:t>
      </w:r>
    </w:p>
    <w:p w:rsidR="004F0D3E" w:rsidRPr="00AA3E3D" w:rsidRDefault="004F0D3E" w:rsidP="00AA3E3D">
      <w:pPr>
        <w:autoSpaceDE w:val="0"/>
        <w:autoSpaceDN w:val="0"/>
        <w:adjustRightInd w:val="0"/>
        <w:spacing w:line="360" w:lineRule="auto"/>
        <w:rPr>
          <w:rFonts w:eastAsiaTheme="minorHAnsi"/>
          <w:color w:val="000000"/>
          <w:sz w:val="22"/>
          <w:szCs w:val="22"/>
          <w:lang w:val="id-ID"/>
        </w:rPr>
      </w:pPr>
      <w:r w:rsidRPr="00AA3E3D">
        <w:rPr>
          <w:rFonts w:eastAsiaTheme="minorHAnsi"/>
          <w:color w:val="000000"/>
          <w:sz w:val="22"/>
          <w:szCs w:val="22"/>
          <w:lang w:val="id-ID"/>
        </w:rPr>
        <w:t>Berdasarkan hasil kesimpulan di atas, maka peneliti dapat memberikan beberapa saran kepada para siswa, guru, maupun untuk penelitian selanjutnya. Saran-saran tersebut adalah:</w:t>
      </w:r>
    </w:p>
    <w:p w:rsidR="004F0D3E" w:rsidRPr="00AA3E3D" w:rsidRDefault="004F0D3E" w:rsidP="00AA3E3D">
      <w:pPr>
        <w:pStyle w:val="ListParagraph"/>
        <w:widowControl/>
        <w:numPr>
          <w:ilvl w:val="0"/>
          <w:numId w:val="3"/>
        </w:numPr>
        <w:autoSpaceDE w:val="0"/>
        <w:autoSpaceDN w:val="0"/>
        <w:adjustRightInd w:val="0"/>
        <w:spacing w:before="0" w:line="360" w:lineRule="auto"/>
        <w:contextualSpacing/>
        <w:jc w:val="both"/>
        <w:rPr>
          <w:rFonts w:eastAsiaTheme="minorHAnsi"/>
          <w:color w:val="000000"/>
          <w:lang w:val="id-ID"/>
        </w:rPr>
      </w:pPr>
      <w:r w:rsidRPr="00AA3E3D">
        <w:rPr>
          <w:rFonts w:eastAsiaTheme="minorHAnsi"/>
          <w:color w:val="000000"/>
          <w:lang w:val="id-ID"/>
        </w:rPr>
        <w:t xml:space="preserve">agar para siswa dapat lebih rajin dan tekun dalam belajar bahasa Inggris, terutama dalam meningkatkan kemampuan mendengar melalui Aplikasi Teknologi dengan memanfaatkan aplikasi WhatsApp melalui era Digital. </w:t>
      </w:r>
    </w:p>
    <w:p w:rsidR="004F0D3E" w:rsidRPr="00AA3E3D" w:rsidRDefault="004F0D3E" w:rsidP="00AA3E3D">
      <w:pPr>
        <w:pStyle w:val="ListParagraph"/>
        <w:widowControl/>
        <w:numPr>
          <w:ilvl w:val="0"/>
          <w:numId w:val="3"/>
        </w:numPr>
        <w:autoSpaceDE w:val="0"/>
        <w:autoSpaceDN w:val="0"/>
        <w:adjustRightInd w:val="0"/>
        <w:spacing w:before="0" w:line="360" w:lineRule="auto"/>
        <w:contextualSpacing/>
        <w:jc w:val="both"/>
        <w:rPr>
          <w:rFonts w:eastAsiaTheme="minorHAnsi"/>
          <w:color w:val="000000"/>
          <w:lang w:val="id-ID"/>
        </w:rPr>
      </w:pPr>
      <w:r w:rsidRPr="00AA3E3D">
        <w:rPr>
          <w:rFonts w:eastAsiaTheme="minorHAnsi"/>
          <w:color w:val="000000"/>
          <w:lang w:val="id-ID"/>
        </w:rPr>
        <w:t>agar para guru dapat lebih memberikan motivasi dan semangat belajar kepada para siswa dengan menggunakan metode pembelajaran Blended Learning sehingga dapat lebih meningkatkan kemampuan mendengar mereka dalam bahasa Inggris.</w:t>
      </w:r>
    </w:p>
    <w:p w:rsidR="004F0D3E" w:rsidRPr="00AA3E3D" w:rsidRDefault="004F0D3E" w:rsidP="00AA3E3D">
      <w:pPr>
        <w:pStyle w:val="ListParagraph"/>
        <w:widowControl/>
        <w:numPr>
          <w:ilvl w:val="0"/>
          <w:numId w:val="3"/>
        </w:numPr>
        <w:autoSpaceDE w:val="0"/>
        <w:autoSpaceDN w:val="0"/>
        <w:adjustRightInd w:val="0"/>
        <w:spacing w:before="0" w:line="360" w:lineRule="auto"/>
        <w:contextualSpacing/>
        <w:jc w:val="both"/>
        <w:rPr>
          <w:rFonts w:eastAsiaTheme="minorHAnsi"/>
          <w:color w:val="000000"/>
          <w:lang w:val="id-ID"/>
        </w:rPr>
      </w:pPr>
      <w:r w:rsidRPr="00AA3E3D">
        <w:rPr>
          <w:rFonts w:eastAsiaTheme="minorHAnsi"/>
          <w:color w:val="000000"/>
        </w:rPr>
        <w:t xml:space="preserve">Melalui pelaksanaan penelitian tindakan kelas ini diharapkan para peneliti selanjutnya dapat meneliti lebih lanjut dan lebih mendelam dengan menggunakan </w:t>
      </w:r>
      <w:r w:rsidRPr="00AA3E3D">
        <w:rPr>
          <w:rFonts w:eastAsiaTheme="minorHAnsi"/>
          <w:color w:val="000000"/>
          <w:lang w:val="id-ID"/>
        </w:rPr>
        <w:t xml:space="preserve">model pembelajaran </w:t>
      </w:r>
      <w:r w:rsidRPr="00AA3E3D">
        <w:rPr>
          <w:rFonts w:eastAsiaTheme="minorHAnsi"/>
          <w:i/>
          <w:color w:val="000000"/>
          <w:lang w:val="id-ID"/>
        </w:rPr>
        <w:t>Blended Learning.</w:t>
      </w:r>
    </w:p>
    <w:p w:rsidR="00BA00EF" w:rsidRDefault="008E7668">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lastRenderedPageBreak/>
        <w:t>DAFTAR PUSTAKA</w:t>
      </w:r>
    </w:p>
    <w:p w:rsidR="00BD55EB" w:rsidRPr="00102B40" w:rsidRDefault="00BD55EB" w:rsidP="00BD55EB">
      <w:pPr>
        <w:autoSpaceDE w:val="0"/>
        <w:autoSpaceDN w:val="0"/>
        <w:adjustRightInd w:val="0"/>
        <w:ind w:left="709" w:hanging="709"/>
        <w:rPr>
          <w:sz w:val="22"/>
          <w:szCs w:val="22"/>
          <w:lang w:val="id-ID"/>
        </w:rPr>
      </w:pPr>
      <w:r w:rsidRPr="00102B40">
        <w:rPr>
          <w:sz w:val="22"/>
          <w:szCs w:val="22"/>
          <w:lang w:val="id-ID"/>
        </w:rPr>
        <w:t xml:space="preserve">Putra. (2018). </w:t>
      </w:r>
      <w:r w:rsidRPr="00102B40">
        <w:rPr>
          <w:i/>
          <w:sz w:val="22"/>
          <w:szCs w:val="22"/>
          <w:lang w:val="id-ID"/>
        </w:rPr>
        <w:t>Sistem informasi geografis tempat wisataedukasi di dki jakarta berbasis android</w:t>
      </w:r>
      <w:r w:rsidRPr="00102B40">
        <w:rPr>
          <w:sz w:val="22"/>
          <w:szCs w:val="22"/>
          <w:lang w:val="id-ID"/>
        </w:rPr>
        <w:t xml:space="preserve">. </w:t>
      </w:r>
      <w:r w:rsidRPr="00102B40">
        <w:rPr>
          <w:iCs/>
          <w:sz w:val="22"/>
          <w:szCs w:val="22"/>
          <w:lang w:val="id-ID"/>
        </w:rPr>
        <w:t>Jurnal Integrasi</w:t>
      </w:r>
      <w:r w:rsidRPr="00102B40">
        <w:rPr>
          <w:sz w:val="22"/>
          <w:szCs w:val="22"/>
          <w:lang w:val="id-ID"/>
        </w:rPr>
        <w:t>, 9(2):143–148.</w:t>
      </w:r>
    </w:p>
    <w:p w:rsidR="00BD55EB" w:rsidRPr="00102B40" w:rsidRDefault="00BD55EB" w:rsidP="00BD55EB">
      <w:pPr>
        <w:autoSpaceDE w:val="0"/>
        <w:autoSpaceDN w:val="0"/>
        <w:adjustRightInd w:val="0"/>
        <w:ind w:left="709" w:hanging="709"/>
        <w:rPr>
          <w:sz w:val="22"/>
          <w:szCs w:val="22"/>
          <w:lang w:val="id-ID"/>
        </w:rPr>
      </w:pPr>
      <w:proofErr w:type="gramStart"/>
      <w:r w:rsidRPr="00102B40">
        <w:rPr>
          <w:sz w:val="22"/>
          <w:szCs w:val="22"/>
        </w:rPr>
        <w:t>Arikunto.</w:t>
      </w:r>
      <w:proofErr w:type="gramEnd"/>
      <w:r w:rsidRPr="00102B40">
        <w:rPr>
          <w:sz w:val="22"/>
          <w:szCs w:val="22"/>
        </w:rPr>
        <w:t xml:space="preserve"> 2006. </w:t>
      </w:r>
      <w:r w:rsidRPr="00102B40">
        <w:rPr>
          <w:i/>
          <w:iCs/>
          <w:sz w:val="22"/>
          <w:szCs w:val="22"/>
        </w:rPr>
        <w:t>Penelitian Tindakan Kelas</w:t>
      </w:r>
      <w:r w:rsidRPr="00102B40">
        <w:rPr>
          <w:sz w:val="22"/>
          <w:szCs w:val="22"/>
        </w:rPr>
        <w:t xml:space="preserve">. Jakarta: Bumi Aksara </w:t>
      </w:r>
    </w:p>
    <w:p w:rsidR="00BD55EB" w:rsidRPr="00102B40" w:rsidRDefault="00BD55EB" w:rsidP="00BD55EB">
      <w:pPr>
        <w:autoSpaceDE w:val="0"/>
        <w:autoSpaceDN w:val="0"/>
        <w:adjustRightInd w:val="0"/>
        <w:ind w:left="709" w:hanging="709"/>
        <w:rPr>
          <w:sz w:val="22"/>
          <w:szCs w:val="22"/>
          <w:lang w:val="id-ID"/>
        </w:rPr>
      </w:pPr>
      <w:r w:rsidRPr="00102B40">
        <w:rPr>
          <w:sz w:val="22"/>
          <w:szCs w:val="22"/>
          <w:lang w:val="id-ID"/>
        </w:rPr>
        <w:t xml:space="preserve">Ebba Ossiannilsson. (2017). </w:t>
      </w:r>
      <w:r w:rsidRPr="00102B40">
        <w:rPr>
          <w:i/>
          <w:iCs/>
          <w:sz w:val="22"/>
          <w:szCs w:val="22"/>
          <w:lang w:val="id-ID"/>
        </w:rPr>
        <w:t xml:space="preserve">Blended learning state of the natio. </w:t>
      </w:r>
      <w:r w:rsidRPr="00102B40">
        <w:rPr>
          <w:sz w:val="22"/>
          <w:szCs w:val="22"/>
          <w:lang w:val="id-ID"/>
        </w:rPr>
        <w:t>Oslo:International Council for Open and Distance Education – ICDE. P.16</w:t>
      </w:r>
    </w:p>
    <w:p w:rsidR="00BD55EB" w:rsidRPr="00102B40" w:rsidRDefault="00BD55EB" w:rsidP="00BD55EB">
      <w:pPr>
        <w:ind w:left="709" w:hanging="709"/>
        <w:rPr>
          <w:rFonts w:eastAsia="Times New Roman"/>
          <w:sz w:val="22"/>
          <w:szCs w:val="22"/>
          <w:lang w:val="id-ID"/>
        </w:rPr>
      </w:pPr>
      <w:proofErr w:type="gramStart"/>
      <w:r w:rsidRPr="00102B40">
        <w:rPr>
          <w:rFonts w:eastAsia="Times New Roman"/>
          <w:sz w:val="22"/>
          <w:szCs w:val="22"/>
        </w:rPr>
        <w:t>Sugiyono.</w:t>
      </w:r>
      <w:proofErr w:type="gramEnd"/>
      <w:r w:rsidRPr="00102B40">
        <w:rPr>
          <w:rFonts w:eastAsia="Times New Roman"/>
          <w:sz w:val="22"/>
          <w:szCs w:val="22"/>
        </w:rPr>
        <w:t xml:space="preserve"> (2016). Metode Penelitian Kuantitatif, Kualitatif, dan R &amp; D. Bandung: Alfabeta Bandung. </w:t>
      </w:r>
    </w:p>
    <w:p w:rsidR="00BD55EB" w:rsidRPr="00102B40" w:rsidRDefault="00BD55EB" w:rsidP="00BD55EB">
      <w:pPr>
        <w:tabs>
          <w:tab w:val="left" w:pos="142"/>
          <w:tab w:val="left" w:pos="709"/>
        </w:tabs>
        <w:ind w:left="709" w:hanging="709"/>
        <w:rPr>
          <w:sz w:val="22"/>
          <w:szCs w:val="22"/>
          <w:lang w:val="id-ID"/>
        </w:rPr>
      </w:pPr>
      <w:proofErr w:type="gramStart"/>
      <w:r w:rsidRPr="00102B40">
        <w:rPr>
          <w:sz w:val="22"/>
          <w:szCs w:val="22"/>
        </w:rPr>
        <w:t>Hartoyo.</w:t>
      </w:r>
      <w:proofErr w:type="gramEnd"/>
      <w:r w:rsidRPr="00102B40">
        <w:rPr>
          <w:sz w:val="22"/>
          <w:szCs w:val="22"/>
        </w:rPr>
        <w:t xml:space="preserve"> </w:t>
      </w:r>
      <w:proofErr w:type="gramStart"/>
      <w:r w:rsidRPr="00102B40">
        <w:rPr>
          <w:sz w:val="22"/>
          <w:szCs w:val="22"/>
        </w:rPr>
        <w:t xml:space="preserve">(2011). Linguistic and Educational </w:t>
      </w:r>
      <w:r w:rsidRPr="00102B40">
        <w:rPr>
          <w:i/>
          <w:iCs/>
          <w:sz w:val="22"/>
          <w:szCs w:val="22"/>
        </w:rPr>
        <w:t>Research</w:t>
      </w:r>
      <w:r w:rsidRPr="00102B40">
        <w:rPr>
          <w:sz w:val="22"/>
          <w:szCs w:val="22"/>
        </w:rPr>
        <w:t>.</w:t>
      </w:r>
      <w:proofErr w:type="gramEnd"/>
      <w:r w:rsidRPr="00102B40">
        <w:rPr>
          <w:sz w:val="22"/>
          <w:szCs w:val="22"/>
        </w:rPr>
        <w:t xml:space="preserve"> Semarang.</w:t>
      </w:r>
    </w:p>
    <w:p w:rsidR="00BD55EB" w:rsidRPr="00102B40" w:rsidRDefault="00BD55EB" w:rsidP="00BD55EB">
      <w:pPr>
        <w:ind w:left="709" w:hanging="709"/>
        <w:rPr>
          <w:sz w:val="22"/>
          <w:szCs w:val="22"/>
          <w:lang w:val="id-ID"/>
        </w:rPr>
      </w:pPr>
      <w:r w:rsidRPr="00102B40">
        <w:rPr>
          <w:sz w:val="22"/>
          <w:szCs w:val="22"/>
        </w:rPr>
        <w:t xml:space="preserve">Hubbart, Rob. 2013. The Really Useful E-learning Instruction Manual: </w:t>
      </w:r>
      <w:proofErr w:type="gramStart"/>
      <w:r w:rsidRPr="00102B40">
        <w:rPr>
          <w:sz w:val="22"/>
          <w:szCs w:val="22"/>
        </w:rPr>
        <w:t>Your</w:t>
      </w:r>
      <w:proofErr w:type="gramEnd"/>
      <w:r w:rsidRPr="00102B40">
        <w:rPr>
          <w:sz w:val="22"/>
          <w:szCs w:val="22"/>
        </w:rPr>
        <w:t xml:space="preserve"> Toolkit For Putting E-learning Into Practice. Cheicester: John Wiley &amp; Sons Ltd. p.91.</w:t>
      </w:r>
    </w:p>
    <w:p w:rsidR="00BD55EB" w:rsidRPr="00102B40" w:rsidRDefault="00BD55EB" w:rsidP="00BD55EB">
      <w:pPr>
        <w:autoSpaceDE w:val="0"/>
        <w:autoSpaceDN w:val="0"/>
        <w:adjustRightInd w:val="0"/>
        <w:ind w:left="709" w:hanging="709"/>
        <w:rPr>
          <w:sz w:val="22"/>
          <w:szCs w:val="22"/>
          <w:lang w:val="id-ID"/>
        </w:rPr>
      </w:pPr>
      <w:r w:rsidRPr="00102B40">
        <w:rPr>
          <w:sz w:val="22"/>
          <w:szCs w:val="22"/>
          <w:lang w:val="id-ID"/>
        </w:rPr>
        <w:t xml:space="preserve">Marsh, J., &amp; Drexler, P. (2001). </w:t>
      </w:r>
      <w:r w:rsidRPr="00102B40">
        <w:rPr>
          <w:i/>
          <w:iCs/>
          <w:sz w:val="22"/>
          <w:szCs w:val="22"/>
          <w:lang w:val="id-ID"/>
        </w:rPr>
        <w:t>How to design effective blended learning</w:t>
      </w:r>
      <w:r w:rsidRPr="00102B40">
        <w:rPr>
          <w:sz w:val="22"/>
          <w:szCs w:val="22"/>
          <w:lang w:val="id-ID"/>
        </w:rPr>
        <w:t>. Sunnyvale, CA: Brandon-Hall.http://www.ejmste.com/The-Effect-of-Blended-Learning-in-Mathematics-Course,62148,0,2.html</w:t>
      </w:r>
    </w:p>
    <w:p w:rsidR="00BD55EB" w:rsidRPr="00102B40" w:rsidRDefault="00BD55EB" w:rsidP="00BD55EB">
      <w:pPr>
        <w:tabs>
          <w:tab w:val="left" w:pos="142"/>
          <w:tab w:val="left" w:pos="720"/>
        </w:tabs>
        <w:spacing w:line="0" w:lineRule="atLeast"/>
        <w:ind w:left="709" w:hanging="709"/>
        <w:rPr>
          <w:i/>
          <w:iCs/>
          <w:sz w:val="22"/>
          <w:szCs w:val="22"/>
          <w:lang w:val="id-ID"/>
        </w:rPr>
      </w:pPr>
      <w:r w:rsidRPr="00102B40">
        <w:rPr>
          <w:sz w:val="22"/>
          <w:szCs w:val="22"/>
        </w:rPr>
        <w:t xml:space="preserve">Ghiffar, M.A. Nizamuddin, Eliza, Cucu, dan Caraka. (2018). Model Pembelajaran Berbasis Blended Learning Dalam Meningkatkan Critical Thinking Skills Untuk Menghadapi Era Revolusi Industri 4.0. </w:t>
      </w:r>
      <w:r w:rsidRPr="00102B40">
        <w:rPr>
          <w:i/>
          <w:iCs/>
          <w:sz w:val="22"/>
          <w:szCs w:val="22"/>
        </w:rPr>
        <w:t>Prosiding Seminar Nasional Pendidikan</w:t>
      </w:r>
    </w:p>
    <w:p w:rsidR="00BD55EB" w:rsidRPr="00102B40" w:rsidRDefault="00BD55EB" w:rsidP="00BD55EB">
      <w:pPr>
        <w:tabs>
          <w:tab w:val="left" w:pos="142"/>
          <w:tab w:val="left" w:pos="720"/>
        </w:tabs>
        <w:spacing w:line="0" w:lineRule="atLeast"/>
        <w:ind w:left="709" w:hanging="709"/>
        <w:rPr>
          <w:sz w:val="22"/>
          <w:szCs w:val="22"/>
          <w:lang w:val="id-ID"/>
        </w:rPr>
      </w:pPr>
      <w:r w:rsidRPr="00102B40">
        <w:rPr>
          <w:sz w:val="22"/>
          <w:szCs w:val="22"/>
          <w:lang w:val="id-ID"/>
        </w:rPr>
        <w:t xml:space="preserve">Eun Jin Lee. (2011). </w:t>
      </w:r>
      <w:r w:rsidRPr="00102B40">
        <w:rPr>
          <w:i/>
          <w:sz w:val="22"/>
          <w:szCs w:val="22"/>
          <w:lang w:val="id-ID"/>
        </w:rPr>
        <w:t>A case study of Internet Game Addiction</w:t>
      </w:r>
      <w:r w:rsidRPr="00102B40">
        <w:rPr>
          <w:sz w:val="22"/>
          <w:szCs w:val="22"/>
          <w:lang w:val="id-ID"/>
        </w:rPr>
        <w:t>. Fayetteville State University. Fayetteville, NC, USA Journal of Addictions Nursing, 22:208-213, 2011</w:t>
      </w:r>
    </w:p>
    <w:p w:rsidR="00BD55EB" w:rsidRPr="00102B40" w:rsidRDefault="00BD55EB" w:rsidP="00BD55EB">
      <w:pPr>
        <w:ind w:left="709" w:hanging="709"/>
        <w:rPr>
          <w:sz w:val="22"/>
          <w:szCs w:val="22"/>
          <w:lang w:val="id-ID"/>
        </w:rPr>
      </w:pPr>
      <w:proofErr w:type="gramStart"/>
      <w:r w:rsidRPr="00102B40">
        <w:rPr>
          <w:sz w:val="22"/>
          <w:szCs w:val="22"/>
        </w:rPr>
        <w:t>Kheryadi.</w:t>
      </w:r>
      <w:proofErr w:type="gramEnd"/>
      <w:r w:rsidRPr="00102B40">
        <w:rPr>
          <w:sz w:val="22"/>
          <w:szCs w:val="22"/>
        </w:rPr>
        <w:t xml:space="preserve"> (2017). </w:t>
      </w:r>
      <w:proofErr w:type="gramStart"/>
      <w:r w:rsidRPr="00102B40">
        <w:rPr>
          <w:sz w:val="22"/>
          <w:szCs w:val="22"/>
        </w:rPr>
        <w:t>The</w:t>
      </w:r>
      <w:proofErr w:type="gramEnd"/>
      <w:r w:rsidRPr="00102B40">
        <w:rPr>
          <w:sz w:val="22"/>
          <w:szCs w:val="22"/>
        </w:rPr>
        <w:t xml:space="preserve"> Implementation of “Whatsapp” as A Media of English Language Teaching. </w:t>
      </w:r>
      <w:r w:rsidRPr="00102B40">
        <w:rPr>
          <w:i/>
          <w:iCs/>
          <w:sz w:val="22"/>
          <w:szCs w:val="22"/>
        </w:rPr>
        <w:t>LOQUEN</w:t>
      </w:r>
      <w:r w:rsidRPr="00102B40">
        <w:rPr>
          <w:sz w:val="22"/>
          <w:szCs w:val="22"/>
        </w:rPr>
        <w:t xml:space="preserve">, </w:t>
      </w:r>
      <w:r w:rsidRPr="00102B40">
        <w:rPr>
          <w:i/>
          <w:iCs/>
          <w:sz w:val="22"/>
          <w:szCs w:val="22"/>
        </w:rPr>
        <w:t>10</w:t>
      </w:r>
      <w:r w:rsidRPr="00102B40">
        <w:rPr>
          <w:sz w:val="22"/>
          <w:szCs w:val="22"/>
        </w:rPr>
        <w:t xml:space="preserve">(2), 1–14. </w:t>
      </w:r>
    </w:p>
    <w:p w:rsidR="00BD55EB" w:rsidRPr="00102B40" w:rsidRDefault="00BD55EB" w:rsidP="00BD55EB">
      <w:pPr>
        <w:autoSpaceDE w:val="0"/>
        <w:autoSpaceDN w:val="0"/>
        <w:adjustRightInd w:val="0"/>
        <w:ind w:left="709" w:hanging="709"/>
        <w:rPr>
          <w:sz w:val="22"/>
          <w:szCs w:val="22"/>
          <w:lang w:val="id-ID"/>
        </w:rPr>
      </w:pPr>
      <w:r w:rsidRPr="00102B40">
        <w:rPr>
          <w:sz w:val="22"/>
          <w:szCs w:val="22"/>
        </w:rPr>
        <w:t xml:space="preserve">Marzuki, S. W. (2017). </w:t>
      </w:r>
      <w:r w:rsidRPr="00102B40">
        <w:rPr>
          <w:i/>
          <w:iCs/>
          <w:sz w:val="22"/>
          <w:szCs w:val="22"/>
        </w:rPr>
        <w:t>Teknik Distraksi Sebagai Strategi Menurunkan Kekambuhan Halusinasi</w:t>
      </w:r>
      <w:r w:rsidRPr="00102B40">
        <w:rPr>
          <w:sz w:val="22"/>
          <w:szCs w:val="22"/>
        </w:rPr>
        <w:t xml:space="preserve">. </w:t>
      </w:r>
      <w:proofErr w:type="gramStart"/>
      <w:r w:rsidRPr="00102B40">
        <w:rPr>
          <w:sz w:val="22"/>
          <w:szCs w:val="22"/>
        </w:rPr>
        <w:t>Universitas Muhammadiyah Surakarta.</w:t>
      </w:r>
      <w:proofErr w:type="gramEnd"/>
    </w:p>
    <w:p w:rsidR="00BD55EB" w:rsidRPr="00102B40" w:rsidRDefault="00BD55EB" w:rsidP="00BD55EB">
      <w:pPr>
        <w:ind w:left="709" w:hanging="709"/>
        <w:rPr>
          <w:sz w:val="22"/>
          <w:szCs w:val="22"/>
          <w:lang w:val="id-ID"/>
        </w:rPr>
      </w:pPr>
      <w:proofErr w:type="gramStart"/>
      <w:r w:rsidRPr="00102B40">
        <w:rPr>
          <w:sz w:val="22"/>
          <w:szCs w:val="22"/>
        </w:rPr>
        <w:t>M, M., &amp; Kanchana, K. (2016).</w:t>
      </w:r>
      <w:proofErr w:type="gramEnd"/>
      <w:r w:rsidRPr="00102B40">
        <w:rPr>
          <w:sz w:val="22"/>
          <w:szCs w:val="22"/>
        </w:rPr>
        <w:t xml:space="preserve"> </w:t>
      </w:r>
      <w:proofErr w:type="gramStart"/>
      <w:r w:rsidRPr="00102B40">
        <w:rPr>
          <w:sz w:val="22"/>
          <w:szCs w:val="22"/>
        </w:rPr>
        <w:t xml:space="preserve">A Study on Developing Reading Skills of Engineering Students through </w:t>
      </w:r>
      <w:r w:rsidRPr="00102B40">
        <w:rPr>
          <w:sz w:val="22"/>
          <w:szCs w:val="22"/>
        </w:rPr>
        <w:lastRenderedPageBreak/>
        <w:t>WhatsApp as Motivational Strategy.</w:t>
      </w:r>
      <w:proofErr w:type="gramEnd"/>
      <w:r w:rsidRPr="00102B40">
        <w:rPr>
          <w:sz w:val="22"/>
          <w:szCs w:val="22"/>
        </w:rPr>
        <w:t xml:space="preserve"> </w:t>
      </w:r>
      <w:r w:rsidRPr="00102B40">
        <w:rPr>
          <w:i/>
          <w:iCs/>
          <w:sz w:val="22"/>
          <w:szCs w:val="22"/>
        </w:rPr>
        <w:t xml:space="preserve">International journal of </w:t>
      </w:r>
      <w:proofErr w:type="gramStart"/>
      <w:r w:rsidRPr="00102B40">
        <w:rPr>
          <w:i/>
          <w:iCs/>
          <w:sz w:val="22"/>
          <w:szCs w:val="22"/>
        </w:rPr>
        <w:t>english</w:t>
      </w:r>
      <w:proofErr w:type="gramEnd"/>
      <w:r w:rsidRPr="00102B40">
        <w:rPr>
          <w:i/>
          <w:iCs/>
          <w:sz w:val="22"/>
          <w:szCs w:val="22"/>
        </w:rPr>
        <w:t xml:space="preserve"> research</w:t>
      </w:r>
      <w:r w:rsidRPr="00102B40">
        <w:rPr>
          <w:sz w:val="22"/>
          <w:szCs w:val="22"/>
        </w:rPr>
        <w:t xml:space="preserve">, </w:t>
      </w:r>
      <w:r w:rsidRPr="00102B40">
        <w:rPr>
          <w:i/>
          <w:iCs/>
          <w:sz w:val="22"/>
          <w:szCs w:val="22"/>
        </w:rPr>
        <w:t>2</w:t>
      </w:r>
      <w:r w:rsidRPr="00102B40">
        <w:rPr>
          <w:sz w:val="22"/>
          <w:szCs w:val="22"/>
        </w:rPr>
        <w:t xml:space="preserve">(3), 1–4. </w:t>
      </w:r>
    </w:p>
    <w:p w:rsidR="00BD55EB" w:rsidRPr="00102B40" w:rsidRDefault="00BD55EB" w:rsidP="00BD55EB">
      <w:pPr>
        <w:ind w:left="709" w:hanging="709"/>
        <w:rPr>
          <w:sz w:val="22"/>
          <w:szCs w:val="22"/>
          <w:lang w:val="id-ID"/>
        </w:rPr>
      </w:pPr>
      <w:proofErr w:type="gramStart"/>
      <w:r w:rsidRPr="00102B40">
        <w:rPr>
          <w:sz w:val="22"/>
          <w:szCs w:val="22"/>
        </w:rPr>
        <w:t>Justina, M. (2016).</w:t>
      </w:r>
      <w:proofErr w:type="gramEnd"/>
      <w:r w:rsidRPr="00102B40">
        <w:rPr>
          <w:sz w:val="22"/>
          <w:szCs w:val="22"/>
        </w:rPr>
        <w:t xml:space="preserve"> </w:t>
      </w:r>
      <w:proofErr w:type="gramStart"/>
      <w:r w:rsidRPr="00102B40">
        <w:rPr>
          <w:sz w:val="22"/>
          <w:szCs w:val="22"/>
        </w:rPr>
        <w:t>Use of Whatsapp to Enhance Reading and Writing Skills at Undergraduate College Level.</w:t>
      </w:r>
      <w:proofErr w:type="gramEnd"/>
      <w:r w:rsidRPr="00102B40">
        <w:rPr>
          <w:sz w:val="22"/>
          <w:szCs w:val="22"/>
        </w:rPr>
        <w:t xml:space="preserve"> </w:t>
      </w:r>
      <w:r w:rsidRPr="00102B40">
        <w:rPr>
          <w:i/>
          <w:iCs/>
          <w:sz w:val="22"/>
          <w:szCs w:val="22"/>
        </w:rPr>
        <w:t>Language in India</w:t>
      </w:r>
      <w:r w:rsidRPr="00102B40">
        <w:rPr>
          <w:sz w:val="22"/>
          <w:szCs w:val="22"/>
        </w:rPr>
        <w:t xml:space="preserve">, </w:t>
      </w:r>
      <w:r w:rsidRPr="00102B40">
        <w:rPr>
          <w:i/>
          <w:iCs/>
          <w:sz w:val="22"/>
          <w:szCs w:val="22"/>
        </w:rPr>
        <w:t>16</w:t>
      </w:r>
      <w:r w:rsidRPr="00102B40">
        <w:rPr>
          <w:sz w:val="22"/>
          <w:szCs w:val="22"/>
        </w:rPr>
        <w:t xml:space="preserve">(11), 47–60. </w:t>
      </w:r>
    </w:p>
    <w:p w:rsidR="00BD55EB" w:rsidRPr="00102B40" w:rsidRDefault="00BD55EB" w:rsidP="00BD55EB">
      <w:pPr>
        <w:tabs>
          <w:tab w:val="left" w:pos="142"/>
          <w:tab w:val="left" w:pos="709"/>
        </w:tabs>
        <w:spacing w:line="233" w:lineRule="auto"/>
        <w:ind w:left="709" w:hanging="709"/>
        <w:rPr>
          <w:rFonts w:eastAsia="Times New Roman"/>
          <w:sz w:val="22"/>
          <w:szCs w:val="22"/>
        </w:rPr>
      </w:pPr>
      <w:r w:rsidRPr="00102B40">
        <w:rPr>
          <w:sz w:val="22"/>
          <w:szCs w:val="22"/>
        </w:rPr>
        <w:t xml:space="preserve">Tileston, Donna Walker. (2003). </w:t>
      </w:r>
      <w:proofErr w:type="gramStart"/>
      <w:r w:rsidRPr="00102B40">
        <w:rPr>
          <w:sz w:val="22"/>
          <w:szCs w:val="22"/>
        </w:rPr>
        <w:t>The</w:t>
      </w:r>
      <w:proofErr w:type="gramEnd"/>
      <w:r w:rsidRPr="00102B40">
        <w:rPr>
          <w:sz w:val="22"/>
          <w:szCs w:val="22"/>
        </w:rPr>
        <w:t xml:space="preserve"> Importance of Media in The Classroom. Available at http://www.sagepub.com/upm-data/6635_tileston_9_ch_</w:t>
      </w:r>
      <w:proofErr w:type="gramStart"/>
      <w:r w:rsidRPr="00102B40">
        <w:rPr>
          <w:sz w:val="22"/>
          <w:szCs w:val="22"/>
        </w:rPr>
        <w:t>1.pdf[</w:t>
      </w:r>
      <w:proofErr w:type="gramEnd"/>
      <w:r w:rsidRPr="00102B40">
        <w:rPr>
          <w:sz w:val="22"/>
          <w:szCs w:val="22"/>
        </w:rPr>
        <w:t>Accessed: 03/04/2013]</w:t>
      </w:r>
    </w:p>
    <w:p w:rsidR="00BD55EB" w:rsidRPr="00102B40" w:rsidRDefault="00BD55EB" w:rsidP="00BD55EB">
      <w:pPr>
        <w:autoSpaceDE w:val="0"/>
        <w:autoSpaceDN w:val="0"/>
        <w:adjustRightInd w:val="0"/>
        <w:ind w:left="709" w:hanging="709"/>
        <w:rPr>
          <w:rFonts w:eastAsiaTheme="minorHAnsi"/>
          <w:i/>
          <w:color w:val="000000"/>
          <w:sz w:val="22"/>
          <w:szCs w:val="22"/>
          <w:lang w:val="id-ID"/>
        </w:rPr>
      </w:pPr>
      <w:r w:rsidRPr="00102B40">
        <w:rPr>
          <w:rFonts w:eastAsiaTheme="minorHAnsi"/>
          <w:color w:val="000000"/>
          <w:sz w:val="22"/>
          <w:szCs w:val="22"/>
          <w:lang w:val="id-ID"/>
        </w:rPr>
        <w:t xml:space="preserve">Sari, P.D. 2017. </w:t>
      </w:r>
      <w:r w:rsidRPr="00102B40">
        <w:rPr>
          <w:rFonts w:eastAsiaTheme="minorHAnsi"/>
          <w:i/>
          <w:color w:val="000000"/>
          <w:sz w:val="22"/>
          <w:szCs w:val="22"/>
          <w:lang w:val="id-ID"/>
        </w:rPr>
        <w:t>Teaching Listening Skill Trough Total Physical Response Method at  the First Grade Students’ of SMP Negeri 22 Bandar Lampung</w:t>
      </w:r>
      <w:r w:rsidRPr="00102B40">
        <w:rPr>
          <w:rFonts w:eastAsiaTheme="minorHAnsi"/>
          <w:color w:val="000000"/>
          <w:sz w:val="22"/>
          <w:szCs w:val="22"/>
          <w:lang w:val="id-ID"/>
        </w:rPr>
        <w:t xml:space="preserve">. Bandar Lampung: Teacher Training </w:t>
      </w:r>
      <w:bookmarkStart w:id="1" w:name="_GoBack"/>
      <w:bookmarkEnd w:id="1"/>
      <w:r w:rsidRPr="00102B40">
        <w:rPr>
          <w:rFonts w:eastAsiaTheme="minorHAnsi"/>
          <w:color w:val="000000"/>
          <w:sz w:val="22"/>
          <w:szCs w:val="22"/>
          <w:lang w:val="id-ID"/>
        </w:rPr>
        <w:t xml:space="preserve">and Education Faculty University. </w:t>
      </w:r>
    </w:p>
    <w:sectPr w:rsidR="00BD55EB" w:rsidRPr="00102B40">
      <w:type w:val="continuous"/>
      <w:pgSz w:w="11906" w:h="16838"/>
      <w:pgMar w:top="1701" w:right="1418" w:bottom="1418" w:left="1418" w:header="851" w:footer="709" w:gutter="0"/>
      <w:cols w:num="2" w:space="720" w:equalWidth="0">
        <w:col w:w="4180" w:space="709"/>
        <w:col w:w="4180"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4C9" w:rsidRDefault="005264C9">
      <w:r>
        <w:separator/>
      </w:r>
    </w:p>
  </w:endnote>
  <w:endnote w:type="continuationSeparator" w:id="0">
    <w:p w:rsidR="005264C9" w:rsidRDefault="00526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00EF" w:rsidRDefault="008E7668">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AA3E3D">
      <w:rPr>
        <w:rFonts w:ascii="Cambria" w:eastAsia="Cambria" w:hAnsi="Cambria" w:cs="Cambria"/>
        <w:noProof/>
        <w:color w:val="000000"/>
        <w:sz w:val="24"/>
        <w:szCs w:val="24"/>
      </w:rPr>
      <w:t>8</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lang w:val="id-ID" w:eastAsia="id-ID"/>
      </w:rPr>
      <mc:AlternateContent>
        <mc:Choice Requires="wpg">
          <w:drawing>
            <wp:anchor distT="0" distB="0" distL="114300" distR="114300" simplePos="0" relativeHeight="251661312" behindDoc="0" locked="0" layoutInCell="1" hidden="0" allowOverlap="1" wp14:anchorId="02E00896" wp14:editId="67B61C1C">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rsidR="00BA00EF" w:rsidRDefault="008E7668">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00EF" w:rsidRDefault="008E7668">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rFonts w:ascii="Cambria" w:eastAsia="Cambria" w:hAnsi="Cambria" w:cs="Cambria"/>
        <w:color w:val="000000"/>
      </w:rPr>
      <w:t>Penggalan judul....</w:t>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lang w:val="id-ID" w:eastAsia="id-ID"/>
      </w:rPr>
      <mc:AlternateContent>
        <mc:Choice Requires="wpg">
          <w:drawing>
            <wp:anchor distT="0" distB="0" distL="114300" distR="114300" simplePos="0" relativeHeight="251660288" behindDoc="0" locked="0" layoutInCell="1" hidden="0" allowOverlap="1" wp14:anchorId="5061522A" wp14:editId="4099E6A1">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BA00EF" w:rsidRDefault="008E7668">
    <w:pPr>
      <w:ind w:firstLine="0"/>
    </w:pPr>
    <w:r>
      <w:t>(</w:t>
    </w:r>
    <w:proofErr w:type="gramStart"/>
    <w:r>
      <w:t>penulis</w:t>
    </w:r>
    <w:proofErr w:type="gramEnd"/>
    <w:r>
      <w:t xml:space="preserve"> 1 &amp; penulis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AA3E3D">
      <w:rPr>
        <w:rFonts w:ascii="Cambria" w:eastAsia="Cambria" w:hAnsi="Cambria" w:cs="Cambria"/>
        <w:noProof/>
        <w:sz w:val="24"/>
        <w:szCs w:val="24"/>
      </w:rPr>
      <w:t>9</w:t>
    </w:r>
    <w:r>
      <w:rPr>
        <w:rFonts w:ascii="Cambria" w:eastAsia="Cambria" w:hAnsi="Cambria" w:cs="Cambria"/>
        <w:sz w:val="24"/>
        <w:szCs w:val="24"/>
      </w:rPr>
      <w:fldChar w:fldCharType="end"/>
    </w:r>
  </w:p>
  <w:p w:rsidR="00BA00EF" w:rsidRDefault="00BA00EF">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4C9" w:rsidRDefault="005264C9">
      <w:r>
        <w:separator/>
      </w:r>
    </w:p>
  </w:footnote>
  <w:footnote w:type="continuationSeparator" w:id="0">
    <w:p w:rsidR="005264C9" w:rsidRDefault="005264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00EF" w:rsidRDefault="00BA00EF">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BA00EF" w:rsidRDefault="008E7668">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 xml:space="preserve">Jurnal Dedikasi Pendidikan, Vol. 3, No. 1, Januari </w:t>
    </w:r>
    <w:proofErr w:type="gramStart"/>
    <w:r>
      <w:rPr>
        <w:rFonts w:eastAsia="Times New Roman"/>
        <w:color w:val="000000"/>
      </w:rPr>
      <w:t>20</w:t>
    </w:r>
    <w:r>
      <w:t>21</w:t>
    </w:r>
    <w:r>
      <w:rPr>
        <w:rFonts w:eastAsia="Times New Roman"/>
        <w:color w:val="000000"/>
      </w:rPr>
      <w:t xml:space="preserve"> :</w:t>
    </w:r>
    <w:proofErr w:type="gramEnd"/>
    <w:r>
      <w:rPr>
        <w:rFonts w:eastAsia="Times New Roman"/>
        <w:color w:val="000000"/>
      </w:rPr>
      <w:t xml:space="preserve"> 1-13</w:t>
    </w:r>
  </w:p>
  <w:p w:rsidR="00BA00EF" w:rsidRDefault="008E7668">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rsidR="00BA00EF" w:rsidRDefault="008E7668">
    <w:pPr>
      <w:pBdr>
        <w:top w:val="nil"/>
        <w:left w:val="nil"/>
        <w:bottom w:val="nil"/>
        <w:right w:val="nil"/>
        <w:between w:val="nil"/>
      </w:pBdr>
      <w:tabs>
        <w:tab w:val="center" w:pos="4513"/>
        <w:tab w:val="right" w:pos="9026"/>
      </w:tabs>
      <w:ind w:firstLine="0"/>
      <w:rPr>
        <w:rFonts w:eastAsia="Times New Roman"/>
        <w:color w:val="000000"/>
      </w:rPr>
    </w:pPr>
    <w:r>
      <w:rPr>
        <w:noProof/>
        <w:lang w:val="id-ID" w:eastAsia="id-ID"/>
      </w:rPr>
      <mc:AlternateContent>
        <mc:Choice Requires="wpg">
          <w:drawing>
            <wp:anchor distT="0" distB="0" distL="114300" distR="114300" simplePos="0" relativeHeight="251659264" behindDoc="0" locked="0" layoutInCell="1" hidden="0" allowOverlap="1" wp14:anchorId="4C3C5119" wp14:editId="40FFFFC7">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BA00EF" w:rsidRDefault="00BA00EF">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00EF" w:rsidRDefault="00BA00EF">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BA00EF" w:rsidRDefault="008E7668">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Jurnal Dedikasi Pendidikan, Vo. X, No.X, Januari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Pr>
        <w:noProof/>
        <w:lang w:val="id-ID" w:eastAsia="id-ID"/>
      </w:rPr>
      <mc:AlternateContent>
        <mc:Choice Requires="wpg">
          <w:drawing>
            <wp:anchor distT="0" distB="0" distL="114300" distR="114300" simplePos="0" relativeHeight="251658240" behindDoc="0" locked="0" layoutInCell="1" hidden="0" allowOverlap="1" wp14:anchorId="38044B03" wp14:editId="17BE8424">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51C56"/>
    <w:multiLevelType w:val="multilevel"/>
    <w:tmpl w:val="7B6415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3D802828"/>
    <w:multiLevelType w:val="hybridMultilevel"/>
    <w:tmpl w:val="3DD204FC"/>
    <w:lvl w:ilvl="0" w:tplc="9304A1A2">
      <w:start w:val="1"/>
      <w:numFmt w:val="decimal"/>
      <w:lvlText w:val="(%1)"/>
      <w:lvlJc w:val="left"/>
      <w:pPr>
        <w:ind w:left="480" w:hanging="420"/>
      </w:pPr>
      <w:rPr>
        <w:rFonts w:hint="default"/>
      </w:rPr>
    </w:lvl>
    <w:lvl w:ilvl="1" w:tplc="04210019" w:tentative="1">
      <w:start w:val="1"/>
      <w:numFmt w:val="lowerLetter"/>
      <w:lvlText w:val="%2."/>
      <w:lvlJc w:val="left"/>
      <w:pPr>
        <w:ind w:left="1140" w:hanging="360"/>
      </w:pPr>
    </w:lvl>
    <w:lvl w:ilvl="2" w:tplc="0421001B" w:tentative="1">
      <w:start w:val="1"/>
      <w:numFmt w:val="lowerRoman"/>
      <w:lvlText w:val="%3."/>
      <w:lvlJc w:val="right"/>
      <w:pPr>
        <w:ind w:left="1860" w:hanging="180"/>
      </w:pPr>
    </w:lvl>
    <w:lvl w:ilvl="3" w:tplc="0421000F" w:tentative="1">
      <w:start w:val="1"/>
      <w:numFmt w:val="decimal"/>
      <w:lvlText w:val="%4."/>
      <w:lvlJc w:val="left"/>
      <w:pPr>
        <w:ind w:left="2580" w:hanging="360"/>
      </w:pPr>
    </w:lvl>
    <w:lvl w:ilvl="4" w:tplc="04210019" w:tentative="1">
      <w:start w:val="1"/>
      <w:numFmt w:val="lowerLetter"/>
      <w:lvlText w:val="%5."/>
      <w:lvlJc w:val="left"/>
      <w:pPr>
        <w:ind w:left="3300" w:hanging="360"/>
      </w:pPr>
    </w:lvl>
    <w:lvl w:ilvl="5" w:tplc="0421001B" w:tentative="1">
      <w:start w:val="1"/>
      <w:numFmt w:val="lowerRoman"/>
      <w:lvlText w:val="%6."/>
      <w:lvlJc w:val="right"/>
      <w:pPr>
        <w:ind w:left="4020" w:hanging="180"/>
      </w:pPr>
    </w:lvl>
    <w:lvl w:ilvl="6" w:tplc="0421000F" w:tentative="1">
      <w:start w:val="1"/>
      <w:numFmt w:val="decimal"/>
      <w:lvlText w:val="%7."/>
      <w:lvlJc w:val="left"/>
      <w:pPr>
        <w:ind w:left="4740" w:hanging="360"/>
      </w:pPr>
    </w:lvl>
    <w:lvl w:ilvl="7" w:tplc="04210019" w:tentative="1">
      <w:start w:val="1"/>
      <w:numFmt w:val="lowerLetter"/>
      <w:lvlText w:val="%8."/>
      <w:lvlJc w:val="left"/>
      <w:pPr>
        <w:ind w:left="5460" w:hanging="360"/>
      </w:pPr>
    </w:lvl>
    <w:lvl w:ilvl="8" w:tplc="0421001B" w:tentative="1">
      <w:start w:val="1"/>
      <w:numFmt w:val="lowerRoman"/>
      <w:lvlText w:val="%9."/>
      <w:lvlJc w:val="right"/>
      <w:pPr>
        <w:ind w:left="6180" w:hanging="180"/>
      </w:pPr>
    </w:lvl>
  </w:abstractNum>
  <w:abstractNum w:abstractNumId="2">
    <w:nsid w:val="6B915650"/>
    <w:multiLevelType w:val="multilevel"/>
    <w:tmpl w:val="239A232A"/>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
  <w:rsids>
    <w:rsidRoot w:val="00BA00EF"/>
    <w:rsid w:val="00102B40"/>
    <w:rsid w:val="00104DD6"/>
    <w:rsid w:val="00223DC8"/>
    <w:rsid w:val="002B47B0"/>
    <w:rsid w:val="00403350"/>
    <w:rsid w:val="004F0D3E"/>
    <w:rsid w:val="005264C9"/>
    <w:rsid w:val="005517D3"/>
    <w:rsid w:val="005A42E0"/>
    <w:rsid w:val="00624528"/>
    <w:rsid w:val="008E7668"/>
    <w:rsid w:val="00930F40"/>
    <w:rsid w:val="00996F55"/>
    <w:rsid w:val="00A4398D"/>
    <w:rsid w:val="00A70391"/>
    <w:rsid w:val="00A7506C"/>
    <w:rsid w:val="00AA3E3D"/>
    <w:rsid w:val="00B17FD1"/>
    <w:rsid w:val="00BA00EF"/>
    <w:rsid w:val="00BD55EB"/>
    <w:rsid w:val="00BF1368"/>
    <w:rsid w:val="00C102D4"/>
    <w:rsid w:val="00C914C8"/>
    <w:rsid w:val="00D21B93"/>
    <w:rsid w:val="00D258FD"/>
    <w:rsid w:val="00D308A4"/>
    <w:rsid w:val="00DA113A"/>
    <w:rsid w:val="00DF7AC9"/>
    <w:rsid w:val="00E527D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d-ID" w:eastAsia="id-ID" w:bidi="ar-SA"/>
      </w:rPr>
    </w:rPrDefault>
    <w:pPrDefault>
      <w:pPr>
        <w:widowControl w:val="0"/>
        <w:ind w:firstLine="22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28" w:type="dxa"/>
        <w:bottom w:w="0" w:type="dxa"/>
        <w:right w:w="28" w:type="dxa"/>
      </w:tblCellMar>
    </w:tblPr>
  </w:style>
  <w:style w:type="character" w:customStyle="1" w:styleId="q4iawc">
    <w:name w:val="q4iawc"/>
    <w:basedOn w:val="DefaultParagraphFont"/>
    <w:rsid w:val="00A7506C"/>
  </w:style>
  <w:style w:type="paragraph" w:styleId="HTMLPreformatted">
    <w:name w:val="HTML Preformatted"/>
    <w:basedOn w:val="Normal"/>
    <w:link w:val="HTMLPreformattedChar"/>
    <w:uiPriority w:val="99"/>
    <w:unhideWhenUsed/>
    <w:rsid w:val="005A42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eastAsia="en-US"/>
    </w:rPr>
  </w:style>
  <w:style w:type="character" w:customStyle="1" w:styleId="HTMLPreformattedChar">
    <w:name w:val="HTML Preformatted Char"/>
    <w:basedOn w:val="DefaultParagraphFont"/>
    <w:link w:val="HTMLPreformatted"/>
    <w:uiPriority w:val="99"/>
    <w:rsid w:val="005A42E0"/>
    <w:rPr>
      <w:rFonts w:ascii="Courier New" w:hAnsi="Courier New" w:cs="Courier New"/>
      <w:lang w:val="en-US" w:eastAsia="en-US"/>
    </w:rPr>
  </w:style>
  <w:style w:type="paragraph" w:customStyle="1" w:styleId="KEYWORDS">
    <w:name w:val="KEYWORDS"/>
    <w:basedOn w:val="Normal"/>
    <w:qFormat/>
    <w:rsid w:val="005A42E0"/>
    <w:pPr>
      <w:widowControl/>
      <w:spacing w:line="276" w:lineRule="auto"/>
      <w:ind w:firstLine="0"/>
      <w:contextualSpacing/>
    </w:pPr>
    <w:rPr>
      <w:rFonts w:ascii="Book Antiqua" w:eastAsia="Calibri" w:hAnsi="Book Antiqua"/>
      <w:i/>
      <w:iCs/>
      <w:kern w:val="0"/>
      <w:sz w:val="22"/>
      <w:szCs w:val="22"/>
      <w:lang w:eastAsia="en-US"/>
    </w:rPr>
  </w:style>
  <w:style w:type="paragraph" w:customStyle="1" w:styleId="SUB">
    <w:name w:val="SUB"/>
    <w:basedOn w:val="BodyTextIndent2"/>
    <w:qFormat/>
    <w:rsid w:val="005A42E0"/>
    <w:pPr>
      <w:widowControl/>
      <w:spacing w:before="360" w:line="240" w:lineRule="auto"/>
      <w:ind w:left="0" w:right="567" w:firstLine="0"/>
    </w:pPr>
    <w:rPr>
      <w:rFonts w:ascii="Book Antiqua" w:eastAsia="Calibri" w:hAnsi="Book Antiqua"/>
      <w:b/>
      <w:kern w:val="0"/>
      <w:sz w:val="24"/>
      <w:szCs w:val="24"/>
      <w:lang w:val="id-ID" w:eastAsia="en-US"/>
    </w:rPr>
  </w:style>
  <w:style w:type="paragraph" w:styleId="BodyTextIndent2">
    <w:name w:val="Body Text Indent 2"/>
    <w:basedOn w:val="Normal"/>
    <w:link w:val="BodyTextIndent2Char"/>
    <w:uiPriority w:val="99"/>
    <w:semiHidden/>
    <w:unhideWhenUsed/>
    <w:rsid w:val="005A42E0"/>
    <w:pPr>
      <w:spacing w:after="120" w:line="480" w:lineRule="auto"/>
      <w:ind w:left="283"/>
    </w:pPr>
  </w:style>
  <w:style w:type="character" w:customStyle="1" w:styleId="BodyTextIndent2Char">
    <w:name w:val="Body Text Indent 2 Char"/>
    <w:basedOn w:val="DefaultParagraphFont"/>
    <w:link w:val="BodyTextIndent2"/>
    <w:uiPriority w:val="99"/>
    <w:semiHidden/>
    <w:rsid w:val="005A42E0"/>
    <w:rPr>
      <w:rFonts w:eastAsia="MS Mincho"/>
      <w:kern w:val="2"/>
      <w:lang w:val="en-US" w:eastAsia="ja-JP"/>
    </w:rPr>
  </w:style>
  <w:style w:type="character" w:customStyle="1" w:styleId="y2iqfc">
    <w:name w:val="y2iqfc"/>
    <w:basedOn w:val="DefaultParagraphFont"/>
    <w:rsid w:val="00403350"/>
  </w:style>
  <w:style w:type="character" w:customStyle="1" w:styleId="jlqj4b">
    <w:name w:val="jlqj4b"/>
    <w:rsid w:val="00DA113A"/>
  </w:style>
  <w:style w:type="character" w:customStyle="1" w:styleId="viiyi">
    <w:name w:val="viiyi"/>
    <w:rsid w:val="00DA11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d-ID" w:eastAsia="id-ID" w:bidi="ar-SA"/>
      </w:rPr>
    </w:rPrDefault>
    <w:pPrDefault>
      <w:pPr>
        <w:widowControl w:val="0"/>
        <w:ind w:firstLine="22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28" w:type="dxa"/>
        <w:bottom w:w="0" w:type="dxa"/>
        <w:right w:w="28" w:type="dxa"/>
      </w:tblCellMar>
    </w:tblPr>
  </w:style>
  <w:style w:type="character" w:customStyle="1" w:styleId="q4iawc">
    <w:name w:val="q4iawc"/>
    <w:basedOn w:val="DefaultParagraphFont"/>
    <w:rsid w:val="00A7506C"/>
  </w:style>
  <w:style w:type="paragraph" w:styleId="HTMLPreformatted">
    <w:name w:val="HTML Preformatted"/>
    <w:basedOn w:val="Normal"/>
    <w:link w:val="HTMLPreformattedChar"/>
    <w:uiPriority w:val="99"/>
    <w:unhideWhenUsed/>
    <w:rsid w:val="005A42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eastAsia="en-US"/>
    </w:rPr>
  </w:style>
  <w:style w:type="character" w:customStyle="1" w:styleId="HTMLPreformattedChar">
    <w:name w:val="HTML Preformatted Char"/>
    <w:basedOn w:val="DefaultParagraphFont"/>
    <w:link w:val="HTMLPreformatted"/>
    <w:uiPriority w:val="99"/>
    <w:rsid w:val="005A42E0"/>
    <w:rPr>
      <w:rFonts w:ascii="Courier New" w:hAnsi="Courier New" w:cs="Courier New"/>
      <w:lang w:val="en-US" w:eastAsia="en-US"/>
    </w:rPr>
  </w:style>
  <w:style w:type="paragraph" w:customStyle="1" w:styleId="KEYWORDS">
    <w:name w:val="KEYWORDS"/>
    <w:basedOn w:val="Normal"/>
    <w:qFormat/>
    <w:rsid w:val="005A42E0"/>
    <w:pPr>
      <w:widowControl/>
      <w:spacing w:line="276" w:lineRule="auto"/>
      <w:ind w:firstLine="0"/>
      <w:contextualSpacing/>
    </w:pPr>
    <w:rPr>
      <w:rFonts w:ascii="Book Antiqua" w:eastAsia="Calibri" w:hAnsi="Book Antiqua"/>
      <w:i/>
      <w:iCs/>
      <w:kern w:val="0"/>
      <w:sz w:val="22"/>
      <w:szCs w:val="22"/>
      <w:lang w:eastAsia="en-US"/>
    </w:rPr>
  </w:style>
  <w:style w:type="paragraph" w:customStyle="1" w:styleId="SUB">
    <w:name w:val="SUB"/>
    <w:basedOn w:val="BodyTextIndent2"/>
    <w:qFormat/>
    <w:rsid w:val="005A42E0"/>
    <w:pPr>
      <w:widowControl/>
      <w:spacing w:before="360" w:line="240" w:lineRule="auto"/>
      <w:ind w:left="0" w:right="567" w:firstLine="0"/>
    </w:pPr>
    <w:rPr>
      <w:rFonts w:ascii="Book Antiqua" w:eastAsia="Calibri" w:hAnsi="Book Antiqua"/>
      <w:b/>
      <w:kern w:val="0"/>
      <w:sz w:val="24"/>
      <w:szCs w:val="24"/>
      <w:lang w:val="id-ID" w:eastAsia="en-US"/>
    </w:rPr>
  </w:style>
  <w:style w:type="paragraph" w:styleId="BodyTextIndent2">
    <w:name w:val="Body Text Indent 2"/>
    <w:basedOn w:val="Normal"/>
    <w:link w:val="BodyTextIndent2Char"/>
    <w:uiPriority w:val="99"/>
    <w:semiHidden/>
    <w:unhideWhenUsed/>
    <w:rsid w:val="005A42E0"/>
    <w:pPr>
      <w:spacing w:after="120" w:line="480" w:lineRule="auto"/>
      <w:ind w:left="283"/>
    </w:pPr>
  </w:style>
  <w:style w:type="character" w:customStyle="1" w:styleId="BodyTextIndent2Char">
    <w:name w:val="Body Text Indent 2 Char"/>
    <w:basedOn w:val="DefaultParagraphFont"/>
    <w:link w:val="BodyTextIndent2"/>
    <w:uiPriority w:val="99"/>
    <w:semiHidden/>
    <w:rsid w:val="005A42E0"/>
    <w:rPr>
      <w:rFonts w:eastAsia="MS Mincho"/>
      <w:kern w:val="2"/>
      <w:lang w:val="en-US" w:eastAsia="ja-JP"/>
    </w:rPr>
  </w:style>
  <w:style w:type="character" w:customStyle="1" w:styleId="y2iqfc">
    <w:name w:val="y2iqfc"/>
    <w:basedOn w:val="DefaultParagraphFont"/>
    <w:rsid w:val="00403350"/>
  </w:style>
  <w:style w:type="character" w:customStyle="1" w:styleId="jlqj4b">
    <w:name w:val="jlqj4b"/>
    <w:rsid w:val="00DA113A"/>
  </w:style>
  <w:style w:type="character" w:customStyle="1" w:styleId="viiyi">
    <w:name w:val="viiyi"/>
    <w:rsid w:val="00DA1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7.png"/><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8.png"/><Relationship Id="rId5" Type="http://schemas.openxmlformats.org/officeDocument/2006/relationships/settings" Target="settings.xml"/><Relationship Id="rId15" Type="http://schemas.openxmlformats.org/officeDocument/2006/relationships/header" Target="header2.xml"/><Relationship Id="rId19"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Sheet1!$B$1</c:f>
              <c:strCache>
                <c:ptCount val="1"/>
                <c:pt idx="0">
                  <c:v>Pre test</c:v>
                </c:pt>
              </c:strCache>
            </c:strRef>
          </c:tx>
          <c:invertIfNegative val="0"/>
          <c:cat>
            <c:strRef>
              <c:f>Sheet1!$A$2:$A$3</c:f>
              <c:strCache>
                <c:ptCount val="2"/>
                <c:pt idx="0">
                  <c:v>Nilai 1</c:v>
                </c:pt>
                <c:pt idx="1">
                  <c:v>Nilai 2</c:v>
                </c:pt>
              </c:strCache>
            </c:strRef>
          </c:cat>
          <c:val>
            <c:numRef>
              <c:f>Sheet1!$B$2:$B$3</c:f>
              <c:numCache>
                <c:formatCode>General</c:formatCode>
                <c:ptCount val="2"/>
                <c:pt idx="0">
                  <c:v>48</c:v>
                </c:pt>
                <c:pt idx="1">
                  <c:v>66</c:v>
                </c:pt>
              </c:numCache>
            </c:numRef>
          </c:val>
        </c:ser>
        <c:ser>
          <c:idx val="1"/>
          <c:order val="1"/>
          <c:tx>
            <c:strRef>
              <c:f>Sheet1!$C$1</c:f>
              <c:strCache>
                <c:ptCount val="1"/>
                <c:pt idx="0">
                  <c:v>Post test</c:v>
                </c:pt>
              </c:strCache>
            </c:strRef>
          </c:tx>
          <c:invertIfNegative val="0"/>
          <c:cat>
            <c:strRef>
              <c:f>Sheet1!$A$2:$A$3</c:f>
              <c:strCache>
                <c:ptCount val="2"/>
                <c:pt idx="0">
                  <c:v>Nilai 1</c:v>
                </c:pt>
                <c:pt idx="1">
                  <c:v>Nilai 2</c:v>
                </c:pt>
              </c:strCache>
            </c:strRef>
          </c:cat>
          <c:val>
            <c:numRef>
              <c:f>Sheet1!$C$2:$C$3</c:f>
              <c:numCache>
                <c:formatCode>General</c:formatCode>
                <c:ptCount val="2"/>
                <c:pt idx="0">
                  <c:v>88</c:v>
                </c:pt>
                <c:pt idx="1">
                  <c:v>100</c:v>
                </c:pt>
              </c:numCache>
            </c:numRef>
          </c:val>
        </c:ser>
        <c:dLbls>
          <c:showLegendKey val="0"/>
          <c:showVal val="0"/>
          <c:showCatName val="0"/>
          <c:showSerName val="0"/>
          <c:showPercent val="0"/>
          <c:showBubbleSize val="0"/>
        </c:dLbls>
        <c:gapWidth val="150"/>
        <c:shape val="cone"/>
        <c:axId val="239179648"/>
        <c:axId val="239181184"/>
        <c:axId val="66208640"/>
      </c:bar3DChart>
      <c:catAx>
        <c:axId val="239179648"/>
        <c:scaling>
          <c:orientation val="minMax"/>
        </c:scaling>
        <c:delete val="0"/>
        <c:axPos val="b"/>
        <c:majorTickMark val="out"/>
        <c:minorTickMark val="none"/>
        <c:tickLblPos val="nextTo"/>
        <c:crossAx val="239181184"/>
        <c:crosses val="autoZero"/>
        <c:auto val="1"/>
        <c:lblAlgn val="ctr"/>
        <c:lblOffset val="100"/>
        <c:noMultiLvlLbl val="0"/>
      </c:catAx>
      <c:valAx>
        <c:axId val="239181184"/>
        <c:scaling>
          <c:orientation val="minMax"/>
        </c:scaling>
        <c:delete val="0"/>
        <c:axPos val="l"/>
        <c:majorGridlines/>
        <c:numFmt formatCode="General" sourceLinked="1"/>
        <c:majorTickMark val="out"/>
        <c:minorTickMark val="none"/>
        <c:tickLblPos val="nextTo"/>
        <c:crossAx val="239179648"/>
        <c:crosses val="autoZero"/>
        <c:crossBetween val="between"/>
      </c:valAx>
      <c:serAx>
        <c:axId val="66208640"/>
        <c:scaling>
          <c:orientation val="minMax"/>
        </c:scaling>
        <c:delete val="0"/>
        <c:axPos val="b"/>
        <c:majorTickMark val="out"/>
        <c:minorTickMark val="none"/>
        <c:tickLblPos val="nextTo"/>
        <c:crossAx val="239181184"/>
        <c:crosses val="autoZero"/>
      </c:ser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Fp7LFYgM23AQ209f0/PXuaXXIw==">AMUW2mWycY1RspuESaAxzoEm2o3ikXNUM8yKBQqECFF0m2QfUXRiprMduHnCBIRyltaJXwElM8O2NcWQi4M90O8vSnAg6aULpIUJpYYlTxg5Isv2bX6VHl3Ma8za/S9OfWrxHM9q8jTU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9</Pages>
  <Words>3469</Words>
  <Characters>19776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Acerr</cp:lastModifiedBy>
  <cp:revision>8</cp:revision>
  <dcterms:created xsi:type="dcterms:W3CDTF">2023-05-11T09:04:00Z</dcterms:created>
  <dcterms:modified xsi:type="dcterms:W3CDTF">2023-05-12T08:32:00Z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