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8C79B" w14:textId="77777777" w:rsidR="00D01B07" w:rsidRDefault="00D01B07">
      <w:pPr>
        <w:pStyle w:val="BodyText"/>
        <w:rPr>
          <w:sz w:val="20"/>
        </w:rPr>
      </w:pPr>
    </w:p>
    <w:p w14:paraId="7D7E89EE" w14:textId="77777777" w:rsidR="00D01B07" w:rsidRDefault="00D01B07">
      <w:pPr>
        <w:pStyle w:val="BodyText"/>
        <w:rPr>
          <w:sz w:val="20"/>
        </w:rPr>
      </w:pPr>
    </w:p>
    <w:p w14:paraId="7A7E5CC7" w14:textId="77777777" w:rsidR="00D01B07" w:rsidRDefault="00D01B07">
      <w:pPr>
        <w:pStyle w:val="BodyText"/>
        <w:spacing w:before="11"/>
        <w:rPr>
          <w:sz w:val="16"/>
        </w:rPr>
      </w:pPr>
    </w:p>
    <w:p w14:paraId="5CBA3F18" w14:textId="77777777" w:rsidR="00D01B07" w:rsidRDefault="00976A0A">
      <w:pPr>
        <w:ind w:left="378"/>
        <w:rPr>
          <w:sz w:val="20"/>
        </w:rPr>
      </w:pPr>
      <w:r>
        <w:rPr>
          <w:position w:val="2"/>
          <w:sz w:val="20"/>
        </w:rPr>
      </w:r>
      <w:r>
        <w:rPr>
          <w:position w:val="2"/>
          <w:sz w:val="20"/>
        </w:rPr>
        <w:pict w14:anchorId="4E0E1C62">
          <v:shapetype id="_x0000_t202" coordsize="21600,21600" o:spt="202" path="m,l,21600r21600,l21600,xe">
            <v:stroke joinstyle="miter"/>
            <v:path gradientshapeok="t" o:connecttype="rect"/>
          </v:shapetype>
          <v:shape id="_x0000_s2060" type="#_x0000_t202" style="width:381.1pt;height:83.3pt;mso-left-percent:-10001;mso-top-percent:-10001;mso-position-horizontal:absolute;mso-position-horizontal-relative:char;mso-position-vertical:absolute;mso-position-vertical-relative:line;mso-left-percent:-10001;mso-top-percent:-10001" fillcolor="#92b3d5" stroked="f">
            <v:textbox inset="0,0,0,0">
              <w:txbxContent>
                <w:p w14:paraId="7873C9C1" w14:textId="77777777" w:rsidR="00D01B07" w:rsidRDefault="00976A0A">
                  <w:pPr>
                    <w:spacing w:before="126"/>
                    <w:ind w:left="2351" w:right="2112" w:firstLine="1578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Available online at</w:t>
                  </w:r>
                  <w:r>
                    <w:rPr>
                      <w:i/>
                      <w:spacing w:val="-47"/>
                      <w:sz w:val="20"/>
                    </w:rPr>
                    <w:t xml:space="preserve"> </w:t>
                  </w:r>
                  <w:hyperlink r:id="rId7">
                    <w:r>
                      <w:rPr>
                        <w:i/>
                        <w:sz w:val="20"/>
                      </w:rPr>
                      <w:t>http://jurnal.abulyatama.ac.id/dedikasi</w:t>
                    </w:r>
                  </w:hyperlink>
                </w:p>
                <w:p w14:paraId="0D0FEA20" w14:textId="77777777" w:rsidR="00D01B07" w:rsidRDefault="00976A0A">
                  <w:pPr>
                    <w:spacing w:line="223" w:lineRule="exact"/>
                    <w:ind w:left="3663"/>
                    <w:rPr>
                      <w:sz w:val="20"/>
                    </w:rPr>
                  </w:pPr>
                  <w:r>
                    <w:rPr>
                      <w:sz w:val="20"/>
                    </w:rPr>
                    <w:t>ISSN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2548-8848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(Online)</w:t>
                  </w:r>
                </w:p>
                <w:p w14:paraId="36958E97" w14:textId="77777777" w:rsidR="00D01B07" w:rsidRDefault="00976A0A">
                  <w:pPr>
                    <w:spacing w:line="321" w:lineRule="auto"/>
                    <w:ind w:left="2282" w:right="2046" w:firstLine="1744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Universitas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Muhammadiyah</w:t>
                  </w:r>
                  <w:r>
                    <w:rPr>
                      <w:b/>
                      <w:spacing w:val="-17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Surakarta</w:t>
                  </w:r>
                </w:p>
              </w:txbxContent>
            </v:textbox>
            <w10:anchorlock/>
          </v:shape>
        </w:pict>
      </w:r>
      <w:r>
        <w:rPr>
          <w:spacing w:val="-3"/>
          <w:position w:val="2"/>
          <w:sz w:val="20"/>
        </w:rPr>
        <w:t xml:space="preserve"> </w:t>
      </w:r>
      <w:r>
        <w:rPr>
          <w:noProof/>
          <w:spacing w:val="-3"/>
          <w:sz w:val="20"/>
        </w:rPr>
        <w:drawing>
          <wp:inline distT="0" distB="0" distL="0" distR="0" wp14:anchorId="0E63BBD0" wp14:editId="2328D6BB">
            <wp:extent cx="682394" cy="952500"/>
            <wp:effectExtent l="0" t="0" r="0" b="0"/>
            <wp:docPr id="1" name="image1.jpeg" descr="E:\DATA LAPTOP HP\ABULYATAMA\FILE LPPM\JURNAL UNIVERSITAS\e jurnal dedikasi\vol 2 no 1 januari 2018\cover dedikasi januari 2017 (2 X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394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35ED9" w14:textId="77777777" w:rsidR="00D01B07" w:rsidRDefault="00976A0A">
      <w:pPr>
        <w:pStyle w:val="BodyText"/>
        <w:spacing w:before="1"/>
        <w:rPr>
          <w:sz w:val="13"/>
        </w:rPr>
      </w:pPr>
      <w:r>
        <w:pict w14:anchorId="70C2984D">
          <v:group id="_x0000_s2057" style="position:absolute;margin-left:86pt;margin-top:9.5pt;width:451.6pt;height:5.7pt;z-index:-15728128;mso-wrap-distance-left:0;mso-wrap-distance-right:0;mso-position-horizontal-relative:page" coordorigin="1720,190" coordsize="9032,114">
            <v:line id="_x0000_s2059" style="position:absolute" from="1735,200" to="10737,219" strokeweight="1pt"/>
            <v:line id="_x0000_s2058" style="position:absolute" from="1735,259" to="10737,288" strokeweight="1.5pt"/>
            <w10:wrap type="topAndBottom" anchorx="page"/>
          </v:group>
        </w:pict>
      </w:r>
    </w:p>
    <w:p w14:paraId="322A9096" w14:textId="77777777" w:rsidR="00D01B07" w:rsidRDefault="00D01B07">
      <w:pPr>
        <w:pStyle w:val="BodyText"/>
        <w:rPr>
          <w:sz w:val="20"/>
        </w:rPr>
      </w:pPr>
    </w:p>
    <w:p w14:paraId="25F997BF" w14:textId="77777777" w:rsidR="00D01B07" w:rsidRDefault="00D01B07">
      <w:pPr>
        <w:pStyle w:val="BodyText"/>
        <w:spacing w:before="6"/>
        <w:rPr>
          <w:sz w:val="26"/>
        </w:rPr>
      </w:pPr>
    </w:p>
    <w:p w14:paraId="733F3846" w14:textId="77777777" w:rsidR="00D01B07" w:rsidRDefault="00976A0A">
      <w:pPr>
        <w:pStyle w:val="Heading1"/>
        <w:spacing w:before="90"/>
        <w:ind w:left="3333" w:right="1301" w:hanging="2126"/>
      </w:pPr>
      <w:r>
        <w:t>Persiapan Sekolah dalam Menyelenggarakan Pendidikan Inklusif untuk</w:t>
      </w:r>
      <w:r>
        <w:rPr>
          <w:spacing w:val="-58"/>
        </w:rPr>
        <w:t xml:space="preserve"> </w:t>
      </w:r>
      <w:r>
        <w:t>Anak</w:t>
      </w:r>
      <w:r>
        <w:rPr>
          <w:spacing w:val="-2"/>
        </w:rPr>
        <w:t xml:space="preserve"> </w:t>
      </w:r>
      <w:r>
        <w:t>Berkebutuhan Khusus di SD</w:t>
      </w:r>
    </w:p>
    <w:p w14:paraId="5B5ED6FB" w14:textId="77777777" w:rsidR="00D01B07" w:rsidRDefault="00D01B07">
      <w:pPr>
        <w:pStyle w:val="BodyText"/>
        <w:spacing w:before="9"/>
        <w:rPr>
          <w:b/>
          <w:sz w:val="20"/>
        </w:rPr>
      </w:pPr>
    </w:p>
    <w:p w14:paraId="606A3745" w14:textId="77777777" w:rsidR="00D01B07" w:rsidRDefault="00976A0A">
      <w:pPr>
        <w:ind w:left="255" w:right="1245" w:firstLine="115"/>
        <w:rPr>
          <w:b/>
          <w:sz w:val="24"/>
        </w:rPr>
      </w:pPr>
      <w:r>
        <w:rPr>
          <w:b/>
          <w:sz w:val="24"/>
        </w:rPr>
        <w:t>Arsyafa Arienda Zahra</w:t>
      </w:r>
      <w:r>
        <w:rPr>
          <w:b/>
          <w:sz w:val="24"/>
          <w:vertAlign w:val="superscript"/>
        </w:rPr>
        <w:t>1</w:t>
      </w:r>
      <w:r>
        <w:rPr>
          <w:b/>
          <w:sz w:val="24"/>
        </w:rPr>
        <w:t>, Rusmalia Candra Ayu Winasis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>, Rista Nurul Septyani</w:t>
      </w:r>
      <w:r>
        <w:rPr>
          <w:b/>
          <w:sz w:val="24"/>
          <w:vertAlign w:val="superscript"/>
        </w:rPr>
        <w:t>3</w:t>
      </w:r>
      <w:r>
        <w:rPr>
          <w:b/>
          <w:sz w:val="24"/>
        </w:rPr>
        <w:t>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Minsih</w:t>
      </w:r>
      <w:r>
        <w:rPr>
          <w:b/>
          <w:sz w:val="24"/>
          <w:vertAlign w:val="superscript"/>
        </w:rPr>
        <w:t>4</w:t>
      </w:r>
    </w:p>
    <w:p w14:paraId="65D734F8" w14:textId="77777777" w:rsidR="00D01B07" w:rsidRDefault="00976A0A">
      <w:pPr>
        <w:pStyle w:val="BodyText"/>
        <w:spacing w:before="4"/>
        <w:ind w:left="255" w:right="2203" w:firstLine="226"/>
      </w:pPr>
      <w:r>
        <w:rPr>
          <w:vertAlign w:val="superscript"/>
        </w:rPr>
        <w:t>1</w:t>
      </w:r>
      <w:r>
        <w:t>Pendidikan Guru Sekolah Dasar, Fakultas Keguruan dan Ilmu Pendidikan,</w:t>
      </w:r>
      <w:r>
        <w:rPr>
          <w:spacing w:val="-58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Muhammadiyah Surakarta, Kota Surakarta, 57169 Indonesia.</w:t>
      </w:r>
    </w:p>
    <w:p w14:paraId="0C18054F" w14:textId="77777777" w:rsidR="00D01B07" w:rsidRDefault="00976A0A">
      <w:pPr>
        <w:pStyle w:val="BodyText"/>
        <w:spacing w:line="242" w:lineRule="auto"/>
        <w:ind w:left="255" w:right="2203" w:firstLine="226"/>
      </w:pPr>
      <w:r>
        <w:rPr>
          <w:vertAlign w:val="superscript"/>
        </w:rPr>
        <w:t>2</w:t>
      </w:r>
      <w:r>
        <w:t>Pendidikan Guru Sekolah Dasar, Fakultas Keguruan dan Ilmu Pendidikan,</w:t>
      </w:r>
      <w:r>
        <w:rPr>
          <w:spacing w:val="-58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Muhammadiyah Surakarta, Kota</w:t>
      </w:r>
      <w:r>
        <w:rPr>
          <w:spacing w:val="-1"/>
        </w:rPr>
        <w:t xml:space="preserve"> </w:t>
      </w:r>
      <w:r>
        <w:t>Surakarta, 57169, Indonesia.</w:t>
      </w:r>
    </w:p>
    <w:p w14:paraId="10905ACE" w14:textId="77777777" w:rsidR="00D01B07" w:rsidRDefault="00976A0A">
      <w:pPr>
        <w:pStyle w:val="BodyText"/>
        <w:ind w:left="255" w:right="2203" w:firstLine="226"/>
      </w:pPr>
      <w:r>
        <w:rPr>
          <w:vertAlign w:val="superscript"/>
        </w:rPr>
        <w:t>3</w:t>
      </w:r>
      <w:r>
        <w:t>Pendidikan Guru Sekolah Dasar, Fakultas Keguruan dan Ilmu Pendidikan,</w:t>
      </w:r>
      <w:r>
        <w:rPr>
          <w:spacing w:val="-58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Muhammadiyah Surakarta, Kota</w:t>
      </w:r>
      <w:r>
        <w:rPr>
          <w:spacing w:val="-1"/>
        </w:rPr>
        <w:t xml:space="preserve"> </w:t>
      </w:r>
      <w:r>
        <w:t>Sura</w:t>
      </w:r>
      <w:r>
        <w:t>karta, 57169, Indonesia.</w:t>
      </w:r>
    </w:p>
    <w:p w14:paraId="0CF83FAB" w14:textId="77777777" w:rsidR="00D01B07" w:rsidRDefault="00976A0A">
      <w:pPr>
        <w:pStyle w:val="BodyText"/>
        <w:ind w:left="255" w:right="2203" w:firstLine="226"/>
      </w:pPr>
      <w:r>
        <w:rPr>
          <w:vertAlign w:val="superscript"/>
        </w:rPr>
        <w:t>4</w:t>
      </w:r>
      <w:r>
        <w:t>Pendidikan Guru Sekolah Dasar, Fakultas Keguruan dan Ilmu Pendidikan,</w:t>
      </w:r>
      <w:r>
        <w:rPr>
          <w:spacing w:val="-58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Muhammadiyah Surakarta, Kota</w:t>
      </w:r>
      <w:r>
        <w:rPr>
          <w:spacing w:val="-1"/>
        </w:rPr>
        <w:t xml:space="preserve"> </w:t>
      </w:r>
      <w:r>
        <w:t>Surakarta, 57169, Indonesia.</w:t>
      </w:r>
    </w:p>
    <w:p w14:paraId="2AAF4AC1" w14:textId="77777777" w:rsidR="00D01B07" w:rsidRDefault="00D01B07">
      <w:pPr>
        <w:pStyle w:val="BodyText"/>
        <w:spacing w:before="3"/>
      </w:pPr>
    </w:p>
    <w:p w14:paraId="21D39A78" w14:textId="77777777" w:rsidR="00D01B07" w:rsidRDefault="00976A0A">
      <w:pPr>
        <w:pStyle w:val="BodyText"/>
        <w:spacing w:line="40" w:lineRule="exact"/>
        <w:ind w:left="-989"/>
        <w:rPr>
          <w:sz w:val="4"/>
        </w:rPr>
      </w:pPr>
      <w:r>
        <w:rPr>
          <w:sz w:val="4"/>
        </w:rPr>
      </w:r>
      <w:r>
        <w:rPr>
          <w:sz w:val="4"/>
        </w:rPr>
        <w:pict w14:anchorId="2FC36965">
          <v:group id="_x0000_s2055" style="width:2pt;height:2pt;mso-position-horizontal-relative:char;mso-position-vertical-relative:line" coordsize="40,40">
            <v:line id="_x0000_s2056" style="position:absolute" from="10,10" to="30,30" strokeweight="1pt"/>
            <w10:anchorlock/>
          </v:group>
        </w:pict>
      </w:r>
    </w:p>
    <w:p w14:paraId="4DD9A497" w14:textId="77777777" w:rsidR="00D01B07" w:rsidRDefault="00976A0A">
      <w:pPr>
        <w:ind w:left="255" w:right="3287" w:firstLine="226"/>
        <w:rPr>
          <w:i/>
          <w:sz w:val="24"/>
        </w:rPr>
      </w:pPr>
      <w:r>
        <w:rPr>
          <w:sz w:val="24"/>
        </w:rPr>
        <w:t xml:space="preserve">*Email korespondensi : </w:t>
      </w:r>
      <w:hyperlink r:id="rId9">
        <w:r>
          <w:rPr>
            <w:i/>
            <w:color w:val="0000FF"/>
            <w:sz w:val="24"/>
            <w:u w:val="single" w:color="0000FF"/>
          </w:rPr>
          <w:t>a510210002@student.ums.ac.id</w:t>
        </w:r>
      </w:hyperlink>
      <w:r>
        <w:rPr>
          <w:i/>
          <w:sz w:val="24"/>
        </w:rPr>
        <w:t>,</w:t>
      </w:r>
      <w:r>
        <w:rPr>
          <w:i/>
          <w:spacing w:val="1"/>
          <w:sz w:val="24"/>
        </w:rPr>
        <w:t xml:space="preserve"> </w:t>
      </w:r>
      <w:hyperlink r:id="rId10">
        <w:r>
          <w:rPr>
            <w:i/>
            <w:color w:val="0000FF"/>
            <w:sz w:val="24"/>
            <w:u w:val="single" w:color="0000FF"/>
          </w:rPr>
          <w:t>a510210034@student.ums.ac.id</w:t>
        </w:r>
      </w:hyperlink>
      <w:r>
        <w:rPr>
          <w:i/>
          <w:sz w:val="24"/>
        </w:rPr>
        <w:t xml:space="preserve">, </w:t>
      </w:r>
      <w:hyperlink r:id="rId11">
        <w:r>
          <w:rPr>
            <w:i/>
            <w:color w:val="0000FF"/>
            <w:sz w:val="24"/>
            <w:u w:val="single" w:color="0000FF"/>
          </w:rPr>
          <w:t>a510210046@student.ums.ac.id</w:t>
        </w:r>
      </w:hyperlink>
      <w:hyperlink r:id="rId12">
        <w:r>
          <w:rPr>
            <w:i/>
            <w:sz w:val="24"/>
          </w:rPr>
          <w:t>,</w:t>
        </w:r>
      </w:hyperlink>
      <w:r>
        <w:rPr>
          <w:i/>
          <w:spacing w:val="-57"/>
          <w:sz w:val="24"/>
        </w:rPr>
        <w:t xml:space="preserve"> </w:t>
      </w:r>
      <w:hyperlink r:id="rId13">
        <w:r>
          <w:rPr>
            <w:i/>
            <w:color w:val="0000FF"/>
            <w:sz w:val="24"/>
            <w:u w:val="single" w:color="0000FF"/>
          </w:rPr>
          <w:t>min139@ums.ac.id</w:t>
        </w:r>
      </w:hyperlink>
    </w:p>
    <w:p w14:paraId="318C1B22" w14:textId="77777777" w:rsidR="00D01B07" w:rsidRDefault="00D01B07">
      <w:pPr>
        <w:pStyle w:val="BodyText"/>
        <w:rPr>
          <w:i/>
          <w:sz w:val="20"/>
        </w:rPr>
      </w:pPr>
    </w:p>
    <w:p w14:paraId="66F9BEDE" w14:textId="77777777" w:rsidR="00D01B07" w:rsidRDefault="00D01B07">
      <w:pPr>
        <w:pStyle w:val="BodyText"/>
        <w:spacing w:before="5"/>
        <w:rPr>
          <w:i/>
          <w:sz w:val="18"/>
        </w:rPr>
      </w:pPr>
    </w:p>
    <w:p w14:paraId="161C2A7C" w14:textId="77777777" w:rsidR="00D01B07" w:rsidRDefault="00976A0A">
      <w:pPr>
        <w:pStyle w:val="BodyText"/>
        <w:spacing w:before="90"/>
        <w:ind w:left="484"/>
      </w:pPr>
      <w:r>
        <w:t>Diterima</w:t>
      </w:r>
      <w:r>
        <w:rPr>
          <w:spacing w:val="-1"/>
        </w:rPr>
        <w:t xml:space="preserve"> </w:t>
      </w:r>
      <w:r>
        <w:t>xxxxx</w:t>
      </w:r>
      <w:r>
        <w:rPr>
          <w:spacing w:val="-1"/>
        </w:rPr>
        <w:t xml:space="preserve"> </w:t>
      </w:r>
      <w:r>
        <w:t>202x; Disetujui</w:t>
      </w:r>
      <w:r>
        <w:rPr>
          <w:spacing w:val="-1"/>
        </w:rPr>
        <w:t xml:space="preserve"> </w:t>
      </w:r>
      <w:r>
        <w:t>xxxxxx 202x;</w:t>
      </w:r>
      <w:r>
        <w:rPr>
          <w:spacing w:val="-1"/>
        </w:rPr>
        <w:t xml:space="preserve"> </w:t>
      </w:r>
      <w:r>
        <w:t xml:space="preserve">Dipublikasi </w:t>
      </w:r>
      <w:r>
        <w:t>xx</w:t>
      </w:r>
      <w:r>
        <w:rPr>
          <w:spacing w:val="-1"/>
        </w:rPr>
        <w:t xml:space="preserve"> </w:t>
      </w:r>
      <w:r>
        <w:t>xxxxx 202x</w:t>
      </w:r>
    </w:p>
    <w:p w14:paraId="519696BC" w14:textId="77777777" w:rsidR="00D01B07" w:rsidRDefault="00D01B07">
      <w:pPr>
        <w:pStyle w:val="BodyText"/>
        <w:spacing w:before="9"/>
      </w:pPr>
    </w:p>
    <w:p w14:paraId="19219346" w14:textId="77777777" w:rsidR="00D01B07" w:rsidRDefault="00976A0A">
      <w:pPr>
        <w:ind w:left="539"/>
        <w:rPr>
          <w:b/>
          <w:i/>
        </w:rPr>
      </w:pPr>
      <w:r>
        <w:rPr>
          <w:b/>
          <w:i/>
        </w:rPr>
        <w:t>Abstract:</w:t>
      </w:r>
    </w:p>
    <w:p w14:paraId="381BAA43" w14:textId="77777777" w:rsidR="00D01B07" w:rsidRDefault="00976A0A">
      <w:pPr>
        <w:ind w:left="539" w:right="561"/>
        <w:jc w:val="both"/>
        <w:rPr>
          <w:i/>
        </w:rPr>
      </w:pPr>
      <w:r>
        <w:rPr>
          <w:i/>
        </w:rPr>
        <w:t>The background to this research is the emergence of elementary schools appointed by the education</w:t>
      </w:r>
      <w:r>
        <w:rPr>
          <w:i/>
          <w:spacing w:val="-52"/>
        </w:rPr>
        <w:t xml:space="preserve"> </w:t>
      </w:r>
      <w:r>
        <w:rPr>
          <w:i/>
        </w:rPr>
        <w:t>office to organize inclusive schools which require regular students and Children with Special Needs</w:t>
      </w:r>
      <w:r>
        <w:rPr>
          <w:i/>
          <w:spacing w:val="-52"/>
        </w:rPr>
        <w:t xml:space="preserve"> </w:t>
      </w:r>
      <w:r>
        <w:rPr>
          <w:i/>
        </w:rPr>
        <w:t>(ABK)</w:t>
      </w:r>
      <w:r>
        <w:rPr>
          <w:i/>
          <w:spacing w:val="-5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study</w:t>
      </w:r>
      <w:r>
        <w:rPr>
          <w:i/>
          <w:spacing w:val="-6"/>
        </w:rPr>
        <w:t xml:space="preserve"> </w:t>
      </w:r>
      <w:r>
        <w:rPr>
          <w:i/>
        </w:rPr>
        <w:t>in</w:t>
      </w:r>
      <w:r>
        <w:rPr>
          <w:i/>
          <w:spacing w:val="-6"/>
        </w:rPr>
        <w:t xml:space="preserve"> </w:t>
      </w:r>
      <w:r>
        <w:rPr>
          <w:i/>
        </w:rPr>
        <w:t>one</w:t>
      </w:r>
      <w:r>
        <w:rPr>
          <w:i/>
          <w:spacing w:val="-6"/>
        </w:rPr>
        <w:t xml:space="preserve"> </w:t>
      </w:r>
      <w:r>
        <w:rPr>
          <w:i/>
        </w:rPr>
        <w:t>scope.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aim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this</w:t>
      </w:r>
      <w:r>
        <w:rPr>
          <w:i/>
          <w:spacing w:val="-6"/>
        </w:rPr>
        <w:t xml:space="preserve"> </w:t>
      </w:r>
      <w:r>
        <w:rPr>
          <w:i/>
        </w:rPr>
        <w:t>research</w:t>
      </w:r>
      <w:r>
        <w:rPr>
          <w:i/>
          <w:spacing w:val="-4"/>
        </w:rPr>
        <w:t xml:space="preserve"> </w:t>
      </w:r>
      <w:r>
        <w:rPr>
          <w:i/>
        </w:rPr>
        <w:t>is</w:t>
      </w:r>
      <w:r>
        <w:rPr>
          <w:i/>
          <w:spacing w:val="-5"/>
        </w:rPr>
        <w:t xml:space="preserve"> </w:t>
      </w:r>
      <w:r>
        <w:rPr>
          <w:i/>
        </w:rPr>
        <w:t>to</w:t>
      </w:r>
      <w:r>
        <w:rPr>
          <w:i/>
          <w:spacing w:val="-6"/>
        </w:rPr>
        <w:t xml:space="preserve"> </w:t>
      </w:r>
      <w:r>
        <w:rPr>
          <w:i/>
        </w:rPr>
        <w:t>describe</w:t>
      </w:r>
      <w:r>
        <w:rPr>
          <w:i/>
          <w:spacing w:val="-5"/>
        </w:rPr>
        <w:t xml:space="preserve"> </w:t>
      </w:r>
      <w:r>
        <w:rPr>
          <w:i/>
        </w:rPr>
        <w:t>school</w:t>
      </w:r>
      <w:r>
        <w:rPr>
          <w:i/>
          <w:spacing w:val="-5"/>
        </w:rPr>
        <w:t xml:space="preserve"> </w:t>
      </w:r>
      <w:r>
        <w:rPr>
          <w:i/>
        </w:rPr>
        <w:t>preparations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6"/>
        </w:rPr>
        <w:t xml:space="preserve"> </w:t>
      </w:r>
      <w:r>
        <w:rPr>
          <w:i/>
        </w:rPr>
        <w:t>providing</w:t>
      </w:r>
      <w:r>
        <w:rPr>
          <w:i/>
          <w:spacing w:val="-53"/>
        </w:rPr>
        <w:t xml:space="preserve"> </w:t>
      </w:r>
      <w:r>
        <w:rPr>
          <w:i/>
        </w:rPr>
        <w:t>inclusive</w:t>
      </w:r>
      <w:r>
        <w:rPr>
          <w:i/>
          <w:spacing w:val="1"/>
        </w:rPr>
        <w:t xml:space="preserve"> </w:t>
      </w:r>
      <w:r>
        <w:rPr>
          <w:i/>
        </w:rPr>
        <w:t>education</w:t>
      </w:r>
      <w:r>
        <w:rPr>
          <w:i/>
          <w:spacing w:val="1"/>
        </w:rPr>
        <w:t xml:space="preserve"> </w:t>
      </w:r>
      <w:r>
        <w:rPr>
          <w:i/>
        </w:rPr>
        <w:t>for</w:t>
      </w:r>
      <w:r>
        <w:rPr>
          <w:i/>
          <w:spacing w:val="1"/>
        </w:rPr>
        <w:t xml:space="preserve"> </w:t>
      </w:r>
      <w:r>
        <w:rPr>
          <w:i/>
        </w:rPr>
        <w:t>children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1"/>
        </w:rPr>
        <w:t xml:space="preserve"> </w:t>
      </w:r>
      <w:r>
        <w:rPr>
          <w:i/>
        </w:rPr>
        <w:t>special</w:t>
      </w:r>
      <w:r>
        <w:rPr>
          <w:i/>
          <w:spacing w:val="1"/>
        </w:rPr>
        <w:t xml:space="preserve"> </w:t>
      </w:r>
      <w:r>
        <w:rPr>
          <w:i/>
        </w:rPr>
        <w:t>needs</w:t>
      </w:r>
      <w:r>
        <w:rPr>
          <w:i/>
          <w:spacing w:val="1"/>
        </w:rPr>
        <w:t xml:space="preserve"> </w:t>
      </w:r>
      <w:r>
        <w:rPr>
          <w:i/>
        </w:rPr>
        <w:t>in</w:t>
      </w:r>
      <w:r>
        <w:rPr>
          <w:i/>
          <w:spacing w:val="1"/>
        </w:rPr>
        <w:t xml:space="preserve"> </w:t>
      </w:r>
      <w:r>
        <w:rPr>
          <w:i/>
        </w:rPr>
        <w:t>elementary</w:t>
      </w:r>
      <w:r>
        <w:rPr>
          <w:i/>
          <w:spacing w:val="1"/>
        </w:rPr>
        <w:t xml:space="preserve"> </w:t>
      </w:r>
      <w:r>
        <w:rPr>
          <w:i/>
        </w:rPr>
        <w:t>schools.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research</w:t>
      </w:r>
      <w:r>
        <w:rPr>
          <w:i/>
          <w:spacing w:val="1"/>
        </w:rPr>
        <w:t xml:space="preserve"> </w:t>
      </w:r>
      <w:r>
        <w:rPr>
          <w:i/>
        </w:rPr>
        <w:t>was</w:t>
      </w:r>
      <w:r>
        <w:rPr>
          <w:i/>
          <w:spacing w:val="1"/>
        </w:rPr>
        <w:t xml:space="preserve"> </w:t>
      </w:r>
      <w:r>
        <w:rPr>
          <w:i/>
        </w:rPr>
        <w:t>conducted at SD Negeri Nayubarat II. SD Negeri Nayubarat II is located on Jalan Majapahit,</w:t>
      </w:r>
      <w:r>
        <w:rPr>
          <w:i/>
          <w:spacing w:val="1"/>
        </w:rPr>
        <w:t xml:space="preserve"> </w:t>
      </w:r>
      <w:r>
        <w:rPr>
          <w:i/>
        </w:rPr>
        <w:t>Number 21, Nusukan, Banjarsari, Surakarta City. The method used in this research is qualitative</w:t>
      </w:r>
      <w:r>
        <w:rPr>
          <w:i/>
          <w:spacing w:val="1"/>
        </w:rPr>
        <w:t xml:space="preserve"> </w:t>
      </w:r>
      <w:r>
        <w:rPr>
          <w:i/>
        </w:rPr>
        <w:t>research. The subjects of this research consisted of the principal, c</w:t>
      </w:r>
      <w:r>
        <w:rPr>
          <w:i/>
        </w:rPr>
        <w:t>lass teachers, and Special</w:t>
      </w:r>
      <w:r>
        <w:rPr>
          <w:i/>
          <w:spacing w:val="1"/>
        </w:rPr>
        <w:t xml:space="preserve"> </w:t>
      </w:r>
      <w:r>
        <w:rPr>
          <w:i/>
        </w:rPr>
        <w:t>Assistant Teachers (GPK) at SD Nayubarat II. The data collection techniques used in this research</w:t>
      </w:r>
      <w:r>
        <w:rPr>
          <w:i/>
          <w:spacing w:val="1"/>
        </w:rPr>
        <w:t xml:space="preserve"> </w:t>
      </w:r>
      <w:r>
        <w:rPr>
          <w:i/>
        </w:rPr>
        <w:t>are observation, interviews and documentation. In this study, triangulation of sources and sources</w:t>
      </w:r>
      <w:r>
        <w:rPr>
          <w:i/>
          <w:spacing w:val="1"/>
        </w:rPr>
        <w:t xml:space="preserve"> </w:t>
      </w:r>
      <w:r>
        <w:rPr>
          <w:i/>
        </w:rPr>
        <w:t>was used technical triangulation</w:t>
      </w:r>
      <w:r>
        <w:rPr>
          <w:i/>
        </w:rPr>
        <w:t>. Next, the data is analyzed through data collection, data reduction,</w:t>
      </w:r>
      <w:r>
        <w:rPr>
          <w:i/>
          <w:spacing w:val="-53"/>
        </w:rPr>
        <w:t xml:space="preserve"> </w:t>
      </w:r>
      <w:r>
        <w:rPr>
          <w:i/>
        </w:rPr>
        <w:t>data presentation and drawing conclusions. The results of the research show that the school's</w:t>
      </w:r>
      <w:r>
        <w:rPr>
          <w:i/>
          <w:spacing w:val="1"/>
        </w:rPr>
        <w:t xml:space="preserve"> </w:t>
      </w:r>
      <w:r>
        <w:rPr>
          <w:i/>
        </w:rPr>
        <w:t>preparations</w:t>
      </w:r>
      <w:r>
        <w:rPr>
          <w:i/>
          <w:spacing w:val="1"/>
        </w:rPr>
        <w:t xml:space="preserve"> </w:t>
      </w:r>
      <w:r>
        <w:rPr>
          <w:i/>
        </w:rPr>
        <w:t>for</w:t>
      </w:r>
      <w:r>
        <w:rPr>
          <w:i/>
          <w:spacing w:val="1"/>
        </w:rPr>
        <w:t xml:space="preserve"> </w:t>
      </w:r>
      <w:r>
        <w:rPr>
          <w:i/>
        </w:rPr>
        <w:t>providing</w:t>
      </w:r>
      <w:r>
        <w:rPr>
          <w:i/>
          <w:spacing w:val="1"/>
        </w:rPr>
        <w:t xml:space="preserve"> </w:t>
      </w:r>
      <w:r>
        <w:rPr>
          <w:i/>
        </w:rPr>
        <w:t>inclusive</w:t>
      </w:r>
      <w:r>
        <w:rPr>
          <w:i/>
          <w:spacing w:val="1"/>
        </w:rPr>
        <w:t xml:space="preserve"> </w:t>
      </w:r>
      <w:r>
        <w:rPr>
          <w:i/>
        </w:rPr>
        <w:t>education</w:t>
      </w:r>
      <w:r>
        <w:rPr>
          <w:i/>
          <w:spacing w:val="1"/>
        </w:rPr>
        <w:t xml:space="preserve"> </w:t>
      </w:r>
      <w:r>
        <w:rPr>
          <w:i/>
        </w:rPr>
        <w:t>for</w:t>
      </w:r>
      <w:r>
        <w:rPr>
          <w:i/>
          <w:spacing w:val="1"/>
        </w:rPr>
        <w:t xml:space="preserve"> </w:t>
      </w:r>
      <w:r>
        <w:rPr>
          <w:i/>
        </w:rPr>
        <w:t>children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1"/>
        </w:rPr>
        <w:t xml:space="preserve"> </w:t>
      </w:r>
      <w:r>
        <w:rPr>
          <w:i/>
        </w:rPr>
        <w:t>special</w:t>
      </w:r>
      <w:r>
        <w:rPr>
          <w:i/>
          <w:spacing w:val="1"/>
        </w:rPr>
        <w:t xml:space="preserve"> </w:t>
      </w:r>
      <w:r>
        <w:rPr>
          <w:i/>
        </w:rPr>
        <w:t>needs</w:t>
      </w:r>
      <w:r>
        <w:rPr>
          <w:i/>
          <w:spacing w:val="1"/>
        </w:rPr>
        <w:t xml:space="preserve"> </w:t>
      </w:r>
      <w:r>
        <w:rPr>
          <w:i/>
        </w:rPr>
        <w:t>at</w:t>
      </w:r>
      <w:r>
        <w:rPr>
          <w:i/>
          <w:spacing w:val="1"/>
        </w:rPr>
        <w:t xml:space="preserve"> </w:t>
      </w:r>
      <w:r>
        <w:rPr>
          <w:i/>
        </w:rPr>
        <w:t>SD</w:t>
      </w:r>
      <w:r>
        <w:rPr>
          <w:i/>
          <w:spacing w:val="1"/>
        </w:rPr>
        <w:t xml:space="preserve"> </w:t>
      </w:r>
      <w:r>
        <w:rPr>
          <w:i/>
        </w:rPr>
        <w:t>Negeri</w:t>
      </w:r>
      <w:r>
        <w:rPr>
          <w:i/>
          <w:spacing w:val="1"/>
        </w:rPr>
        <w:t xml:space="preserve"> </w:t>
      </w:r>
      <w:r>
        <w:rPr>
          <w:i/>
        </w:rPr>
        <w:t>Nayubarat</w:t>
      </w:r>
      <w:r>
        <w:rPr>
          <w:i/>
          <w:spacing w:val="-8"/>
        </w:rPr>
        <w:t xml:space="preserve"> </w:t>
      </w:r>
      <w:r>
        <w:rPr>
          <w:i/>
        </w:rPr>
        <w:t>II</w:t>
      </w:r>
      <w:r>
        <w:rPr>
          <w:i/>
          <w:spacing w:val="-8"/>
        </w:rPr>
        <w:t xml:space="preserve"> </w:t>
      </w:r>
      <w:r>
        <w:rPr>
          <w:i/>
        </w:rPr>
        <w:t>can</w:t>
      </w:r>
      <w:r>
        <w:rPr>
          <w:i/>
          <w:spacing w:val="-7"/>
        </w:rPr>
        <w:t xml:space="preserve"> </w:t>
      </w:r>
      <w:r>
        <w:rPr>
          <w:i/>
        </w:rPr>
        <w:t>be</w:t>
      </w:r>
      <w:r>
        <w:rPr>
          <w:i/>
          <w:spacing w:val="-7"/>
        </w:rPr>
        <w:t xml:space="preserve"> </w:t>
      </w:r>
      <w:r>
        <w:rPr>
          <w:i/>
        </w:rPr>
        <w:t>said</w:t>
      </w:r>
      <w:r>
        <w:rPr>
          <w:i/>
          <w:spacing w:val="-8"/>
        </w:rPr>
        <w:t xml:space="preserve"> </w:t>
      </w:r>
      <w:r>
        <w:rPr>
          <w:i/>
        </w:rPr>
        <w:t>to</w:t>
      </w:r>
      <w:r>
        <w:rPr>
          <w:i/>
          <w:spacing w:val="-8"/>
        </w:rPr>
        <w:t xml:space="preserve"> </w:t>
      </w:r>
      <w:r>
        <w:rPr>
          <w:i/>
        </w:rPr>
        <w:t>be</w:t>
      </w:r>
      <w:r>
        <w:rPr>
          <w:i/>
          <w:spacing w:val="-7"/>
        </w:rPr>
        <w:t xml:space="preserve"> </w:t>
      </w:r>
      <w:r>
        <w:rPr>
          <w:i/>
        </w:rPr>
        <w:t>quite</w:t>
      </w:r>
      <w:r>
        <w:rPr>
          <w:i/>
          <w:spacing w:val="-7"/>
        </w:rPr>
        <w:t xml:space="preserve"> </w:t>
      </w:r>
      <w:r>
        <w:rPr>
          <w:i/>
        </w:rPr>
        <w:t>successful.</w:t>
      </w:r>
      <w:r>
        <w:rPr>
          <w:i/>
          <w:spacing w:val="-8"/>
        </w:rPr>
        <w:t xml:space="preserve"> </w:t>
      </w:r>
      <w:r>
        <w:rPr>
          <w:i/>
        </w:rPr>
        <w:t>However,</w:t>
      </w:r>
      <w:r>
        <w:rPr>
          <w:i/>
          <w:spacing w:val="-7"/>
        </w:rPr>
        <w:t xml:space="preserve"> </w:t>
      </w:r>
      <w:r>
        <w:rPr>
          <w:i/>
        </w:rPr>
        <w:t>apart</w:t>
      </w:r>
      <w:r>
        <w:rPr>
          <w:i/>
          <w:spacing w:val="-7"/>
        </w:rPr>
        <w:t xml:space="preserve"> </w:t>
      </w:r>
      <w:r>
        <w:rPr>
          <w:i/>
        </w:rPr>
        <w:t>from</w:t>
      </w:r>
      <w:r>
        <w:rPr>
          <w:i/>
          <w:spacing w:val="-8"/>
        </w:rPr>
        <w:t xml:space="preserve"> </w:t>
      </w:r>
      <w:r>
        <w:rPr>
          <w:i/>
        </w:rPr>
        <w:t>that,</w:t>
      </w:r>
      <w:r>
        <w:rPr>
          <w:i/>
          <w:spacing w:val="-8"/>
        </w:rPr>
        <w:t xml:space="preserve"> </w:t>
      </w:r>
      <w:r>
        <w:rPr>
          <w:i/>
        </w:rPr>
        <w:t>in</w:t>
      </w:r>
      <w:r>
        <w:rPr>
          <w:i/>
          <w:spacing w:val="-9"/>
        </w:rPr>
        <w:t xml:space="preserve"> </w:t>
      </w:r>
      <w:r>
        <w:rPr>
          <w:i/>
        </w:rPr>
        <w:t>the</w:t>
      </w:r>
      <w:r>
        <w:rPr>
          <w:i/>
          <w:spacing w:val="-7"/>
        </w:rPr>
        <w:t xml:space="preserve"> </w:t>
      </w:r>
      <w:r>
        <w:rPr>
          <w:i/>
        </w:rPr>
        <w:t>preparation</w:t>
      </w:r>
      <w:r>
        <w:rPr>
          <w:i/>
          <w:spacing w:val="-8"/>
        </w:rPr>
        <w:t xml:space="preserve"> </w:t>
      </w:r>
      <w:r>
        <w:rPr>
          <w:i/>
        </w:rPr>
        <w:t>process</w:t>
      </w:r>
      <w:r>
        <w:rPr>
          <w:i/>
          <w:spacing w:val="-53"/>
        </w:rPr>
        <w:t xml:space="preserve"> </w:t>
      </w:r>
      <w:r>
        <w:rPr>
          <w:i/>
        </w:rPr>
        <w:t>there</w:t>
      </w:r>
      <w:r>
        <w:rPr>
          <w:i/>
          <w:spacing w:val="-2"/>
        </w:rPr>
        <w:t xml:space="preserve"> </w:t>
      </w:r>
      <w:r>
        <w:rPr>
          <w:i/>
        </w:rPr>
        <w:t>are</w:t>
      </w:r>
      <w:r>
        <w:rPr>
          <w:i/>
          <w:spacing w:val="-1"/>
        </w:rPr>
        <w:t xml:space="preserve"> </w:t>
      </w:r>
      <w:r>
        <w:rPr>
          <w:i/>
        </w:rPr>
        <w:t>still</w:t>
      </w:r>
      <w:r>
        <w:rPr>
          <w:i/>
          <w:spacing w:val="1"/>
        </w:rPr>
        <w:t xml:space="preserve"> </w:t>
      </w:r>
      <w:r>
        <w:rPr>
          <w:i/>
        </w:rPr>
        <w:t>obstacles</w:t>
      </w:r>
      <w:r>
        <w:rPr>
          <w:i/>
          <w:spacing w:val="-1"/>
        </w:rPr>
        <w:t xml:space="preserve"> </w:t>
      </w:r>
      <w:r>
        <w:rPr>
          <w:i/>
        </w:rPr>
        <w:t>to implementing inclusive</w:t>
      </w:r>
      <w:r>
        <w:rPr>
          <w:i/>
          <w:spacing w:val="-1"/>
        </w:rPr>
        <w:t xml:space="preserve"> </w:t>
      </w:r>
      <w:r>
        <w:rPr>
          <w:i/>
        </w:rPr>
        <w:t>schools.</w:t>
      </w:r>
    </w:p>
    <w:p w14:paraId="185FB145" w14:textId="77777777" w:rsidR="00D01B07" w:rsidRDefault="00976A0A">
      <w:pPr>
        <w:ind w:left="535"/>
        <w:jc w:val="both"/>
        <w:rPr>
          <w:b/>
          <w:i/>
        </w:rPr>
      </w:pPr>
      <w:r>
        <w:rPr>
          <w:b/>
          <w:i/>
        </w:rPr>
        <w:t>Keywords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: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Preparation,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Inclusive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Education,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ABK,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Organizing,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Elementary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School</w:t>
      </w:r>
    </w:p>
    <w:p w14:paraId="2A20713F" w14:textId="77777777" w:rsidR="00D01B07" w:rsidRDefault="00976A0A">
      <w:pPr>
        <w:pStyle w:val="BodyText"/>
        <w:spacing w:before="6"/>
        <w:rPr>
          <w:b/>
          <w:i/>
          <w:sz w:val="16"/>
        </w:rPr>
      </w:pPr>
      <w:r>
        <w:pict w14:anchorId="76AF019C">
          <v:rect id="_x0000_s2054" style="position:absolute;margin-left:70.8pt;margin-top:11.45pt;width:451.95pt;height:1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39A534CF" w14:textId="77777777" w:rsidR="00D01B07" w:rsidRDefault="00976A0A">
      <w:pPr>
        <w:spacing w:line="228" w:lineRule="exact"/>
        <w:ind w:left="635"/>
        <w:rPr>
          <w:b/>
        </w:rPr>
      </w:pPr>
      <w:r>
        <w:rPr>
          <w:b/>
        </w:rPr>
        <w:t>Abstrak:</w:t>
      </w:r>
    </w:p>
    <w:p w14:paraId="11E7C883" w14:textId="77777777" w:rsidR="00D01B07" w:rsidRDefault="00976A0A" w:rsidP="00D27EF5">
      <w:pPr>
        <w:ind w:left="647"/>
        <w:jc w:val="both"/>
      </w:pPr>
      <w:r>
        <w:t>Latar</w:t>
      </w:r>
      <w:r>
        <w:rPr>
          <w:spacing w:val="-3"/>
        </w:rPr>
        <w:t xml:space="preserve"> </w:t>
      </w:r>
      <w:r>
        <w:t>belakang</w:t>
      </w:r>
      <w:r>
        <w:rPr>
          <w:spacing w:val="-1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penelitian</w:t>
      </w:r>
      <w:r>
        <w:rPr>
          <w:spacing w:val="-2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t>munculnya</w:t>
      </w:r>
      <w:r>
        <w:rPr>
          <w:spacing w:val="-2"/>
        </w:rPr>
        <w:t xml:space="preserve"> </w:t>
      </w:r>
      <w:r>
        <w:t>sekolah</w:t>
      </w:r>
      <w:r>
        <w:rPr>
          <w:spacing w:val="-2"/>
        </w:rPr>
        <w:t xml:space="preserve"> </w:t>
      </w:r>
      <w:r>
        <w:t>dasar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ditunjuk</w:t>
      </w:r>
      <w:r>
        <w:rPr>
          <w:spacing w:val="-3"/>
        </w:rPr>
        <w:t xml:space="preserve"> </w:t>
      </w:r>
      <w:r>
        <w:t>oleh</w:t>
      </w:r>
      <w:r>
        <w:rPr>
          <w:spacing w:val="-3"/>
        </w:rPr>
        <w:t xml:space="preserve"> </w:t>
      </w:r>
      <w:r>
        <w:t>dinas</w:t>
      </w:r>
    </w:p>
    <w:p w14:paraId="0403FEDE" w14:textId="77777777" w:rsidR="00D01B07" w:rsidRDefault="00D01B07">
      <w:pPr>
        <w:sectPr w:rsidR="00D01B07">
          <w:headerReference w:type="default" r:id="rId14"/>
          <w:footerReference w:type="default" r:id="rId15"/>
          <w:type w:val="continuous"/>
          <w:pgSz w:w="11910" w:h="16840"/>
          <w:pgMar w:top="1360" w:right="820" w:bottom="1180" w:left="1160" w:header="0" w:footer="988" w:gutter="0"/>
          <w:pgNumType w:start="1"/>
          <w:cols w:space="720"/>
        </w:sectPr>
      </w:pPr>
    </w:p>
    <w:p w14:paraId="285543BF" w14:textId="2F799412" w:rsidR="00D01B07" w:rsidRDefault="00976A0A" w:rsidP="00D27EF5">
      <w:pPr>
        <w:spacing w:before="116"/>
        <w:ind w:left="647" w:right="713"/>
        <w:jc w:val="both"/>
      </w:pPr>
      <w:r>
        <w:lastRenderedPageBreak/>
        <w:t>pendidikan untuk menyelenggarakan sekolah inklusif yang mengharuskan siswa reguler dan</w:t>
      </w:r>
      <w:r>
        <w:rPr>
          <w:spacing w:val="1"/>
        </w:rPr>
        <w:t xml:space="preserve"> </w:t>
      </w:r>
      <w:r>
        <w:t>Anak</w:t>
      </w:r>
      <w:r>
        <w:rPr>
          <w:spacing w:val="-9"/>
        </w:rPr>
        <w:t xml:space="preserve"> </w:t>
      </w:r>
      <w:r>
        <w:t>Berkebutuhan</w:t>
      </w:r>
      <w:r>
        <w:rPr>
          <w:spacing w:val="-9"/>
        </w:rPr>
        <w:t xml:space="preserve"> </w:t>
      </w:r>
      <w:r>
        <w:t>Khusus</w:t>
      </w:r>
      <w:r>
        <w:rPr>
          <w:spacing w:val="-9"/>
        </w:rPr>
        <w:t xml:space="preserve"> </w:t>
      </w:r>
      <w:r>
        <w:t>(ABK)</w:t>
      </w:r>
      <w:r>
        <w:rPr>
          <w:spacing w:val="-10"/>
        </w:rPr>
        <w:t xml:space="preserve"> </w:t>
      </w:r>
      <w:r>
        <w:t>belajar</w:t>
      </w:r>
      <w:r>
        <w:rPr>
          <w:spacing w:val="-9"/>
        </w:rPr>
        <w:t xml:space="preserve"> </w:t>
      </w:r>
      <w:r>
        <w:t>dalam</w:t>
      </w:r>
      <w:r>
        <w:rPr>
          <w:spacing w:val="-10"/>
        </w:rPr>
        <w:t xml:space="preserve"> </w:t>
      </w:r>
      <w:r>
        <w:t>satu</w:t>
      </w:r>
      <w:r>
        <w:rPr>
          <w:spacing w:val="-8"/>
        </w:rPr>
        <w:t xml:space="preserve"> </w:t>
      </w:r>
      <w:r>
        <w:t>ruang</w:t>
      </w:r>
      <w:r>
        <w:rPr>
          <w:spacing w:val="-9"/>
        </w:rPr>
        <w:t xml:space="preserve"> </w:t>
      </w:r>
      <w:r>
        <w:t>lingkup.</w:t>
      </w:r>
      <w:r>
        <w:rPr>
          <w:spacing w:val="-8"/>
        </w:rPr>
        <w:t xml:space="preserve"> </w:t>
      </w:r>
      <w:r>
        <w:t>Tujuan</w:t>
      </w:r>
      <w:r>
        <w:rPr>
          <w:spacing w:val="-10"/>
        </w:rPr>
        <w:t xml:space="preserve"> </w:t>
      </w:r>
      <w:r>
        <w:t>penelitian</w:t>
      </w:r>
      <w:r>
        <w:rPr>
          <w:spacing w:val="-8"/>
        </w:rPr>
        <w:t xml:space="preserve"> </w:t>
      </w:r>
      <w:r>
        <w:t>ini</w:t>
      </w:r>
      <w:r>
        <w:rPr>
          <w:spacing w:val="-10"/>
        </w:rPr>
        <w:t xml:space="preserve"> </w:t>
      </w:r>
      <w:r>
        <w:t>adalah</w:t>
      </w:r>
      <w:r>
        <w:rPr>
          <w:spacing w:val="-52"/>
        </w:rPr>
        <w:t xml:space="preserve"> </w:t>
      </w:r>
      <w:r>
        <w:t>mendeskripsikan</w:t>
      </w:r>
      <w:r>
        <w:rPr>
          <w:spacing w:val="35"/>
        </w:rPr>
        <w:t xml:space="preserve"> </w:t>
      </w:r>
      <w:r>
        <w:t>persiapan</w:t>
      </w:r>
      <w:r>
        <w:rPr>
          <w:spacing w:val="34"/>
        </w:rPr>
        <w:t xml:space="preserve"> </w:t>
      </w:r>
      <w:r>
        <w:t>sekolah</w:t>
      </w:r>
      <w:r>
        <w:rPr>
          <w:spacing w:val="35"/>
        </w:rPr>
        <w:t xml:space="preserve"> </w:t>
      </w:r>
      <w:r>
        <w:t>dalam</w:t>
      </w:r>
      <w:r>
        <w:rPr>
          <w:spacing w:val="34"/>
        </w:rPr>
        <w:t xml:space="preserve"> </w:t>
      </w:r>
      <w:r>
        <w:t>menyelenggarakan</w:t>
      </w:r>
      <w:r>
        <w:rPr>
          <w:spacing w:val="35"/>
        </w:rPr>
        <w:t xml:space="preserve"> </w:t>
      </w:r>
      <w:r>
        <w:t>pendidikan</w:t>
      </w:r>
      <w:r>
        <w:rPr>
          <w:spacing w:val="34"/>
        </w:rPr>
        <w:t xml:space="preserve"> </w:t>
      </w:r>
      <w:r>
        <w:t>inklusi</w:t>
      </w:r>
      <w:r>
        <w:t>f</w:t>
      </w:r>
      <w:r>
        <w:rPr>
          <w:spacing w:val="35"/>
        </w:rPr>
        <w:t xml:space="preserve"> </w:t>
      </w:r>
      <w:r>
        <w:t>untuk</w:t>
      </w:r>
      <w:r>
        <w:rPr>
          <w:spacing w:val="35"/>
        </w:rPr>
        <w:t xml:space="preserve"> </w:t>
      </w:r>
      <w:r>
        <w:t>Anak</w:t>
      </w:r>
      <w:r>
        <w:rPr>
          <w:spacing w:val="-52"/>
        </w:rPr>
        <w:t xml:space="preserve"> </w:t>
      </w:r>
      <w:r>
        <w:t>Berkebutuhan</w:t>
      </w:r>
      <w:r>
        <w:rPr>
          <w:spacing w:val="3"/>
        </w:rPr>
        <w:t xml:space="preserve"> </w:t>
      </w:r>
      <w:r>
        <w:t>Khusus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SD.</w:t>
      </w:r>
      <w:r>
        <w:rPr>
          <w:spacing w:val="3"/>
        </w:rPr>
        <w:t xml:space="preserve"> </w:t>
      </w:r>
      <w:r>
        <w:t>Penelitian</w:t>
      </w:r>
      <w:r>
        <w:rPr>
          <w:spacing w:val="3"/>
        </w:rPr>
        <w:t xml:space="preserve"> </w:t>
      </w:r>
      <w:r>
        <w:t>dilakukan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SD</w:t>
      </w:r>
      <w:r>
        <w:rPr>
          <w:spacing w:val="2"/>
        </w:rPr>
        <w:t xml:space="preserve"> </w:t>
      </w:r>
      <w:r>
        <w:t>Negeri</w:t>
      </w:r>
      <w:r>
        <w:rPr>
          <w:spacing w:val="3"/>
        </w:rPr>
        <w:t xml:space="preserve"> </w:t>
      </w:r>
      <w:r>
        <w:t>Nayubarat</w:t>
      </w:r>
      <w:r>
        <w:rPr>
          <w:spacing w:val="2"/>
        </w:rPr>
        <w:t xml:space="preserve"> </w:t>
      </w:r>
      <w:r>
        <w:t>II.</w:t>
      </w:r>
      <w:r>
        <w:rPr>
          <w:spacing w:val="3"/>
        </w:rPr>
        <w:t xml:space="preserve"> </w:t>
      </w:r>
      <w:r>
        <w:t>SD</w:t>
      </w:r>
      <w:r>
        <w:rPr>
          <w:spacing w:val="2"/>
        </w:rPr>
        <w:t xml:space="preserve"> </w:t>
      </w:r>
      <w:r>
        <w:t>Negeri</w:t>
      </w:r>
      <w:r w:rsidR="00D27EF5">
        <w:rPr>
          <w:spacing w:val="-52"/>
          <w:lang w:val="en-US"/>
        </w:rPr>
        <w:t xml:space="preserve"> </w:t>
      </w:r>
      <w:r>
        <w:t>Nayubarat</w:t>
      </w:r>
      <w:r>
        <w:rPr>
          <w:spacing w:val="43"/>
        </w:rPr>
        <w:t xml:space="preserve"> </w:t>
      </w:r>
      <w:r>
        <w:t>II</w:t>
      </w:r>
      <w:r>
        <w:rPr>
          <w:spacing w:val="44"/>
        </w:rPr>
        <w:t xml:space="preserve"> </w:t>
      </w:r>
      <w:r>
        <w:t>berlokasi</w:t>
      </w:r>
      <w:r>
        <w:rPr>
          <w:spacing w:val="44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Jalan</w:t>
      </w:r>
      <w:r>
        <w:rPr>
          <w:spacing w:val="44"/>
        </w:rPr>
        <w:t xml:space="preserve"> </w:t>
      </w:r>
      <w:r>
        <w:t>Majapahit,</w:t>
      </w:r>
      <w:r>
        <w:rPr>
          <w:spacing w:val="45"/>
        </w:rPr>
        <w:t xml:space="preserve"> </w:t>
      </w:r>
      <w:r>
        <w:t>Nomor</w:t>
      </w:r>
      <w:r>
        <w:rPr>
          <w:spacing w:val="45"/>
        </w:rPr>
        <w:t xml:space="preserve"> </w:t>
      </w:r>
      <w:r>
        <w:t>21,</w:t>
      </w:r>
      <w:r>
        <w:rPr>
          <w:spacing w:val="44"/>
        </w:rPr>
        <w:t xml:space="preserve"> </w:t>
      </w:r>
      <w:r>
        <w:t>Nusukan,</w:t>
      </w:r>
      <w:r>
        <w:rPr>
          <w:spacing w:val="42"/>
        </w:rPr>
        <w:t xml:space="preserve"> </w:t>
      </w:r>
      <w:r>
        <w:t>Banjarsari,</w:t>
      </w:r>
      <w:r>
        <w:rPr>
          <w:spacing w:val="45"/>
        </w:rPr>
        <w:t xml:space="preserve"> </w:t>
      </w:r>
      <w:r>
        <w:t>Kota</w:t>
      </w:r>
      <w:r>
        <w:rPr>
          <w:spacing w:val="44"/>
        </w:rPr>
        <w:t xml:space="preserve"> </w:t>
      </w:r>
      <w:r>
        <w:t>Surakarta.</w:t>
      </w:r>
      <w:r>
        <w:rPr>
          <w:spacing w:val="-52"/>
        </w:rPr>
        <w:t xml:space="preserve"> </w:t>
      </w:r>
      <w:r>
        <w:rPr>
          <w:w w:val="95"/>
        </w:rPr>
        <w:t>Metode</w:t>
      </w:r>
      <w:r>
        <w:rPr>
          <w:spacing w:val="22"/>
          <w:w w:val="95"/>
        </w:rPr>
        <w:t xml:space="preserve"> </w:t>
      </w:r>
      <w:r>
        <w:rPr>
          <w:w w:val="95"/>
        </w:rPr>
        <w:t>yang</w:t>
      </w:r>
      <w:r>
        <w:rPr>
          <w:spacing w:val="19"/>
          <w:w w:val="95"/>
        </w:rPr>
        <w:t xml:space="preserve"> </w:t>
      </w:r>
      <w:r>
        <w:rPr>
          <w:w w:val="95"/>
        </w:rPr>
        <w:t>digunakan</w:t>
      </w:r>
      <w:r>
        <w:rPr>
          <w:spacing w:val="21"/>
          <w:w w:val="95"/>
        </w:rPr>
        <w:t xml:space="preserve"> </w:t>
      </w:r>
      <w:r>
        <w:rPr>
          <w:w w:val="95"/>
        </w:rPr>
        <w:t>dalam</w:t>
      </w:r>
      <w:r>
        <w:rPr>
          <w:spacing w:val="21"/>
          <w:w w:val="95"/>
        </w:rPr>
        <w:t xml:space="preserve"> </w:t>
      </w:r>
      <w:r>
        <w:rPr>
          <w:w w:val="95"/>
        </w:rPr>
        <w:t>penelitian</w:t>
      </w:r>
      <w:r>
        <w:rPr>
          <w:spacing w:val="21"/>
          <w:w w:val="95"/>
        </w:rPr>
        <w:t xml:space="preserve"> </w:t>
      </w:r>
      <w:r>
        <w:rPr>
          <w:w w:val="95"/>
        </w:rPr>
        <w:t>ini</w:t>
      </w:r>
      <w:r>
        <w:rPr>
          <w:spacing w:val="23"/>
          <w:w w:val="95"/>
        </w:rPr>
        <w:t xml:space="preserve"> </w:t>
      </w:r>
      <w:r>
        <w:rPr>
          <w:w w:val="95"/>
        </w:rPr>
        <w:t>yaitu</w:t>
      </w:r>
      <w:r>
        <w:rPr>
          <w:spacing w:val="19"/>
          <w:w w:val="95"/>
        </w:rPr>
        <w:t xml:space="preserve"> </w:t>
      </w:r>
      <w:r>
        <w:rPr>
          <w:w w:val="95"/>
        </w:rPr>
        <w:t>penelitian</w:t>
      </w:r>
      <w:r>
        <w:rPr>
          <w:spacing w:val="23"/>
          <w:w w:val="95"/>
        </w:rPr>
        <w:t xml:space="preserve"> </w:t>
      </w:r>
      <w:r>
        <w:rPr>
          <w:w w:val="95"/>
        </w:rPr>
        <w:t>kualitatif.</w:t>
      </w:r>
      <w:r>
        <w:rPr>
          <w:spacing w:val="22"/>
          <w:w w:val="95"/>
        </w:rPr>
        <w:t xml:space="preserve"> </w:t>
      </w:r>
      <w:r>
        <w:rPr>
          <w:w w:val="95"/>
        </w:rPr>
        <w:t>Subjek</w:t>
      </w:r>
      <w:r>
        <w:rPr>
          <w:spacing w:val="21"/>
          <w:w w:val="95"/>
        </w:rPr>
        <w:t xml:space="preserve"> </w:t>
      </w:r>
      <w:r>
        <w:rPr>
          <w:w w:val="95"/>
        </w:rPr>
        <w:t>penelitian</w:t>
      </w:r>
      <w:r>
        <w:rPr>
          <w:spacing w:val="23"/>
          <w:w w:val="95"/>
        </w:rPr>
        <w:t xml:space="preserve"> </w:t>
      </w:r>
      <w:r>
        <w:rPr>
          <w:w w:val="95"/>
        </w:rPr>
        <w:t>ini</w:t>
      </w:r>
      <w:r>
        <w:rPr>
          <w:spacing w:val="21"/>
          <w:w w:val="95"/>
        </w:rPr>
        <w:t xml:space="preserve"> </w:t>
      </w:r>
      <w:r>
        <w:rPr>
          <w:w w:val="95"/>
        </w:rPr>
        <w:t>terdiri</w:t>
      </w:r>
      <w:r>
        <w:rPr>
          <w:spacing w:val="-50"/>
          <w:w w:val="95"/>
        </w:rPr>
        <w:t xml:space="preserve"> </w:t>
      </w:r>
      <w:r>
        <w:t>dari kepala sekolah, guru</w:t>
      </w:r>
      <w:r>
        <w:rPr>
          <w:spacing w:val="-1"/>
        </w:rPr>
        <w:t xml:space="preserve"> </w:t>
      </w:r>
      <w:r>
        <w:t>kelas,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Guru Pendamping</w:t>
      </w:r>
      <w:r>
        <w:rPr>
          <w:spacing w:val="1"/>
        </w:rPr>
        <w:t xml:space="preserve"> </w:t>
      </w:r>
      <w:r>
        <w:t>Khusus (GPK)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di SD Nayubarat</w:t>
      </w:r>
    </w:p>
    <w:p w14:paraId="6A14B998" w14:textId="77777777" w:rsidR="00D01B07" w:rsidRDefault="00976A0A" w:rsidP="00D27EF5">
      <w:pPr>
        <w:spacing w:before="1"/>
        <w:ind w:left="647" w:right="715"/>
        <w:jc w:val="both"/>
      </w:pPr>
      <w:r>
        <w:t>II. Teknik pengumpulan data yang digunakan dalam penelitian ini adalah observasi, wawancara</w:t>
      </w:r>
      <w:r>
        <w:rPr>
          <w:spacing w:val="1"/>
        </w:rPr>
        <w:t xml:space="preserve"> </w:t>
      </w:r>
      <w:r>
        <w:t>dan dokumentasi. Pada penelitian ini menggunakan triangulasi sumber dan triangulasi teknik.</w:t>
      </w:r>
      <w:r>
        <w:rPr>
          <w:spacing w:val="1"/>
        </w:rPr>
        <w:t xml:space="preserve"> </w:t>
      </w:r>
      <w:r>
        <w:t>Selanjutnya</w:t>
      </w:r>
      <w:r>
        <w:rPr>
          <w:spacing w:val="-4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dianalisis</w:t>
      </w:r>
      <w:r>
        <w:rPr>
          <w:spacing w:val="-3"/>
        </w:rPr>
        <w:t xml:space="preserve"> </w:t>
      </w:r>
      <w:r>
        <w:t>melalui</w:t>
      </w:r>
      <w:r>
        <w:rPr>
          <w:spacing w:val="-4"/>
        </w:rPr>
        <w:t xml:space="preserve"> </w:t>
      </w:r>
      <w:r>
        <w:t>pengumpulan</w:t>
      </w:r>
      <w:r>
        <w:rPr>
          <w:spacing w:val="-4"/>
        </w:rPr>
        <w:t xml:space="preserve"> </w:t>
      </w:r>
      <w:r>
        <w:t>data,</w:t>
      </w:r>
      <w:r>
        <w:rPr>
          <w:spacing w:val="-3"/>
        </w:rPr>
        <w:t xml:space="preserve"> </w:t>
      </w:r>
      <w:r>
        <w:t>reduksi</w:t>
      </w:r>
      <w:r>
        <w:rPr>
          <w:spacing w:val="-4"/>
        </w:rPr>
        <w:t xml:space="preserve"> </w:t>
      </w:r>
      <w:r>
        <w:t>data,</w:t>
      </w:r>
      <w:r>
        <w:rPr>
          <w:spacing w:val="-4"/>
        </w:rPr>
        <w:t xml:space="preserve"> </w:t>
      </w:r>
      <w:r>
        <w:t>peny</w:t>
      </w:r>
      <w:r>
        <w:t>ajian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penarikan</w:t>
      </w:r>
      <w:r>
        <w:rPr>
          <w:spacing w:val="-52"/>
        </w:rPr>
        <w:t xml:space="preserve"> </w:t>
      </w:r>
      <w:r>
        <w:t>kesimpulan. Hasil penelitian menunjukan bahwa persiapan sekolah dalam menyelenggarakan</w:t>
      </w:r>
      <w:r>
        <w:rPr>
          <w:spacing w:val="1"/>
        </w:rPr>
        <w:t xml:space="preserve"> </w:t>
      </w:r>
      <w:r>
        <w:t>pendidikan inklusif untuk anak berkebutuhan khusus di SD Negeri Nayubarat II sudah dapat</w:t>
      </w:r>
      <w:r>
        <w:rPr>
          <w:spacing w:val="1"/>
        </w:rPr>
        <w:t xml:space="preserve"> </w:t>
      </w:r>
      <w:r>
        <w:t>dikatakan</w:t>
      </w:r>
      <w:r>
        <w:rPr>
          <w:spacing w:val="-7"/>
        </w:rPr>
        <w:t xml:space="preserve"> </w:t>
      </w:r>
      <w:r>
        <w:t>cukup</w:t>
      </w:r>
      <w:r>
        <w:rPr>
          <w:spacing w:val="-5"/>
        </w:rPr>
        <w:t xml:space="preserve"> </w:t>
      </w:r>
      <w:r>
        <w:t>berhasil.</w:t>
      </w:r>
      <w:r>
        <w:rPr>
          <w:spacing w:val="-7"/>
        </w:rPr>
        <w:t xml:space="preserve"> </w:t>
      </w:r>
      <w:r>
        <w:t>Namun,</w:t>
      </w:r>
      <w:r>
        <w:rPr>
          <w:spacing w:val="-7"/>
        </w:rPr>
        <w:t xml:space="preserve"> </w:t>
      </w:r>
      <w:r>
        <w:t>diluar</w:t>
      </w:r>
      <w:r>
        <w:rPr>
          <w:spacing w:val="-6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itu</w:t>
      </w:r>
      <w:r>
        <w:rPr>
          <w:spacing w:val="-7"/>
        </w:rPr>
        <w:t xml:space="preserve"> </w:t>
      </w:r>
      <w:r>
        <w:t>dalam</w:t>
      </w:r>
      <w:r>
        <w:rPr>
          <w:spacing w:val="-7"/>
        </w:rPr>
        <w:t xml:space="preserve"> </w:t>
      </w:r>
      <w:r>
        <w:t>proses</w:t>
      </w:r>
      <w:r>
        <w:rPr>
          <w:spacing w:val="-6"/>
        </w:rPr>
        <w:t xml:space="preserve"> </w:t>
      </w:r>
      <w:r>
        <w:t>persiapan</w:t>
      </w:r>
      <w:r>
        <w:rPr>
          <w:spacing w:val="-6"/>
        </w:rPr>
        <w:t xml:space="preserve"> </w:t>
      </w:r>
      <w:r>
        <w:t>masih</w:t>
      </w:r>
      <w:r>
        <w:rPr>
          <w:spacing w:val="-6"/>
        </w:rPr>
        <w:t xml:space="preserve"> </w:t>
      </w:r>
      <w:r>
        <w:t>terdapat</w:t>
      </w:r>
      <w:r>
        <w:rPr>
          <w:spacing w:val="-7"/>
        </w:rPr>
        <w:t xml:space="preserve"> </w:t>
      </w:r>
      <w:r>
        <w:t>hambatan</w:t>
      </w:r>
      <w:r>
        <w:rPr>
          <w:spacing w:val="-52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menyelenggarakan</w:t>
      </w:r>
      <w:r>
        <w:rPr>
          <w:spacing w:val="-1"/>
        </w:rPr>
        <w:t xml:space="preserve"> </w:t>
      </w:r>
      <w:r>
        <w:t>sekolah</w:t>
      </w:r>
      <w:r>
        <w:rPr>
          <w:spacing w:val="-1"/>
        </w:rPr>
        <w:t xml:space="preserve"> </w:t>
      </w:r>
      <w:r>
        <w:t>inklusif.</w:t>
      </w:r>
    </w:p>
    <w:p w14:paraId="3820F9CD" w14:textId="77777777" w:rsidR="00D01B07" w:rsidRDefault="00976A0A">
      <w:pPr>
        <w:spacing w:line="252" w:lineRule="exact"/>
        <w:ind w:left="647"/>
        <w:jc w:val="both"/>
        <w:rPr>
          <w:b/>
        </w:rPr>
      </w:pPr>
      <w:r>
        <w:pict w14:anchorId="32DDA72C">
          <v:rect id="_x0000_s2053" style="position:absolute;left:0;text-align:left;margin-left:70.8pt;margin-top:13.4pt;width:451.95pt;height:.4pt;z-index:15730688;mso-position-horizontal-relative:page" fillcolor="black" stroked="f">
            <w10:wrap anchorx="page"/>
          </v:rect>
        </w:pict>
      </w:r>
      <w:r>
        <w:rPr>
          <w:b/>
        </w:rPr>
        <w:t>Kata</w:t>
      </w:r>
      <w:r>
        <w:rPr>
          <w:b/>
          <w:spacing w:val="-2"/>
        </w:rPr>
        <w:t xml:space="preserve"> </w:t>
      </w:r>
      <w:r>
        <w:rPr>
          <w:b/>
        </w:rPr>
        <w:t>kunci</w:t>
      </w:r>
      <w:r>
        <w:rPr>
          <w:b/>
          <w:spacing w:val="-2"/>
        </w:rPr>
        <w:t xml:space="preserve"> </w:t>
      </w:r>
      <w:r>
        <w:rPr>
          <w:b/>
        </w:rPr>
        <w:t>:</w:t>
      </w:r>
      <w:r>
        <w:rPr>
          <w:b/>
          <w:spacing w:val="-1"/>
        </w:rPr>
        <w:t xml:space="preserve"> </w:t>
      </w:r>
      <w:r>
        <w:rPr>
          <w:b/>
        </w:rPr>
        <w:t>Persiapan,</w:t>
      </w:r>
      <w:r>
        <w:rPr>
          <w:b/>
          <w:spacing w:val="-1"/>
        </w:rPr>
        <w:t xml:space="preserve"> </w:t>
      </w:r>
      <w:r>
        <w:rPr>
          <w:b/>
        </w:rPr>
        <w:t>Pendidikan</w:t>
      </w:r>
      <w:r>
        <w:rPr>
          <w:b/>
          <w:spacing w:val="-1"/>
        </w:rPr>
        <w:t xml:space="preserve"> </w:t>
      </w:r>
      <w:r>
        <w:rPr>
          <w:b/>
        </w:rPr>
        <w:t>Inklusif,</w:t>
      </w:r>
      <w:r>
        <w:rPr>
          <w:b/>
          <w:spacing w:val="-1"/>
        </w:rPr>
        <w:t xml:space="preserve"> </w:t>
      </w:r>
      <w:r>
        <w:rPr>
          <w:b/>
        </w:rPr>
        <w:t>ABK,</w:t>
      </w:r>
      <w:r>
        <w:rPr>
          <w:b/>
          <w:spacing w:val="-2"/>
        </w:rPr>
        <w:t xml:space="preserve"> </w:t>
      </w:r>
      <w:r>
        <w:rPr>
          <w:b/>
        </w:rPr>
        <w:t>Penyelenggaraan,</w:t>
      </w:r>
      <w:r>
        <w:rPr>
          <w:b/>
          <w:spacing w:val="-2"/>
        </w:rPr>
        <w:t xml:space="preserve"> </w:t>
      </w:r>
      <w:r>
        <w:rPr>
          <w:b/>
        </w:rPr>
        <w:t>Sekolah</w:t>
      </w:r>
      <w:r>
        <w:rPr>
          <w:b/>
          <w:spacing w:val="-2"/>
        </w:rPr>
        <w:t xml:space="preserve"> </w:t>
      </w:r>
      <w:r>
        <w:rPr>
          <w:b/>
        </w:rPr>
        <w:t>Dasar</w:t>
      </w:r>
    </w:p>
    <w:p w14:paraId="641BF16E" w14:textId="77777777" w:rsidR="00D01B07" w:rsidRDefault="00D01B07">
      <w:pPr>
        <w:spacing w:line="252" w:lineRule="exact"/>
        <w:jc w:val="both"/>
        <w:sectPr w:rsidR="00D01B07">
          <w:headerReference w:type="default" r:id="rId16"/>
          <w:footerReference w:type="default" r:id="rId17"/>
          <w:pgSz w:w="11910" w:h="16840"/>
          <w:pgMar w:top="1600" w:right="820" w:bottom="1180" w:left="1160" w:header="0" w:footer="988" w:gutter="0"/>
          <w:cols w:space="720"/>
        </w:sectPr>
      </w:pPr>
    </w:p>
    <w:p w14:paraId="1F09FF80" w14:textId="77777777" w:rsidR="00D01B07" w:rsidRDefault="00976A0A">
      <w:pPr>
        <w:pStyle w:val="Heading1"/>
        <w:spacing w:before="93"/>
        <w:ind w:left="255"/>
      </w:pPr>
      <w:r>
        <w:t>PENDAHULUAN</w:t>
      </w:r>
    </w:p>
    <w:p w14:paraId="5D9B929C" w14:textId="77777777" w:rsidR="00D01B07" w:rsidRDefault="00976A0A">
      <w:pPr>
        <w:pStyle w:val="BodyText"/>
        <w:spacing w:before="42" w:line="276" w:lineRule="auto"/>
        <w:ind w:left="255" w:right="38" w:firstLine="720"/>
        <w:jc w:val="both"/>
      </w:pPr>
      <w:r>
        <w:t>Pemerintah bergegas mengupayakan</w:t>
      </w:r>
      <w:r>
        <w:rPr>
          <w:spacing w:val="-57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pendidikan inklusif. Pendidikan inklusif di</w:t>
      </w:r>
      <w:r>
        <w:rPr>
          <w:spacing w:val="1"/>
        </w:rPr>
        <w:t xml:space="preserve"> </w:t>
      </w:r>
      <w:r>
        <w:t>Indonesia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bermacam</w:t>
      </w:r>
      <w:r>
        <w:rPr>
          <w:spacing w:val="-57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inisiatif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dijalankan oleh Dewan Pendidikan Nasional</w:t>
      </w:r>
      <w:r>
        <w:rPr>
          <w:spacing w:val="-58"/>
        </w:rPr>
        <w:t xml:space="preserve"> </w:t>
      </w:r>
      <w:r>
        <w:t>dan Pemerintah Pendidikan provinsi, kota,</w:t>
      </w:r>
      <w:r>
        <w:rPr>
          <w:spacing w:val="1"/>
        </w:rPr>
        <w:t xml:space="preserve"> </w:t>
      </w:r>
      <w:r>
        <w:t>atau kabupaten (Darma et al., 2015). Dalam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inklusif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beragam.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melawan</w:t>
      </w:r>
      <w:r>
        <w:rPr>
          <w:spacing w:val="1"/>
        </w:rPr>
        <w:t xml:space="preserve"> </w:t>
      </w:r>
      <w:r>
        <w:t>semua jenis penilaian baik berdasarkan ras,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kelamin,</w:t>
      </w:r>
      <w:r>
        <w:rPr>
          <w:spacing w:val="1"/>
        </w:rPr>
        <w:t xml:space="preserve"> </w:t>
      </w:r>
      <w:r>
        <w:t>kecacatan,</w:t>
      </w:r>
      <w:r>
        <w:rPr>
          <w:spacing w:val="1"/>
        </w:rPr>
        <w:t xml:space="preserve"> </w:t>
      </w:r>
      <w:r>
        <w:t>kemiskinan</w:t>
      </w:r>
      <w:r>
        <w:rPr>
          <w:spacing w:val="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bentuk perbedaan lainnya (Saloviita, 2015).</w:t>
      </w:r>
      <w:r>
        <w:rPr>
          <w:spacing w:val="1"/>
        </w:rPr>
        <w:t xml:space="preserve"> </w:t>
      </w:r>
      <w:r>
        <w:rPr>
          <w:color w:val="0D0D0D"/>
        </w:rPr>
        <w:t>Pendidikan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inklusif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mempunyai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potensi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besar untuk menciptakan</w:t>
      </w:r>
      <w:r>
        <w:rPr>
          <w:color w:val="0D0D0D"/>
        </w:rPr>
        <w:t xml:space="preserve"> lingkungan 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lebih adil bagi semua anak, termasuk anak-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anak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dengan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kebutuhan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khusus.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Dengan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memfasilitasi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interaksi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antara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anak-anak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berkebutuhan khusus dan teman sebayanya,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pendidikan inklusif tidak hanya membantu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anak-anak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tersebut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mengembangkan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keterampilan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akademis,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tetapi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juga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keterampilan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sosial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penting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kehidupan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sehari-hari.</w:t>
      </w:r>
    </w:p>
    <w:p w14:paraId="345464F5" w14:textId="77777777" w:rsidR="00D01B07" w:rsidRDefault="00976A0A">
      <w:pPr>
        <w:pStyle w:val="BodyText"/>
        <w:spacing w:line="276" w:lineRule="auto"/>
        <w:ind w:left="255" w:right="38" w:firstLine="720"/>
        <w:jc w:val="both"/>
      </w:pPr>
      <w:r>
        <w:t>Dalam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kegiatan</w:t>
      </w:r>
      <w:r>
        <w:rPr>
          <w:spacing w:val="-57"/>
        </w:rPr>
        <w:t xml:space="preserve"> </w:t>
      </w:r>
      <w:r>
        <w:t>belajar pada pendidikan inklusif guru tidak</w:t>
      </w:r>
      <w:r>
        <w:rPr>
          <w:spacing w:val="1"/>
        </w:rPr>
        <w:t xml:space="preserve"> </w:t>
      </w:r>
      <w:r>
        <w:t>dianjurkan</w:t>
      </w:r>
      <w:r>
        <w:rPr>
          <w:spacing w:val="1"/>
        </w:rPr>
        <w:t xml:space="preserve"> </w:t>
      </w:r>
      <w:r>
        <w:t>un</w:t>
      </w:r>
      <w:r>
        <w:t>tuk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sikap</w:t>
      </w:r>
      <w:r>
        <w:rPr>
          <w:spacing w:val="1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berpihak pada salah satu kategori saja baik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kategori</w:t>
      </w:r>
      <w:r>
        <w:rPr>
          <w:spacing w:val="1"/>
        </w:rPr>
        <w:t xml:space="preserve"> </w:t>
      </w:r>
      <w:r>
        <w:t>reguler</w:t>
      </w:r>
      <w:r>
        <w:rPr>
          <w:spacing w:val="1"/>
        </w:rPr>
        <w:t xml:space="preserve"> </w:t>
      </w:r>
      <w:r>
        <w:t>ataupun</w:t>
      </w:r>
      <w:r>
        <w:rPr>
          <w:spacing w:val="-57"/>
        </w:rPr>
        <w:t xml:space="preserve"> </w:t>
      </w:r>
      <w:r>
        <w:t>berkebutuhan</w:t>
      </w:r>
      <w:r>
        <w:rPr>
          <w:spacing w:val="46"/>
        </w:rPr>
        <w:t xml:space="preserve"> </w:t>
      </w:r>
      <w:r>
        <w:t>khusus,</w:t>
      </w:r>
      <w:r>
        <w:rPr>
          <w:spacing w:val="47"/>
        </w:rPr>
        <w:t xml:space="preserve"> </w:t>
      </w:r>
      <w:r>
        <w:t>artinya</w:t>
      </w:r>
      <w:r>
        <w:rPr>
          <w:spacing w:val="45"/>
        </w:rPr>
        <w:t xml:space="preserve"> </w:t>
      </w:r>
      <w:r>
        <w:t>harus</w:t>
      </w:r>
    </w:p>
    <w:p w14:paraId="24B1CF44" w14:textId="77777777" w:rsidR="00D01B07" w:rsidRDefault="00976A0A">
      <w:pPr>
        <w:pStyle w:val="BodyText"/>
        <w:spacing w:before="93" w:line="276" w:lineRule="auto"/>
        <w:ind w:left="256" w:right="433"/>
        <w:jc w:val="both"/>
      </w:pPr>
      <w:r>
        <w:br w:type="column"/>
      </w:r>
      <w:r>
        <w:t>menerapkan metode</w:t>
      </w:r>
      <w:r>
        <w:rPr>
          <w:spacing w:val="1"/>
        </w:rPr>
        <w:t xml:space="preserve"> </w:t>
      </w:r>
      <w:r>
        <w:t>mengajar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sama.</w:t>
      </w:r>
      <w:r>
        <w:rPr>
          <w:spacing w:val="-57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diakomodasi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merata terlepas dari kesulitan apapun yang</w:t>
      </w:r>
      <w:r>
        <w:rPr>
          <w:spacing w:val="1"/>
        </w:rPr>
        <w:t xml:space="preserve"> </w:t>
      </w:r>
      <w:r>
        <w:t>mungkin dialami anak tersebut baik dalam</w:t>
      </w:r>
      <w:r>
        <w:rPr>
          <w:spacing w:val="1"/>
        </w:rPr>
        <w:t xml:space="preserve"> </w:t>
      </w:r>
      <w:r>
        <w:t>bidang fisik, sosial, emosional, intelektual,</w:t>
      </w:r>
      <w:r>
        <w:rPr>
          <w:spacing w:val="1"/>
        </w:rPr>
        <w:t xml:space="preserve"> </w:t>
      </w:r>
      <w:r>
        <w:t>bahasa atau yang lainnya. (Ni’matuzahroh,</w:t>
      </w:r>
      <w:r>
        <w:rPr>
          <w:spacing w:val="1"/>
        </w:rPr>
        <w:t xml:space="preserve"> </w:t>
      </w:r>
      <w:r>
        <w:t>2016).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memastikan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anak-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berkebutuhan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di</w:t>
      </w:r>
      <w:r>
        <w:t>kecualikan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kesempatan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(Safitri</w:t>
      </w:r>
      <w:r>
        <w:rPr>
          <w:spacing w:val="1"/>
        </w:rPr>
        <w:t xml:space="preserve"> </w:t>
      </w:r>
      <w:r>
        <w:t>dkk.,</w:t>
      </w:r>
      <w:r>
        <w:rPr>
          <w:spacing w:val="1"/>
        </w:rPr>
        <w:t xml:space="preserve"> </w:t>
      </w:r>
      <w:r>
        <w:t>2022).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lingkup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inklusif,</w:t>
      </w:r>
      <w:r>
        <w:rPr>
          <w:spacing w:val="1"/>
        </w:rPr>
        <w:t xml:space="preserve"> </w:t>
      </w:r>
      <w:r>
        <w:t>siswa-siswa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berkategori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ikut</w:t>
      </w:r>
      <w:r>
        <w:rPr>
          <w:spacing w:val="-57"/>
        </w:rPr>
        <w:t xml:space="preserve"> </w:t>
      </w:r>
      <w:r>
        <w:rPr>
          <w:spacing w:val="-1"/>
        </w:rPr>
        <w:t>berpartisipasi</w:t>
      </w:r>
      <w:r>
        <w:rPr>
          <w:spacing w:val="-13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kegiatan</w:t>
      </w:r>
      <w:r>
        <w:rPr>
          <w:spacing w:val="-13"/>
        </w:rPr>
        <w:t xml:space="preserve"> </w:t>
      </w:r>
      <w:r>
        <w:t>belajar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kelas</w:t>
      </w:r>
      <w:r>
        <w:rPr>
          <w:spacing w:val="-57"/>
        </w:rPr>
        <w:t xml:space="preserve"> </w:t>
      </w:r>
      <w:r>
        <w:t>bersama</w:t>
      </w:r>
      <w:r>
        <w:rPr>
          <w:spacing w:val="1"/>
        </w:rPr>
        <w:t xml:space="preserve"> </w:t>
      </w:r>
      <w:r>
        <w:t>teman</w:t>
      </w:r>
      <w:r>
        <w:rPr>
          <w:spacing w:val="1"/>
        </w:rPr>
        <w:t xml:space="preserve"> </w:t>
      </w:r>
      <w:r>
        <w:t>sebaya</w:t>
      </w:r>
      <w:r>
        <w:rPr>
          <w:spacing w:val="1"/>
        </w:rPr>
        <w:t xml:space="preserve"> </w:t>
      </w:r>
      <w:r>
        <w:t>mereka,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mereka tidak mengalami perasaan terasing</w:t>
      </w:r>
      <w:r>
        <w:rPr>
          <w:spacing w:val="1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diabaikan. (Ita, 2019).</w:t>
      </w:r>
    </w:p>
    <w:p w14:paraId="54692963" w14:textId="77777777" w:rsidR="00D01B07" w:rsidRDefault="00976A0A">
      <w:pPr>
        <w:pStyle w:val="BodyText"/>
        <w:spacing w:line="276" w:lineRule="auto"/>
        <w:ind w:left="256" w:right="434" w:firstLine="720"/>
        <w:jc w:val="both"/>
      </w:pPr>
      <w:r>
        <w:t>Melalui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inklusif</w:t>
      </w:r>
      <w:r>
        <w:rPr>
          <w:spacing w:val="-57"/>
        </w:rPr>
        <w:t xml:space="preserve"> </w:t>
      </w:r>
      <w:r>
        <w:t>memberikan hak secara setara dan merata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setiap anak,</w:t>
      </w:r>
      <w:r>
        <w:rPr>
          <w:spacing w:val="1"/>
        </w:rPr>
        <w:t xml:space="preserve"> </w:t>
      </w:r>
      <w:r>
        <w:t>baik berkategori reguler</w:t>
      </w:r>
      <w:r>
        <w:rPr>
          <w:spacing w:val="1"/>
        </w:rPr>
        <w:t xml:space="preserve"> </w:t>
      </w:r>
      <w:r>
        <w:t>ataupun berkebutuhan khusus untuk dapat</w:t>
      </w:r>
      <w:r>
        <w:rPr>
          <w:spacing w:val="1"/>
        </w:rPr>
        <w:t xml:space="preserve"> </w:t>
      </w:r>
      <w:r>
        <w:t>mengikuti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sec</w:t>
      </w:r>
      <w:r>
        <w:t>ara</w:t>
      </w:r>
      <w:r>
        <w:rPr>
          <w:spacing w:val="-57"/>
        </w:rPr>
        <w:t xml:space="preserve"> </w:t>
      </w:r>
      <w:r>
        <w:t>bersama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berinteraksi</w:t>
      </w:r>
      <w:r>
        <w:rPr>
          <w:spacing w:val="1"/>
        </w:rPr>
        <w:t xml:space="preserve"> </w:t>
      </w:r>
      <w:r>
        <w:t>dalam satu lingkungan pendidikan. Sistem</w:t>
      </w:r>
      <w:r>
        <w:rPr>
          <w:spacing w:val="1"/>
        </w:rPr>
        <w:t xml:space="preserve"> </w:t>
      </w:r>
      <w:r>
        <w:t>pembelajaran inklusif membentuk suasana</w:t>
      </w:r>
      <w:r>
        <w:rPr>
          <w:spacing w:val="1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menerima</w:t>
      </w:r>
      <w:r>
        <w:rPr>
          <w:spacing w:val="-11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menghargai</w:t>
      </w:r>
      <w:r>
        <w:rPr>
          <w:spacing w:val="-10"/>
        </w:rPr>
        <w:t xml:space="preserve"> </w:t>
      </w:r>
      <w:r>
        <w:t>setiap</w:t>
      </w:r>
      <w:r>
        <w:rPr>
          <w:spacing w:val="-10"/>
        </w:rPr>
        <w:t xml:space="preserve"> </w:t>
      </w:r>
      <w:r>
        <w:t>siswa</w:t>
      </w:r>
      <w:r>
        <w:rPr>
          <w:spacing w:val="-58"/>
        </w:rPr>
        <w:t xml:space="preserve"> </w:t>
      </w:r>
      <w:r>
        <w:t>(Anwar,</w:t>
      </w:r>
      <w:r>
        <w:rPr>
          <w:spacing w:val="-11"/>
        </w:rPr>
        <w:t xml:space="preserve"> </w:t>
      </w:r>
      <w:r>
        <w:t>2022).</w:t>
      </w:r>
      <w:r>
        <w:rPr>
          <w:spacing w:val="-11"/>
        </w:rPr>
        <w:t xml:space="preserve"> </w:t>
      </w:r>
      <w:r>
        <w:t>Dalam</w:t>
      </w:r>
      <w:r>
        <w:rPr>
          <w:spacing w:val="-11"/>
        </w:rPr>
        <w:t xml:space="preserve"> </w:t>
      </w:r>
      <w:r>
        <w:t>pelaksanaannya</w:t>
      </w:r>
      <w:r>
        <w:rPr>
          <w:spacing w:val="-11"/>
        </w:rPr>
        <w:t xml:space="preserve"> </w:t>
      </w:r>
      <w:r>
        <w:t>tidak</w:t>
      </w:r>
      <w:r>
        <w:rPr>
          <w:spacing w:val="-58"/>
        </w:rPr>
        <w:t xml:space="preserve"> </w:t>
      </w:r>
      <w:r>
        <w:t>memprioritaskan</w:t>
      </w:r>
      <w:r>
        <w:rPr>
          <w:spacing w:val="1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be</w:t>
      </w:r>
      <w:r>
        <w:t>rkategori</w:t>
      </w:r>
      <w:r>
        <w:rPr>
          <w:spacing w:val="1"/>
        </w:rPr>
        <w:t xml:space="preserve"> </w:t>
      </w:r>
      <w:r>
        <w:t>reguler</w:t>
      </w:r>
      <w:r>
        <w:rPr>
          <w:spacing w:val="1"/>
        </w:rPr>
        <w:t xml:space="preserve"> </w:t>
      </w:r>
      <w:r>
        <w:t>ataupun</w:t>
      </w:r>
      <w:r>
        <w:rPr>
          <w:spacing w:val="1"/>
        </w:rPr>
        <w:t xml:space="preserve"> </w:t>
      </w:r>
      <w:r>
        <w:t>berkebutuhan</w:t>
      </w:r>
      <w:r>
        <w:rPr>
          <w:spacing w:val="1"/>
        </w:rPr>
        <w:t xml:space="preserve"> </w:t>
      </w:r>
      <w:r>
        <w:t>khusus,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memperoleh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sama.</w:t>
      </w:r>
      <w:r>
        <w:rPr>
          <w:spacing w:val="54"/>
        </w:rPr>
        <w:t xml:space="preserve"> </w:t>
      </w:r>
      <w:r>
        <w:t>Penerapan</w:t>
      </w:r>
      <w:r>
        <w:rPr>
          <w:spacing w:val="48"/>
        </w:rPr>
        <w:t xml:space="preserve"> </w:t>
      </w:r>
      <w:r>
        <w:t>pendidikan</w:t>
      </w:r>
      <w:r>
        <w:rPr>
          <w:spacing w:val="48"/>
        </w:rPr>
        <w:t xml:space="preserve"> </w:t>
      </w:r>
      <w:r>
        <w:t>tersebut</w:t>
      </w:r>
    </w:p>
    <w:p w14:paraId="616591F4" w14:textId="77777777" w:rsidR="00D01B07" w:rsidRDefault="00D01B07">
      <w:pPr>
        <w:spacing w:line="276" w:lineRule="auto"/>
        <w:jc w:val="both"/>
        <w:sectPr w:rsidR="00D01B07">
          <w:type w:val="continuous"/>
          <w:pgSz w:w="11910" w:h="16840"/>
          <w:pgMar w:top="1360" w:right="820" w:bottom="1180" w:left="1160" w:header="720" w:footer="720" w:gutter="0"/>
          <w:cols w:num="2" w:space="720" w:equalWidth="0">
            <w:col w:w="4561" w:space="412"/>
            <w:col w:w="4957"/>
          </w:cols>
        </w:sectPr>
      </w:pPr>
    </w:p>
    <w:p w14:paraId="109D396D" w14:textId="77777777" w:rsidR="00D01B07" w:rsidRDefault="00976A0A">
      <w:pPr>
        <w:pStyle w:val="BodyText"/>
        <w:spacing w:before="103" w:line="276" w:lineRule="auto"/>
        <w:ind w:left="255" w:right="39"/>
        <w:jc w:val="both"/>
      </w:pPr>
      <w:r>
        <w:lastRenderedPageBreak/>
        <w:t>menegaskan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diizinkan</w:t>
      </w:r>
      <w:r>
        <w:rPr>
          <w:spacing w:val="-57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masuk dalam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tanpa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diskriminasi,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mewujudkan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t>layanan</w:t>
      </w:r>
      <w:r>
        <w:rPr>
          <w:spacing w:val="1"/>
        </w:rPr>
        <w:t xml:space="preserve"> </w:t>
      </w:r>
      <w:r>
        <w:t>pendidikan</w:t>
      </w:r>
      <w:r>
        <w:rPr>
          <w:spacing w:val="-57"/>
        </w:rPr>
        <w:t xml:space="preserve"> </w:t>
      </w:r>
      <w:r>
        <w:t>yang setara.</w:t>
      </w:r>
    </w:p>
    <w:p w14:paraId="7AB0C0C4" w14:textId="77777777" w:rsidR="00D01B07" w:rsidRDefault="00976A0A">
      <w:pPr>
        <w:pStyle w:val="BodyText"/>
        <w:spacing w:before="1" w:line="276" w:lineRule="auto"/>
        <w:ind w:left="255" w:right="38" w:firstLine="720"/>
        <w:jc w:val="both"/>
      </w:pPr>
      <w:r>
        <w:t>Konsep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-57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memunculkan</w:t>
      </w:r>
      <w:r>
        <w:rPr>
          <w:spacing w:val="1"/>
        </w:rPr>
        <w:t xml:space="preserve"> </w:t>
      </w:r>
      <w:r>
        <w:t>nuansa</w:t>
      </w:r>
      <w:r>
        <w:rPr>
          <w:spacing w:val="1"/>
        </w:rPr>
        <w:t xml:space="preserve"> </w:t>
      </w:r>
      <w:r>
        <w:t>tersendiri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terwujudnya</w:t>
      </w:r>
      <w:r>
        <w:rPr>
          <w:spacing w:val="1"/>
        </w:rPr>
        <w:t xml:space="preserve"> </w:t>
      </w:r>
      <w:r>
        <w:t>jalur</w:t>
      </w:r>
      <w:r>
        <w:rPr>
          <w:spacing w:val="1"/>
        </w:rPr>
        <w:t xml:space="preserve"> </w:t>
      </w:r>
      <w:r>
        <w:t>akomodasi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tanpa</w:t>
      </w:r>
      <w:r>
        <w:rPr>
          <w:spacing w:val="1"/>
        </w:rPr>
        <w:t xml:space="preserve"> </w:t>
      </w:r>
      <w:r>
        <w:t>mempertimbangkan keadaan dan asal usul</w:t>
      </w:r>
      <w:r>
        <w:rPr>
          <w:spacing w:val="1"/>
        </w:rPr>
        <w:t xml:space="preserve"> </w:t>
      </w:r>
      <w:r>
        <w:t>siswa.</w:t>
      </w:r>
      <w:r>
        <w:t xml:space="preserve"> Sistem pendidikan inklusi bertujuan</w:t>
      </w:r>
      <w:r>
        <w:rPr>
          <w:spacing w:val="1"/>
        </w:rPr>
        <w:t xml:space="preserve"> </w:t>
      </w:r>
      <w:r>
        <w:t>untuk mengembangkan potensi setiap anak,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peduli</w:t>
      </w:r>
      <w:r>
        <w:rPr>
          <w:spacing w:val="1"/>
        </w:rPr>
        <w:t xml:space="preserve"> </w:t>
      </w:r>
      <w:r>
        <w:t>kondisi</w:t>
      </w:r>
      <w:r>
        <w:rPr>
          <w:spacing w:val="1"/>
        </w:rPr>
        <w:t xml:space="preserve"> </w:t>
      </w:r>
      <w:r>
        <w:t>fisik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mereka.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inklusif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keuntungan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reguler</w:t>
      </w:r>
      <w:r>
        <w:rPr>
          <w:spacing w:val="1"/>
        </w:rPr>
        <w:t xml:space="preserve"> </w:t>
      </w:r>
      <w:r>
        <w:t>(Putro</w:t>
      </w:r>
      <w:r>
        <w:rPr>
          <w:spacing w:val="1"/>
        </w:rPr>
        <w:t xml:space="preserve"> </w:t>
      </w:r>
      <w:r>
        <w:t>Ferdiawan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2020).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memperoleh pemahaman keanekaragaman,</w:t>
      </w:r>
      <w:r>
        <w:rPr>
          <w:spacing w:val="1"/>
        </w:rPr>
        <w:t xml:space="preserve"> </w:t>
      </w:r>
      <w:r>
        <w:t>mengembangkan solidaritas, meningkatkan</w:t>
      </w:r>
      <w:r>
        <w:rPr>
          <w:spacing w:val="1"/>
        </w:rPr>
        <w:t xml:space="preserve"> </w:t>
      </w:r>
      <w:r>
        <w:t>kemampuan sosial mereka. Dalam perihal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setara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pendapat</w:t>
      </w:r>
      <w:r>
        <w:rPr>
          <w:spacing w:val="1"/>
        </w:rPr>
        <w:t xml:space="preserve"> </w:t>
      </w:r>
      <w:r>
        <w:t>(Callan,</w:t>
      </w:r>
      <w:r>
        <w:rPr>
          <w:spacing w:val="-57"/>
        </w:rPr>
        <w:t xml:space="preserve"> </w:t>
      </w:r>
      <w:r>
        <w:t>2020;</w:t>
      </w:r>
      <w:r>
        <w:rPr>
          <w:spacing w:val="8"/>
        </w:rPr>
        <w:t xml:space="preserve"> </w:t>
      </w:r>
      <w:r>
        <w:t>Hockings</w:t>
      </w:r>
      <w:r>
        <w:rPr>
          <w:spacing w:val="9"/>
        </w:rPr>
        <w:t xml:space="preserve"> </w:t>
      </w:r>
      <w:r>
        <w:t>dkk.,</w:t>
      </w:r>
      <w:r>
        <w:rPr>
          <w:spacing w:val="8"/>
        </w:rPr>
        <w:t xml:space="preserve"> </w:t>
      </w:r>
      <w:r>
        <w:t>2012;</w:t>
      </w:r>
      <w:r>
        <w:rPr>
          <w:spacing w:val="9"/>
        </w:rPr>
        <w:t xml:space="preserve"> </w:t>
      </w:r>
      <w:r>
        <w:t>Severiens</w:t>
      </w:r>
      <w:r>
        <w:rPr>
          <w:spacing w:val="8"/>
        </w:rPr>
        <w:t xml:space="preserve"> </w:t>
      </w:r>
      <w:r>
        <w:t>dkk.,</w:t>
      </w:r>
    </w:p>
    <w:p w14:paraId="69E02BEB" w14:textId="77777777" w:rsidR="00D01B07" w:rsidRDefault="00976A0A">
      <w:pPr>
        <w:pStyle w:val="BodyText"/>
        <w:spacing w:line="276" w:lineRule="auto"/>
        <w:ind w:left="255" w:right="38"/>
        <w:jc w:val="both"/>
      </w:pPr>
      <w:r>
        <w:t>2013;</w:t>
      </w:r>
      <w:r>
        <w:rPr>
          <w:spacing w:val="1"/>
        </w:rPr>
        <w:t xml:space="preserve"> </w:t>
      </w:r>
      <w:r>
        <w:t>Stentiford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Koutsouris,</w:t>
      </w:r>
      <w:r>
        <w:rPr>
          <w:spacing w:val="1"/>
        </w:rPr>
        <w:t xml:space="preserve"> </w:t>
      </w:r>
      <w:r>
        <w:t>2020;</w:t>
      </w:r>
      <w:r>
        <w:rPr>
          <w:spacing w:val="1"/>
        </w:rPr>
        <w:t xml:space="preserve"> </w:t>
      </w:r>
      <w:r>
        <w:t>Symeonidou,</w:t>
      </w:r>
      <w:r>
        <w:rPr>
          <w:spacing w:val="1"/>
        </w:rPr>
        <w:t xml:space="preserve"> </w:t>
      </w:r>
      <w:r>
        <w:t>2017)</w:t>
      </w:r>
      <w:r>
        <w:rPr>
          <w:spacing w:val="1"/>
        </w:rPr>
        <w:t xml:space="preserve"> </w:t>
      </w:r>
      <w:r>
        <w:t>y</w:t>
      </w:r>
      <w:r>
        <w:t>ang</w:t>
      </w:r>
      <w:r>
        <w:rPr>
          <w:spacing w:val="6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bahwa</w:t>
      </w:r>
      <w:r>
        <w:rPr>
          <w:spacing w:val="-11"/>
        </w:rPr>
        <w:t xml:space="preserve"> </w:t>
      </w:r>
      <w:r>
        <w:t>terdapat</w:t>
      </w:r>
      <w:r>
        <w:rPr>
          <w:spacing w:val="-11"/>
        </w:rPr>
        <w:t xml:space="preserve"> </w:t>
      </w:r>
      <w:r>
        <w:t>kecenderungan</w:t>
      </w:r>
      <w:r>
        <w:rPr>
          <w:spacing w:val="-11"/>
        </w:rPr>
        <w:t xml:space="preserve"> </w:t>
      </w:r>
      <w:r>
        <w:t>umum</w:t>
      </w:r>
      <w:r>
        <w:rPr>
          <w:spacing w:val="-10"/>
        </w:rPr>
        <w:t xml:space="preserve"> </w:t>
      </w:r>
      <w:r>
        <w:t>dalam</w:t>
      </w:r>
      <w:r>
        <w:rPr>
          <w:spacing w:val="-57"/>
        </w:rPr>
        <w:t xml:space="preserve"> </w:t>
      </w:r>
      <w:r>
        <w:t>fokus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menuju</w:t>
      </w:r>
      <w:r>
        <w:rPr>
          <w:spacing w:val="1"/>
        </w:rPr>
        <w:t xml:space="preserve"> </w:t>
      </w:r>
      <w:r>
        <w:t>kesempatan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setara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seluruh anak, tanpa melihat tubuh, keadaan,</w:t>
      </w:r>
      <w:r>
        <w:rPr>
          <w:spacing w:val="-57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pandangan mereka.</w:t>
      </w:r>
    </w:p>
    <w:p w14:paraId="5801B501" w14:textId="77777777" w:rsidR="00D01B07" w:rsidRDefault="00976A0A">
      <w:pPr>
        <w:pStyle w:val="BodyText"/>
        <w:spacing w:line="276" w:lineRule="auto"/>
        <w:ind w:left="255" w:right="41" w:firstLine="720"/>
        <w:jc w:val="both"/>
      </w:pPr>
      <w:r>
        <w:t>Oleh karena itu, pendidikan inklusif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menciptakan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dengan</w:t>
      </w:r>
      <w:r>
        <w:rPr>
          <w:spacing w:val="-57"/>
        </w:rPr>
        <w:t xml:space="preserve"> </w:t>
      </w:r>
      <w:r>
        <w:t>menggabungkan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berkategori</w:t>
      </w:r>
      <w:r>
        <w:rPr>
          <w:spacing w:val="1"/>
        </w:rPr>
        <w:t xml:space="preserve"> </w:t>
      </w:r>
      <w:r>
        <w:t>reguler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berkebutuhan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benar-benar</w:t>
      </w:r>
      <w:r>
        <w:rPr>
          <w:spacing w:val="1"/>
        </w:rPr>
        <w:t xml:space="preserve"> </w:t>
      </w:r>
      <w:r>
        <w:t>dibutuhkan.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dirancang secara khusus bagi siswa dengan</w:t>
      </w:r>
      <w:r>
        <w:rPr>
          <w:spacing w:val="1"/>
        </w:rPr>
        <w:t xml:space="preserve"> </w:t>
      </w:r>
      <w:r>
        <w:t>kategori</w:t>
      </w:r>
      <w:r>
        <w:rPr>
          <w:spacing w:val="1"/>
        </w:rPr>
        <w:t xml:space="preserve"> </w:t>
      </w:r>
      <w:r>
        <w:t>mempunyai</w:t>
      </w:r>
      <w:r>
        <w:rPr>
          <w:spacing w:val="1"/>
        </w:rPr>
        <w:t xml:space="preserve"> </w:t>
      </w:r>
      <w:r>
        <w:t>kelai</w:t>
      </w:r>
      <w:r>
        <w:t>nan</w:t>
      </w:r>
      <w:r>
        <w:rPr>
          <w:spacing w:val="1"/>
        </w:rPr>
        <w:t xml:space="preserve"> </w:t>
      </w:r>
      <w:r>
        <w:t>atau</w:t>
      </w:r>
      <w:r>
        <w:rPr>
          <w:spacing w:val="-57"/>
        </w:rPr>
        <w:t xml:space="preserve"> </w:t>
      </w:r>
      <w:r>
        <w:t>kemampuan kecerdasan atau bakat istimewa</w:t>
      </w:r>
      <w:r>
        <w:rPr>
          <w:spacing w:val="-58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inklusif</w:t>
      </w:r>
      <w:r>
        <w:rPr>
          <w:spacing w:val="-57"/>
        </w:rPr>
        <w:t xml:space="preserve"> </w:t>
      </w:r>
      <w:r>
        <w:t>(Saputra,</w:t>
      </w:r>
      <w:r>
        <w:rPr>
          <w:spacing w:val="1"/>
        </w:rPr>
        <w:t xml:space="preserve"> </w:t>
      </w:r>
      <w:r>
        <w:t>2016).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inklusif</w:t>
      </w:r>
      <w:r>
        <w:rPr>
          <w:spacing w:val="-57"/>
        </w:rPr>
        <w:t xml:space="preserve"> </w:t>
      </w:r>
      <w:r>
        <w:t>meninjau pada asas-asas yang disesuaikan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ciri</w:t>
      </w:r>
      <w:r>
        <w:rPr>
          <w:spacing w:val="1"/>
        </w:rPr>
        <w:t xml:space="preserve"> </w:t>
      </w:r>
      <w:r>
        <w:t>khas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anak.</w:t>
      </w:r>
      <w:r>
        <w:rPr>
          <w:spacing w:val="1"/>
        </w:rPr>
        <w:t xml:space="preserve"> </w:t>
      </w:r>
      <w:r>
        <w:t>Siswa</w:t>
      </w:r>
      <w:r>
        <w:rPr>
          <w:spacing w:val="-57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ciri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kecerdasan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berbakat</w:t>
      </w:r>
      <w:r>
        <w:rPr>
          <w:spacing w:val="1"/>
        </w:rPr>
        <w:t xml:space="preserve"> </w:t>
      </w:r>
      <w:r>
        <w:t>istimewa,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kelainan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fisik, mental, emosional, dan sosial, harus</w:t>
      </w:r>
      <w:r>
        <w:rPr>
          <w:spacing w:val="1"/>
        </w:rPr>
        <w:t xml:space="preserve"> </w:t>
      </w:r>
      <w:r>
        <w:t>memperoleh</w:t>
      </w:r>
      <w:r>
        <w:rPr>
          <w:spacing w:val="8"/>
        </w:rPr>
        <w:t xml:space="preserve"> </w:t>
      </w:r>
      <w:r>
        <w:t>penyediaan</w:t>
      </w:r>
      <w:r>
        <w:rPr>
          <w:spacing w:val="8"/>
        </w:rPr>
        <w:t xml:space="preserve"> </w:t>
      </w:r>
      <w:r>
        <w:t>pendidikan</w:t>
      </w:r>
      <w:r>
        <w:rPr>
          <w:spacing w:val="7"/>
        </w:rPr>
        <w:t xml:space="preserve"> </w:t>
      </w:r>
      <w:r>
        <w:t>dengan</w:t>
      </w:r>
    </w:p>
    <w:p w14:paraId="5489D103" w14:textId="77777777" w:rsidR="00D01B07" w:rsidRDefault="00976A0A">
      <w:pPr>
        <w:pStyle w:val="BodyText"/>
        <w:spacing w:before="103"/>
        <w:ind w:left="256"/>
        <w:jc w:val="both"/>
      </w:pPr>
      <w:r>
        <w:br w:type="column"/>
      </w:r>
      <w:r>
        <w:t>disesuaikan</w:t>
      </w:r>
      <w:r>
        <w:rPr>
          <w:spacing w:val="-2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kebutuhan dan</w:t>
      </w:r>
      <w:r>
        <w:rPr>
          <w:spacing w:val="-1"/>
        </w:rPr>
        <w:t xml:space="preserve"> </w:t>
      </w:r>
      <w:r>
        <w:t>haknya.</w:t>
      </w:r>
    </w:p>
    <w:p w14:paraId="46243E46" w14:textId="77777777" w:rsidR="00D01B07" w:rsidRDefault="00976A0A">
      <w:pPr>
        <w:pStyle w:val="BodyText"/>
        <w:spacing w:before="42" w:line="276" w:lineRule="auto"/>
        <w:ind w:left="256" w:right="588" w:firstLine="720"/>
        <w:jc w:val="both"/>
      </w:pPr>
      <w:r>
        <w:t>Namun, faktanya pendidikan yang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terlaksana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tujuan.</w:t>
      </w:r>
      <w:r>
        <w:rPr>
          <w:spacing w:val="1"/>
        </w:rPr>
        <w:t xml:space="preserve"> </w:t>
      </w:r>
      <w:r>
        <w:t>Banyak sekolah</w:t>
      </w:r>
      <w:r>
        <w:rPr>
          <w:spacing w:val="1"/>
        </w:rPr>
        <w:t xml:space="preserve"> </w:t>
      </w:r>
      <w:r>
        <w:t xml:space="preserve">dan </w:t>
      </w:r>
      <w:r>
        <w:t>institusi 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masih</w:t>
      </w:r>
      <w:r>
        <w:rPr>
          <w:spacing w:val="1"/>
        </w:rPr>
        <w:t xml:space="preserve"> </w:t>
      </w:r>
      <w:r>
        <w:t>kesulitan dan belum mampu</w:t>
      </w:r>
      <w:r>
        <w:rPr>
          <w:spacing w:val="1"/>
        </w:rPr>
        <w:t xml:space="preserve"> </w:t>
      </w:r>
      <w:r>
        <w:t>mengimplementasikan pendidikan inklusi</w:t>
      </w:r>
      <w:r>
        <w:rPr>
          <w:spacing w:val="1"/>
        </w:rPr>
        <w:t xml:space="preserve"> </w:t>
      </w:r>
      <w:r>
        <w:t>(Nurvitasari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2018).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kehadiran program pendidikan tersebut di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t>tantangan individual bagi kepala sekolah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mampu</w:t>
      </w:r>
      <w:r>
        <w:rPr>
          <w:spacing w:val="-57"/>
        </w:rPr>
        <w:t xml:space="preserve"> </w:t>
      </w:r>
      <w:r>
        <w:t>mengupayakan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dimana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dalamnya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berkategori</w:t>
      </w:r>
      <w:r>
        <w:rPr>
          <w:spacing w:val="1"/>
        </w:rPr>
        <w:t xml:space="preserve"> </w:t>
      </w:r>
      <w:r>
        <w:t>kebutuhan</w:t>
      </w:r>
      <w:r>
        <w:rPr>
          <w:spacing w:val="-57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pandangan</w:t>
      </w:r>
      <w:r>
        <w:rPr>
          <w:spacing w:val="1"/>
        </w:rPr>
        <w:t xml:space="preserve"> </w:t>
      </w:r>
      <w:r>
        <w:t>ikut</w:t>
      </w:r>
      <w:r>
        <w:rPr>
          <w:spacing w:val="1"/>
        </w:rPr>
        <w:t xml:space="preserve"> </w:t>
      </w:r>
      <w:r>
        <w:t>disertakan pada kegiatan belajar di dalam</w:t>
      </w:r>
      <w:r>
        <w:rPr>
          <w:spacing w:val="1"/>
        </w:rPr>
        <w:t xml:space="preserve"> </w:t>
      </w:r>
      <w:r>
        <w:t>kelas.</w:t>
      </w:r>
      <w:r>
        <w:rPr>
          <w:spacing w:val="1"/>
        </w:rPr>
        <w:t xml:space="preserve"> </w:t>
      </w:r>
      <w:r>
        <w:t>Tantangan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kesulitan</w:t>
      </w:r>
      <w:r>
        <w:rPr>
          <w:spacing w:val="1"/>
        </w:rPr>
        <w:t xml:space="preserve"> </w:t>
      </w:r>
      <w:r>
        <w:t>m</w:t>
      </w:r>
      <w:r>
        <w:t>enemui</w:t>
      </w:r>
      <w:r>
        <w:rPr>
          <w:spacing w:val="1"/>
        </w:rPr>
        <w:t xml:space="preserve"> </w:t>
      </w:r>
      <w:r>
        <w:t>keberagaman</w:t>
      </w:r>
      <w:r>
        <w:rPr>
          <w:spacing w:val="1"/>
        </w:rPr>
        <w:t xml:space="preserve"> </w:t>
      </w:r>
      <w:r>
        <w:t>siswa,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tugasnya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guru,</w:t>
      </w:r>
      <w:r>
        <w:rPr>
          <w:spacing w:val="1"/>
        </w:rPr>
        <w:t xml:space="preserve"> </w:t>
      </w:r>
      <w:r>
        <w:t>hingga mewujudkan interaksi belajar yang</w:t>
      </w:r>
      <w:r>
        <w:rPr>
          <w:spacing w:val="-57"/>
        </w:rPr>
        <w:t xml:space="preserve"> </w:t>
      </w:r>
      <w:r>
        <w:t>inklusi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sekolah (Setiawan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al., 2020).</w:t>
      </w:r>
    </w:p>
    <w:p w14:paraId="7775E9A1" w14:textId="77777777" w:rsidR="00D01B07" w:rsidRDefault="00976A0A">
      <w:pPr>
        <w:pStyle w:val="BodyText"/>
        <w:spacing w:line="276" w:lineRule="auto"/>
        <w:ind w:left="256" w:right="588" w:firstLine="720"/>
        <w:jc w:val="both"/>
      </w:pPr>
      <w:r>
        <w:t>Dalam</w:t>
      </w:r>
      <w:r>
        <w:rPr>
          <w:spacing w:val="1"/>
        </w:rPr>
        <w:t xml:space="preserve"> </w:t>
      </w:r>
      <w:r>
        <w:t>mengimplementasikan</w:t>
      </w:r>
      <w:r>
        <w:rPr>
          <w:spacing w:val="-57"/>
        </w:rPr>
        <w:t xml:space="preserve"> </w:t>
      </w:r>
      <w:r>
        <w:t>sekolah inklusif membutuhkan persiapan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matang,</w:t>
      </w:r>
      <w:r>
        <w:rPr>
          <w:spacing w:val="1"/>
        </w:rPr>
        <w:t xml:space="preserve"> </w:t>
      </w:r>
      <w:r>
        <w:t>mempertimbangkan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sekolah</w:t>
      </w:r>
      <w:r>
        <w:rPr>
          <w:spacing w:val="-14"/>
        </w:rPr>
        <w:t xml:space="preserve"> </w:t>
      </w:r>
      <w:r>
        <w:t>dasar</w:t>
      </w:r>
      <w:r>
        <w:rPr>
          <w:spacing w:val="-13"/>
        </w:rPr>
        <w:t xml:space="preserve"> </w:t>
      </w:r>
      <w:r>
        <w:t>masih</w:t>
      </w:r>
      <w:r>
        <w:rPr>
          <w:spacing w:val="-12"/>
        </w:rPr>
        <w:t xml:space="preserve"> </w:t>
      </w:r>
      <w:r>
        <w:t>memerlukan</w:t>
      </w:r>
      <w:r>
        <w:rPr>
          <w:spacing w:val="-13"/>
        </w:rPr>
        <w:t xml:space="preserve"> </w:t>
      </w:r>
      <w:r>
        <w:t>perhatian</w:t>
      </w:r>
      <w:r>
        <w:rPr>
          <w:spacing w:val="-58"/>
        </w:rPr>
        <w:t xml:space="preserve"> </w:t>
      </w:r>
      <w:r>
        <w:t>mendalam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terlebih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berkategori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khusus, sehingga perihal tersebut menjadi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t>tantangan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mewujudkan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Melaksanakan</w:t>
      </w:r>
      <w:r>
        <w:rPr>
          <w:spacing w:val="-57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inklusif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sangat</w:t>
      </w:r>
      <w:r>
        <w:rPr>
          <w:spacing w:val="-57"/>
        </w:rPr>
        <w:t xml:space="preserve"> </w:t>
      </w:r>
      <w:r>
        <w:t>memerlukan</w:t>
      </w:r>
      <w:r>
        <w:rPr>
          <w:spacing w:val="1"/>
        </w:rPr>
        <w:t xml:space="preserve"> </w:t>
      </w:r>
      <w:r>
        <w:rPr>
          <w:i/>
        </w:rPr>
        <w:t>support</w:t>
      </w:r>
      <w:r>
        <w:rPr>
          <w:i/>
          <w:spacing w:val="1"/>
        </w:rPr>
        <w:t xml:space="preserve"> </w:t>
      </w:r>
      <w:r>
        <w:rPr>
          <w:i/>
        </w:rPr>
        <w:t>system</w:t>
      </w:r>
      <w:r>
        <w:rPr>
          <w:i/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saling</w:t>
      </w:r>
      <w:r>
        <w:rPr>
          <w:spacing w:val="1"/>
        </w:rPr>
        <w:t xml:space="preserve"> </w:t>
      </w:r>
      <w:r>
        <w:t>mendukung.</w:t>
      </w:r>
      <w:r>
        <w:rPr>
          <w:spacing w:val="1"/>
        </w:rPr>
        <w:t xml:space="preserve"> </w:t>
      </w:r>
      <w:r>
        <w:rPr>
          <w:i/>
        </w:rPr>
        <w:t>Support</w:t>
      </w:r>
      <w:r>
        <w:rPr>
          <w:i/>
          <w:spacing w:val="-6"/>
        </w:rPr>
        <w:t xml:space="preserve"> </w:t>
      </w:r>
      <w:r>
        <w:rPr>
          <w:i/>
        </w:rPr>
        <w:t>system</w:t>
      </w:r>
      <w:r>
        <w:rPr>
          <w:i/>
          <w:spacing w:val="-6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diperlukan</w:t>
      </w:r>
      <w:r>
        <w:rPr>
          <w:spacing w:val="-7"/>
        </w:rPr>
        <w:t xml:space="preserve"> </w:t>
      </w:r>
      <w:r>
        <w:t>mencakup</w:t>
      </w:r>
      <w:r>
        <w:rPr>
          <w:spacing w:val="-58"/>
        </w:rPr>
        <w:t xml:space="preserve"> </w:t>
      </w:r>
      <w:r>
        <w:t>dukungan finansial dan sumber daya dari</w:t>
      </w:r>
      <w:r>
        <w:rPr>
          <w:spacing w:val="1"/>
        </w:rPr>
        <w:t xml:space="preserve"> </w:t>
      </w:r>
      <w:r>
        <w:t>pemerintah,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keikutsertaan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pihak dan stakeholder terkait. 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inklusif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Indonesia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mengikutsertakan</w:t>
      </w:r>
      <w:r>
        <w:rPr>
          <w:spacing w:val="58"/>
        </w:rPr>
        <w:t xml:space="preserve"> </w:t>
      </w:r>
      <w:r>
        <w:t>orang</w:t>
      </w:r>
      <w:r>
        <w:rPr>
          <w:spacing w:val="58"/>
        </w:rPr>
        <w:t xml:space="preserve"> </w:t>
      </w:r>
      <w:r>
        <w:t>tua,</w:t>
      </w:r>
      <w:r>
        <w:rPr>
          <w:spacing w:val="59"/>
        </w:rPr>
        <w:t xml:space="preserve"> </w:t>
      </w:r>
      <w:r>
        <w:t>guru</w:t>
      </w:r>
      <w:r>
        <w:rPr>
          <w:spacing w:val="59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t>masyarakat, ketiga faktor ini harus saling</w:t>
      </w:r>
      <w:r>
        <w:rPr>
          <w:spacing w:val="1"/>
        </w:rPr>
        <w:t xml:space="preserve"> </w:t>
      </w:r>
      <w:r>
        <w:t>mempunyai</w:t>
      </w:r>
      <w:r>
        <w:rPr>
          <w:spacing w:val="1"/>
        </w:rPr>
        <w:t xml:space="preserve"> </w:t>
      </w:r>
      <w:r>
        <w:t>persepsi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pelaksanaan pendidikan inklusif (Purnama</w:t>
      </w:r>
      <w:r>
        <w:rPr>
          <w:spacing w:val="-57"/>
        </w:rPr>
        <w:t xml:space="preserve"> </w:t>
      </w:r>
      <w:r>
        <w:t>et al., 2017). Sehingg</w:t>
      </w:r>
      <w:r>
        <w:t>a peran guru,</w:t>
      </w:r>
      <w:r>
        <w:rPr>
          <w:spacing w:val="1"/>
        </w:rPr>
        <w:t xml:space="preserve"> </w:t>
      </w:r>
      <w:r>
        <w:t>staf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serta dukungan</w:t>
      </w:r>
      <w:r>
        <w:rPr>
          <w:spacing w:val="60"/>
        </w:rPr>
        <w:t xml:space="preserve"> </w:t>
      </w:r>
      <w:r>
        <w:t>dari orang</w:t>
      </w:r>
      <w:r>
        <w:rPr>
          <w:spacing w:val="60"/>
        </w:rPr>
        <w:t xml:space="preserve"> </w:t>
      </w:r>
      <w:r>
        <w:t>tua</w:t>
      </w:r>
      <w:r>
        <w:rPr>
          <w:spacing w:val="1"/>
        </w:rPr>
        <w:t xml:space="preserve"> </w:t>
      </w:r>
      <w:r>
        <w:t>dan</w:t>
      </w:r>
      <w:r>
        <w:rPr>
          <w:spacing w:val="59"/>
        </w:rPr>
        <w:t xml:space="preserve"> </w:t>
      </w:r>
      <w:r>
        <w:t>masyarakat</w:t>
      </w:r>
      <w:r>
        <w:rPr>
          <w:spacing w:val="59"/>
        </w:rPr>
        <w:t xml:space="preserve"> </w:t>
      </w:r>
      <w:r>
        <w:t>juga sangat</w:t>
      </w:r>
      <w:r>
        <w:rPr>
          <w:spacing w:val="-1"/>
        </w:rPr>
        <w:t xml:space="preserve"> </w:t>
      </w:r>
      <w:r>
        <w:t>berperan</w:t>
      </w:r>
    </w:p>
    <w:p w14:paraId="0190BC67" w14:textId="77777777" w:rsidR="00D01B07" w:rsidRDefault="00D01B07">
      <w:pPr>
        <w:spacing w:line="276" w:lineRule="auto"/>
        <w:jc w:val="both"/>
        <w:sectPr w:rsidR="00D01B07">
          <w:headerReference w:type="default" r:id="rId18"/>
          <w:footerReference w:type="default" r:id="rId19"/>
          <w:pgSz w:w="11910" w:h="16840"/>
          <w:pgMar w:top="1360" w:right="820" w:bottom="740" w:left="1160" w:header="0" w:footer="543" w:gutter="0"/>
          <w:cols w:num="2" w:space="720" w:equalWidth="0">
            <w:col w:w="4562" w:space="412"/>
            <w:col w:w="4956"/>
          </w:cols>
        </w:sectPr>
      </w:pPr>
    </w:p>
    <w:p w14:paraId="28987916" w14:textId="77777777" w:rsidR="00D01B07" w:rsidRDefault="00976A0A">
      <w:pPr>
        <w:pStyle w:val="BodyText"/>
        <w:spacing w:before="42" w:line="276" w:lineRule="auto"/>
        <w:ind w:left="255" w:right="40"/>
        <w:jc w:val="both"/>
      </w:pPr>
      <w:r>
        <w:rPr>
          <w:spacing w:val="-1"/>
        </w:rPr>
        <w:lastRenderedPageBreak/>
        <w:t xml:space="preserve">penting untuk membentuk </w:t>
      </w:r>
      <w:r>
        <w:t>sekolah inklusi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memadai</w:t>
      </w:r>
      <w:r>
        <w:rPr>
          <w:spacing w:val="1"/>
        </w:rPr>
        <w:t xml:space="preserve"> </w:t>
      </w:r>
      <w:r>
        <w:t>(Amalia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Kurniawati,</w:t>
      </w:r>
      <w:r>
        <w:rPr>
          <w:spacing w:val="-57"/>
        </w:rPr>
        <w:t xml:space="preserve"> </w:t>
      </w:r>
      <w:r>
        <w:t>2021).</w:t>
      </w:r>
    </w:p>
    <w:p w14:paraId="7C6A0746" w14:textId="77777777" w:rsidR="00D01B07" w:rsidRDefault="00976A0A">
      <w:pPr>
        <w:pStyle w:val="BodyText"/>
        <w:tabs>
          <w:tab w:val="left" w:pos="3299"/>
        </w:tabs>
        <w:spacing w:line="276" w:lineRule="auto"/>
        <w:ind w:left="255" w:right="38" w:firstLine="720"/>
        <w:jc w:val="both"/>
      </w:pPr>
      <w:r>
        <w:rPr>
          <w:color w:val="0D0D0D"/>
        </w:rPr>
        <w:t>Penyelenggaraan</w:t>
      </w:r>
      <w:r>
        <w:rPr>
          <w:color w:val="0D0D0D"/>
        </w:rPr>
        <w:tab/>
      </w:r>
      <w:r>
        <w:rPr>
          <w:color w:val="0D0D0D"/>
          <w:spacing w:val="-1"/>
        </w:rPr>
        <w:t>pendidikan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>inklusif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menuntut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penyesuaian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komprehensif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dari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pihak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tidak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hanya pada fasilitas dan kurikulum saja,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tetapi juga pada struktur pembelajarannya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dengan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menyesuaikan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pada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keperluan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setiap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anak.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Meskipun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tidak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sedikit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>sekolah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menyatakan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diri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menjadi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inklusi,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tetapi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penerapannya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masih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seringkali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belum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sepenuhnya</w:t>
      </w:r>
      <w:r>
        <w:rPr>
          <w:color w:val="0D0D0D"/>
          <w:spacing w:val="61"/>
        </w:rPr>
        <w:t xml:space="preserve"> </w:t>
      </w:r>
      <w:r>
        <w:rPr>
          <w:color w:val="0D0D0D"/>
        </w:rPr>
        <w:t>setara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dengan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konsep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dasar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(Hapsari,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2015).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Terdapat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beberapa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kendala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ditemukan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pada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pelaksanaan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pendidikan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program ink</w:t>
      </w:r>
      <w:r>
        <w:rPr>
          <w:color w:val="0D0D0D"/>
        </w:rPr>
        <w:t>lusif di sekolah dasar, seperti;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fasilitas sarana prasarana belum terpenuhi,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minimnya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pengetahuan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guru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terkait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kurikulum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berdiferensiasi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kategori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berkebutuhan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khusus,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minimnya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pengetahuan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guru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mengenai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sikap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menghadapi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berkebutuhan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khusus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(Yasa &amp; Julianto, 2018).</w:t>
      </w:r>
    </w:p>
    <w:p w14:paraId="0AA5FC4F" w14:textId="77777777" w:rsidR="00D01B07" w:rsidRDefault="00976A0A">
      <w:pPr>
        <w:pStyle w:val="BodyText"/>
        <w:spacing w:line="276" w:lineRule="auto"/>
        <w:ind w:left="255" w:right="38" w:firstLine="360"/>
        <w:jc w:val="both"/>
      </w:pPr>
      <w:r>
        <w:rPr>
          <w:color w:val="0D0D0D"/>
        </w:rPr>
        <w:t>Namun pada kenyataannya, meskipun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pengelolaan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pendidikan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inklusif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diserahkan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sepenuhnya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kepada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bersangkutan,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namun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perhatian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pemerintah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sangat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kurang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dalam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penyelenggaraannya, menunjukkan bahwa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pers</w:t>
      </w:r>
      <w:r>
        <w:rPr>
          <w:color w:val="0D0D0D"/>
        </w:rPr>
        <w:t>iapan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dasar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dalam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mengimplementasikan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inklusif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masih belum sesuai dengan harapan 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aturan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-15"/>
        </w:rPr>
        <w:t xml:space="preserve"> </w:t>
      </w:r>
      <w:r>
        <w:rPr>
          <w:color w:val="0D0D0D"/>
        </w:rPr>
        <w:t>ada.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Hal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ini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sependapat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dengan</w:t>
      </w:r>
      <w:r>
        <w:rPr>
          <w:color w:val="0D0D0D"/>
          <w:spacing w:val="-57"/>
        </w:rPr>
        <w:t xml:space="preserve"> </w:t>
      </w:r>
      <w:r>
        <w:t xml:space="preserve">(Muazza et al., 2018) </w:t>
      </w:r>
      <w:r>
        <w:rPr>
          <w:color w:val="0D0D0D"/>
        </w:rPr>
        <w:t>menyatakan bahwa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dalam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pelaksanaan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pendidikan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program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inklusif,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memerlukan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adanya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persiapan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layanan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sarana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prasarana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memadai serta peran penting pemerintah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memberikan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dukungan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sehingga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pelaksanaan program pendidikan inklusif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dasar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bisa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terlaksana</w:t>
      </w:r>
      <w:r>
        <w:rPr>
          <w:color w:val="0D0D0D"/>
          <w:spacing w:val="1"/>
        </w:rPr>
        <w:t xml:space="preserve"> </w:t>
      </w:r>
      <w:r>
        <w:t>dengan</w:t>
      </w:r>
      <w:r>
        <w:rPr>
          <w:spacing w:val="-57"/>
        </w:rPr>
        <w:t xml:space="preserve"> </w:t>
      </w:r>
      <w:r>
        <w:t>baik.</w:t>
      </w:r>
      <w:r>
        <w:rPr>
          <w:spacing w:val="15"/>
        </w:rPr>
        <w:t xml:space="preserve"> </w:t>
      </w:r>
      <w:r>
        <w:t>Tantangan</w:t>
      </w:r>
      <w:r>
        <w:rPr>
          <w:spacing w:val="14"/>
        </w:rPr>
        <w:t xml:space="preserve"> </w:t>
      </w:r>
      <w:r>
        <w:t>lain</w:t>
      </w:r>
      <w:r>
        <w:rPr>
          <w:spacing w:val="13"/>
        </w:rPr>
        <w:t xml:space="preserve"> </w:t>
      </w:r>
      <w:r>
        <w:t>dalam</w:t>
      </w:r>
    </w:p>
    <w:p w14:paraId="1CCD25EA" w14:textId="77777777" w:rsidR="00D01B07" w:rsidRDefault="00976A0A">
      <w:pPr>
        <w:pStyle w:val="BodyText"/>
        <w:spacing w:before="42" w:line="276" w:lineRule="auto"/>
        <w:ind w:left="256" w:right="588"/>
        <w:jc w:val="both"/>
      </w:pPr>
      <w:r>
        <w:br w:type="column"/>
      </w:r>
      <w:r>
        <w:t>adalah</w:t>
      </w:r>
      <w:r>
        <w:rPr>
          <w:spacing w:val="-13"/>
        </w:rPr>
        <w:t xml:space="preserve"> </w:t>
      </w:r>
      <w:r>
        <w:t>masih</w:t>
      </w:r>
      <w:r>
        <w:rPr>
          <w:spacing w:val="-13"/>
        </w:rPr>
        <w:t xml:space="preserve"> </w:t>
      </w:r>
      <w:r>
        <w:t>kurangnya</w:t>
      </w:r>
      <w:r>
        <w:rPr>
          <w:spacing w:val="-14"/>
        </w:rPr>
        <w:t xml:space="preserve"> </w:t>
      </w:r>
      <w:r>
        <w:t>Guru</w:t>
      </w:r>
      <w:r>
        <w:rPr>
          <w:spacing w:val="-13"/>
        </w:rPr>
        <w:t xml:space="preserve"> </w:t>
      </w:r>
      <w:r>
        <w:t>Pendamping</w:t>
      </w:r>
      <w:r>
        <w:rPr>
          <w:spacing w:val="-57"/>
        </w:rPr>
        <w:t xml:space="preserve"> </w:t>
      </w:r>
      <w:r>
        <w:t>Khusus (GPK) untuk Anak Berkebutuhan</w:t>
      </w:r>
      <w:r>
        <w:rPr>
          <w:spacing w:val="1"/>
        </w:rPr>
        <w:t xml:space="preserve"> </w:t>
      </w:r>
      <w:r>
        <w:t>Khusus</w:t>
      </w:r>
      <w:r>
        <w:rPr>
          <w:spacing w:val="-1"/>
        </w:rPr>
        <w:t xml:space="preserve"> </w:t>
      </w:r>
      <w:r>
        <w:t>(ABK).</w:t>
      </w:r>
    </w:p>
    <w:p w14:paraId="053432DD" w14:textId="77777777" w:rsidR="00D01B07" w:rsidRDefault="00976A0A">
      <w:pPr>
        <w:pStyle w:val="BodyText"/>
        <w:tabs>
          <w:tab w:val="left" w:pos="1297"/>
          <w:tab w:val="left" w:pos="1359"/>
          <w:tab w:val="left" w:pos="1595"/>
          <w:tab w:val="left" w:pos="1780"/>
          <w:tab w:val="left" w:pos="1983"/>
          <w:tab w:val="left" w:pos="2131"/>
          <w:tab w:val="left" w:pos="2323"/>
          <w:tab w:val="left" w:pos="2611"/>
          <w:tab w:val="left" w:pos="2682"/>
          <w:tab w:val="left" w:pos="2738"/>
          <w:tab w:val="left" w:pos="3006"/>
          <w:tab w:val="left" w:pos="3369"/>
          <w:tab w:val="left" w:pos="3443"/>
          <w:tab w:val="left" w:pos="3628"/>
          <w:tab w:val="left" w:pos="3817"/>
          <w:tab w:val="left" w:pos="3909"/>
        </w:tabs>
        <w:spacing w:line="276" w:lineRule="auto"/>
        <w:ind w:left="256" w:right="589" w:firstLine="720"/>
        <w:rPr>
          <w:b/>
        </w:rPr>
      </w:pPr>
      <w:r>
        <w:t>Dengan</w:t>
      </w:r>
      <w:r>
        <w:tab/>
      </w:r>
      <w:r>
        <w:tab/>
        <w:t>keterbatasan</w:t>
      </w:r>
      <w:r>
        <w:tab/>
      </w:r>
      <w:r>
        <w:tab/>
      </w:r>
      <w:r>
        <w:rPr>
          <w:spacing w:val="-1"/>
        </w:rPr>
        <w:t>persiapan</w:t>
      </w:r>
      <w:r>
        <w:rPr>
          <w:spacing w:val="-57"/>
        </w:rPr>
        <w:t xml:space="preserve"> </w:t>
      </w:r>
      <w:r>
        <w:t>terhadap</w:t>
      </w:r>
      <w:r>
        <w:tab/>
        <w:t>pelaksanaan</w:t>
      </w:r>
      <w:r>
        <w:tab/>
      </w:r>
      <w:r>
        <w:tab/>
        <w:t>sekolah</w:t>
      </w:r>
      <w:r>
        <w:tab/>
      </w:r>
      <w:r>
        <w:tab/>
      </w:r>
      <w:r>
        <w:rPr>
          <w:spacing w:val="-1"/>
        </w:rPr>
        <w:t>inklusif</w:t>
      </w:r>
      <w:r>
        <w:rPr>
          <w:spacing w:val="-57"/>
        </w:rPr>
        <w:t xml:space="preserve"> </w:t>
      </w:r>
      <w:r>
        <w:t>berdampak</w:t>
      </w:r>
      <w:r>
        <w:tab/>
      </w:r>
      <w:r>
        <w:tab/>
        <w:t>pada</w:t>
      </w:r>
      <w:r>
        <w:tab/>
      </w:r>
      <w:r>
        <w:tab/>
        <w:t>aktivitas.</w:t>
      </w:r>
      <w:r>
        <w:tab/>
      </w:r>
      <w:r>
        <w:tab/>
      </w:r>
      <w:r>
        <w:rPr>
          <w:spacing w:val="-1"/>
        </w:rPr>
        <w:t>Sehingga</w:t>
      </w:r>
      <w:r>
        <w:rPr>
          <w:spacing w:val="-57"/>
        </w:rPr>
        <w:t xml:space="preserve"> </w:t>
      </w:r>
      <w:r>
        <w:t>layanan</w:t>
      </w:r>
      <w:r>
        <w:tab/>
      </w:r>
      <w:r>
        <w:tab/>
        <w:t>pembelajaran</w:t>
      </w:r>
      <w:r>
        <w:tab/>
      </w:r>
      <w:r>
        <w:tab/>
      </w:r>
      <w:r>
        <w:tab/>
        <w:t>untuk</w:t>
      </w:r>
      <w:r>
        <w:tab/>
      </w:r>
      <w:r>
        <w:tab/>
      </w:r>
      <w:r>
        <w:tab/>
      </w:r>
      <w:r>
        <w:rPr>
          <w:spacing w:val="-1"/>
        </w:rPr>
        <w:t>anak</w:t>
      </w:r>
      <w:r>
        <w:rPr>
          <w:spacing w:val="-57"/>
        </w:rPr>
        <w:t xml:space="preserve"> </w:t>
      </w:r>
      <w:r>
        <w:t>berkebutuhan</w:t>
      </w:r>
      <w:r>
        <w:tab/>
      </w:r>
      <w:r>
        <w:tab/>
      </w:r>
      <w:r>
        <w:tab/>
      </w:r>
      <w:r>
        <w:tab/>
        <w:t>kurang</w:t>
      </w:r>
      <w:r>
        <w:tab/>
      </w:r>
      <w:r>
        <w:tab/>
      </w:r>
      <w:r>
        <w:rPr>
          <w:spacing w:val="-1"/>
        </w:rPr>
        <w:t>maksimal.</w:t>
      </w:r>
      <w:r>
        <w:rPr>
          <w:spacing w:val="-57"/>
        </w:rPr>
        <w:t xml:space="preserve"> </w:t>
      </w:r>
      <w:r>
        <w:t>Berdasarkan</w:t>
      </w:r>
      <w:r>
        <w:rPr>
          <w:spacing w:val="-14"/>
        </w:rPr>
        <w:t xml:space="preserve"> </w:t>
      </w:r>
      <w:r>
        <w:t>latar</w:t>
      </w:r>
      <w:r>
        <w:rPr>
          <w:spacing w:val="-12"/>
        </w:rPr>
        <w:t xml:space="preserve"> </w:t>
      </w:r>
      <w:r>
        <w:t>belakang</w:t>
      </w:r>
      <w:r>
        <w:rPr>
          <w:spacing w:val="-13"/>
        </w:rPr>
        <w:t xml:space="preserve"> </w:t>
      </w:r>
      <w:r>
        <w:t>tersebut,</w:t>
      </w:r>
      <w:r>
        <w:rPr>
          <w:spacing w:val="-12"/>
        </w:rPr>
        <w:t xml:space="preserve"> </w:t>
      </w:r>
      <w:r>
        <w:t>tujuan</w:t>
      </w:r>
      <w:r>
        <w:rPr>
          <w:spacing w:val="-57"/>
        </w:rPr>
        <w:t xml:space="preserve"> </w:t>
      </w:r>
      <w:r>
        <w:t>penelitian</w:t>
      </w:r>
      <w:r>
        <w:tab/>
      </w:r>
      <w:r>
        <w:tab/>
      </w:r>
      <w:r>
        <w:tab/>
      </w:r>
      <w:r>
        <w:tab/>
        <w:t>ini</w:t>
      </w:r>
      <w:r>
        <w:tab/>
      </w:r>
      <w:r>
        <w:tab/>
      </w:r>
      <w:r>
        <w:tab/>
        <w:t>adalah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untuk</w:t>
      </w:r>
      <w:r>
        <w:rPr>
          <w:spacing w:val="-57"/>
        </w:rPr>
        <w:t xml:space="preserve"> </w:t>
      </w:r>
      <w:r>
        <w:t>mengidentifikasi</w:t>
      </w:r>
      <w:r>
        <w:tab/>
      </w:r>
      <w:r>
        <w:tab/>
        <w:t>dan</w:t>
      </w:r>
      <w:r>
        <w:tab/>
      </w:r>
      <w:r>
        <w:tab/>
      </w:r>
      <w:r>
        <w:tab/>
      </w:r>
      <w:r>
        <w:rPr>
          <w:spacing w:val="-1"/>
        </w:rPr>
        <w:t>mendeskripsikan</w:t>
      </w:r>
      <w:r>
        <w:rPr>
          <w:spacing w:val="-57"/>
        </w:rPr>
        <w:t xml:space="preserve"> </w:t>
      </w:r>
      <w:r>
        <w:t>strategi</w:t>
      </w:r>
      <w:r>
        <w:rPr>
          <w:spacing w:val="30"/>
        </w:rPr>
        <w:t xml:space="preserve"> </w:t>
      </w:r>
      <w:r>
        <w:t>yang</w:t>
      </w:r>
      <w:r>
        <w:rPr>
          <w:spacing w:val="30"/>
        </w:rPr>
        <w:t xml:space="preserve"> </w:t>
      </w:r>
      <w:r>
        <w:t>digunakan</w:t>
      </w:r>
      <w:r>
        <w:rPr>
          <w:spacing w:val="32"/>
        </w:rPr>
        <w:t xml:space="preserve"> </w:t>
      </w:r>
      <w:r>
        <w:t>sekolah</w:t>
      </w:r>
      <w:r>
        <w:rPr>
          <w:spacing w:val="29"/>
        </w:rPr>
        <w:t xml:space="preserve"> </w:t>
      </w:r>
      <w:r>
        <w:t>dalam</w:t>
      </w:r>
      <w:r>
        <w:rPr>
          <w:spacing w:val="-57"/>
        </w:rPr>
        <w:t xml:space="preserve"> </w:t>
      </w:r>
      <w:r>
        <w:t>mengimplementasikan</w:t>
      </w:r>
      <w:r>
        <w:rPr>
          <w:spacing w:val="-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inklusif</w:t>
      </w:r>
      <w:r>
        <w:rPr>
          <w:spacing w:val="-57"/>
        </w:rPr>
        <w:t xml:space="preserve"> </w:t>
      </w:r>
      <w:r>
        <w:t>bagi</w:t>
      </w:r>
      <w:r>
        <w:rPr>
          <w:spacing w:val="33"/>
        </w:rPr>
        <w:t xml:space="preserve"> </w:t>
      </w:r>
      <w:r>
        <w:t>anak</w:t>
      </w:r>
      <w:r>
        <w:rPr>
          <w:spacing w:val="33"/>
        </w:rPr>
        <w:t xml:space="preserve"> </w:t>
      </w:r>
      <w:r>
        <w:t>berkebutuhan</w:t>
      </w:r>
      <w:r>
        <w:rPr>
          <w:spacing w:val="32"/>
        </w:rPr>
        <w:t xml:space="preserve"> </w:t>
      </w:r>
      <w:r>
        <w:t>khusus</w:t>
      </w:r>
      <w:r>
        <w:rPr>
          <w:spacing w:val="33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SD</w:t>
      </w:r>
      <w:r>
        <w:rPr>
          <w:spacing w:val="-57"/>
        </w:rPr>
        <w:t xml:space="preserve"> </w:t>
      </w:r>
      <w:r>
        <w:t>khususnya di SD Negeri</w:t>
      </w:r>
      <w:r>
        <w:t xml:space="preserve"> Nayubarat II.</w:t>
      </w:r>
      <w:r>
        <w:rPr>
          <w:spacing w:val="1"/>
        </w:rPr>
        <w:t xml:space="preserve"> </w:t>
      </w:r>
      <w:r>
        <w:rPr>
          <w:b/>
        </w:rPr>
        <w:t>METODE</w:t>
      </w:r>
      <w:r>
        <w:rPr>
          <w:b/>
          <w:spacing w:val="-1"/>
        </w:rPr>
        <w:t xml:space="preserve"> </w:t>
      </w:r>
      <w:r>
        <w:rPr>
          <w:b/>
        </w:rPr>
        <w:t>PENELITIAN</w:t>
      </w:r>
    </w:p>
    <w:p w14:paraId="3E900C3F" w14:textId="77777777" w:rsidR="00D01B07" w:rsidRDefault="00976A0A">
      <w:pPr>
        <w:pStyle w:val="BodyText"/>
        <w:spacing w:line="276" w:lineRule="auto"/>
        <w:ind w:left="256" w:right="589" w:firstLine="720"/>
        <w:jc w:val="both"/>
      </w:pP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menerapkan</w:t>
      </w:r>
      <w:r>
        <w:rPr>
          <w:spacing w:val="-57"/>
        </w:rPr>
        <w:t xml:space="preserve"> </w:t>
      </w:r>
      <w:r>
        <w:t>pendekatan</w:t>
      </w:r>
      <w:r>
        <w:rPr>
          <w:spacing w:val="1"/>
        </w:rPr>
        <w:t xml:space="preserve"> </w:t>
      </w:r>
      <w:r>
        <w:t>kualitatif,</w:t>
      </w:r>
      <w:r>
        <w:rPr>
          <w:spacing w:val="1"/>
        </w:rPr>
        <w:t xml:space="preserve"> </w:t>
      </w:r>
      <w:r>
        <w:t>moleong</w:t>
      </w:r>
      <w:r>
        <w:rPr>
          <w:spacing w:val="1"/>
        </w:rPr>
        <w:t xml:space="preserve"> </w:t>
      </w:r>
      <w:r>
        <w:t>(2017:6)</w:t>
      </w:r>
      <w:r>
        <w:rPr>
          <w:spacing w:val="1"/>
        </w:rPr>
        <w:t xml:space="preserve"> </w:t>
      </w:r>
      <w:r>
        <w:t>menjelaskan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kualitatif</w:t>
      </w:r>
      <w:r>
        <w:rPr>
          <w:spacing w:val="1"/>
        </w:rPr>
        <w:t xml:space="preserve"> </w:t>
      </w:r>
      <w:r>
        <w:t>bertujuan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memahami</w:t>
      </w:r>
      <w:r>
        <w:rPr>
          <w:spacing w:val="1"/>
        </w:rPr>
        <w:t xml:space="preserve"> </w:t>
      </w:r>
      <w:r>
        <w:t>fenomena</w:t>
      </w:r>
      <w:r>
        <w:rPr>
          <w:spacing w:val="1"/>
        </w:rPr>
        <w:t xml:space="preserve"> </w:t>
      </w:r>
      <w:r>
        <w:t>yang dialami subjek penelitian, termasuk</w:t>
      </w:r>
      <w:r>
        <w:rPr>
          <w:spacing w:val="1"/>
        </w:rPr>
        <w:t xml:space="preserve"> </w:t>
      </w:r>
      <w:r>
        <w:t>perilaku, persepsi, motivasi, tindakan, dan</w:t>
      </w:r>
      <w:r>
        <w:rPr>
          <w:spacing w:val="-57"/>
        </w:rPr>
        <w:t xml:space="preserve"> </w:t>
      </w:r>
      <w:r>
        <w:t>aspek</w:t>
      </w:r>
      <w:r>
        <w:rPr>
          <w:spacing w:val="1"/>
        </w:rPr>
        <w:t xml:space="preserve"> </w:t>
      </w:r>
      <w:r>
        <w:t>lainnya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menyeluruh.</w:t>
      </w:r>
      <w:r>
        <w:rPr>
          <w:spacing w:val="1"/>
        </w:rPr>
        <w:t xml:space="preserve"> </w:t>
      </w:r>
      <w:r>
        <w:t>pendekatan ini menggambarkan fenomena</w:t>
      </w:r>
      <w:r>
        <w:rPr>
          <w:spacing w:val="-57"/>
        </w:rPr>
        <w:t xml:space="preserve"> </w:t>
      </w:r>
      <w:r>
        <w:t>tersebut melalui bahasa tertulis dan lisan,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konteks</w:t>
      </w:r>
      <w:r>
        <w:rPr>
          <w:spacing w:val="1"/>
        </w:rPr>
        <w:t xml:space="preserve"> </w:t>
      </w:r>
      <w:r>
        <w:t>tertentu,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beragam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analisis.</w:t>
      </w:r>
      <w:r>
        <w:rPr>
          <w:spacing w:val="-57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menerapkan</w:t>
      </w:r>
      <w:r>
        <w:rPr>
          <w:spacing w:val="1"/>
        </w:rPr>
        <w:t xml:space="preserve"> </w:t>
      </w:r>
      <w:r>
        <w:t>identifikasi</w:t>
      </w:r>
      <w:r>
        <w:rPr>
          <w:spacing w:val="1"/>
        </w:rPr>
        <w:t xml:space="preserve"> </w:t>
      </w:r>
      <w:r>
        <w:t>untuk menggambarkan persiapan sekolah</w:t>
      </w:r>
      <w:r>
        <w:rPr>
          <w:spacing w:val="1"/>
        </w:rPr>
        <w:t xml:space="preserve"> </w:t>
      </w:r>
      <w:r>
        <w:t>dalam melaksanakan</w:t>
      </w:r>
      <w:r>
        <w:rPr>
          <w:spacing w:val="1"/>
        </w:rPr>
        <w:t xml:space="preserve"> </w:t>
      </w:r>
      <w:r>
        <w:t>pendidikan inklusif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anak-anak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berkebutuhan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II.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berlokasi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II.</w:t>
      </w:r>
      <w:r>
        <w:rPr>
          <w:spacing w:val="1"/>
        </w:rPr>
        <w:t xml:space="preserve"> </w:t>
      </w:r>
      <w:r>
        <w:t>Subjek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-57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sekolah,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kelas,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Guru</w:t>
      </w:r>
      <w:r>
        <w:rPr>
          <w:spacing w:val="-13"/>
        </w:rPr>
        <w:t xml:space="preserve"> </w:t>
      </w:r>
      <w:r>
        <w:t>Pendamping</w:t>
      </w:r>
      <w:r>
        <w:rPr>
          <w:spacing w:val="-12"/>
        </w:rPr>
        <w:t xml:space="preserve"> </w:t>
      </w:r>
      <w:r>
        <w:t>Khusus</w:t>
      </w:r>
      <w:r>
        <w:rPr>
          <w:spacing w:val="-12"/>
        </w:rPr>
        <w:t xml:space="preserve"> </w:t>
      </w:r>
      <w:r>
        <w:t>(GPK)</w:t>
      </w:r>
      <w:r>
        <w:rPr>
          <w:spacing w:val="-11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ada</w:t>
      </w:r>
      <w:r>
        <w:rPr>
          <w:spacing w:val="-5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SD</w:t>
      </w:r>
      <w:r>
        <w:rPr>
          <w:spacing w:val="-8"/>
        </w:rPr>
        <w:t xml:space="preserve"> </w:t>
      </w:r>
      <w:r>
        <w:t>Nayubarat</w:t>
      </w:r>
      <w:r>
        <w:rPr>
          <w:spacing w:val="-8"/>
        </w:rPr>
        <w:t xml:space="preserve"> </w:t>
      </w:r>
      <w:r>
        <w:t>II.</w:t>
      </w:r>
      <w:r>
        <w:rPr>
          <w:spacing w:val="-9"/>
        </w:rPr>
        <w:t xml:space="preserve"> </w:t>
      </w:r>
      <w:r>
        <w:t>teknik</w:t>
      </w:r>
      <w:r>
        <w:rPr>
          <w:spacing w:val="-7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digunakan</w:t>
      </w:r>
      <w:r>
        <w:rPr>
          <w:spacing w:val="-58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observasi,</w:t>
      </w:r>
      <w:r>
        <w:rPr>
          <w:spacing w:val="1"/>
        </w:rPr>
        <w:t xml:space="preserve"> </w:t>
      </w:r>
      <w:r>
        <w:t>wawancara</w:t>
      </w:r>
      <w:r>
        <w:rPr>
          <w:spacing w:val="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dokumentasi.</w:t>
      </w:r>
    </w:p>
    <w:p w14:paraId="37329D10" w14:textId="77777777" w:rsidR="00D01B07" w:rsidRDefault="00976A0A">
      <w:pPr>
        <w:pStyle w:val="BodyText"/>
        <w:spacing w:before="1" w:line="276" w:lineRule="auto"/>
        <w:ind w:left="256" w:right="595" w:firstLine="720"/>
        <w:jc w:val="both"/>
      </w:pPr>
      <w:r>
        <w:t>Wawancara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orang informan dengan deskripsi sebagai</w:t>
      </w:r>
      <w:r>
        <w:rPr>
          <w:spacing w:val="1"/>
        </w:rPr>
        <w:t xml:space="preserve"> </w:t>
      </w:r>
      <w:r>
        <w:t>berikut:</w:t>
      </w:r>
    </w:p>
    <w:p w14:paraId="2BC02FED" w14:textId="77777777" w:rsidR="00D01B07" w:rsidRDefault="00D01B07">
      <w:pPr>
        <w:spacing w:line="276" w:lineRule="auto"/>
        <w:jc w:val="both"/>
        <w:sectPr w:rsidR="00D01B07">
          <w:headerReference w:type="default" r:id="rId20"/>
          <w:footerReference w:type="default" r:id="rId21"/>
          <w:pgSz w:w="11910" w:h="16840"/>
          <w:pgMar w:top="1740" w:right="820" w:bottom="740" w:left="1160" w:header="0" w:footer="543" w:gutter="0"/>
          <w:cols w:num="2" w:space="720" w:equalWidth="0">
            <w:col w:w="4407" w:space="567"/>
            <w:col w:w="4956"/>
          </w:cols>
        </w:sectPr>
      </w:pPr>
    </w:p>
    <w:p w14:paraId="06FB6B05" w14:textId="77777777" w:rsidR="00D01B07" w:rsidRDefault="00D01B07">
      <w:pPr>
        <w:pStyle w:val="BodyText"/>
        <w:rPr>
          <w:sz w:val="20"/>
        </w:rPr>
      </w:pPr>
    </w:p>
    <w:p w14:paraId="76456313" w14:textId="77777777" w:rsidR="00D01B07" w:rsidRDefault="00D01B07">
      <w:pPr>
        <w:pStyle w:val="BodyText"/>
        <w:rPr>
          <w:sz w:val="20"/>
        </w:rPr>
      </w:pPr>
    </w:p>
    <w:p w14:paraId="5EF6BBF3" w14:textId="77777777" w:rsidR="00D01B07" w:rsidRDefault="00D01B07">
      <w:pPr>
        <w:pStyle w:val="BodyText"/>
        <w:rPr>
          <w:sz w:val="20"/>
        </w:rPr>
      </w:pPr>
    </w:p>
    <w:p w14:paraId="3A95306B" w14:textId="77777777" w:rsidR="00D01B07" w:rsidRDefault="00D01B07">
      <w:pPr>
        <w:pStyle w:val="BodyText"/>
        <w:rPr>
          <w:sz w:val="20"/>
        </w:rPr>
      </w:pPr>
    </w:p>
    <w:p w14:paraId="086F5C3B" w14:textId="77777777" w:rsidR="00D01B07" w:rsidRDefault="00D01B07">
      <w:pPr>
        <w:rPr>
          <w:sz w:val="20"/>
        </w:rPr>
        <w:sectPr w:rsidR="00D01B07">
          <w:headerReference w:type="default" r:id="rId22"/>
          <w:footerReference w:type="default" r:id="rId23"/>
          <w:pgSz w:w="11910" w:h="16840"/>
          <w:pgMar w:top="20" w:right="820" w:bottom="740" w:left="1160" w:header="0" w:footer="543" w:gutter="0"/>
          <w:cols w:space="720"/>
        </w:sectPr>
      </w:pPr>
    </w:p>
    <w:p w14:paraId="3331F15E" w14:textId="77777777" w:rsidR="00D01B07" w:rsidRDefault="00D01B07">
      <w:pPr>
        <w:pStyle w:val="BodyText"/>
        <w:spacing w:before="1"/>
        <w:rPr>
          <w:sz w:val="19"/>
        </w:rPr>
      </w:pPr>
    </w:p>
    <w:p w14:paraId="1E0563E4" w14:textId="77777777" w:rsidR="00D01B07" w:rsidRDefault="00976A0A">
      <w:pPr>
        <w:pStyle w:val="ListParagraph"/>
        <w:numPr>
          <w:ilvl w:val="0"/>
          <w:numId w:val="1"/>
        </w:numPr>
        <w:tabs>
          <w:tab w:val="left" w:pos="1133"/>
          <w:tab w:val="left" w:pos="1134"/>
        </w:tabs>
        <w:ind w:hanging="682"/>
        <w:rPr>
          <w:i/>
          <w:sz w:val="18"/>
        </w:rPr>
      </w:pPr>
      <w:r>
        <w:rPr>
          <w:i/>
          <w:sz w:val="18"/>
        </w:rPr>
        <w:t>Jurnal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Dedikasi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Pendidikan,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Vo.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X,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No.X,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Januari</w:t>
      </w:r>
    </w:p>
    <w:p w14:paraId="4FD5D2E8" w14:textId="77777777" w:rsidR="00D01B07" w:rsidRDefault="00D01B07">
      <w:pPr>
        <w:pStyle w:val="BodyText"/>
        <w:spacing w:before="5"/>
        <w:rPr>
          <w:rFonts w:ascii="Cambria"/>
          <w:i/>
          <w:sz w:val="8"/>
        </w:rPr>
      </w:pPr>
    </w:p>
    <w:tbl>
      <w:tblPr>
        <w:tblW w:w="0" w:type="auto"/>
        <w:tblInd w:w="2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5"/>
        <w:gridCol w:w="1186"/>
        <w:gridCol w:w="1170"/>
        <w:gridCol w:w="1304"/>
      </w:tblGrid>
      <w:tr w:rsidR="00D01B07" w14:paraId="0B335937" w14:textId="77777777">
        <w:trPr>
          <w:trHeight w:val="660"/>
        </w:trPr>
        <w:tc>
          <w:tcPr>
            <w:tcW w:w="975" w:type="dxa"/>
          </w:tcPr>
          <w:p w14:paraId="5908E725" w14:textId="77777777" w:rsidR="00D01B07" w:rsidRDefault="00976A0A">
            <w:pPr>
              <w:pStyle w:val="TableParagraph"/>
              <w:ind w:left="114" w:right="76" w:firstLine="121"/>
              <w:rPr>
                <w:sz w:val="20"/>
              </w:rPr>
            </w:pPr>
            <w:r>
              <w:rPr>
                <w:sz w:val="20"/>
              </w:rPr>
              <w:t>Inisial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Informan</w:t>
            </w:r>
          </w:p>
        </w:tc>
        <w:tc>
          <w:tcPr>
            <w:tcW w:w="1186" w:type="dxa"/>
          </w:tcPr>
          <w:p w14:paraId="4598609D" w14:textId="77777777" w:rsidR="00D01B07" w:rsidRDefault="00976A0A">
            <w:pPr>
              <w:pStyle w:val="TableParagraph"/>
              <w:ind w:left="247" w:right="210" w:firstLine="144"/>
              <w:rPr>
                <w:sz w:val="20"/>
              </w:rPr>
            </w:pPr>
            <w:r>
              <w:rPr>
                <w:sz w:val="20"/>
              </w:rPr>
              <w:t>Jenis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Kelamin</w:t>
            </w:r>
          </w:p>
        </w:tc>
        <w:tc>
          <w:tcPr>
            <w:tcW w:w="1170" w:type="dxa"/>
          </w:tcPr>
          <w:p w14:paraId="01BF4FA4" w14:textId="77777777" w:rsidR="00D01B07" w:rsidRDefault="00976A0A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1304" w:type="dxa"/>
          </w:tcPr>
          <w:p w14:paraId="235EE992" w14:textId="77777777" w:rsidR="00D01B07" w:rsidRDefault="00976A0A">
            <w:pPr>
              <w:pStyle w:val="TableParagraph"/>
              <w:ind w:left="350"/>
              <w:rPr>
                <w:sz w:val="20"/>
              </w:rPr>
            </w:pPr>
            <w:r>
              <w:rPr>
                <w:sz w:val="20"/>
              </w:rPr>
              <w:t>Jabatan</w:t>
            </w:r>
          </w:p>
        </w:tc>
      </w:tr>
      <w:tr w:rsidR="00D01B07" w14:paraId="0997F7EB" w14:textId="77777777">
        <w:trPr>
          <w:trHeight w:val="1120"/>
        </w:trPr>
        <w:tc>
          <w:tcPr>
            <w:tcW w:w="975" w:type="dxa"/>
          </w:tcPr>
          <w:p w14:paraId="4BF24EEC" w14:textId="77777777" w:rsidR="00D01B07" w:rsidRDefault="00976A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WR</w:t>
            </w:r>
          </w:p>
        </w:tc>
        <w:tc>
          <w:tcPr>
            <w:tcW w:w="1186" w:type="dxa"/>
          </w:tcPr>
          <w:p w14:paraId="29CA9990" w14:textId="77777777" w:rsidR="00D01B07" w:rsidRDefault="00976A0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Perempuan</w:t>
            </w:r>
          </w:p>
        </w:tc>
        <w:tc>
          <w:tcPr>
            <w:tcW w:w="1170" w:type="dxa"/>
          </w:tcPr>
          <w:p w14:paraId="5C71FD61" w14:textId="77777777" w:rsidR="00D01B07" w:rsidRDefault="00976A0A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S2</w:t>
            </w:r>
          </w:p>
        </w:tc>
        <w:tc>
          <w:tcPr>
            <w:tcW w:w="1304" w:type="dxa"/>
          </w:tcPr>
          <w:p w14:paraId="1C126ACD" w14:textId="77777777" w:rsidR="00D01B07" w:rsidRDefault="00976A0A">
            <w:pPr>
              <w:pStyle w:val="TableParagraph"/>
              <w:ind w:left="98" w:right="161"/>
              <w:rPr>
                <w:sz w:val="20"/>
              </w:rPr>
            </w:pPr>
            <w:r>
              <w:rPr>
                <w:sz w:val="20"/>
              </w:rPr>
              <w:t>Kepala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sekolah SD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Negeri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Nayubarat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</w:tc>
      </w:tr>
      <w:tr w:rsidR="00D01B07" w14:paraId="42058985" w14:textId="77777777">
        <w:trPr>
          <w:trHeight w:val="889"/>
        </w:trPr>
        <w:tc>
          <w:tcPr>
            <w:tcW w:w="975" w:type="dxa"/>
          </w:tcPr>
          <w:p w14:paraId="260EA3C0" w14:textId="77777777" w:rsidR="00D01B07" w:rsidRDefault="00976A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</w:t>
            </w:r>
          </w:p>
        </w:tc>
        <w:tc>
          <w:tcPr>
            <w:tcW w:w="1186" w:type="dxa"/>
          </w:tcPr>
          <w:p w14:paraId="1AACCB21" w14:textId="77777777" w:rsidR="00D01B07" w:rsidRDefault="00976A0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Perempuan</w:t>
            </w:r>
          </w:p>
        </w:tc>
        <w:tc>
          <w:tcPr>
            <w:tcW w:w="1170" w:type="dxa"/>
          </w:tcPr>
          <w:p w14:paraId="71F96450" w14:textId="77777777" w:rsidR="00D01B07" w:rsidRDefault="00976A0A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1304" w:type="dxa"/>
          </w:tcPr>
          <w:p w14:paraId="078A3B2A" w14:textId="77777777" w:rsidR="00D01B07" w:rsidRDefault="00976A0A">
            <w:pPr>
              <w:pStyle w:val="TableParagraph"/>
              <w:spacing w:line="230" w:lineRule="exact"/>
              <w:ind w:left="98"/>
              <w:rPr>
                <w:sz w:val="20"/>
              </w:rPr>
            </w:pPr>
            <w:r>
              <w:rPr>
                <w:sz w:val="20"/>
              </w:rPr>
              <w:t>GPK SD</w:t>
            </w:r>
          </w:p>
          <w:p w14:paraId="5D0C7586" w14:textId="77777777" w:rsidR="00D01B07" w:rsidRDefault="00976A0A">
            <w:pPr>
              <w:pStyle w:val="TableParagraph"/>
              <w:spacing w:before="0"/>
              <w:ind w:left="98" w:right="161"/>
              <w:rPr>
                <w:sz w:val="20"/>
              </w:rPr>
            </w:pPr>
            <w:r>
              <w:rPr>
                <w:sz w:val="20"/>
              </w:rPr>
              <w:t>Negeri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Nayubarat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</w:tc>
      </w:tr>
      <w:tr w:rsidR="00D01B07" w14:paraId="2E4F6F9E" w14:textId="77777777">
        <w:trPr>
          <w:trHeight w:val="890"/>
        </w:trPr>
        <w:tc>
          <w:tcPr>
            <w:tcW w:w="975" w:type="dxa"/>
          </w:tcPr>
          <w:p w14:paraId="6979861C" w14:textId="77777777" w:rsidR="00D01B07" w:rsidRDefault="00976A0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NM</w:t>
            </w:r>
          </w:p>
        </w:tc>
        <w:tc>
          <w:tcPr>
            <w:tcW w:w="1186" w:type="dxa"/>
          </w:tcPr>
          <w:p w14:paraId="761AD55B" w14:textId="77777777" w:rsidR="00D01B07" w:rsidRDefault="00976A0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Perempuan</w:t>
            </w:r>
          </w:p>
        </w:tc>
        <w:tc>
          <w:tcPr>
            <w:tcW w:w="1170" w:type="dxa"/>
          </w:tcPr>
          <w:p w14:paraId="7E78078E" w14:textId="77777777" w:rsidR="00D01B07" w:rsidRDefault="00976A0A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S1</w:t>
            </w:r>
          </w:p>
        </w:tc>
        <w:tc>
          <w:tcPr>
            <w:tcW w:w="1304" w:type="dxa"/>
          </w:tcPr>
          <w:p w14:paraId="5DC6CA65" w14:textId="77777777" w:rsidR="00D01B07" w:rsidRDefault="00976A0A">
            <w:pPr>
              <w:pStyle w:val="TableParagraph"/>
              <w:ind w:left="98" w:right="144"/>
              <w:rPr>
                <w:sz w:val="20"/>
              </w:rPr>
            </w:pPr>
            <w:r>
              <w:rPr>
                <w:sz w:val="20"/>
              </w:rPr>
              <w:t>Guru kelas 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SD Negeri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Nayubarat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</w:tc>
      </w:tr>
    </w:tbl>
    <w:p w14:paraId="3879BB98" w14:textId="77777777" w:rsidR="00D01B07" w:rsidRDefault="00976A0A">
      <w:pPr>
        <w:pStyle w:val="BodyText"/>
        <w:spacing w:before="1" w:line="276" w:lineRule="auto"/>
        <w:ind w:left="281" w:right="346" w:firstLine="707"/>
        <w:jc w:val="both"/>
      </w:pPr>
      <w:r>
        <w:t>Dalam penelitian ini menggunakan</w:t>
      </w:r>
      <w:r>
        <w:rPr>
          <w:spacing w:val="1"/>
        </w:rPr>
        <w:t xml:space="preserve"> </w:t>
      </w:r>
      <w:r>
        <w:t>keabsahan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triangulasi.</w:t>
      </w:r>
      <w:r>
        <w:rPr>
          <w:spacing w:val="1"/>
        </w:rPr>
        <w:t xml:space="preserve"> </w:t>
      </w:r>
      <w:r>
        <w:t>Menurut</w:t>
      </w:r>
      <w:r>
        <w:rPr>
          <w:spacing w:val="-57"/>
        </w:rPr>
        <w:t xml:space="preserve"> </w:t>
      </w:r>
      <w:r>
        <w:t>Sugiyono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(Muhsam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2021)</w:t>
      </w:r>
      <w:r>
        <w:rPr>
          <w:spacing w:val="1"/>
        </w:rPr>
        <w:t xml:space="preserve"> </w:t>
      </w:r>
      <w:r>
        <w:t>triangulasi</w:t>
      </w:r>
      <w:r>
        <w:rPr>
          <w:spacing w:val="1"/>
        </w:rPr>
        <w:t xml:space="preserve"> </w:t>
      </w:r>
      <w:r>
        <w:t>mengacu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menggabungkan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berbeda.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-57"/>
        </w:rPr>
        <w:t xml:space="preserve"> </w:t>
      </w:r>
      <w:r>
        <w:t>mengimplementasikan</w:t>
      </w:r>
      <w:r>
        <w:rPr>
          <w:spacing w:val="1"/>
        </w:rPr>
        <w:t xml:space="preserve"> </w:t>
      </w:r>
      <w:r>
        <w:t>triangulasi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dan triangulasi teknik. Selanjutnya Analisis</w:t>
      </w:r>
      <w:r>
        <w:rPr>
          <w:spacing w:val="-57"/>
        </w:rPr>
        <w:t xml:space="preserve"> </w:t>
      </w:r>
      <w:r>
        <w:t>data dilakukan melalui tahap pengumpulan</w:t>
      </w:r>
      <w:r>
        <w:rPr>
          <w:spacing w:val="1"/>
        </w:rPr>
        <w:t xml:space="preserve"> </w:t>
      </w:r>
      <w:r>
        <w:t>data,</w:t>
      </w:r>
      <w:r>
        <w:rPr>
          <w:spacing w:val="1"/>
        </w:rPr>
        <w:t xml:space="preserve"> </w:t>
      </w:r>
      <w:r>
        <w:t>reduksi</w:t>
      </w:r>
      <w:r>
        <w:rPr>
          <w:spacing w:val="1"/>
        </w:rPr>
        <w:t xml:space="preserve"> </w:t>
      </w:r>
      <w:r>
        <w:t>data,</w:t>
      </w:r>
      <w:r>
        <w:rPr>
          <w:spacing w:val="1"/>
        </w:rPr>
        <w:t xml:space="preserve"> </w:t>
      </w:r>
      <w:r>
        <w:t>penyajian</w:t>
      </w:r>
      <w:r>
        <w:rPr>
          <w:spacing w:val="1"/>
        </w:rPr>
        <w:t xml:space="preserve"> </w:t>
      </w:r>
      <w:r>
        <w:t>data,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kesimpulan</w:t>
      </w:r>
      <w:r>
        <w:rPr>
          <w:spacing w:val="-1"/>
        </w:rPr>
        <w:t xml:space="preserve"> </w:t>
      </w:r>
      <w:r>
        <w:t>data.</w:t>
      </w:r>
    </w:p>
    <w:p w14:paraId="311E7CBA" w14:textId="77777777" w:rsidR="00D01B07" w:rsidRDefault="00976A0A">
      <w:pPr>
        <w:pStyle w:val="Heading1"/>
        <w:spacing w:line="237" w:lineRule="exact"/>
        <w:ind w:left="255"/>
      </w:pPr>
      <w:r>
        <w:pict w14:anchorId="7C63133B">
          <v:shape id="_x0000_s2052" type="#_x0000_t202" style="position:absolute;left:0;text-align:left;margin-left:319.5pt;margin-top:-246.5pt;width:229.5pt;height:562pt;z-index:15731712;mso-position-horizont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66"/>
                    <w:gridCol w:w="1590"/>
                    <w:gridCol w:w="1905"/>
                  </w:tblGrid>
                  <w:tr w:rsidR="00D01B07" w14:paraId="72269D3B" w14:textId="77777777">
                    <w:trPr>
                      <w:trHeight w:val="660"/>
                    </w:trPr>
                    <w:tc>
                      <w:tcPr>
                        <w:tcW w:w="1066" w:type="dxa"/>
                      </w:tcPr>
                      <w:p w14:paraId="6F6F909B" w14:textId="77777777" w:rsidR="00D01B07" w:rsidRDefault="00976A0A">
                        <w:pPr>
                          <w:pStyle w:val="TableParagraph"/>
                          <w:ind w:left="159" w:right="122" w:firstLine="12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Inisial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Informan</w:t>
                        </w:r>
                      </w:p>
                    </w:tc>
                    <w:tc>
                      <w:tcPr>
                        <w:tcW w:w="1590" w:type="dxa"/>
                      </w:tcPr>
                      <w:p w14:paraId="260B759C" w14:textId="77777777" w:rsidR="00D01B07" w:rsidRDefault="00976A0A">
                        <w:pPr>
                          <w:pStyle w:val="TableParagraph"/>
                          <w:ind w:left="498" w:right="282" w:hanging="18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Aspek yang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ditanya</w:t>
                        </w:r>
                      </w:p>
                    </w:tc>
                    <w:tc>
                      <w:tcPr>
                        <w:tcW w:w="1905" w:type="dxa"/>
                      </w:tcPr>
                      <w:p w14:paraId="20AB9959" w14:textId="77777777" w:rsidR="00D01B07" w:rsidRDefault="00976A0A">
                        <w:pPr>
                          <w:pStyle w:val="TableParagraph"/>
                          <w:ind w:left="719" w:right="70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Hasil</w:t>
                        </w:r>
                      </w:p>
                    </w:tc>
                  </w:tr>
                  <w:tr w:rsidR="00D01B07" w14:paraId="6835FDD5" w14:textId="77777777">
                    <w:trPr>
                      <w:trHeight w:val="2499"/>
                    </w:trPr>
                    <w:tc>
                      <w:tcPr>
                        <w:tcW w:w="1066" w:type="dxa"/>
                      </w:tcPr>
                      <w:p w14:paraId="4E6ADF96" w14:textId="77777777" w:rsidR="00D01B07" w:rsidRDefault="00976A0A">
                        <w:pPr>
                          <w:pStyle w:val="TableParagraph"/>
                          <w:spacing w:before="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WR</w:t>
                        </w:r>
                      </w:p>
                    </w:tc>
                    <w:tc>
                      <w:tcPr>
                        <w:tcW w:w="1590" w:type="dxa"/>
                      </w:tcPr>
                      <w:p w14:paraId="751060C5" w14:textId="77777777" w:rsidR="00D01B07" w:rsidRDefault="00976A0A">
                        <w:pPr>
                          <w:pStyle w:val="TableParagraph"/>
                          <w:spacing w:before="99"/>
                          <w:ind w:left="98" w:right="9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Persiapan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sekolah dalam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pengadaan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fasilitas untuk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penyelenggaraan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sekolah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inklusif</w:t>
                        </w:r>
                      </w:p>
                    </w:tc>
                    <w:tc>
                      <w:tcPr>
                        <w:tcW w:w="1905" w:type="dxa"/>
                      </w:tcPr>
                      <w:p w14:paraId="105D5942" w14:textId="77777777" w:rsidR="00D01B07" w:rsidRDefault="00976A0A">
                        <w:pPr>
                          <w:pStyle w:val="TableParagraph"/>
                          <w:spacing w:before="99"/>
                          <w:ind w:left="98" w:right="15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Fasilitas Sarpras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masih dalam bentuk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upaya meskipun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belum maksimal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sudah diusahakan,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karena berkaitan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dengan pengadaan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dari Pemerintah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Kota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Surakarta.</w:t>
                        </w:r>
                      </w:p>
                    </w:tc>
                  </w:tr>
                  <w:tr w:rsidR="00D01B07" w14:paraId="10C312E2" w14:textId="77777777">
                    <w:trPr>
                      <w:trHeight w:val="3419"/>
                    </w:trPr>
                    <w:tc>
                      <w:tcPr>
                        <w:tcW w:w="1066" w:type="dxa"/>
                      </w:tcPr>
                      <w:p w14:paraId="7A57D1CE" w14:textId="77777777" w:rsidR="00D01B07" w:rsidRDefault="00976A0A">
                        <w:pPr>
                          <w:pStyle w:val="TableParagraph"/>
                          <w:spacing w:before="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NM</w:t>
                        </w:r>
                      </w:p>
                    </w:tc>
                    <w:tc>
                      <w:tcPr>
                        <w:tcW w:w="1590" w:type="dxa"/>
                      </w:tcPr>
                      <w:p w14:paraId="1618CE97" w14:textId="77777777" w:rsidR="00D01B07" w:rsidRDefault="00976A0A">
                        <w:pPr>
                          <w:pStyle w:val="TableParagraph"/>
                          <w:spacing w:before="99"/>
                          <w:ind w:left="98" w:right="8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Persiapan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penerapan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kurikulum dalam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penyelenggaraan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sekolah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inklusif</w:t>
                        </w:r>
                      </w:p>
                    </w:tc>
                    <w:tc>
                      <w:tcPr>
                        <w:tcW w:w="1905" w:type="dxa"/>
                      </w:tcPr>
                      <w:p w14:paraId="50BA28FB" w14:textId="77777777" w:rsidR="00D01B07" w:rsidRDefault="00976A0A">
                        <w:pPr>
                          <w:pStyle w:val="TableParagraph"/>
                          <w:spacing w:before="99"/>
                          <w:ind w:left="98" w:right="7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Kurikulum yang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digunakan adalah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modifikasi dari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kurikulum</w:t>
                        </w:r>
                        <w:r>
                          <w:rPr>
                            <w:spacing w:val="5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telah ditetapkan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Pemerintah dan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modifikasi sesuai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kebutuhan anak dari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asesmen yang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dilakukan UPT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PLDPI, Guru Kelas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dan Guru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Pendamping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Khusus.</w:t>
                        </w:r>
                      </w:p>
                    </w:tc>
                  </w:tr>
                  <w:tr w:rsidR="00D01B07" w14:paraId="1460DD75" w14:textId="77777777">
                    <w:trPr>
                      <w:trHeight w:val="2730"/>
                    </w:trPr>
                    <w:tc>
                      <w:tcPr>
                        <w:tcW w:w="1066" w:type="dxa"/>
                      </w:tcPr>
                      <w:p w14:paraId="26B81895" w14:textId="77777777" w:rsidR="00D01B07" w:rsidRDefault="00976A0A">
                        <w:pPr>
                          <w:pStyle w:val="TableParagrap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WR</w:t>
                        </w:r>
                      </w:p>
                    </w:tc>
                    <w:tc>
                      <w:tcPr>
                        <w:tcW w:w="1590" w:type="dxa"/>
                      </w:tcPr>
                      <w:p w14:paraId="7F93D39B" w14:textId="77777777" w:rsidR="00D01B07" w:rsidRDefault="00976A0A">
                        <w:pPr>
                          <w:pStyle w:val="TableParagraph"/>
                          <w:ind w:left="98" w:right="28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Penyediaaan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Guru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Pendamping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Pendamping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Khusus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(GPK)</w:t>
                        </w:r>
                      </w:p>
                    </w:tc>
                    <w:tc>
                      <w:tcPr>
                        <w:tcW w:w="1905" w:type="dxa"/>
                      </w:tcPr>
                      <w:p w14:paraId="6529EC73" w14:textId="77777777" w:rsidR="00D01B07" w:rsidRDefault="00976A0A">
                        <w:pPr>
                          <w:pStyle w:val="TableParagraph"/>
                          <w:ind w:left="98" w:right="12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Guru Pendamping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Khusus yang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disediakan dari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Pemerintah Kota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Surakarta sebanyak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 orang dan Shadow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Teacher disediakan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oleh orang tua wali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murid berjumlah 2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orang.</w:t>
                        </w:r>
                      </w:p>
                    </w:tc>
                  </w:tr>
                  <w:tr w:rsidR="00D01B07" w14:paraId="21BAEEFE" w14:textId="77777777">
                    <w:trPr>
                      <w:trHeight w:val="1810"/>
                    </w:trPr>
                    <w:tc>
                      <w:tcPr>
                        <w:tcW w:w="1066" w:type="dxa"/>
                      </w:tcPr>
                      <w:p w14:paraId="631C97A3" w14:textId="77777777" w:rsidR="00D01B07" w:rsidRDefault="00976A0A">
                        <w:pPr>
                          <w:pStyle w:val="TableParagraph"/>
                          <w:spacing w:before="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NM</w:t>
                        </w:r>
                      </w:p>
                    </w:tc>
                    <w:tc>
                      <w:tcPr>
                        <w:tcW w:w="1590" w:type="dxa"/>
                      </w:tcPr>
                      <w:p w14:paraId="5AF222A7" w14:textId="77777777" w:rsidR="00D01B07" w:rsidRDefault="00976A0A">
                        <w:pPr>
                          <w:pStyle w:val="TableParagraph"/>
                          <w:spacing w:before="99"/>
                          <w:ind w:left="98" w:right="9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Asesmen untuk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ABK di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sekolah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inklusi</w:t>
                        </w:r>
                      </w:p>
                    </w:tc>
                    <w:tc>
                      <w:tcPr>
                        <w:tcW w:w="1905" w:type="dxa"/>
                      </w:tcPr>
                      <w:p w14:paraId="162843BA" w14:textId="77777777" w:rsidR="00D01B07" w:rsidRDefault="00976A0A">
                        <w:pPr>
                          <w:pStyle w:val="TableParagraph"/>
                          <w:spacing w:before="99"/>
                          <w:ind w:left="98" w:right="2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Assesmen berbeda,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sesuai kemampuan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anak. Persiapan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dilaksanakan mulai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dari anak masuk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sekolah dengan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asesmen.</w:t>
                        </w:r>
                      </w:p>
                    </w:tc>
                  </w:tr>
                </w:tbl>
                <w:p w14:paraId="1B6F5780" w14:textId="77777777" w:rsidR="00D01B07" w:rsidRDefault="00D01B0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t>HASIL</w:t>
      </w:r>
    </w:p>
    <w:p w14:paraId="79A3C27C" w14:textId="77777777" w:rsidR="00D01B07" w:rsidRDefault="00976A0A">
      <w:pPr>
        <w:pStyle w:val="BodyText"/>
        <w:rPr>
          <w:b/>
          <w:sz w:val="26"/>
        </w:rPr>
      </w:pPr>
      <w:r>
        <w:br w:type="column"/>
      </w:r>
    </w:p>
    <w:p w14:paraId="1A6903DD" w14:textId="77777777" w:rsidR="00D01B07" w:rsidRDefault="00D01B07">
      <w:pPr>
        <w:pStyle w:val="BodyText"/>
        <w:spacing w:before="10"/>
        <w:rPr>
          <w:b/>
          <w:sz w:val="20"/>
        </w:rPr>
      </w:pPr>
    </w:p>
    <w:p w14:paraId="49C5EFA7" w14:textId="77777777" w:rsidR="00D01B07" w:rsidRDefault="00976A0A">
      <w:pPr>
        <w:pStyle w:val="BodyText"/>
        <w:spacing w:line="276" w:lineRule="auto"/>
        <w:ind w:left="191" w:right="435"/>
        <w:jc w:val="both"/>
      </w:pPr>
      <w:r>
        <w:t>Nayubarat II cukup luas karena sekolah ini</w:t>
      </w:r>
      <w:r>
        <w:rPr>
          <w:spacing w:val="1"/>
        </w:rPr>
        <w:t xml:space="preserve"> </w:t>
      </w:r>
      <w:r>
        <w:t>adalah salah satu sekolah favorit inklusif di</w:t>
      </w:r>
      <w:r>
        <w:rPr>
          <w:spacing w:val="1"/>
        </w:rPr>
        <w:t xml:space="preserve"> </w:t>
      </w:r>
      <w:r>
        <w:t>Kota</w:t>
      </w:r>
      <w:r>
        <w:rPr>
          <w:spacing w:val="-1"/>
        </w:rPr>
        <w:t xml:space="preserve"> </w:t>
      </w:r>
      <w:r>
        <w:t>Surakarta.</w:t>
      </w:r>
    </w:p>
    <w:p w14:paraId="4987C69D" w14:textId="77777777" w:rsidR="00D01B07" w:rsidRDefault="00976A0A">
      <w:pPr>
        <w:pStyle w:val="BodyText"/>
        <w:spacing w:before="1" w:line="276" w:lineRule="auto"/>
        <w:ind w:left="191" w:right="434" w:firstLine="771"/>
        <w:jc w:val="both"/>
      </w:pPr>
      <w:r>
        <w:t>Menurut</w:t>
      </w:r>
      <w:r>
        <w:rPr>
          <w:spacing w:val="-15"/>
        </w:rPr>
        <w:t xml:space="preserve"> </w:t>
      </w:r>
      <w:r>
        <w:t>hasil</w:t>
      </w:r>
      <w:r>
        <w:rPr>
          <w:spacing w:val="-12"/>
        </w:rPr>
        <w:t xml:space="preserve"> </w:t>
      </w:r>
      <w:r>
        <w:t>wawancara</w:t>
      </w:r>
      <w:r>
        <w:rPr>
          <w:spacing w:val="-14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telah</w:t>
      </w:r>
      <w:r>
        <w:rPr>
          <w:spacing w:val="-58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didapatkan,</w:t>
      </w:r>
      <w:r>
        <w:rPr>
          <w:spacing w:val="1"/>
        </w:rPr>
        <w:t xml:space="preserve"> </w:t>
      </w:r>
      <w:r>
        <w:t>berikut adalah hasil wawancara yang telah</w:t>
      </w:r>
      <w:r>
        <w:rPr>
          <w:spacing w:val="1"/>
        </w:rPr>
        <w:t xml:space="preserve"> </w:t>
      </w:r>
      <w:r>
        <w:t>dilakukan</w:t>
      </w:r>
      <w:r>
        <w:rPr>
          <w:spacing w:val="-1"/>
        </w:rPr>
        <w:t xml:space="preserve"> </w:t>
      </w:r>
      <w:r>
        <w:t>dalam bentuk tabel.</w:t>
      </w:r>
    </w:p>
    <w:p w14:paraId="78DB52EB" w14:textId="77777777" w:rsidR="00D01B07" w:rsidRDefault="00D01B07">
      <w:pPr>
        <w:spacing w:line="276" w:lineRule="auto"/>
        <w:jc w:val="both"/>
        <w:sectPr w:rsidR="00D01B07">
          <w:type w:val="continuous"/>
          <w:pgSz w:w="11910" w:h="16840"/>
          <w:pgMar w:top="1360" w:right="820" w:bottom="1180" w:left="1160" w:header="720" w:footer="720" w:gutter="0"/>
          <w:cols w:num="2" w:space="720" w:equalWidth="0">
            <w:col w:w="4866" w:space="172"/>
            <w:col w:w="4892"/>
          </w:cols>
        </w:sectPr>
      </w:pPr>
    </w:p>
    <w:p w14:paraId="1108F211" w14:textId="77777777" w:rsidR="00D01B07" w:rsidRDefault="00976A0A">
      <w:pPr>
        <w:pStyle w:val="BodyText"/>
        <w:spacing w:before="80"/>
        <w:ind w:left="255" w:firstLine="772"/>
        <w:jc w:val="both"/>
      </w:pPr>
      <w:r>
        <w:pict w14:anchorId="7FE5ACE0">
          <v:line id="_x0000_s2051" style="position:absolute;left:0;text-align:left;z-index:15731200;mso-position-horizontal-relative:page;mso-position-vertical-relative:page" from="0,.45pt" to=".55pt,1pt" strokeweight="1pt">
            <w10:wrap anchorx="page" anchory="page"/>
          </v:line>
        </w:pict>
      </w:r>
      <w:r>
        <w:t>SD</w:t>
      </w:r>
      <w:r>
        <w:rPr>
          <w:spacing w:val="-12"/>
        </w:rPr>
        <w:t xml:space="preserve"> </w:t>
      </w:r>
      <w:r>
        <w:t>Negeri</w:t>
      </w:r>
      <w:r>
        <w:rPr>
          <w:spacing w:val="-9"/>
        </w:rPr>
        <w:t xml:space="preserve"> </w:t>
      </w:r>
      <w:r>
        <w:t>Nayubarat</w:t>
      </w:r>
      <w:r>
        <w:rPr>
          <w:spacing w:val="-10"/>
        </w:rPr>
        <w:t xml:space="preserve"> </w:t>
      </w:r>
      <w:r>
        <w:t>II</w:t>
      </w:r>
      <w:r>
        <w:rPr>
          <w:spacing w:val="-12"/>
        </w:rPr>
        <w:t xml:space="preserve"> </w:t>
      </w:r>
      <w:r>
        <w:t>adalah</w:t>
      </w:r>
      <w:r>
        <w:rPr>
          <w:spacing w:val="-10"/>
        </w:rPr>
        <w:t xml:space="preserve"> </w:t>
      </w:r>
      <w:r>
        <w:t>salah</w:t>
      </w:r>
    </w:p>
    <w:p w14:paraId="1F3B30D9" w14:textId="77777777" w:rsidR="00D01B07" w:rsidRDefault="00976A0A">
      <w:pPr>
        <w:pStyle w:val="BodyText"/>
        <w:spacing w:before="42" w:line="276" w:lineRule="auto"/>
        <w:ind w:left="255" w:right="5409"/>
        <w:jc w:val="both"/>
      </w:pPr>
      <w:r>
        <w:t>satu sekolah dasar di Kota Surakarta yang</w:t>
      </w:r>
      <w:r>
        <w:rPr>
          <w:spacing w:val="1"/>
        </w:rPr>
        <w:t xml:space="preserve"> </w:t>
      </w:r>
      <w:r>
        <w:t>berdiri pada tahun 1982. Salah satu sekolah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menerapkan</w:t>
      </w:r>
      <w:r>
        <w:rPr>
          <w:spacing w:val="1"/>
        </w:rPr>
        <w:t xml:space="preserve"> </w:t>
      </w:r>
      <w:r>
        <w:t>pendid</w:t>
      </w:r>
      <w:r>
        <w:t>ikan</w:t>
      </w:r>
      <w:r>
        <w:rPr>
          <w:spacing w:val="1"/>
        </w:rPr>
        <w:t xml:space="preserve"> </w:t>
      </w:r>
      <w:r>
        <w:t>inklusif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berlokasi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Jalan</w:t>
      </w:r>
      <w:r>
        <w:rPr>
          <w:spacing w:val="1"/>
        </w:rPr>
        <w:t xml:space="preserve"> </w:t>
      </w:r>
      <w:r>
        <w:t>Majapahit,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21,</w:t>
      </w:r>
      <w:r>
        <w:rPr>
          <w:spacing w:val="1"/>
        </w:rPr>
        <w:t xml:space="preserve"> </w:t>
      </w:r>
      <w:r>
        <w:t>Nusukan,</w:t>
      </w:r>
      <w:r>
        <w:rPr>
          <w:spacing w:val="-10"/>
        </w:rPr>
        <w:t xml:space="preserve"> </w:t>
      </w:r>
      <w:r>
        <w:t>Banjarsari,</w:t>
      </w:r>
      <w:r>
        <w:rPr>
          <w:spacing w:val="-9"/>
        </w:rPr>
        <w:t xml:space="preserve"> </w:t>
      </w:r>
      <w:r>
        <w:t>Kota</w:t>
      </w:r>
      <w:r>
        <w:rPr>
          <w:spacing w:val="-10"/>
        </w:rPr>
        <w:t xml:space="preserve"> </w:t>
      </w:r>
      <w:r>
        <w:t>Surakarta.</w:t>
      </w:r>
      <w:r>
        <w:rPr>
          <w:spacing w:val="-9"/>
        </w:rPr>
        <w:t xml:space="preserve"> </w:t>
      </w:r>
      <w:r>
        <w:t>Secara</w:t>
      </w:r>
      <w:r>
        <w:rPr>
          <w:spacing w:val="-58"/>
        </w:rPr>
        <w:t xml:space="preserve"> </w:t>
      </w:r>
      <w:r>
        <w:t>kedinasan</w:t>
      </w:r>
      <w:r>
        <w:rPr>
          <w:spacing w:val="65"/>
        </w:rPr>
        <w:t xml:space="preserve"> </w:t>
      </w:r>
      <w:r>
        <w:t>SD</w:t>
      </w:r>
      <w:r>
        <w:rPr>
          <w:spacing w:val="63"/>
        </w:rPr>
        <w:t xml:space="preserve"> </w:t>
      </w:r>
      <w:r>
        <w:t>Negeri</w:t>
      </w:r>
      <w:r>
        <w:rPr>
          <w:spacing w:val="65"/>
        </w:rPr>
        <w:t xml:space="preserve"> </w:t>
      </w:r>
      <w:r>
        <w:t>Nayubarat</w:t>
      </w:r>
      <w:r>
        <w:rPr>
          <w:spacing w:val="64"/>
        </w:rPr>
        <w:t xml:space="preserve"> </w:t>
      </w:r>
      <w:r>
        <w:t>II</w:t>
      </w:r>
      <w:r>
        <w:rPr>
          <w:spacing w:val="63"/>
        </w:rPr>
        <w:t xml:space="preserve"> </w:t>
      </w:r>
      <w:r>
        <w:t>mulai</w:t>
      </w:r>
    </w:p>
    <w:p w14:paraId="3CCDB0ED" w14:textId="77777777" w:rsidR="00D01B07" w:rsidRDefault="00976A0A">
      <w:pPr>
        <w:pStyle w:val="BodyText"/>
        <w:spacing w:line="276" w:lineRule="auto"/>
        <w:ind w:left="255" w:right="5407"/>
        <w:jc w:val="both"/>
      </w:pPr>
      <w:r>
        <w:t>mengimplementasikan</w:t>
      </w:r>
      <w:r>
        <w:rPr>
          <w:spacing w:val="1"/>
        </w:rPr>
        <w:t xml:space="preserve"> </w:t>
      </w:r>
      <w:r>
        <w:t>sekolah</w:t>
      </w:r>
      <w:r>
        <w:rPr>
          <w:spacing w:val="61"/>
        </w:rPr>
        <w:t xml:space="preserve"> </w:t>
      </w:r>
      <w:r>
        <w:t>inklusif</w:t>
      </w:r>
      <w:r>
        <w:rPr>
          <w:spacing w:val="-57"/>
        </w:rPr>
        <w:t xml:space="preserve"> </w:t>
      </w:r>
      <w:r>
        <w:t>sejak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SK</w:t>
      </w:r>
      <w:r>
        <w:rPr>
          <w:spacing w:val="1"/>
        </w:rPr>
        <w:t xml:space="preserve"> </w:t>
      </w:r>
      <w:r>
        <w:t>Penyelenggara</w:t>
      </w:r>
      <w:r>
        <w:rPr>
          <w:spacing w:val="-57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Kota</w:t>
      </w:r>
      <w:r>
        <w:rPr>
          <w:spacing w:val="1"/>
        </w:rPr>
        <w:t xml:space="preserve"> </w:t>
      </w:r>
      <w:r>
        <w:t>Surakarta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2015.</w:t>
      </w:r>
      <w:r>
        <w:rPr>
          <w:spacing w:val="1"/>
        </w:rPr>
        <w:t xml:space="preserve"> </w:t>
      </w:r>
      <w:r>
        <w:t>Jumlah</w:t>
      </w:r>
      <w:r>
        <w:rPr>
          <w:spacing w:val="-57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cukup</w:t>
      </w:r>
      <w:r>
        <w:rPr>
          <w:spacing w:val="1"/>
        </w:rPr>
        <w:t xml:space="preserve"> </w:t>
      </w:r>
      <w:r>
        <w:t>banyak.</w:t>
      </w:r>
      <w:r>
        <w:rPr>
          <w:spacing w:val="-4"/>
        </w:rPr>
        <w:t xml:space="preserve"> </w:t>
      </w:r>
      <w:r>
        <w:t>Terdapat</w:t>
      </w:r>
      <w:r>
        <w:rPr>
          <w:spacing w:val="-4"/>
        </w:rPr>
        <w:t xml:space="preserve"> </w:t>
      </w:r>
      <w:r>
        <w:t>152</w:t>
      </w:r>
      <w:r>
        <w:rPr>
          <w:spacing w:val="-4"/>
        </w:rPr>
        <w:t xml:space="preserve"> </w:t>
      </w:r>
      <w:r>
        <w:t>siswa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tersebar</w:t>
      </w:r>
      <w:r>
        <w:rPr>
          <w:spacing w:val="-3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seluruh kelas, dan 49 dintaranya merupakan</w:t>
      </w:r>
      <w:r>
        <w:rPr>
          <w:spacing w:val="-57"/>
        </w:rPr>
        <w:t xml:space="preserve"> </w:t>
      </w:r>
      <w:r>
        <w:t>ABK</w:t>
      </w:r>
      <w:r>
        <w:rPr>
          <w:spacing w:val="25"/>
        </w:rPr>
        <w:t xml:space="preserve"> </w:t>
      </w:r>
      <w:r>
        <w:t>(Anak</w:t>
      </w:r>
      <w:r>
        <w:rPr>
          <w:spacing w:val="27"/>
        </w:rPr>
        <w:t xml:space="preserve"> </w:t>
      </w:r>
      <w:r>
        <w:t>Berkebutuhan</w:t>
      </w:r>
      <w:r>
        <w:rPr>
          <w:spacing w:val="26"/>
        </w:rPr>
        <w:t xml:space="preserve"> </w:t>
      </w:r>
      <w:r>
        <w:t>Khusus).</w:t>
      </w:r>
      <w:r>
        <w:rPr>
          <w:spacing w:val="26"/>
        </w:rPr>
        <w:t xml:space="preserve"> </w:t>
      </w:r>
      <w:r>
        <w:t>Untuk</w:t>
      </w:r>
    </w:p>
    <w:p w14:paraId="3A094180" w14:textId="77777777" w:rsidR="00D01B07" w:rsidRDefault="00976A0A">
      <w:pPr>
        <w:pStyle w:val="BodyText"/>
        <w:spacing w:before="1" w:line="276" w:lineRule="auto"/>
        <w:ind w:left="255" w:right="5409"/>
        <w:jc w:val="both"/>
      </w:pPr>
      <w:r>
        <w:t>penerimaan siswa ABK disesuaikan deng</w:t>
      </w:r>
      <w:r>
        <w:t>an</w:t>
      </w:r>
      <w:r>
        <w:rPr>
          <w:spacing w:val="-57"/>
        </w:rPr>
        <w:t xml:space="preserve"> </w:t>
      </w:r>
      <w:r>
        <w:t>aturan Pemerintah Kota Surakarta melalui</w:t>
      </w:r>
      <w:r>
        <w:rPr>
          <w:spacing w:val="1"/>
        </w:rPr>
        <w:t xml:space="preserve"> </w:t>
      </w:r>
      <w:r>
        <w:t>jalur</w:t>
      </w:r>
      <w:r>
        <w:rPr>
          <w:spacing w:val="1"/>
        </w:rPr>
        <w:t xml:space="preserve"> </w:t>
      </w:r>
      <w:r>
        <w:t>afirmasi.</w:t>
      </w:r>
      <w:r>
        <w:rPr>
          <w:spacing w:val="1"/>
        </w:rPr>
        <w:t xml:space="preserve"> </w:t>
      </w:r>
      <w:r>
        <w:t>Antusiasme</w:t>
      </w:r>
      <w:r>
        <w:rPr>
          <w:spacing w:val="1"/>
        </w:rPr>
        <w:t xml:space="preserve"> </w:t>
      </w:r>
      <w:r>
        <w:t>warga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 xml:space="preserve">menyekolahkan  </w:t>
      </w:r>
      <w:r>
        <w:rPr>
          <w:spacing w:val="15"/>
        </w:rPr>
        <w:t xml:space="preserve"> </w:t>
      </w:r>
      <w:r>
        <w:t xml:space="preserve">anaknya  </w:t>
      </w:r>
      <w:r>
        <w:rPr>
          <w:spacing w:val="15"/>
        </w:rPr>
        <w:t xml:space="preserve"> </w:t>
      </w:r>
      <w:r>
        <w:t xml:space="preserve">di  </w:t>
      </w:r>
      <w:r>
        <w:rPr>
          <w:spacing w:val="15"/>
        </w:rPr>
        <w:t xml:space="preserve"> </w:t>
      </w:r>
      <w:r>
        <w:t xml:space="preserve">SD  </w:t>
      </w:r>
      <w:r>
        <w:rPr>
          <w:spacing w:val="15"/>
        </w:rPr>
        <w:t xml:space="preserve"> </w:t>
      </w:r>
      <w:r>
        <w:t>Negeri</w:t>
      </w:r>
    </w:p>
    <w:p w14:paraId="10229755" w14:textId="77777777" w:rsidR="00D01B07" w:rsidRDefault="00D01B07">
      <w:pPr>
        <w:spacing w:line="276" w:lineRule="auto"/>
        <w:jc w:val="both"/>
        <w:sectPr w:rsidR="00D01B07">
          <w:type w:val="continuous"/>
          <w:pgSz w:w="11910" w:h="16840"/>
          <w:pgMar w:top="1360" w:right="820" w:bottom="1180" w:left="1160" w:header="720" w:footer="720" w:gutter="0"/>
          <w:cols w:space="720"/>
        </w:sectPr>
      </w:pPr>
    </w:p>
    <w:p w14:paraId="1A144477" w14:textId="77777777" w:rsidR="00D01B07" w:rsidRDefault="00D01B07">
      <w:pPr>
        <w:pStyle w:val="BodyText"/>
        <w:rPr>
          <w:sz w:val="20"/>
        </w:rPr>
      </w:pPr>
    </w:p>
    <w:p w14:paraId="16933FA2" w14:textId="77777777" w:rsidR="00D01B07" w:rsidRDefault="00D01B07">
      <w:pPr>
        <w:pStyle w:val="BodyText"/>
        <w:rPr>
          <w:sz w:val="20"/>
        </w:rPr>
      </w:pPr>
    </w:p>
    <w:p w14:paraId="29FCD862" w14:textId="77777777" w:rsidR="00D01B07" w:rsidRDefault="00D01B07">
      <w:pPr>
        <w:pStyle w:val="BodyText"/>
        <w:rPr>
          <w:sz w:val="20"/>
        </w:rPr>
      </w:pPr>
    </w:p>
    <w:p w14:paraId="6405F9B9" w14:textId="77777777" w:rsidR="00D01B07" w:rsidRDefault="00D01B07">
      <w:pPr>
        <w:pStyle w:val="BodyText"/>
        <w:rPr>
          <w:sz w:val="20"/>
        </w:rPr>
      </w:pPr>
    </w:p>
    <w:p w14:paraId="544A0B0B" w14:textId="77777777" w:rsidR="00D01B07" w:rsidRDefault="00D01B07">
      <w:pPr>
        <w:rPr>
          <w:sz w:val="20"/>
        </w:rPr>
        <w:sectPr w:rsidR="00D01B07">
          <w:headerReference w:type="default" r:id="rId24"/>
          <w:footerReference w:type="default" r:id="rId25"/>
          <w:pgSz w:w="11910" w:h="16840"/>
          <w:pgMar w:top="20" w:right="820" w:bottom="740" w:left="1160" w:header="0" w:footer="543" w:gutter="0"/>
          <w:cols w:space="720"/>
        </w:sectPr>
      </w:pPr>
    </w:p>
    <w:p w14:paraId="379680DC" w14:textId="77777777" w:rsidR="00D01B07" w:rsidRDefault="00D01B07">
      <w:pPr>
        <w:pStyle w:val="BodyText"/>
        <w:spacing w:before="9"/>
        <w:rPr>
          <w:sz w:val="18"/>
        </w:rPr>
      </w:pPr>
    </w:p>
    <w:p w14:paraId="23DA45ED" w14:textId="77777777" w:rsidR="00D01B07" w:rsidRDefault="00976A0A">
      <w:pPr>
        <w:ind w:left="407"/>
        <w:rPr>
          <w:sz w:val="20"/>
        </w:rPr>
      </w:pPr>
      <w:r>
        <w:rPr>
          <w:sz w:val="20"/>
        </w:rPr>
        <w:t>Jurnal</w:t>
      </w:r>
      <w:r>
        <w:rPr>
          <w:spacing w:val="-3"/>
          <w:sz w:val="20"/>
        </w:rPr>
        <w:t xml:space="preserve"> </w:t>
      </w:r>
      <w:r>
        <w:rPr>
          <w:sz w:val="20"/>
        </w:rPr>
        <w:t>Dedikasi</w:t>
      </w:r>
      <w:r>
        <w:rPr>
          <w:spacing w:val="-1"/>
          <w:sz w:val="20"/>
        </w:rPr>
        <w:t xml:space="preserve"> </w:t>
      </w:r>
      <w:r>
        <w:rPr>
          <w:sz w:val="20"/>
        </w:rPr>
        <w:t>Pendidikan,</w:t>
      </w:r>
      <w:r>
        <w:rPr>
          <w:spacing w:val="-3"/>
          <w:sz w:val="20"/>
        </w:rPr>
        <w:t xml:space="preserve"> </w:t>
      </w:r>
      <w:r>
        <w:rPr>
          <w:sz w:val="20"/>
        </w:rPr>
        <w:t>Vol.</w:t>
      </w:r>
      <w:r>
        <w:rPr>
          <w:spacing w:val="-4"/>
          <w:sz w:val="20"/>
        </w:rPr>
        <w:t xml:space="preserve"> </w:t>
      </w:r>
      <w:r>
        <w:rPr>
          <w:sz w:val="20"/>
        </w:rPr>
        <w:t>3,</w:t>
      </w:r>
      <w:r>
        <w:rPr>
          <w:spacing w:val="-2"/>
          <w:sz w:val="20"/>
        </w:rPr>
        <w:t xml:space="preserve"> </w:t>
      </w:r>
      <w:r>
        <w:rPr>
          <w:sz w:val="20"/>
        </w:rPr>
        <w:t>No.</w:t>
      </w:r>
      <w:r>
        <w:rPr>
          <w:spacing w:val="-2"/>
          <w:sz w:val="20"/>
        </w:rPr>
        <w:t xml:space="preserve"> </w:t>
      </w:r>
      <w:r>
        <w:rPr>
          <w:sz w:val="20"/>
        </w:rPr>
        <w:t>1,</w:t>
      </w:r>
      <w:r>
        <w:rPr>
          <w:spacing w:val="-2"/>
          <w:sz w:val="20"/>
        </w:rPr>
        <w:t xml:space="preserve"> </w:t>
      </w:r>
      <w:r>
        <w:rPr>
          <w:sz w:val="20"/>
        </w:rPr>
        <w:t>Januari</w:t>
      </w:r>
      <w:r>
        <w:rPr>
          <w:spacing w:val="-2"/>
          <w:sz w:val="20"/>
        </w:rPr>
        <w:t xml:space="preserve"> </w:t>
      </w:r>
      <w:r>
        <w:rPr>
          <w:sz w:val="20"/>
        </w:rPr>
        <w:t>2023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07B94BF3" w14:textId="77777777" w:rsidR="00D01B07" w:rsidRDefault="00D01B07">
      <w:pPr>
        <w:pStyle w:val="BodyText"/>
        <w:rPr>
          <w:sz w:val="8"/>
        </w:rPr>
      </w:pPr>
    </w:p>
    <w:tbl>
      <w:tblPr>
        <w:tblW w:w="0" w:type="auto"/>
        <w:tblInd w:w="2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"/>
        <w:gridCol w:w="1590"/>
        <w:gridCol w:w="1904"/>
      </w:tblGrid>
      <w:tr w:rsidR="00D01B07" w14:paraId="48F18F50" w14:textId="77777777">
        <w:trPr>
          <w:trHeight w:val="430"/>
        </w:trPr>
        <w:tc>
          <w:tcPr>
            <w:tcW w:w="1066" w:type="dxa"/>
          </w:tcPr>
          <w:p w14:paraId="6AA35B41" w14:textId="77777777" w:rsidR="00D01B07" w:rsidRDefault="00976A0A">
            <w:pPr>
              <w:pStyle w:val="TableParagraph"/>
              <w:spacing w:before="0" w:line="117" w:lineRule="exact"/>
              <w:ind w:left="122" w:right="-29"/>
              <w:rPr>
                <w:sz w:val="20"/>
              </w:rPr>
            </w:pPr>
            <w:r>
              <w:rPr>
                <w:sz w:val="20"/>
              </w:rPr>
              <w:t>1-13</w:t>
            </w:r>
            <w:r>
              <w:rPr>
                <w:spacing w:val="-13"/>
                <w:sz w:val="20"/>
              </w:rPr>
              <w:t xml:space="preserve"> </w:t>
            </w:r>
            <w:hyperlink r:id="rId26">
              <w:r>
                <w:rPr>
                  <w:sz w:val="20"/>
                </w:rPr>
                <w:t>http://j</w:t>
              </w:r>
            </w:hyperlink>
          </w:p>
        </w:tc>
        <w:tc>
          <w:tcPr>
            <w:tcW w:w="1590" w:type="dxa"/>
          </w:tcPr>
          <w:p w14:paraId="17F0AC60" w14:textId="77777777" w:rsidR="00D01B07" w:rsidRDefault="00976A0A">
            <w:pPr>
              <w:pStyle w:val="TableParagraph"/>
              <w:spacing w:before="0" w:line="117" w:lineRule="exact"/>
              <w:ind w:left="5" w:right="-101"/>
              <w:rPr>
                <w:sz w:val="20"/>
              </w:rPr>
            </w:pPr>
            <w:r>
              <w:rPr>
                <w:sz w:val="20"/>
              </w:rPr>
              <w:t>urnal.abulyatama.ac.</w:t>
            </w:r>
          </w:p>
        </w:tc>
        <w:tc>
          <w:tcPr>
            <w:tcW w:w="1904" w:type="dxa"/>
          </w:tcPr>
          <w:p w14:paraId="07119799" w14:textId="77777777" w:rsidR="00D01B07" w:rsidRDefault="00976A0A">
            <w:pPr>
              <w:pStyle w:val="TableParagraph"/>
              <w:spacing w:before="0" w:line="117" w:lineRule="exact"/>
              <w:ind w:left="76"/>
              <w:rPr>
                <w:sz w:val="20"/>
              </w:rPr>
            </w:pPr>
            <w:r>
              <w:rPr>
                <w:sz w:val="20"/>
              </w:rPr>
              <w:t>id/index.php/dedikasi</w:t>
            </w:r>
          </w:p>
        </w:tc>
      </w:tr>
      <w:tr w:rsidR="00D01B07" w14:paraId="6F429597" w14:textId="77777777">
        <w:trPr>
          <w:trHeight w:val="2040"/>
        </w:trPr>
        <w:tc>
          <w:tcPr>
            <w:tcW w:w="1066" w:type="dxa"/>
          </w:tcPr>
          <w:p w14:paraId="7613DBE2" w14:textId="77777777" w:rsidR="00D01B07" w:rsidRDefault="00976A0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AM</w:t>
            </w:r>
          </w:p>
        </w:tc>
        <w:tc>
          <w:tcPr>
            <w:tcW w:w="1590" w:type="dxa"/>
          </w:tcPr>
          <w:p w14:paraId="72E7558D" w14:textId="77777777" w:rsidR="00D01B07" w:rsidRDefault="00976A0A">
            <w:pPr>
              <w:pStyle w:val="TableParagraph"/>
              <w:ind w:right="102"/>
              <w:rPr>
                <w:sz w:val="20"/>
              </w:rPr>
            </w:pPr>
            <w:r>
              <w:rPr>
                <w:sz w:val="20"/>
              </w:rPr>
              <w:t>Penyelenggaraan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Ekstrakurikuler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sekolah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inklusi</w:t>
            </w:r>
          </w:p>
        </w:tc>
        <w:tc>
          <w:tcPr>
            <w:tcW w:w="1904" w:type="dxa"/>
          </w:tcPr>
          <w:p w14:paraId="2FC9E428" w14:textId="77777777" w:rsidR="00D01B07" w:rsidRDefault="00976A0A">
            <w:pPr>
              <w:pStyle w:val="TableParagraph"/>
              <w:ind w:right="131"/>
              <w:rPr>
                <w:sz w:val="20"/>
              </w:rPr>
            </w:pPr>
            <w:r>
              <w:rPr>
                <w:sz w:val="20"/>
              </w:rPr>
              <w:t>Secara fasilitas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akomodasi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 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diberikan sama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sehingga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ekstrakurikuler </w:t>
            </w:r>
            <w:r>
              <w:rPr>
                <w:sz w:val="20"/>
              </w:rPr>
              <w:t>yang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disediakan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sama.</w:t>
            </w:r>
          </w:p>
        </w:tc>
      </w:tr>
      <w:tr w:rsidR="00D01B07" w14:paraId="6A0A5503" w14:textId="77777777">
        <w:trPr>
          <w:trHeight w:val="2039"/>
        </w:trPr>
        <w:tc>
          <w:tcPr>
            <w:tcW w:w="1066" w:type="dxa"/>
          </w:tcPr>
          <w:p w14:paraId="6871B17F" w14:textId="77777777" w:rsidR="00D01B07" w:rsidRDefault="00976A0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AM</w:t>
            </w:r>
          </w:p>
        </w:tc>
        <w:tc>
          <w:tcPr>
            <w:tcW w:w="1590" w:type="dxa"/>
          </w:tcPr>
          <w:p w14:paraId="6CB347D9" w14:textId="77777777" w:rsidR="00D01B07" w:rsidRDefault="00976A0A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Hambatan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persiapan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penyelenggaraan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sekolah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inklusif</w:t>
            </w:r>
          </w:p>
        </w:tc>
        <w:tc>
          <w:tcPr>
            <w:tcW w:w="1904" w:type="dxa"/>
          </w:tcPr>
          <w:p w14:paraId="34D8538F" w14:textId="77777777" w:rsidR="00D01B07" w:rsidRDefault="00976A0A">
            <w:pPr>
              <w:pStyle w:val="TableParagraph"/>
              <w:ind w:right="202"/>
              <w:rPr>
                <w:sz w:val="20"/>
              </w:rPr>
            </w:pPr>
            <w:r>
              <w:rPr>
                <w:sz w:val="20"/>
              </w:rPr>
              <w:t>Hambatan 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ditemukan salah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satunya adalah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penerimaan dari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lingkungan anak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terhadap </w:t>
            </w:r>
            <w:r>
              <w:rPr>
                <w:sz w:val="20"/>
              </w:rPr>
              <w:t>kebutuhan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anak.</w:t>
            </w:r>
          </w:p>
        </w:tc>
      </w:tr>
      <w:tr w:rsidR="00D01B07" w14:paraId="2B8AA0AE" w14:textId="77777777">
        <w:trPr>
          <w:trHeight w:val="2961"/>
        </w:trPr>
        <w:tc>
          <w:tcPr>
            <w:tcW w:w="1066" w:type="dxa"/>
          </w:tcPr>
          <w:p w14:paraId="296C398B" w14:textId="77777777" w:rsidR="00D01B07" w:rsidRDefault="00976A0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AM</w:t>
            </w:r>
          </w:p>
        </w:tc>
        <w:tc>
          <w:tcPr>
            <w:tcW w:w="1590" w:type="dxa"/>
          </w:tcPr>
          <w:p w14:paraId="37E86117" w14:textId="77777777" w:rsidR="00D01B07" w:rsidRDefault="00976A0A">
            <w:pPr>
              <w:pStyle w:val="TableParagraph"/>
              <w:ind w:right="462"/>
              <w:jc w:val="both"/>
              <w:rPr>
                <w:sz w:val="20"/>
              </w:rPr>
            </w:pPr>
            <w:r>
              <w:rPr>
                <w:sz w:val="20"/>
              </w:rPr>
              <w:t>Solusi untuk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menghadapi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hambatan</w:t>
            </w:r>
          </w:p>
        </w:tc>
        <w:tc>
          <w:tcPr>
            <w:tcW w:w="1904" w:type="dxa"/>
          </w:tcPr>
          <w:p w14:paraId="68E16FCB" w14:textId="77777777" w:rsidR="00D01B07" w:rsidRDefault="00976A0A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Solusi 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diupayakan sekolah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adalah 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melakukan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sosialisas</w:t>
            </w:r>
            <w:r>
              <w:rPr>
                <w:sz w:val="20"/>
              </w:rPr>
              <w:t>i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pemahaman kepada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lingkungan,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khususnya orang tua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terkait kebutuhan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 kemampuan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bidang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lain.</w:t>
            </w:r>
          </w:p>
        </w:tc>
      </w:tr>
    </w:tbl>
    <w:p w14:paraId="0042F633" w14:textId="77777777" w:rsidR="00D01B07" w:rsidRDefault="00D01B07">
      <w:pPr>
        <w:pStyle w:val="BodyText"/>
        <w:spacing w:before="8"/>
        <w:rPr>
          <w:sz w:val="27"/>
        </w:rPr>
      </w:pPr>
    </w:p>
    <w:p w14:paraId="23EBC4D7" w14:textId="77777777" w:rsidR="00D01B07" w:rsidRDefault="00976A0A">
      <w:pPr>
        <w:pStyle w:val="BodyText"/>
        <w:spacing w:line="276" w:lineRule="auto"/>
        <w:ind w:left="139" w:right="461" w:firstLine="708"/>
        <w:jc w:val="both"/>
      </w:pPr>
      <w:r>
        <w:rPr>
          <w:shd w:val="clear" w:color="auto" w:fill="FBFBF8"/>
        </w:rPr>
        <w:t>Tujuan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penyelenggaraan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pendidikan</w:t>
      </w:r>
      <w:r>
        <w:rPr>
          <w:spacing w:val="1"/>
        </w:rPr>
        <w:t xml:space="preserve"> </w:t>
      </w:r>
      <w:r>
        <w:rPr>
          <w:shd w:val="clear" w:color="auto" w:fill="FBFBF8"/>
        </w:rPr>
        <w:t>inklusi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di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SDN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Nayubarat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II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adalah</w:t>
      </w:r>
      <w:r>
        <w:rPr>
          <w:spacing w:val="1"/>
        </w:rPr>
        <w:t xml:space="preserve"> </w:t>
      </w:r>
      <w:r>
        <w:rPr>
          <w:shd w:val="clear" w:color="auto" w:fill="FBFBF8"/>
        </w:rPr>
        <w:t>memberikan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pelayanan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pendidikan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yang</w:t>
      </w:r>
      <w:r>
        <w:rPr>
          <w:spacing w:val="1"/>
        </w:rPr>
        <w:t xml:space="preserve"> </w:t>
      </w:r>
      <w:r>
        <w:rPr>
          <w:shd w:val="clear" w:color="auto" w:fill="FBFBF8"/>
        </w:rPr>
        <w:t>merata,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tanpa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diskriminasi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dan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inklusif.</w:t>
      </w:r>
      <w:r>
        <w:rPr>
          <w:spacing w:val="1"/>
        </w:rPr>
        <w:t xml:space="preserve"> </w:t>
      </w:r>
      <w:r>
        <w:rPr>
          <w:shd w:val="clear" w:color="auto" w:fill="FBFBF8"/>
        </w:rPr>
        <w:t>Untuk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mencapai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pendidikan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inklusif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yang</w:t>
      </w:r>
      <w:r>
        <w:rPr>
          <w:spacing w:val="1"/>
        </w:rPr>
        <w:t xml:space="preserve"> </w:t>
      </w:r>
      <w:r>
        <w:rPr>
          <w:shd w:val="clear" w:color="auto" w:fill="FBFBF8"/>
        </w:rPr>
        <w:t>sesuai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dengan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tujuan,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sekolah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melakukan</w:t>
      </w:r>
      <w:r>
        <w:rPr>
          <w:spacing w:val="1"/>
        </w:rPr>
        <w:t xml:space="preserve"> </w:t>
      </w:r>
      <w:r>
        <w:rPr>
          <w:shd w:val="clear" w:color="auto" w:fill="FBFBF8"/>
        </w:rPr>
        <w:t>berbagai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persiapan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dalam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penyelenggaraan</w:t>
      </w:r>
      <w:r>
        <w:rPr>
          <w:spacing w:val="1"/>
        </w:rPr>
        <w:t xml:space="preserve"> </w:t>
      </w:r>
      <w:r>
        <w:rPr>
          <w:shd w:val="clear" w:color="auto" w:fill="FBFBF8"/>
        </w:rPr>
        <w:t>pendidikan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inklusif,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termasuk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persiapan</w:t>
      </w:r>
      <w:r>
        <w:rPr>
          <w:spacing w:val="-57"/>
        </w:rPr>
        <w:t xml:space="preserve"> </w:t>
      </w:r>
      <w:r>
        <w:rPr>
          <w:shd w:val="clear" w:color="auto" w:fill="FBFBF8"/>
        </w:rPr>
        <w:t>fasilitas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sarana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prasarana,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kurikulum,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guru</w:t>
      </w:r>
      <w:r>
        <w:rPr>
          <w:spacing w:val="1"/>
        </w:rPr>
        <w:t xml:space="preserve"> </w:t>
      </w:r>
      <w:r>
        <w:rPr>
          <w:shd w:val="clear" w:color="auto" w:fill="FBFBF8"/>
        </w:rPr>
        <w:t>pendamping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khusus,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assesmen,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dan</w:t>
      </w:r>
      <w:r>
        <w:rPr>
          <w:spacing w:val="1"/>
        </w:rPr>
        <w:t xml:space="preserve"> </w:t>
      </w:r>
      <w:r>
        <w:rPr>
          <w:shd w:val="clear" w:color="auto" w:fill="FBFBF8"/>
        </w:rPr>
        <w:t>ekstrakurikuler.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Dalam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persiapan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tersebut,</w:t>
      </w:r>
      <w:r>
        <w:rPr>
          <w:spacing w:val="1"/>
        </w:rPr>
        <w:t xml:space="preserve"> </w:t>
      </w:r>
      <w:r>
        <w:rPr>
          <w:shd w:val="clear" w:color="auto" w:fill="FBFBF8"/>
        </w:rPr>
        <w:t>dinas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pendidikan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juga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sangat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membantu</w:t>
      </w:r>
      <w:r>
        <w:rPr>
          <w:spacing w:val="-57"/>
        </w:rPr>
        <w:t xml:space="preserve"> </w:t>
      </w:r>
      <w:r>
        <w:rPr>
          <w:shd w:val="clear" w:color="auto" w:fill="FBFBF8"/>
        </w:rPr>
        <w:t>untuk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mempersiapkan</w:t>
      </w:r>
      <w:r>
        <w:rPr>
          <w:spacing w:val="1"/>
          <w:shd w:val="clear" w:color="auto" w:fill="FBFBF8"/>
        </w:rPr>
        <w:t xml:space="preserve"> </w:t>
      </w:r>
      <w:r>
        <w:rPr>
          <w:shd w:val="clear" w:color="auto" w:fill="FBFBF8"/>
        </w:rPr>
        <w:t>penyelenggaraan</w:t>
      </w:r>
      <w:r>
        <w:rPr>
          <w:spacing w:val="1"/>
        </w:rPr>
        <w:t xml:space="preserve"> </w:t>
      </w:r>
      <w:r>
        <w:rPr>
          <w:shd w:val="clear" w:color="auto" w:fill="FBFBF8"/>
        </w:rPr>
        <w:t>pendidikan inklusif di SD Negeri Nayubarat</w:t>
      </w:r>
      <w:r>
        <w:rPr>
          <w:spacing w:val="1"/>
        </w:rPr>
        <w:t xml:space="preserve"> </w:t>
      </w:r>
      <w:r>
        <w:rPr>
          <w:shd w:val="clear" w:color="auto" w:fill="FBFBF8"/>
        </w:rPr>
        <w:t>II.</w:t>
      </w:r>
    </w:p>
    <w:p w14:paraId="26EB3C6F" w14:textId="77777777" w:rsidR="00D01B07" w:rsidRDefault="00976A0A">
      <w:pPr>
        <w:pStyle w:val="BodyText"/>
        <w:rPr>
          <w:sz w:val="26"/>
        </w:rPr>
      </w:pPr>
      <w:r>
        <w:br w:type="column"/>
      </w:r>
    </w:p>
    <w:p w14:paraId="297A2566" w14:textId="77777777" w:rsidR="00D01B07" w:rsidRDefault="00D01B07">
      <w:pPr>
        <w:pStyle w:val="BodyText"/>
        <w:spacing w:before="10"/>
        <w:rPr>
          <w:sz w:val="20"/>
        </w:rPr>
      </w:pPr>
    </w:p>
    <w:p w14:paraId="4DF980F0" w14:textId="77777777" w:rsidR="00D01B07" w:rsidRDefault="00976A0A">
      <w:pPr>
        <w:pStyle w:val="BodyText"/>
        <w:spacing w:line="276" w:lineRule="auto"/>
        <w:ind w:left="88" w:right="435"/>
        <w:jc w:val="both"/>
      </w:pPr>
      <w:r>
        <w:t>keterbatasan guru</w:t>
      </w:r>
      <w:r>
        <w:rPr>
          <w:spacing w:val="1"/>
        </w:rPr>
        <w:t xml:space="preserve"> </w:t>
      </w:r>
      <w:r>
        <w:t>pendamping</w:t>
      </w:r>
      <w:r>
        <w:rPr>
          <w:spacing w:val="1"/>
        </w:rPr>
        <w:t xml:space="preserve"> </w:t>
      </w:r>
      <w:r>
        <w:t>khusus,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penerimaan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terhadap</w:t>
      </w:r>
      <w:r>
        <w:rPr>
          <w:spacing w:val="-57"/>
        </w:rPr>
        <w:t xml:space="preserve"> </w:t>
      </w:r>
      <w:r>
        <w:t>kebutuh</w:t>
      </w:r>
      <w:r>
        <w:t>an</w:t>
      </w:r>
      <w:r>
        <w:rPr>
          <w:spacing w:val="1"/>
        </w:rPr>
        <w:t xml:space="preserve"> </w:t>
      </w:r>
      <w:r>
        <w:t>anak.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hambatan</w:t>
      </w:r>
      <w:r>
        <w:rPr>
          <w:spacing w:val="-57"/>
        </w:rPr>
        <w:t xml:space="preserve"> </w:t>
      </w:r>
      <w:r>
        <w:t>ini, sekolah berupaya untuk mencari solusi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evaluasi.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diharapkan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mempersiapkan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inklusif</w:t>
      </w:r>
      <w:r>
        <w:rPr>
          <w:spacing w:val="1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sesuai</w:t>
      </w:r>
      <w:r>
        <w:rPr>
          <w:spacing w:val="-2"/>
        </w:rPr>
        <w:t xml:space="preserve"> </w:t>
      </w:r>
      <w:r>
        <w:t>tujuan.</w:t>
      </w:r>
    </w:p>
    <w:p w14:paraId="77D44A94" w14:textId="77777777" w:rsidR="00D01B07" w:rsidRDefault="00976A0A">
      <w:pPr>
        <w:pStyle w:val="BodyText"/>
        <w:spacing w:line="276" w:lineRule="auto"/>
        <w:ind w:left="205" w:right="435" w:firstLine="771"/>
        <w:jc w:val="both"/>
      </w:pP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relevan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catatan</w:t>
      </w:r>
      <w:r>
        <w:rPr>
          <w:spacing w:val="1"/>
        </w:rPr>
        <w:t xml:space="preserve"> </w:t>
      </w:r>
      <w:r>
        <w:t>lapangan</w:t>
      </w:r>
      <w:r>
        <w:rPr>
          <w:spacing w:val="-1"/>
        </w:rPr>
        <w:t xml:space="preserve"> </w:t>
      </w:r>
      <w:r>
        <w:t>hasil observasi</w:t>
      </w:r>
      <w:r>
        <w:rPr>
          <w:spacing w:val="-2"/>
        </w:rPr>
        <w:t xml:space="preserve"> </w:t>
      </w:r>
      <w:r>
        <w:t>sebagai berikut:</w:t>
      </w:r>
    </w:p>
    <w:p w14:paraId="263E1657" w14:textId="77777777" w:rsidR="00D01B07" w:rsidRDefault="00D01B07">
      <w:pPr>
        <w:spacing w:line="276" w:lineRule="auto"/>
        <w:jc w:val="both"/>
        <w:sectPr w:rsidR="00D01B07">
          <w:type w:val="continuous"/>
          <w:pgSz w:w="11910" w:h="16840"/>
          <w:pgMar w:top="1360" w:right="820" w:bottom="1180" w:left="1160" w:header="720" w:footer="720" w:gutter="0"/>
          <w:cols w:num="2" w:space="720" w:equalWidth="0">
            <w:col w:w="4984" w:space="40"/>
            <w:col w:w="4906"/>
          </w:cols>
        </w:sectPr>
      </w:pPr>
    </w:p>
    <w:p w14:paraId="36EBC3C6" w14:textId="77777777" w:rsidR="00D01B07" w:rsidRDefault="00976A0A">
      <w:pPr>
        <w:pStyle w:val="BodyText"/>
        <w:ind w:left="859"/>
        <w:jc w:val="both"/>
      </w:pPr>
      <w:r>
        <w:pict w14:anchorId="292603B0">
          <v:shape id="_x0000_s2050" type="#_x0000_t202" style="position:absolute;left:0;text-align:left;margin-left:311.95pt;margin-top:-473.75pt;width:222.75pt;height:529pt;z-index:15732224;mso-position-horizont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606"/>
                    <w:gridCol w:w="2820"/>
                  </w:tblGrid>
                  <w:tr w:rsidR="00D01B07" w14:paraId="25CCB1F1" w14:textId="77777777">
                    <w:trPr>
                      <w:trHeight w:val="1119"/>
                    </w:trPr>
                    <w:tc>
                      <w:tcPr>
                        <w:tcW w:w="1606" w:type="dxa"/>
                      </w:tcPr>
                      <w:p w14:paraId="573DDB37" w14:textId="77777777" w:rsidR="00D01B07" w:rsidRDefault="00976A0A">
                        <w:pPr>
                          <w:pStyle w:val="TableParagraph"/>
                          <w:ind w:left="346" w:right="291" w:hanging="2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Aspek yang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diobservasi</w:t>
                        </w:r>
                      </w:p>
                    </w:tc>
                    <w:tc>
                      <w:tcPr>
                        <w:tcW w:w="2820" w:type="dxa"/>
                      </w:tcPr>
                      <w:p w14:paraId="7B0FBCD8" w14:textId="77777777" w:rsidR="00D01B07" w:rsidRDefault="00976A0A">
                        <w:pPr>
                          <w:pStyle w:val="TableParagraph"/>
                          <w:ind w:left="77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Hasil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Observasi</w:t>
                        </w:r>
                      </w:p>
                    </w:tc>
                  </w:tr>
                  <w:tr w:rsidR="00D01B07" w14:paraId="05B44207" w14:textId="77777777">
                    <w:trPr>
                      <w:trHeight w:val="9400"/>
                    </w:trPr>
                    <w:tc>
                      <w:tcPr>
                        <w:tcW w:w="1606" w:type="dxa"/>
                      </w:tcPr>
                      <w:p w14:paraId="38D32D9D" w14:textId="77777777" w:rsidR="00D01B07" w:rsidRDefault="00D01B07">
                        <w:pPr>
                          <w:pStyle w:val="TableParagraph"/>
                          <w:spacing w:before="8"/>
                          <w:ind w:left="0"/>
                          <w:rPr>
                            <w:sz w:val="28"/>
                          </w:rPr>
                        </w:pPr>
                      </w:p>
                      <w:p w14:paraId="1889A951" w14:textId="77777777" w:rsidR="00D01B07" w:rsidRDefault="00976A0A">
                        <w:pPr>
                          <w:pStyle w:val="TableParagraph"/>
                          <w:spacing w:before="0"/>
                          <w:ind w:right="22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Fasilitas Ruang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Sekolah</w:t>
                        </w:r>
                      </w:p>
                    </w:tc>
                    <w:tc>
                      <w:tcPr>
                        <w:tcW w:w="2820" w:type="dxa"/>
                      </w:tcPr>
                      <w:p w14:paraId="743154A0" w14:textId="77777777" w:rsidR="00D01B07" w:rsidRDefault="00976A0A">
                        <w:pPr>
                          <w:pStyle w:val="TableParagraph"/>
                          <w:ind w:right="77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Negeri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Nayubarat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memiliki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fasilitas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ruangan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dengan jumlah 24 ruang yang di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bagi menjadi 7 ruang bangunan/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gedung.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Dimana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24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ruang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tersebut,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diataranya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adalah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ruang</w:t>
                        </w:r>
                        <w:r>
                          <w:rPr>
                            <w:spacing w:val="-4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kelas yang berjumlah 6 ruang. 6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ruang kelas tersebut terdiri dari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ruang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kelas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hingga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kelas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Untuk mendukung literasi siswa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Negeri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Nayubarat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menyediakan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perpustakaan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sekolah yang berjumlah 1 ruang.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Negeri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Nayubarat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juga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memberikan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sarana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ibadah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berupa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mushola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yang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berjumlah</w:t>
                        </w:r>
                      </w:p>
                      <w:p w14:paraId="238873EA" w14:textId="77777777" w:rsidR="00D01B07" w:rsidRDefault="00976A0A">
                        <w:pPr>
                          <w:pStyle w:val="TableParagraph"/>
                          <w:tabs>
                            <w:tab w:val="left" w:pos="1197"/>
                          </w:tabs>
                          <w:spacing w:before="0"/>
                          <w:ind w:right="77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ruang.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Mushola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tersebut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40C28"/>
                            <w:sz w:val="20"/>
                          </w:rPr>
                          <w:t>sebagai</w:t>
                        </w:r>
                        <w:r>
                          <w:rPr>
                            <w:color w:val="040C28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40C28"/>
                            <w:sz w:val="20"/>
                          </w:rPr>
                          <w:t>tempat</w:t>
                        </w:r>
                        <w:r>
                          <w:rPr>
                            <w:color w:val="040C28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40C28"/>
                            <w:sz w:val="20"/>
                          </w:rPr>
                          <w:t>menunaikan</w:t>
                        </w:r>
                        <w:r>
                          <w:rPr>
                            <w:color w:val="040C28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40C28"/>
                            <w:sz w:val="20"/>
                          </w:rPr>
                          <w:t>ibadah sh</w:t>
                        </w:r>
                        <w:r>
                          <w:rPr>
                            <w:sz w:val="20"/>
                          </w:rPr>
                          <w:t>alat dan kegiatan lain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seperti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kegiatan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pembinaan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agama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siswa.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Negeri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Nayubarat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memberikan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fasilitas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toilet/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kamar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mandi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yang berjumlah 5 ruang. 5 ruang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tersebut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terdiri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dari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ruang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toilet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untuk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guru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ruang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toilet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untuk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siswa.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Toilet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tersebut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berfungsi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untuk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menjaga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kebersihan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diri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</w:t>
                        </w:r>
                        <w:r>
                          <w:rPr>
                            <w:sz w:val="20"/>
                          </w:rPr>
                          <w:t>aik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siswa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maupun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guru.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Untuk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menyimpan</w:t>
                        </w:r>
                        <w:r>
                          <w:rPr>
                            <w:spacing w:val="-4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barang,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baik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barang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baru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maupun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barang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bekas,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Negeri</w:t>
                        </w:r>
                        <w:r>
                          <w:rPr>
                            <w:sz w:val="20"/>
                          </w:rPr>
                          <w:tab/>
                          <w:t xml:space="preserve">Nayubarat         </w:t>
                        </w:r>
                        <w:r>
                          <w:rPr>
                            <w:spacing w:val="3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II</w:t>
                        </w:r>
                      </w:p>
                      <w:p w14:paraId="44D3A02A" w14:textId="77777777" w:rsidR="00D01B07" w:rsidRDefault="00976A0A">
                        <w:pPr>
                          <w:pStyle w:val="TableParagraph"/>
                          <w:tabs>
                            <w:tab w:val="left" w:pos="1106"/>
                            <w:tab w:val="left" w:pos="2302"/>
                          </w:tabs>
                          <w:spacing w:before="0"/>
                          <w:ind w:right="7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memberikan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fasilitas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gudang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berjumlah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ruang.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Negeri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Nayubarat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Miliki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ruang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guru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yang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digunakan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untuk</w:t>
                        </w:r>
                        <w:r>
                          <w:rPr>
                            <w:sz w:val="20"/>
                          </w:rPr>
                          <w:tab/>
                          <w:t>istirahat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1"/>
                            <w:sz w:val="20"/>
                          </w:rPr>
                          <w:t>guru,</w:t>
                        </w:r>
                        <w:r>
                          <w:rPr>
                            <w:spacing w:val="-4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penyimpanan dokumen penting,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maupun  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rapat.  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Terakhir,  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SD</w:t>
                        </w:r>
                      </w:p>
                    </w:tc>
                  </w:tr>
                </w:tbl>
                <w:p w14:paraId="6F55C70E" w14:textId="77777777" w:rsidR="00D01B07" w:rsidRDefault="00D01B0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t xml:space="preserve">Hambatan   </w:t>
      </w:r>
      <w:r>
        <w:rPr>
          <w:spacing w:val="5"/>
        </w:rPr>
        <w:t xml:space="preserve"> </w:t>
      </w:r>
      <w:r>
        <w:t xml:space="preserve">yang   </w:t>
      </w:r>
      <w:r>
        <w:rPr>
          <w:spacing w:val="6"/>
        </w:rPr>
        <w:t xml:space="preserve"> </w:t>
      </w:r>
      <w:r>
        <w:t xml:space="preserve">ditemukan   </w:t>
      </w:r>
      <w:r>
        <w:rPr>
          <w:spacing w:val="6"/>
        </w:rPr>
        <w:t xml:space="preserve"> </w:t>
      </w:r>
      <w:r>
        <w:t>pada</w:t>
      </w:r>
    </w:p>
    <w:p w14:paraId="0DC2574D" w14:textId="77777777" w:rsidR="00D01B07" w:rsidRDefault="00976A0A">
      <w:pPr>
        <w:pStyle w:val="BodyText"/>
        <w:spacing w:before="41" w:line="276" w:lineRule="auto"/>
        <w:ind w:left="139" w:right="5408"/>
        <w:jc w:val="both"/>
      </w:pPr>
      <w:r>
        <w:t>persiapan</w:t>
      </w:r>
      <w:r>
        <w:rPr>
          <w:spacing w:val="1"/>
        </w:rPr>
        <w:t xml:space="preserve"> </w:t>
      </w:r>
      <w:r>
        <w:t>penyelenggaraan</w:t>
      </w:r>
      <w:r>
        <w:rPr>
          <w:spacing w:val="1"/>
        </w:rPr>
        <w:t xml:space="preserve"> </w:t>
      </w:r>
      <w:r>
        <w:t>pendidikan</w:t>
      </w:r>
      <w:r>
        <w:rPr>
          <w:spacing w:val="-57"/>
        </w:rPr>
        <w:t xml:space="preserve"> </w:t>
      </w:r>
      <w:r>
        <w:t>inklusif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 xml:space="preserve">kurangnya     </w:t>
      </w:r>
      <w:r>
        <w:rPr>
          <w:spacing w:val="38"/>
        </w:rPr>
        <w:t xml:space="preserve"> </w:t>
      </w:r>
      <w:r>
        <w:t xml:space="preserve">fasilitas     </w:t>
      </w:r>
      <w:r>
        <w:rPr>
          <w:spacing w:val="39"/>
        </w:rPr>
        <w:t xml:space="preserve"> </w:t>
      </w:r>
      <w:r>
        <w:t xml:space="preserve">yang     </w:t>
      </w:r>
      <w:r>
        <w:rPr>
          <w:spacing w:val="40"/>
        </w:rPr>
        <w:t xml:space="preserve"> </w:t>
      </w:r>
      <w:r>
        <w:t>memadai,</w:t>
      </w:r>
    </w:p>
    <w:p w14:paraId="739BECAD" w14:textId="77777777" w:rsidR="00D01B07" w:rsidRDefault="00D01B07">
      <w:pPr>
        <w:spacing w:line="276" w:lineRule="auto"/>
        <w:jc w:val="both"/>
        <w:sectPr w:rsidR="00D01B07">
          <w:type w:val="continuous"/>
          <w:pgSz w:w="11910" w:h="16840"/>
          <w:pgMar w:top="1360" w:right="820" w:bottom="1180" w:left="1160" w:header="720" w:footer="720" w:gutter="0"/>
          <w:cols w:space="720"/>
        </w:sectPr>
      </w:pPr>
    </w:p>
    <w:p w14:paraId="3FD3A288" w14:textId="77777777" w:rsidR="00D01B07" w:rsidRDefault="00D01B07">
      <w:pPr>
        <w:pStyle w:val="BodyText"/>
        <w:rPr>
          <w:sz w:val="20"/>
        </w:rPr>
      </w:pPr>
    </w:p>
    <w:p w14:paraId="350F14A6" w14:textId="77777777" w:rsidR="00D01B07" w:rsidRDefault="00D01B07">
      <w:pPr>
        <w:pStyle w:val="BodyText"/>
        <w:rPr>
          <w:sz w:val="20"/>
        </w:rPr>
      </w:pPr>
    </w:p>
    <w:p w14:paraId="1E97E498" w14:textId="77777777" w:rsidR="00D01B07" w:rsidRDefault="00D01B07">
      <w:pPr>
        <w:pStyle w:val="BodyText"/>
        <w:rPr>
          <w:sz w:val="20"/>
        </w:rPr>
      </w:pPr>
    </w:p>
    <w:p w14:paraId="44296F37" w14:textId="77777777" w:rsidR="00D01B07" w:rsidRDefault="00D01B07">
      <w:pPr>
        <w:pStyle w:val="BodyText"/>
        <w:spacing w:before="7"/>
        <w:rPr>
          <w:sz w:val="29"/>
        </w:rPr>
      </w:pPr>
    </w:p>
    <w:p w14:paraId="049C5C36" w14:textId="77777777" w:rsidR="00D01B07" w:rsidRDefault="00D01B07">
      <w:pPr>
        <w:rPr>
          <w:sz w:val="29"/>
        </w:rPr>
        <w:sectPr w:rsidR="00D01B07">
          <w:pgSz w:w="11910" w:h="16840"/>
          <w:pgMar w:top="20" w:right="820" w:bottom="740" w:left="1160" w:header="0" w:footer="543" w:gutter="0"/>
          <w:cols w:space="720"/>
        </w:sectPr>
      </w:pPr>
    </w:p>
    <w:p w14:paraId="7D8A452D" w14:textId="77777777" w:rsidR="00D01B07" w:rsidRDefault="00976A0A">
      <w:pPr>
        <w:pStyle w:val="ListParagraph"/>
        <w:numPr>
          <w:ilvl w:val="0"/>
          <w:numId w:val="1"/>
        </w:numPr>
        <w:tabs>
          <w:tab w:val="left" w:pos="1133"/>
          <w:tab w:val="left" w:pos="1134"/>
        </w:tabs>
        <w:spacing w:before="100"/>
        <w:ind w:hanging="682"/>
        <w:rPr>
          <w:i/>
          <w:sz w:val="18"/>
        </w:rPr>
      </w:pPr>
      <w:r>
        <w:rPr>
          <w:i/>
          <w:sz w:val="18"/>
        </w:rPr>
        <w:t>Jurnal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Dedikasi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Pendidikan,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Vo.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X,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No.X,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Januari</w:t>
      </w:r>
    </w:p>
    <w:p w14:paraId="3C8CCD14" w14:textId="77777777" w:rsidR="00D01B07" w:rsidRDefault="00D01B07">
      <w:pPr>
        <w:pStyle w:val="BodyText"/>
        <w:spacing w:before="5"/>
        <w:rPr>
          <w:rFonts w:ascii="Cambria"/>
          <w:i/>
          <w:sz w:val="8"/>
        </w:rPr>
      </w:pPr>
    </w:p>
    <w:tbl>
      <w:tblPr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820"/>
      </w:tblGrid>
      <w:tr w:rsidR="00D01B07" w14:paraId="2400EE73" w14:textId="77777777">
        <w:trPr>
          <w:trHeight w:val="2730"/>
        </w:trPr>
        <w:tc>
          <w:tcPr>
            <w:tcW w:w="1606" w:type="dxa"/>
          </w:tcPr>
          <w:p w14:paraId="00A44A51" w14:textId="77777777" w:rsidR="00D01B07" w:rsidRDefault="00D01B07">
            <w:pPr>
              <w:pStyle w:val="TableParagraph"/>
              <w:spacing w:before="0"/>
              <w:ind w:left="0"/>
            </w:pPr>
          </w:p>
        </w:tc>
        <w:tc>
          <w:tcPr>
            <w:tcW w:w="2820" w:type="dxa"/>
          </w:tcPr>
          <w:p w14:paraId="39C3B4EE" w14:textId="77777777" w:rsidR="00D01B07" w:rsidRDefault="00976A0A">
            <w:pPr>
              <w:pStyle w:val="TableParagraph"/>
              <w:tabs>
                <w:tab w:val="left" w:pos="2430"/>
              </w:tabs>
              <w:ind w:right="78"/>
              <w:jc w:val="both"/>
              <w:rPr>
                <w:sz w:val="20"/>
              </w:rPr>
            </w:pPr>
            <w:r>
              <w:rPr>
                <w:sz w:val="20"/>
              </w:rPr>
              <w:t>Negeri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Nayubarat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terdapat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fasilitas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pimpinan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atau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kepala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sekolah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berjumlah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ruang.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Dimana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ruangan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tersebut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dugunakan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sebagai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istirahat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kepala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sekolah,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menyimpan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dokumen 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penting,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mengerjakan tugas-tugas </w:t>
            </w:r>
            <w:r>
              <w:rPr>
                <w:sz w:val="20"/>
              </w:rPr>
              <w:t>penting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kepala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sekolah.</w:t>
            </w:r>
          </w:p>
        </w:tc>
      </w:tr>
      <w:tr w:rsidR="00D01B07" w14:paraId="49ABE701" w14:textId="77777777">
        <w:trPr>
          <w:trHeight w:val="2959"/>
        </w:trPr>
        <w:tc>
          <w:tcPr>
            <w:tcW w:w="1606" w:type="dxa"/>
          </w:tcPr>
          <w:p w14:paraId="52C86481" w14:textId="77777777" w:rsidR="00D01B07" w:rsidRDefault="00976A0A">
            <w:pPr>
              <w:pStyle w:val="TableParagraph"/>
              <w:spacing w:before="99"/>
              <w:ind w:left="100"/>
              <w:rPr>
                <w:sz w:val="20"/>
              </w:rPr>
            </w:pPr>
            <w:r>
              <w:rPr>
                <w:sz w:val="20"/>
              </w:rPr>
              <w:t>Ekstrakurikuler</w:t>
            </w:r>
          </w:p>
        </w:tc>
        <w:tc>
          <w:tcPr>
            <w:tcW w:w="2820" w:type="dxa"/>
          </w:tcPr>
          <w:p w14:paraId="6CC48193" w14:textId="77777777" w:rsidR="00D01B07" w:rsidRDefault="00976A0A">
            <w:pPr>
              <w:pStyle w:val="TableParagraph"/>
              <w:spacing w:before="99"/>
              <w:ind w:right="77"/>
              <w:jc w:val="both"/>
              <w:rPr>
                <w:sz w:val="20"/>
              </w:rPr>
            </w:pPr>
            <w:r>
              <w:rPr>
                <w:sz w:val="20"/>
              </w:rPr>
              <w:t>SD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Nayubarat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menyediakan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ekstrakurikuler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semua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siswa.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tersebut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tujuannya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memberikan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layanan pada anak agar melatih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dimilikinya.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Macam-macam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ekstrakurikuler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meliputi pramuka, BTA, rebana,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tari,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taekwondo.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Pramuka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wajib diikuti oleh semua siswa,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tetapi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lainnya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bersifat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bebas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sesuai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bakat minat.</w:t>
            </w:r>
          </w:p>
        </w:tc>
      </w:tr>
      <w:tr w:rsidR="00D01B07" w14:paraId="18B33B02" w14:textId="77777777">
        <w:trPr>
          <w:trHeight w:val="2500"/>
        </w:trPr>
        <w:tc>
          <w:tcPr>
            <w:tcW w:w="1606" w:type="dxa"/>
          </w:tcPr>
          <w:p w14:paraId="62C9DBEA" w14:textId="77777777" w:rsidR="00D01B07" w:rsidRDefault="00976A0A">
            <w:pPr>
              <w:pStyle w:val="TableParagraph"/>
              <w:ind w:left="100" w:right="99"/>
              <w:rPr>
                <w:sz w:val="20"/>
              </w:rPr>
            </w:pPr>
            <w:r>
              <w:rPr>
                <w:sz w:val="20"/>
              </w:rPr>
              <w:t>Jenis ABK di SD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Negeri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Nayubarat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</w:tc>
        <w:tc>
          <w:tcPr>
            <w:tcW w:w="2820" w:type="dxa"/>
          </w:tcPr>
          <w:p w14:paraId="750695F1" w14:textId="77777777" w:rsidR="00D01B07" w:rsidRDefault="00976A0A">
            <w:pPr>
              <w:pStyle w:val="TableParagraph"/>
              <w:ind w:right="78"/>
              <w:jc w:val="both"/>
              <w:rPr>
                <w:sz w:val="20"/>
              </w:rPr>
            </w:pPr>
            <w:r>
              <w:rPr>
                <w:sz w:val="20"/>
              </w:rPr>
              <w:t>SD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Negeri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Nayubarat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memiliki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jenis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ABK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ketiga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jenis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ABK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tersebut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Slow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Learner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yaitu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kelainan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dimana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mengalami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kesulitan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belajar,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Delay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gangguan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perkembangan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Attention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Deficit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Disorder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gangguan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dimana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sulit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memperhatikan.</w:t>
            </w:r>
          </w:p>
        </w:tc>
      </w:tr>
    </w:tbl>
    <w:p w14:paraId="2EEB8A54" w14:textId="77777777" w:rsidR="00D01B07" w:rsidRDefault="00976A0A">
      <w:pPr>
        <w:pStyle w:val="BodyText"/>
        <w:spacing w:before="1" w:line="276" w:lineRule="auto"/>
        <w:ind w:left="139" w:right="179" w:firstLine="708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observasi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 Nayubarat II terdapat 6 ruang kelas</w:t>
      </w:r>
      <w:r>
        <w:rPr>
          <w:spacing w:val="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terdiri</w:t>
      </w:r>
      <w:r>
        <w:rPr>
          <w:spacing w:val="-4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ruang</w:t>
      </w:r>
      <w:r>
        <w:rPr>
          <w:spacing w:val="-3"/>
        </w:rPr>
        <w:t xml:space="preserve"> </w:t>
      </w:r>
      <w:r>
        <w:t>kelas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hingga</w:t>
      </w:r>
      <w:r>
        <w:rPr>
          <w:spacing w:val="-4"/>
        </w:rPr>
        <w:t xml:space="preserve"> </w:t>
      </w:r>
      <w:r>
        <w:t>kelas</w:t>
      </w:r>
      <w:r>
        <w:rPr>
          <w:spacing w:val="-3"/>
        </w:rPr>
        <w:t xml:space="preserve"> </w:t>
      </w:r>
      <w:r>
        <w:t>6.</w:t>
      </w:r>
      <w:r>
        <w:rPr>
          <w:spacing w:val="-58"/>
        </w:rPr>
        <w:t xml:space="preserve"> </w:t>
      </w:r>
      <w:r>
        <w:t>Setiap</w:t>
      </w:r>
      <w:r>
        <w:rPr>
          <w:spacing w:val="57"/>
        </w:rPr>
        <w:t xml:space="preserve"> </w:t>
      </w:r>
      <w:r>
        <w:t>kelas</w:t>
      </w:r>
      <w:r>
        <w:rPr>
          <w:spacing w:val="57"/>
        </w:rPr>
        <w:t xml:space="preserve"> </w:t>
      </w:r>
      <w:r>
        <w:t>memiliki</w:t>
      </w:r>
      <w:r>
        <w:rPr>
          <w:spacing w:val="58"/>
        </w:rPr>
        <w:t xml:space="preserve"> </w:t>
      </w:r>
      <w:r>
        <w:t>ukuran</w:t>
      </w:r>
      <w:r>
        <w:rPr>
          <w:spacing w:val="57"/>
        </w:rPr>
        <w:t xml:space="preserve"> </w:t>
      </w:r>
      <w:r>
        <w:t>yang</w:t>
      </w:r>
      <w:r>
        <w:rPr>
          <w:spacing w:val="57"/>
        </w:rPr>
        <w:t xml:space="preserve"> </w:t>
      </w:r>
      <w:r>
        <w:t>standar</w:t>
      </w:r>
      <w:r>
        <w:rPr>
          <w:spacing w:val="-58"/>
        </w:rPr>
        <w:t xml:space="preserve"> </w:t>
      </w:r>
      <w:r>
        <w:t>sesuai aturan yang ditetapkan. Ruang kelas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dihias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terlihat</w:t>
      </w:r>
      <w:r>
        <w:rPr>
          <w:spacing w:val="1"/>
        </w:rPr>
        <w:t xml:space="preserve"> </w:t>
      </w:r>
      <w:r>
        <w:t>indah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menarik</w:t>
      </w:r>
      <w:r>
        <w:rPr>
          <w:spacing w:val="1"/>
        </w:rPr>
        <w:t xml:space="preserve"> </w:t>
      </w:r>
      <w:r>
        <w:t>supaya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semangat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belajar. Di depan kelas juga terdapat tanaman</w:t>
      </w:r>
      <w:r>
        <w:rPr>
          <w:spacing w:val="-57"/>
        </w:rPr>
        <w:t xml:space="preserve"> </w:t>
      </w:r>
      <w:r>
        <w:t>hijau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seminggu</w:t>
      </w:r>
      <w:r>
        <w:rPr>
          <w:spacing w:val="1"/>
        </w:rPr>
        <w:t xml:space="preserve"> </w:t>
      </w:r>
      <w:r>
        <w:t>sekali</w:t>
      </w:r>
      <w:r>
        <w:rPr>
          <w:spacing w:val="1"/>
        </w:rPr>
        <w:t xml:space="preserve"> </w:t>
      </w:r>
      <w:r>
        <w:t>disiram</w:t>
      </w:r>
      <w:r>
        <w:rPr>
          <w:spacing w:val="1"/>
        </w:rPr>
        <w:t xml:space="preserve"> </w:t>
      </w:r>
      <w:r>
        <w:t>oleh siswa. Selain itu juga terdapat tempat</w:t>
      </w:r>
      <w:r>
        <w:rPr>
          <w:spacing w:val="1"/>
        </w:rPr>
        <w:t xml:space="preserve"> </w:t>
      </w:r>
      <w:r>
        <w:t xml:space="preserve">cuci </w:t>
      </w:r>
      <w:r>
        <w:t>tangan untuk menjaga kebersihan tangan</w:t>
      </w:r>
      <w:r>
        <w:rPr>
          <w:spacing w:val="-57"/>
        </w:rPr>
        <w:t xml:space="preserve"> </w:t>
      </w:r>
      <w:r>
        <w:t>siswa</w:t>
      </w:r>
      <w:r>
        <w:rPr>
          <w:spacing w:val="-1"/>
        </w:rPr>
        <w:t xml:space="preserve"> </w:t>
      </w:r>
      <w:r>
        <w:t>dari kuman dan kotoran.</w:t>
      </w:r>
    </w:p>
    <w:p w14:paraId="1D2680C0" w14:textId="77777777" w:rsidR="00D01B07" w:rsidRDefault="00976A0A">
      <w:pPr>
        <w:pStyle w:val="BodyText"/>
        <w:spacing w:line="276" w:lineRule="auto"/>
        <w:ind w:left="139" w:right="179" w:firstLine="720"/>
        <w:jc w:val="both"/>
      </w:pPr>
      <w:r>
        <w:t>Perpustakaan yang tersedia memiliki</w:t>
      </w:r>
      <w:r>
        <w:rPr>
          <w:spacing w:val="1"/>
        </w:rPr>
        <w:t xml:space="preserve"> </w:t>
      </w:r>
      <w:r>
        <w:t>koleksi</w:t>
      </w:r>
      <w:r>
        <w:rPr>
          <w:spacing w:val="-10"/>
        </w:rPr>
        <w:t xml:space="preserve"> </w:t>
      </w:r>
      <w:r>
        <w:t>buku</w:t>
      </w:r>
      <w:r>
        <w:rPr>
          <w:spacing w:val="-11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luas</w:t>
      </w:r>
      <w:r>
        <w:rPr>
          <w:spacing w:val="-10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dapat</w:t>
      </w:r>
      <w:r>
        <w:rPr>
          <w:spacing w:val="-10"/>
        </w:rPr>
        <w:t xml:space="preserve"> </w:t>
      </w:r>
      <w:r>
        <w:t>diakses</w:t>
      </w:r>
      <w:r>
        <w:rPr>
          <w:spacing w:val="-9"/>
        </w:rPr>
        <w:t xml:space="preserve"> </w:t>
      </w:r>
      <w:r>
        <w:t>oleh</w:t>
      </w:r>
      <w:r>
        <w:rPr>
          <w:spacing w:val="-58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guru.</w:t>
      </w:r>
      <w:r>
        <w:rPr>
          <w:spacing w:val="1"/>
        </w:rPr>
        <w:t xml:space="preserve"> </w:t>
      </w:r>
      <w:r>
        <w:t>Toilet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tersedia</w:t>
      </w:r>
      <w:r>
        <w:rPr>
          <w:spacing w:val="-57"/>
        </w:rPr>
        <w:t xml:space="preserve"> </w:t>
      </w:r>
      <w:r>
        <w:t>berjumlah</w:t>
      </w:r>
      <w:r>
        <w:rPr>
          <w:spacing w:val="-4"/>
        </w:rPr>
        <w:t xml:space="preserve"> </w:t>
      </w:r>
      <w:r>
        <w:t>5,</w:t>
      </w:r>
      <w:r>
        <w:rPr>
          <w:spacing w:val="-4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guru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siswa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Untuk</w:t>
      </w:r>
      <w:r>
        <w:rPr>
          <w:spacing w:val="-57"/>
        </w:rPr>
        <w:t xml:space="preserve"> </w:t>
      </w:r>
      <w:r>
        <w:t>toilet</w:t>
      </w:r>
      <w:r>
        <w:rPr>
          <w:spacing w:val="9"/>
        </w:rPr>
        <w:t xml:space="preserve"> </w:t>
      </w:r>
      <w:r>
        <w:t>siswa</w:t>
      </w:r>
      <w:r>
        <w:rPr>
          <w:spacing w:val="8"/>
        </w:rPr>
        <w:t xml:space="preserve"> </w:t>
      </w:r>
      <w:r>
        <w:t>diberikan</w:t>
      </w:r>
      <w:r>
        <w:rPr>
          <w:spacing w:val="8"/>
        </w:rPr>
        <w:t xml:space="preserve"> </w:t>
      </w:r>
      <w:r>
        <w:t>fasilitas</w:t>
      </w:r>
      <w:r>
        <w:rPr>
          <w:spacing w:val="10"/>
        </w:rPr>
        <w:t xml:space="preserve"> </w:t>
      </w:r>
      <w:r>
        <w:t>yang</w:t>
      </w:r>
      <w:r>
        <w:rPr>
          <w:spacing w:val="9"/>
        </w:rPr>
        <w:t xml:space="preserve"> </w:t>
      </w:r>
      <w:r>
        <w:t>cukup</w:t>
      </w:r>
    </w:p>
    <w:p w14:paraId="6925FD1F" w14:textId="77777777" w:rsidR="00D01B07" w:rsidRDefault="00976A0A">
      <w:pPr>
        <w:pStyle w:val="BodyText"/>
        <w:spacing w:before="5"/>
        <w:rPr>
          <w:sz w:val="36"/>
        </w:rPr>
      </w:pPr>
      <w:r>
        <w:br w:type="column"/>
      </w:r>
    </w:p>
    <w:p w14:paraId="716C7104" w14:textId="77777777" w:rsidR="00D01B07" w:rsidRDefault="00976A0A">
      <w:pPr>
        <w:pStyle w:val="BodyText"/>
        <w:spacing w:line="276" w:lineRule="auto"/>
        <w:ind w:left="139" w:right="435"/>
        <w:jc w:val="both"/>
      </w:pPr>
      <w:r>
        <w:t>memadai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memberikan</w:t>
      </w:r>
      <w:r>
        <w:rPr>
          <w:spacing w:val="-57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jambang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sudah</w:t>
      </w:r>
      <w:r>
        <w:rPr>
          <w:spacing w:val="1"/>
        </w:rPr>
        <w:t xml:space="preserve"> </w:t>
      </w:r>
      <w:r>
        <w:t>disesuaikan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berkebutuhan</w:t>
      </w:r>
      <w:r>
        <w:rPr>
          <w:spacing w:val="1"/>
        </w:rPr>
        <w:t xml:space="preserve"> </w:t>
      </w:r>
      <w:r>
        <w:t>khusus.</w:t>
      </w:r>
    </w:p>
    <w:p w14:paraId="68388FBA" w14:textId="77777777" w:rsidR="00D01B07" w:rsidRDefault="00976A0A">
      <w:pPr>
        <w:pStyle w:val="BodyText"/>
        <w:spacing w:before="1" w:line="276" w:lineRule="auto"/>
        <w:ind w:left="139" w:right="435" w:firstLine="720"/>
        <w:jc w:val="both"/>
      </w:pPr>
      <w:r>
        <w:t>Ekstrakurikuler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terdiri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pramuka,</w:t>
      </w:r>
      <w:r>
        <w:rPr>
          <w:spacing w:val="1"/>
        </w:rPr>
        <w:t xml:space="preserve"> </w:t>
      </w:r>
      <w:r>
        <w:t>BTA,</w:t>
      </w:r>
      <w:r>
        <w:rPr>
          <w:spacing w:val="1"/>
        </w:rPr>
        <w:t xml:space="preserve"> </w:t>
      </w:r>
      <w:r>
        <w:t>rebana, tari, dan taek</w:t>
      </w:r>
      <w:r>
        <w:t>ondo. Semua kegiatan</w:t>
      </w:r>
      <w:r>
        <w:rPr>
          <w:spacing w:val="1"/>
        </w:rPr>
        <w:t xml:space="preserve"> </w:t>
      </w:r>
      <w:r>
        <w:t>ekstrakurikuler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disediakan</w:t>
      </w:r>
      <w:r>
        <w:rPr>
          <w:spacing w:val="1"/>
        </w:rPr>
        <w:t xml:space="preserve"> </w:t>
      </w:r>
      <w:r>
        <w:t>untuk</w:t>
      </w:r>
      <w:r>
        <w:rPr>
          <w:spacing w:val="-57"/>
        </w:rPr>
        <w:t xml:space="preserve"> </w:t>
      </w:r>
      <w:r>
        <w:t>semua siswa baik reguler maupun siswa yang</w:t>
      </w:r>
      <w:r>
        <w:rPr>
          <w:spacing w:val="-57"/>
        </w:rPr>
        <w:t xml:space="preserve"> </w:t>
      </w:r>
      <w:r>
        <w:t>berkebutuhan</w:t>
      </w:r>
      <w:r>
        <w:rPr>
          <w:spacing w:val="-10"/>
        </w:rPr>
        <w:t xml:space="preserve"> </w:t>
      </w:r>
      <w:r>
        <w:t>khusus</w:t>
      </w:r>
      <w:r>
        <w:rPr>
          <w:spacing w:val="-9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dilaksanakan</w:t>
      </w:r>
      <w:r>
        <w:rPr>
          <w:spacing w:val="-10"/>
        </w:rPr>
        <w:t xml:space="preserve"> </w:t>
      </w:r>
      <w:r>
        <w:t>secara</w:t>
      </w:r>
      <w:r>
        <w:rPr>
          <w:spacing w:val="-58"/>
        </w:rPr>
        <w:t xml:space="preserve"> </w:t>
      </w:r>
      <w:r>
        <w:rPr>
          <w:spacing w:val="-1"/>
        </w:rPr>
        <w:t>bersamaan.</w:t>
      </w:r>
      <w:r>
        <w:rPr>
          <w:spacing w:val="-16"/>
        </w:rPr>
        <w:t xml:space="preserve"> </w:t>
      </w:r>
      <w:r>
        <w:rPr>
          <w:spacing w:val="-1"/>
        </w:rPr>
        <w:t>Kegiatan</w:t>
      </w:r>
      <w:r>
        <w:rPr>
          <w:spacing w:val="-15"/>
        </w:rPr>
        <w:t xml:space="preserve"> </w:t>
      </w:r>
      <w:r>
        <w:t>ekstrakurikuler</w:t>
      </w:r>
      <w:r>
        <w:rPr>
          <w:spacing w:val="-14"/>
        </w:rPr>
        <w:t xml:space="preserve"> </w:t>
      </w:r>
      <w:r>
        <w:t>pramuka</w:t>
      </w:r>
      <w:r>
        <w:rPr>
          <w:spacing w:val="-57"/>
        </w:rPr>
        <w:t xml:space="preserve"> </w:t>
      </w:r>
      <w:r>
        <w:t>wajib diikuti oleh semua siswa, namun untuk</w:t>
      </w:r>
      <w:r>
        <w:rPr>
          <w:spacing w:val="-57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lainnya</w:t>
      </w:r>
      <w:r>
        <w:rPr>
          <w:spacing w:val="1"/>
        </w:rPr>
        <w:t xml:space="preserve"> </w:t>
      </w:r>
      <w:r>
        <w:t>bersifat</w:t>
      </w:r>
      <w:r>
        <w:rPr>
          <w:spacing w:val="1"/>
        </w:rPr>
        <w:t xml:space="preserve"> </w:t>
      </w:r>
      <w:r>
        <w:t>bebas</w:t>
      </w:r>
      <w:r>
        <w:rPr>
          <w:spacing w:val="1"/>
        </w:rPr>
        <w:t xml:space="preserve"> </w:t>
      </w:r>
      <w:r>
        <w:t>artinya</w:t>
      </w:r>
      <w:r>
        <w:rPr>
          <w:spacing w:val="1"/>
        </w:rPr>
        <w:t xml:space="preserve"> </w:t>
      </w:r>
      <w:r>
        <w:t>boleh</w:t>
      </w:r>
      <w:r>
        <w:rPr>
          <w:spacing w:val="1"/>
        </w:rPr>
        <w:t xml:space="preserve"> </w:t>
      </w:r>
      <w:r>
        <w:t>diikuti oleh siswa sesuai bakat dan minatnya.</w:t>
      </w:r>
      <w:r>
        <w:rPr>
          <w:spacing w:val="-57"/>
        </w:rPr>
        <w:t xml:space="preserve"> </w:t>
      </w:r>
      <w:r>
        <w:t>Pembimbing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ekstrakurikuler</w:t>
      </w:r>
      <w:r>
        <w:rPr>
          <w:spacing w:val="1"/>
        </w:rPr>
        <w:t xml:space="preserve"> </w:t>
      </w:r>
      <w:r>
        <w:t>tersebut</w:t>
      </w:r>
      <w:r>
        <w:rPr>
          <w:spacing w:val="-57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guru-guru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sendiri,</w:t>
      </w:r>
      <w:r>
        <w:rPr>
          <w:spacing w:val="1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sebagian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me</w:t>
      </w:r>
      <w:r>
        <w:t>ngambil</w:t>
      </w:r>
      <w:r>
        <w:rPr>
          <w:spacing w:val="1"/>
        </w:rPr>
        <w:t xml:space="preserve"> </w:t>
      </w:r>
      <w:r>
        <w:t>pembimbing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luar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tentunya</w:t>
      </w:r>
      <w:r>
        <w:rPr>
          <w:spacing w:val="-2"/>
        </w:rPr>
        <w:t xml:space="preserve"> </w:t>
      </w:r>
      <w:r>
        <w:t>sudah ahli dalam bidangnya.</w:t>
      </w:r>
    </w:p>
    <w:p w14:paraId="5CEEB45A" w14:textId="77777777" w:rsidR="00D01B07" w:rsidRDefault="00976A0A">
      <w:pPr>
        <w:pStyle w:val="BodyText"/>
        <w:spacing w:line="276" w:lineRule="auto"/>
        <w:ind w:left="139" w:right="433" w:firstLine="720"/>
        <w:jc w:val="both"/>
      </w:pPr>
      <w:r>
        <w:t>`Jenis</w:t>
      </w:r>
      <w:r>
        <w:rPr>
          <w:spacing w:val="1"/>
        </w:rPr>
        <w:t xml:space="preserve"> </w:t>
      </w:r>
      <w:r>
        <w:t>ABK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 Nayubarat II</w:t>
      </w:r>
      <w:r>
        <w:rPr>
          <w:spacing w:val="1"/>
        </w:rPr>
        <w:t xml:space="preserve"> </w:t>
      </w:r>
      <w:r>
        <w:t>diantaranya adalah SL</w:t>
      </w:r>
      <w:r>
        <w:rPr>
          <w:spacing w:val="1"/>
        </w:rPr>
        <w:t xml:space="preserve"> </w:t>
      </w:r>
      <w:r>
        <w:t>(</w:t>
      </w:r>
      <w:r>
        <w:rPr>
          <w:i/>
        </w:rPr>
        <w:t>Slow</w:t>
      </w:r>
      <w:r>
        <w:rPr>
          <w:i/>
          <w:spacing w:val="-7"/>
        </w:rPr>
        <w:t xml:space="preserve"> </w:t>
      </w:r>
      <w:r>
        <w:rPr>
          <w:i/>
        </w:rPr>
        <w:t>Learner</w:t>
      </w:r>
      <w:r>
        <w:t>)</w:t>
      </w:r>
      <w:r>
        <w:rPr>
          <w:spacing w:val="-7"/>
        </w:rPr>
        <w:t xml:space="preserve"> </w:t>
      </w:r>
      <w:r>
        <w:t>yaitu</w:t>
      </w:r>
      <w:r>
        <w:rPr>
          <w:spacing w:val="-7"/>
        </w:rPr>
        <w:t xml:space="preserve"> </w:t>
      </w:r>
      <w:r>
        <w:t>kondisi</w:t>
      </w:r>
      <w:r>
        <w:rPr>
          <w:spacing w:val="-6"/>
        </w:rPr>
        <w:t xml:space="preserve"> </w:t>
      </w:r>
      <w:r>
        <w:t>kelainan</w:t>
      </w:r>
      <w:r>
        <w:rPr>
          <w:spacing w:val="-6"/>
        </w:rPr>
        <w:t xml:space="preserve"> </w:t>
      </w:r>
      <w:r>
        <w:t>dimana</w:t>
      </w:r>
      <w:r>
        <w:rPr>
          <w:spacing w:val="-58"/>
        </w:rPr>
        <w:t xml:space="preserve"> </w:t>
      </w:r>
      <w:r>
        <w:t>anak</w:t>
      </w:r>
      <w:r>
        <w:rPr>
          <w:spacing w:val="-5"/>
        </w:rPr>
        <w:t xml:space="preserve"> </w:t>
      </w:r>
      <w:r>
        <w:t>mengalami</w:t>
      </w:r>
      <w:r>
        <w:rPr>
          <w:spacing w:val="-4"/>
        </w:rPr>
        <w:t xml:space="preserve"> </w:t>
      </w:r>
      <w:r>
        <w:t>lamban</w:t>
      </w:r>
      <w:r>
        <w:rPr>
          <w:spacing w:val="-6"/>
        </w:rPr>
        <w:t xml:space="preserve"> </w:t>
      </w:r>
      <w:r>
        <w:t>belajar</w:t>
      </w:r>
      <w:r>
        <w:rPr>
          <w:spacing w:val="-5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kesulitan</w:t>
      </w:r>
      <w:r>
        <w:rPr>
          <w:spacing w:val="-57"/>
        </w:rPr>
        <w:t xml:space="preserve"> </w:t>
      </w:r>
      <w:r>
        <w:t>mengikuti petunjuk terutama dalam banyak</w:t>
      </w:r>
      <w:r>
        <w:rPr>
          <w:spacing w:val="1"/>
        </w:rPr>
        <w:t xml:space="preserve"> </w:t>
      </w:r>
      <w:r>
        <w:t>langkah.</w:t>
      </w:r>
      <w:r>
        <w:rPr>
          <w:spacing w:val="1"/>
        </w:rPr>
        <w:t xml:space="preserve"> </w:t>
      </w:r>
      <w:r>
        <w:t>Speed Delay gangguan terlambat</w:t>
      </w:r>
      <w:r>
        <w:rPr>
          <w:spacing w:val="1"/>
        </w:rPr>
        <w:t xml:space="preserve"> </w:t>
      </w:r>
      <w:r>
        <w:t>bicara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dibandingkan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anak</w:t>
      </w:r>
      <w:r>
        <w:rPr>
          <w:spacing w:val="-57"/>
        </w:rPr>
        <w:t xml:space="preserve"> </w:t>
      </w:r>
      <w:r>
        <w:t>seusianya. ADD (</w:t>
      </w:r>
      <w:r>
        <w:rPr>
          <w:i/>
        </w:rPr>
        <w:t>Attention Deficit Disorder</w:t>
      </w:r>
      <w:r>
        <w:t>)</w:t>
      </w:r>
      <w:r>
        <w:rPr>
          <w:spacing w:val="1"/>
        </w:rPr>
        <w:t xml:space="preserve"> </w:t>
      </w:r>
      <w:r>
        <w:t>merupakan</w:t>
      </w:r>
      <w:r>
        <w:rPr>
          <w:spacing w:val="-8"/>
        </w:rPr>
        <w:t xml:space="preserve"> </w:t>
      </w:r>
      <w:r>
        <w:t>istilah</w:t>
      </w:r>
      <w:r>
        <w:rPr>
          <w:spacing w:val="-9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digunakan</w:t>
      </w:r>
      <w:r>
        <w:rPr>
          <w:spacing w:val="-9"/>
        </w:rPr>
        <w:t xml:space="preserve"> </w:t>
      </w:r>
      <w:r>
        <w:t>untuk</w:t>
      </w:r>
      <w:r>
        <w:rPr>
          <w:spacing w:val="-8"/>
        </w:rPr>
        <w:t xml:space="preserve"> </w:t>
      </w:r>
      <w:r>
        <w:t>anak</w:t>
      </w:r>
      <w:r>
        <w:rPr>
          <w:spacing w:val="-58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diagnosis</w:t>
      </w:r>
      <w:r>
        <w:rPr>
          <w:spacing w:val="1"/>
        </w:rPr>
        <w:t xml:space="preserve"> </w:t>
      </w:r>
      <w:r>
        <w:t>ADHD</w:t>
      </w:r>
      <w:r>
        <w:rPr>
          <w:spacing w:val="1"/>
        </w:rPr>
        <w:t xml:space="preserve"> </w:t>
      </w:r>
      <w:r>
        <w:t>meskipun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hiperaktif,</w:t>
      </w:r>
      <w:r>
        <w:rPr>
          <w:spacing w:val="1"/>
        </w:rPr>
        <w:t xml:space="preserve"> </w:t>
      </w:r>
      <w:r>
        <w:t>identik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sulit</w:t>
      </w:r>
      <w:r>
        <w:rPr>
          <w:spacing w:val="1"/>
        </w:rPr>
        <w:t xml:space="preserve"> </w:t>
      </w:r>
      <w:r>
        <w:t>memperhatikan.</w:t>
      </w:r>
    </w:p>
    <w:p w14:paraId="4C89BC1B" w14:textId="77777777" w:rsidR="00D01B07" w:rsidRDefault="00976A0A">
      <w:pPr>
        <w:pStyle w:val="Heading1"/>
      </w:pPr>
      <w:r>
        <w:t>PEMBAHASAN</w:t>
      </w:r>
    </w:p>
    <w:p w14:paraId="5B0248B9" w14:textId="77777777" w:rsidR="00D01B07" w:rsidRDefault="00976A0A">
      <w:pPr>
        <w:pStyle w:val="BodyText"/>
        <w:spacing w:before="42" w:line="276" w:lineRule="auto"/>
        <w:ind w:left="256" w:right="436" w:firstLine="720"/>
        <w:jc w:val="both"/>
      </w:pPr>
      <w:r>
        <w:t>Berdasarkan hasil penjabaran di atas</w:t>
      </w:r>
      <w:r>
        <w:rPr>
          <w:spacing w:val="-57"/>
        </w:rPr>
        <w:t xml:space="preserve"> </w:t>
      </w:r>
      <w:r>
        <w:t>bahwa SD Negeri Nayubarat II melakukan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persiapan</w:t>
      </w:r>
      <w:r>
        <w:rPr>
          <w:spacing w:val="1"/>
        </w:rPr>
        <w:t xml:space="preserve"> </w:t>
      </w:r>
      <w:r>
        <w:t>penyelenggaraan</w:t>
      </w:r>
      <w:r>
        <w:rPr>
          <w:spacing w:val="-57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inklusif.</w:t>
      </w:r>
      <w:r>
        <w:rPr>
          <w:spacing w:val="1"/>
        </w:rPr>
        <w:t xml:space="preserve"> </w:t>
      </w:r>
      <w:r>
        <w:t>Persiapan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meliputi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prasarana,</w:t>
      </w:r>
      <w:r>
        <w:rPr>
          <w:spacing w:val="-57"/>
        </w:rPr>
        <w:t xml:space="preserve"> </w:t>
      </w:r>
      <w:r>
        <w:t>kurikulum</w:t>
      </w:r>
      <w:r>
        <w:t>,</w:t>
      </w:r>
      <w:r>
        <w:rPr>
          <w:spacing w:val="-13"/>
        </w:rPr>
        <w:t xml:space="preserve"> </w:t>
      </w:r>
      <w:r>
        <w:t>guru</w:t>
      </w:r>
      <w:r>
        <w:rPr>
          <w:spacing w:val="-11"/>
        </w:rPr>
        <w:t xml:space="preserve"> </w:t>
      </w:r>
      <w:r>
        <w:t>pendamping</w:t>
      </w:r>
      <w:r>
        <w:rPr>
          <w:spacing w:val="-12"/>
        </w:rPr>
        <w:t xml:space="preserve"> </w:t>
      </w:r>
      <w:r>
        <w:t>khusus</w:t>
      </w:r>
      <w:r>
        <w:rPr>
          <w:spacing w:val="-11"/>
        </w:rPr>
        <w:t xml:space="preserve"> </w:t>
      </w:r>
      <w:r>
        <w:t>(GPK),</w:t>
      </w:r>
      <w:r>
        <w:rPr>
          <w:spacing w:val="-58"/>
        </w:rPr>
        <w:t xml:space="preserve"> </w:t>
      </w:r>
      <w:r>
        <w:t>assesmen,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ekstrakurikuler.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sarana prasarana di SD Negeri Nayubarat II</w:t>
      </w:r>
      <w:r>
        <w:rPr>
          <w:spacing w:val="1"/>
        </w:rPr>
        <w:t xml:space="preserve"> </w:t>
      </w:r>
      <w:r>
        <w:t>masih dalam bentuk upaya meskipun belum</w:t>
      </w:r>
      <w:r>
        <w:rPr>
          <w:spacing w:val="-57"/>
        </w:rPr>
        <w:t xml:space="preserve"> </w:t>
      </w:r>
      <w:r>
        <w:t>maksimal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sudah</w:t>
      </w:r>
      <w:r>
        <w:rPr>
          <w:spacing w:val="-57"/>
        </w:rPr>
        <w:t xml:space="preserve"> </w:t>
      </w:r>
      <w:r>
        <w:t>mengusahakan,</w:t>
      </w:r>
      <w:r>
        <w:rPr>
          <w:spacing w:val="1"/>
        </w:rPr>
        <w:t xml:space="preserve"> </w:t>
      </w:r>
      <w:r>
        <w:t>(kemendikbud</w:t>
      </w:r>
      <w:r>
        <w:rPr>
          <w:spacing w:val="1"/>
        </w:rPr>
        <w:t xml:space="preserve"> </w:t>
      </w:r>
      <w:r>
        <w:t>riset) tahun</w:t>
      </w:r>
      <w:r>
        <w:rPr>
          <w:spacing w:val="1"/>
        </w:rPr>
        <w:t xml:space="preserve"> </w:t>
      </w:r>
      <w:r>
        <w:t>2022,</w:t>
      </w:r>
      <w:r>
        <w:rPr>
          <w:spacing w:val="-1"/>
        </w:rPr>
        <w:t xml:space="preserve"> </w:t>
      </w:r>
      <w:r>
        <w:t>ditemukan bahwa</w:t>
      </w:r>
      <w:r>
        <w:rPr>
          <w:spacing w:val="-1"/>
        </w:rPr>
        <w:t xml:space="preserve"> </w:t>
      </w:r>
      <w:r>
        <w:t>masih</w:t>
      </w:r>
      <w:r>
        <w:rPr>
          <w:spacing w:val="-2"/>
        </w:rPr>
        <w:t xml:space="preserve"> </w:t>
      </w:r>
      <w:r>
        <w:t>terdapat</w:t>
      </w:r>
    </w:p>
    <w:p w14:paraId="01ACD726" w14:textId="77777777" w:rsidR="00D01B07" w:rsidRDefault="00D01B07">
      <w:pPr>
        <w:spacing w:line="276" w:lineRule="auto"/>
        <w:jc w:val="both"/>
        <w:sectPr w:rsidR="00D01B07">
          <w:type w:val="continuous"/>
          <w:pgSz w:w="11910" w:h="16840"/>
          <w:pgMar w:top="1360" w:right="820" w:bottom="1180" w:left="1160" w:header="720" w:footer="720" w:gutter="0"/>
          <w:cols w:num="2" w:space="720" w:equalWidth="0">
            <w:col w:w="4702" w:space="271"/>
            <w:col w:w="4957"/>
          </w:cols>
        </w:sectPr>
      </w:pPr>
    </w:p>
    <w:p w14:paraId="5EC67C88" w14:textId="77777777" w:rsidR="00D01B07" w:rsidRDefault="00976A0A">
      <w:pPr>
        <w:spacing w:line="229" w:lineRule="exact"/>
        <w:ind w:left="388"/>
        <w:rPr>
          <w:sz w:val="20"/>
        </w:rPr>
      </w:pPr>
      <w:r>
        <w:rPr>
          <w:sz w:val="20"/>
        </w:rPr>
        <w:lastRenderedPageBreak/>
        <w:t>1-13</w:t>
      </w:r>
      <w:r>
        <w:rPr>
          <w:spacing w:val="-4"/>
          <w:sz w:val="20"/>
        </w:rPr>
        <w:t xml:space="preserve"> </w:t>
      </w:r>
      <w:hyperlink r:id="rId27">
        <w:r>
          <w:rPr>
            <w:sz w:val="20"/>
          </w:rPr>
          <w:t>http://jurnal.abulyatama.ac.id/index.php/dedikasi</w:t>
        </w:r>
      </w:hyperlink>
    </w:p>
    <w:p w14:paraId="7FA4624B" w14:textId="77777777" w:rsidR="00D01B07" w:rsidRDefault="00976A0A">
      <w:pPr>
        <w:pStyle w:val="BodyText"/>
        <w:spacing w:before="181" w:line="276" w:lineRule="auto"/>
        <w:ind w:left="255" w:right="245"/>
        <w:jc w:val="both"/>
      </w:pPr>
      <w:r>
        <w:t>beberapa</w:t>
      </w:r>
      <w:r>
        <w:rPr>
          <w:spacing w:val="1"/>
        </w:rPr>
        <w:t xml:space="preserve"> </w:t>
      </w:r>
      <w:r>
        <w:t>permasalahan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prasarana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indonesia,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pengadaan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Kota</w:t>
      </w:r>
      <w:r>
        <w:rPr>
          <w:spacing w:val="1"/>
        </w:rPr>
        <w:t xml:space="preserve"> </w:t>
      </w:r>
      <w:r>
        <w:t>Surakarta.</w:t>
      </w:r>
      <w:r>
        <w:rPr>
          <w:spacing w:val="1"/>
        </w:rPr>
        <w:t xml:space="preserve"> </w:t>
      </w:r>
      <w:r>
        <w:t>Rendahnya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Indonesia</w:t>
      </w:r>
      <w:r>
        <w:rPr>
          <w:spacing w:val="1"/>
        </w:rPr>
        <w:t xml:space="preserve"> </w:t>
      </w:r>
      <w:r>
        <w:t>sekarang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dikarena</w:t>
      </w:r>
      <w:r>
        <w:rPr>
          <w:spacing w:val="1"/>
        </w:rPr>
        <w:t xml:space="preserve"> </w:t>
      </w:r>
      <w:r>
        <w:t>kurangnya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disediakan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(Annisa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2016)</w:t>
      </w:r>
      <w:r>
        <w:rPr>
          <w:spacing w:val="1"/>
        </w:rPr>
        <w:t xml:space="preserve"> </w:t>
      </w:r>
      <w:r>
        <w:t>(Aziz,</w:t>
      </w:r>
      <w:r>
        <w:rPr>
          <w:spacing w:val="1"/>
        </w:rPr>
        <w:t xml:space="preserve"> </w:t>
      </w:r>
      <w:r>
        <w:t>Abdul.,</w:t>
      </w:r>
      <w:r>
        <w:rPr>
          <w:spacing w:val="1"/>
        </w:rPr>
        <w:t xml:space="preserve"> </w:t>
      </w:r>
      <w:r>
        <w:t>Munir,</w:t>
      </w:r>
      <w:r>
        <w:rPr>
          <w:spacing w:val="1"/>
        </w:rPr>
        <w:t xml:space="preserve"> </w:t>
      </w:r>
      <w:r>
        <w:t>2021).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itu,</w:t>
      </w:r>
      <w:r>
        <w:rPr>
          <w:spacing w:val="1"/>
        </w:rPr>
        <w:t xml:space="preserve"> </w:t>
      </w:r>
      <w:r>
        <w:t>SD</w:t>
      </w:r>
      <w:r>
        <w:rPr>
          <w:spacing w:val="-57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sendiri</w:t>
      </w:r>
      <w:r>
        <w:rPr>
          <w:spacing w:val="1"/>
        </w:rPr>
        <w:t xml:space="preserve"> </w:t>
      </w:r>
      <w:r>
        <w:t>berupaya</w:t>
      </w:r>
      <w:r>
        <w:rPr>
          <w:spacing w:val="1"/>
        </w:rPr>
        <w:t xml:space="preserve"> </w:t>
      </w:r>
      <w:r>
        <w:t>mengelola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infrastruktur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diadaptasi sesuai dengan kebutuhan siswa.</w:t>
      </w:r>
      <w:r>
        <w:rPr>
          <w:color w:val="0D0D0D"/>
          <w:spacing w:val="1"/>
        </w:rPr>
        <w:t xml:space="preserve"> </w:t>
      </w:r>
      <w:r>
        <w:rPr>
          <w:color w:val="0D0D0D"/>
          <w:spacing w:val="-1"/>
        </w:rPr>
        <w:t>Dalam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penyelenggaraan</w:t>
      </w:r>
      <w:r>
        <w:rPr>
          <w:color w:val="0D0D0D"/>
          <w:spacing w:val="-15"/>
        </w:rPr>
        <w:t xml:space="preserve"> </w:t>
      </w:r>
      <w:r>
        <w:rPr>
          <w:color w:val="0D0D0D"/>
        </w:rPr>
        <w:t>pendidikan</w:t>
      </w:r>
      <w:r>
        <w:rPr>
          <w:color w:val="0D0D0D"/>
          <w:spacing w:val="-16"/>
        </w:rPr>
        <w:t xml:space="preserve"> </w:t>
      </w:r>
      <w:r>
        <w:rPr>
          <w:color w:val="0D0D0D"/>
        </w:rPr>
        <w:t>inklusif,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perlu diperhatikan dan disesuaikan dengan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karakteristik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serta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aksesibilitas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an</w:t>
      </w:r>
      <w:r>
        <w:rPr>
          <w:color w:val="0D0D0D"/>
        </w:rPr>
        <w:t>ak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berkebutuhan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khusus</w:t>
      </w:r>
      <w:r>
        <w:rPr>
          <w:color w:val="0D0D0D"/>
          <w:spacing w:val="1"/>
        </w:rPr>
        <w:t xml:space="preserve"> </w:t>
      </w:r>
      <w:r>
        <w:t>(Martha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Suryana,</w:t>
      </w:r>
      <w:r>
        <w:rPr>
          <w:spacing w:val="-57"/>
        </w:rPr>
        <w:t xml:space="preserve"> </w:t>
      </w:r>
      <w:r>
        <w:t>nd;Sardista</w:t>
      </w:r>
      <w:r>
        <w:rPr>
          <w:spacing w:val="1"/>
        </w:rPr>
        <w:t xml:space="preserve"> </w:t>
      </w:r>
      <w:r>
        <w:t>dkk.,</w:t>
      </w:r>
      <w:r>
        <w:rPr>
          <w:spacing w:val="1"/>
        </w:rPr>
        <w:t xml:space="preserve"> </w:t>
      </w:r>
      <w:r>
        <w:t>2020).</w:t>
      </w:r>
      <w:r>
        <w:rPr>
          <w:spacing w:val="1"/>
        </w:rPr>
        <w:t xml:space="preserve"> </w:t>
      </w:r>
      <w:r>
        <w:rPr>
          <w:color w:val="0D0D0D"/>
        </w:rPr>
        <w:t>Fasilitas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infrastruktur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berperan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sebagai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pendukung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terlaksananya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capaian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pembelajaran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lembaga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inklusif.</w:t>
      </w:r>
      <w:r>
        <w:rPr>
          <w:color w:val="0D0D0D"/>
          <w:spacing w:val="1"/>
        </w:rPr>
        <w:t xml:space="preserve"> </w:t>
      </w:r>
      <w:r>
        <w:t>(Jannah</w:t>
      </w:r>
      <w:r>
        <w:rPr>
          <w:spacing w:val="1"/>
        </w:rPr>
        <w:t xml:space="preserve"> </w:t>
      </w:r>
      <w:r>
        <w:t>dkk.,</w:t>
      </w:r>
      <w:r>
        <w:rPr>
          <w:spacing w:val="1"/>
        </w:rPr>
        <w:t xml:space="preserve"> </w:t>
      </w:r>
      <w:r>
        <w:t>2021;</w:t>
      </w:r>
      <w:r>
        <w:rPr>
          <w:spacing w:val="1"/>
        </w:rPr>
        <w:t xml:space="preserve"> </w:t>
      </w:r>
      <w:r>
        <w:t>Ramdhiani, 2021).</w:t>
      </w:r>
    </w:p>
    <w:p w14:paraId="605BD5E0" w14:textId="77777777" w:rsidR="00D01B07" w:rsidRDefault="00976A0A">
      <w:pPr>
        <w:pStyle w:val="BodyText"/>
        <w:spacing w:before="1" w:line="276" w:lineRule="auto"/>
        <w:ind w:left="255" w:right="243" w:firstLine="720"/>
        <w:jc w:val="both"/>
      </w:pPr>
      <w:r>
        <w:t>SD Negeri Nayubarat II memastikan</w:t>
      </w:r>
      <w:r>
        <w:rPr>
          <w:spacing w:val="-57"/>
        </w:rPr>
        <w:t xml:space="preserve"> </w:t>
      </w:r>
      <w:r>
        <w:t>bahwa ruang kelas, fasilitas olahraga, toilet,</w:t>
      </w:r>
      <w:r>
        <w:rPr>
          <w:spacing w:val="-57"/>
        </w:rPr>
        <w:t xml:space="preserve"> </w:t>
      </w:r>
      <w:r>
        <w:t>dan area umum lainnya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diakses</w:t>
      </w:r>
      <w:r>
        <w:rPr>
          <w:spacing w:val="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digunakan</w:t>
      </w:r>
      <w:r>
        <w:rPr>
          <w:spacing w:val="-6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mudah</w:t>
      </w:r>
      <w:r>
        <w:rPr>
          <w:spacing w:val="-6"/>
        </w:rPr>
        <w:t xml:space="preserve"> </w:t>
      </w:r>
      <w:r>
        <w:t>oleh</w:t>
      </w:r>
      <w:r>
        <w:rPr>
          <w:spacing w:val="-5"/>
        </w:rPr>
        <w:t xml:space="preserve"> </w:t>
      </w:r>
      <w:r>
        <w:t>siswa</w:t>
      </w:r>
      <w:r>
        <w:rPr>
          <w:spacing w:val="-7"/>
        </w:rPr>
        <w:t xml:space="preserve"> </w:t>
      </w:r>
      <w:r>
        <w:t>dengan</w:t>
      </w:r>
      <w:r>
        <w:rPr>
          <w:spacing w:val="-57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reguler.</w:t>
      </w:r>
      <w:r>
        <w:rPr>
          <w:spacing w:val="1"/>
        </w:rPr>
        <w:t xml:space="preserve"> </w:t>
      </w:r>
      <w:r>
        <w:rPr>
          <w:color w:val="0D0D0D"/>
        </w:rPr>
        <w:t>Perencanaan sarana dan prasarana sekolah</w:t>
      </w:r>
      <w:r>
        <w:rPr>
          <w:color w:val="0D0D0D"/>
          <w:spacing w:val="1"/>
        </w:rPr>
        <w:t xml:space="preserve"> </w:t>
      </w:r>
      <w:r>
        <w:rPr>
          <w:color w:val="0D0D0D"/>
          <w:spacing w:val="-1"/>
        </w:rPr>
        <w:t>harus</w:t>
      </w:r>
      <w:r>
        <w:rPr>
          <w:color w:val="0D0D0D"/>
          <w:spacing w:val="-14"/>
        </w:rPr>
        <w:t xml:space="preserve"> </w:t>
      </w:r>
      <w:r>
        <w:rPr>
          <w:color w:val="0D0D0D"/>
          <w:spacing w:val="-1"/>
        </w:rPr>
        <w:t>dirancan</w:t>
      </w:r>
      <w:r>
        <w:rPr>
          <w:color w:val="0D0D0D"/>
          <w:spacing w:val="-1"/>
        </w:rPr>
        <w:t>g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dengan</w:t>
      </w:r>
      <w:r>
        <w:rPr>
          <w:color w:val="0D0D0D"/>
          <w:spacing w:val="-15"/>
        </w:rPr>
        <w:t xml:space="preserve"> </w:t>
      </w:r>
      <w:r>
        <w:rPr>
          <w:color w:val="0D0D0D"/>
        </w:rPr>
        <w:t>cermat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-15"/>
        </w:rPr>
        <w:t xml:space="preserve"> </w:t>
      </w:r>
      <w:r>
        <w:rPr>
          <w:color w:val="0D0D0D"/>
        </w:rPr>
        <w:t>memadai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memenuhi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kebutuhan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fasilitas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 xml:space="preserve">sekolah. Sarana dan prasarana di </w:t>
      </w:r>
      <w:r>
        <w:t>SD Negeri</w:t>
      </w:r>
      <w:r>
        <w:rPr>
          <w:spacing w:val="-57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disesuaikan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berlaku,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merdeka.</w:t>
      </w:r>
      <w:r>
        <w:rPr>
          <w:spacing w:val="1"/>
        </w:rPr>
        <w:t xml:space="preserve"> </w:t>
      </w:r>
      <w:r>
        <w:t>Misalnya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ataupun</w:t>
      </w:r>
      <w:r>
        <w:rPr>
          <w:spacing w:val="-57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ajar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diperlukan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reguler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ABK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menjalankan</w:t>
      </w:r>
      <w:r>
        <w:rPr>
          <w:spacing w:val="-57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infrastruktur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disesuaikan</w:t>
      </w:r>
      <w:r>
        <w:rPr>
          <w:spacing w:val="1"/>
        </w:rPr>
        <w:t xml:space="preserve"> </w:t>
      </w:r>
      <w:r>
        <w:t>dengan</w:t>
      </w:r>
      <w:r>
        <w:rPr>
          <w:spacing w:val="-57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ajar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sudah</w:t>
      </w:r>
      <w:r>
        <w:rPr>
          <w:spacing w:val="-57"/>
        </w:rPr>
        <w:t xml:space="preserve"> </w:t>
      </w:r>
      <w:r>
        <w:t>direncanakan. (Astawa, 2021) (Baroroh &amp;</w:t>
      </w:r>
      <w:r>
        <w:rPr>
          <w:spacing w:val="1"/>
        </w:rPr>
        <w:t xml:space="preserve"> </w:t>
      </w:r>
      <w:r>
        <w:t>Muyasaroh,</w:t>
      </w:r>
      <w:r>
        <w:rPr>
          <w:spacing w:val="1"/>
        </w:rPr>
        <w:t xml:space="preserve"> </w:t>
      </w:r>
      <w:r>
        <w:t>2020)</w:t>
      </w:r>
      <w:r>
        <w:rPr>
          <w:spacing w:val="1"/>
        </w:rPr>
        <w:t xml:space="preserve"> </w:t>
      </w:r>
      <w:r>
        <w:t>(Prasetyo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Supena,</w:t>
      </w:r>
      <w:r>
        <w:rPr>
          <w:spacing w:val="1"/>
        </w:rPr>
        <w:t xml:space="preserve"> </w:t>
      </w:r>
      <w:r>
        <w:t>2021).</w:t>
      </w:r>
    </w:p>
    <w:p w14:paraId="3E28CB51" w14:textId="77777777" w:rsidR="00D01B07" w:rsidRDefault="00976A0A">
      <w:pPr>
        <w:pStyle w:val="BodyText"/>
        <w:spacing w:line="276" w:lineRule="auto"/>
        <w:ind w:left="255" w:right="245" w:firstLine="720"/>
        <w:jc w:val="both"/>
      </w:pPr>
      <w:r>
        <w:t>Kurikulum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</w:t>
      </w:r>
      <w:r>
        <w:rPr>
          <w:spacing w:val="33"/>
        </w:rPr>
        <w:t xml:space="preserve"> </w:t>
      </w:r>
      <w:r>
        <w:t>Nayubarat</w:t>
      </w:r>
      <w:r>
        <w:rPr>
          <w:spacing w:val="33"/>
        </w:rPr>
        <w:t xml:space="preserve"> </w:t>
      </w:r>
      <w:r>
        <w:t>II</w:t>
      </w:r>
      <w:r>
        <w:rPr>
          <w:spacing w:val="31"/>
        </w:rPr>
        <w:t xml:space="preserve"> </w:t>
      </w:r>
      <w:r>
        <w:t>didesain</w:t>
      </w:r>
      <w:r>
        <w:rPr>
          <w:spacing w:val="32"/>
        </w:rPr>
        <w:t xml:space="preserve"> </w:t>
      </w:r>
      <w:r>
        <w:t>untuk</w:t>
      </w:r>
    </w:p>
    <w:p w14:paraId="3E0CAD34" w14:textId="77777777" w:rsidR="00D01B07" w:rsidRDefault="00976A0A">
      <w:pPr>
        <w:pStyle w:val="BodyText"/>
        <w:spacing w:before="92" w:line="276" w:lineRule="auto"/>
        <w:ind w:left="256" w:right="433"/>
        <w:jc w:val="both"/>
      </w:pPr>
      <w:r>
        <w:br w:type="column"/>
      </w:r>
      <w:r>
        <w:t>menerima</w:t>
      </w:r>
      <w:r>
        <w:rPr>
          <w:spacing w:val="1"/>
        </w:rPr>
        <w:t xml:space="preserve"> </w:t>
      </w:r>
      <w:r>
        <w:t>calon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baru</w:t>
      </w:r>
      <w:r>
        <w:rPr>
          <w:spacing w:val="1"/>
        </w:rPr>
        <w:t xml:space="preserve"> </w:t>
      </w:r>
      <w:r>
        <w:t>berkebutuhan</w:t>
      </w:r>
      <w:r>
        <w:rPr>
          <w:spacing w:val="-57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(ABK)</w:t>
      </w:r>
      <w:r>
        <w:rPr>
          <w:spacing w:val="1"/>
        </w:rPr>
        <w:t xml:space="preserve"> </w:t>
      </w:r>
      <w:r>
        <w:t>berusia</w:t>
      </w:r>
      <w:r>
        <w:rPr>
          <w:spacing w:val="1"/>
        </w:rPr>
        <w:t xml:space="preserve"> </w:t>
      </w:r>
      <w:r>
        <w:t>7-12</w:t>
      </w:r>
      <w:r>
        <w:rPr>
          <w:spacing w:val="1"/>
        </w:rPr>
        <w:t xml:space="preserve"> </w:t>
      </w:r>
      <w:r>
        <w:t>tahun.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inklusif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dikembangkan</w:t>
      </w:r>
      <w:r>
        <w:rPr>
          <w:spacing w:val="1"/>
        </w:rPr>
        <w:t xml:space="preserve"> </w:t>
      </w:r>
      <w:r>
        <w:t>disesuaikan</w:t>
      </w:r>
      <w:r>
        <w:rPr>
          <w:spacing w:val="-12"/>
        </w:rPr>
        <w:t xml:space="preserve"> </w:t>
      </w:r>
      <w:r>
        <w:t>dengan</w:t>
      </w:r>
      <w:r>
        <w:rPr>
          <w:spacing w:val="-10"/>
        </w:rPr>
        <w:t xml:space="preserve"> </w:t>
      </w:r>
      <w:r>
        <w:t>kebutuhan</w:t>
      </w:r>
      <w:r>
        <w:rPr>
          <w:spacing w:val="-11"/>
        </w:rPr>
        <w:t xml:space="preserve"> </w:t>
      </w:r>
      <w:r>
        <w:t>ABK</w:t>
      </w:r>
      <w:r>
        <w:rPr>
          <w:spacing w:val="-11"/>
        </w:rPr>
        <w:t xml:space="preserve"> </w:t>
      </w:r>
      <w:r>
        <w:t>(Darma</w:t>
      </w:r>
      <w:r>
        <w:rPr>
          <w:spacing w:val="-58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2015).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fok</w:t>
      </w:r>
      <w:r>
        <w:t>us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kognitif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ABK dengan memahami keterbatasan dan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dimiliki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tersebut.</w:t>
      </w:r>
      <w:r>
        <w:rPr>
          <w:spacing w:val="-57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rPr>
          <w:spacing w:val="-1"/>
        </w:rPr>
        <w:t>diharapkan</w:t>
      </w:r>
      <w:r>
        <w:rPr>
          <w:spacing w:val="-14"/>
        </w:rPr>
        <w:t xml:space="preserve"> </w:t>
      </w:r>
      <w:r>
        <w:t>dapat</w:t>
      </w:r>
      <w:r>
        <w:rPr>
          <w:spacing w:val="-13"/>
        </w:rPr>
        <w:t xml:space="preserve"> </w:t>
      </w:r>
      <w:r>
        <w:t>meningkatkan</w:t>
      </w:r>
      <w:r>
        <w:rPr>
          <w:spacing w:val="-14"/>
        </w:rPr>
        <w:t xml:space="preserve"> </w:t>
      </w:r>
      <w:r>
        <w:t>kemampuan</w:t>
      </w:r>
      <w:r>
        <w:rPr>
          <w:spacing w:val="-58"/>
        </w:rPr>
        <w:t xml:space="preserve"> </w:t>
      </w:r>
      <w:r>
        <w:t>sosial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ABK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memahami</w:t>
      </w:r>
      <w:r>
        <w:rPr>
          <w:spacing w:val="1"/>
        </w:rPr>
        <w:t xml:space="preserve"> </w:t>
      </w:r>
      <w:r>
        <w:t>keterbatasan dan kemampuan yang dimiliki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tersebut,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meningkatkan</w:t>
      </w:r>
      <w:r>
        <w:rPr>
          <w:spacing w:val="-57"/>
        </w:rPr>
        <w:t xml:space="preserve"> </w:t>
      </w:r>
      <w:r>
        <w:t>kesadaran</w:t>
      </w:r>
      <w:r>
        <w:rPr>
          <w:spacing w:val="1"/>
        </w:rPr>
        <w:t xml:space="preserve"> </w:t>
      </w:r>
      <w:r>
        <w:t>sosial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kalangan</w:t>
      </w:r>
      <w:r>
        <w:rPr>
          <w:spacing w:val="1"/>
        </w:rPr>
        <w:t xml:space="preserve"> </w:t>
      </w:r>
      <w:r>
        <w:t>anak-anak.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modifikasi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ditetapkan</w:t>
      </w:r>
      <w:r>
        <w:rPr>
          <w:spacing w:val="-5"/>
        </w:rPr>
        <w:t xml:space="preserve"> </w:t>
      </w:r>
      <w:r>
        <w:t>pemerintah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modifikasi</w:t>
      </w:r>
      <w:r>
        <w:rPr>
          <w:spacing w:val="-5"/>
        </w:rPr>
        <w:t xml:space="preserve"> </w:t>
      </w:r>
      <w:r>
        <w:t>sesuai</w:t>
      </w:r>
      <w:r>
        <w:rPr>
          <w:spacing w:val="-58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asesmen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UPT</w:t>
      </w:r>
      <w:r>
        <w:rPr>
          <w:spacing w:val="1"/>
        </w:rPr>
        <w:t xml:space="preserve"> </w:t>
      </w:r>
      <w:r>
        <w:t>PLDPI,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Kelas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Pendamping</w:t>
      </w:r>
      <w:r>
        <w:rPr>
          <w:spacing w:val="1"/>
        </w:rPr>
        <w:t xml:space="preserve"> </w:t>
      </w:r>
      <w:r>
        <w:t>Khusus.</w:t>
      </w:r>
      <w:r>
        <w:rPr>
          <w:spacing w:val="1"/>
        </w:rPr>
        <w:t xml:space="preserve"> </w:t>
      </w:r>
      <w:r>
        <w:rPr>
          <w:color w:val="0D0D0D"/>
        </w:rPr>
        <w:t>Tim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tersebut</w:t>
      </w:r>
      <w:r>
        <w:rPr>
          <w:color w:val="0D0D0D"/>
          <w:spacing w:val="1"/>
        </w:rPr>
        <w:t xml:space="preserve"> </w:t>
      </w:r>
      <w:r>
        <w:rPr>
          <w:color w:val="0D0D0D"/>
          <w:spacing w:val="-1"/>
        </w:rPr>
        <w:t>bertanggung</w:t>
      </w:r>
      <w:r>
        <w:rPr>
          <w:color w:val="0D0D0D"/>
          <w:spacing w:val="-13"/>
        </w:rPr>
        <w:t xml:space="preserve"> </w:t>
      </w:r>
      <w:r>
        <w:rPr>
          <w:color w:val="0D0D0D"/>
          <w:spacing w:val="-1"/>
        </w:rPr>
        <w:t>jawab</w:t>
      </w:r>
      <w:r>
        <w:rPr>
          <w:color w:val="0D0D0D"/>
          <w:spacing w:val="-12"/>
        </w:rPr>
        <w:t xml:space="preserve"> </w:t>
      </w:r>
      <w:r>
        <w:rPr>
          <w:color w:val="0D0D0D"/>
          <w:spacing w:val="-1"/>
        </w:rPr>
        <w:t>sebagai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penggerak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utama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>dalam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pelaksanaan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kurikulum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dimodifikasi.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Modifikasi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kurikulum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dilakukan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memenuhi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kebutuhan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>ABK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dalam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konte</w:t>
      </w:r>
      <w:r>
        <w:rPr>
          <w:color w:val="0D0D0D"/>
        </w:rPr>
        <w:t>ks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pendidikan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inklusif.</w:t>
      </w:r>
      <w:r>
        <w:rPr>
          <w:color w:val="0D0D0D"/>
          <w:spacing w:val="1"/>
        </w:rPr>
        <w:t xml:space="preserve"> </w:t>
      </w:r>
      <w:r>
        <w:t>(Wahyuno</w:t>
      </w:r>
      <w:r>
        <w:rPr>
          <w:spacing w:val="-1"/>
        </w:rPr>
        <w:t xml:space="preserve"> </w:t>
      </w:r>
      <w:r>
        <w:t>et al., 2014).</w:t>
      </w:r>
    </w:p>
    <w:p w14:paraId="075D8860" w14:textId="77777777" w:rsidR="00D01B07" w:rsidRDefault="00976A0A">
      <w:pPr>
        <w:pStyle w:val="BodyText"/>
        <w:spacing w:before="2" w:line="276" w:lineRule="auto"/>
        <w:ind w:left="256" w:right="436" w:firstLine="603"/>
        <w:jc w:val="both"/>
      </w:pPr>
      <w:r>
        <w:rPr>
          <w:color w:val="0D0D0D"/>
        </w:rPr>
        <w:t>Menurut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penjelasan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kepala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sekolah,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walaupun dinas pendidikan setempat belum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mengeluarkan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peraturan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daerah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khusus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mengenai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penyelenggaraan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pendidikan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inklusif, sekolah telah mengambil inisiatif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melaksanakan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kurikulum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dimodifikasi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secara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rinci,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mulai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dari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perencanaan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sampai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evaluasi.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Proses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perkembangan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pembelajaran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juga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dipengaruhi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oleh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peran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kurikulum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(Hamalik,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2020).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Kurikulum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</w:t>
      </w:r>
      <w:r>
        <w:rPr>
          <w:color w:val="0D0D0D"/>
        </w:rPr>
        <w:t>sesuaikan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dengan kebutuhan peserta didik, termasuk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mereka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ABK.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inklusif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memerlukan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perhatian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dukungan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dari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semua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pemangku kepentingan.</w:t>
      </w:r>
    </w:p>
    <w:p w14:paraId="2A456E3E" w14:textId="77777777" w:rsidR="00D01B07" w:rsidRDefault="00976A0A">
      <w:pPr>
        <w:pStyle w:val="BodyText"/>
        <w:spacing w:line="276" w:lineRule="auto"/>
        <w:ind w:left="256" w:right="593" w:firstLine="720"/>
        <w:jc w:val="both"/>
        <w:rPr>
          <w:i/>
        </w:rPr>
      </w:pPr>
      <w:r>
        <w:t>Guru</w:t>
      </w:r>
      <w:r>
        <w:rPr>
          <w:spacing w:val="1"/>
        </w:rPr>
        <w:t xml:space="preserve"> </w:t>
      </w:r>
      <w:r>
        <w:t>Pendamping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disediakan</w:t>
      </w:r>
      <w:r>
        <w:rPr>
          <w:spacing w:val="-6"/>
        </w:rPr>
        <w:t xml:space="preserve"> </w:t>
      </w:r>
      <w:r>
        <w:t>dari</w:t>
      </w:r>
      <w:r>
        <w:rPr>
          <w:spacing w:val="-5"/>
        </w:rPr>
        <w:t xml:space="preserve"> </w:t>
      </w:r>
      <w:r>
        <w:t>Pemerintah</w:t>
      </w:r>
      <w:r>
        <w:rPr>
          <w:spacing w:val="-6"/>
        </w:rPr>
        <w:t xml:space="preserve"> </w:t>
      </w:r>
      <w:r>
        <w:t>Kota</w:t>
      </w:r>
      <w:r>
        <w:rPr>
          <w:spacing w:val="-6"/>
        </w:rPr>
        <w:t xml:space="preserve"> </w:t>
      </w:r>
      <w:r>
        <w:t>Surakarta</w:t>
      </w:r>
      <w:r>
        <w:rPr>
          <w:spacing w:val="-57"/>
        </w:rPr>
        <w:t xml:space="preserve"> </w:t>
      </w:r>
      <w:r>
        <w:t>sebanyak</w:t>
      </w:r>
      <w:r>
        <w:rPr>
          <w:spacing w:val="8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orang</w:t>
      </w:r>
      <w:r>
        <w:rPr>
          <w:spacing w:val="8"/>
        </w:rPr>
        <w:t xml:space="preserve"> </w:t>
      </w:r>
      <w:r>
        <w:t>dan</w:t>
      </w:r>
      <w:r>
        <w:rPr>
          <w:spacing w:val="9"/>
        </w:rPr>
        <w:t xml:space="preserve"> </w:t>
      </w:r>
      <w:r>
        <w:rPr>
          <w:i/>
        </w:rPr>
        <w:t>Shadow</w:t>
      </w:r>
      <w:r>
        <w:rPr>
          <w:i/>
          <w:spacing w:val="8"/>
        </w:rPr>
        <w:t xml:space="preserve"> </w:t>
      </w:r>
      <w:r>
        <w:rPr>
          <w:i/>
        </w:rPr>
        <w:t>Teacher</w:t>
      </w:r>
    </w:p>
    <w:p w14:paraId="44A3102C" w14:textId="77777777" w:rsidR="00D01B07" w:rsidRDefault="00D01B07">
      <w:pPr>
        <w:spacing w:line="276" w:lineRule="auto"/>
        <w:jc w:val="both"/>
        <w:sectPr w:rsidR="00D01B07">
          <w:headerReference w:type="default" r:id="rId28"/>
          <w:footerReference w:type="default" r:id="rId29"/>
          <w:pgSz w:w="11910" w:h="16840"/>
          <w:pgMar w:top="1380" w:right="820" w:bottom="740" w:left="1160" w:header="0" w:footer="543" w:gutter="0"/>
          <w:cols w:num="2" w:space="720" w:equalWidth="0">
            <w:col w:w="4767" w:space="207"/>
            <w:col w:w="4956"/>
          </w:cols>
        </w:sectPr>
      </w:pPr>
    </w:p>
    <w:p w14:paraId="3EB0450C" w14:textId="77777777" w:rsidR="00D01B07" w:rsidRDefault="00976A0A">
      <w:pPr>
        <w:pStyle w:val="BodyText"/>
        <w:spacing w:before="103" w:line="276" w:lineRule="auto"/>
        <w:ind w:left="255" w:right="197"/>
        <w:jc w:val="both"/>
      </w:pPr>
      <w:r>
        <w:lastRenderedPageBreak/>
        <w:t>disediakan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tua</w:t>
      </w:r>
      <w:r>
        <w:rPr>
          <w:spacing w:val="1"/>
        </w:rPr>
        <w:t xml:space="preserve"> </w:t>
      </w:r>
      <w:r>
        <w:t>wali</w:t>
      </w:r>
      <w:r>
        <w:rPr>
          <w:spacing w:val="1"/>
        </w:rPr>
        <w:t xml:space="preserve"> </w:t>
      </w:r>
      <w:r>
        <w:t>murid</w:t>
      </w:r>
      <w:r>
        <w:rPr>
          <w:spacing w:val="1"/>
        </w:rPr>
        <w:t xml:space="preserve"> </w:t>
      </w:r>
      <w:r>
        <w:t>berjumlah 2 orang. Ibu Alit Martaningrum</w:t>
      </w:r>
      <w:r>
        <w:rPr>
          <w:spacing w:val="-57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GPK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terdapat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SD</w:t>
      </w:r>
      <w:r>
        <w:rPr>
          <w:spacing w:val="-6"/>
        </w:rPr>
        <w:t xml:space="preserve"> </w:t>
      </w:r>
      <w:r>
        <w:t>Negeri</w:t>
      </w:r>
      <w:r>
        <w:rPr>
          <w:spacing w:val="-3"/>
        </w:rPr>
        <w:t xml:space="preserve"> </w:t>
      </w:r>
      <w:r>
        <w:t>Nayubarat</w:t>
      </w:r>
      <w:r>
        <w:rPr>
          <w:spacing w:val="-6"/>
        </w:rPr>
        <w:t xml:space="preserve"> </w:t>
      </w:r>
      <w:r>
        <w:t>II.</w:t>
      </w:r>
      <w:r>
        <w:rPr>
          <w:spacing w:val="-4"/>
        </w:rPr>
        <w:t xml:space="preserve"> </w:t>
      </w:r>
      <w:r>
        <w:t>Beliau</w:t>
      </w:r>
      <w:r>
        <w:rPr>
          <w:spacing w:val="-58"/>
        </w:rPr>
        <w:t xml:space="preserve"> </w:t>
      </w:r>
      <w:r>
        <w:t>berperan sebagai pendamping khusus bagi</w:t>
      </w:r>
      <w:r>
        <w:rPr>
          <w:spacing w:val="-57"/>
        </w:rPr>
        <w:t xml:space="preserve"> </w:t>
      </w:r>
      <w:r>
        <w:t xml:space="preserve">ABK di sekolah tersebut. </w:t>
      </w:r>
      <w:r>
        <w:rPr>
          <w:color w:val="0D0D0D"/>
        </w:rPr>
        <w:t>Kehadiran GPK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inklusif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menjadi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suatu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keharusan yang tidak dapat dinegosiasikan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lagi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harus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menjadi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keutamaan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harus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dipenuhi.</w:t>
      </w:r>
      <w:r>
        <w:rPr>
          <w:color w:val="0D0D0D"/>
          <w:spacing w:val="1"/>
        </w:rPr>
        <w:t xml:space="preserve"> </w:t>
      </w:r>
      <w:r>
        <w:t>(Hufron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2016).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apabila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menggunakan guru reguler saja akibatnya</w:t>
      </w:r>
      <w:r>
        <w:rPr>
          <w:spacing w:val="1"/>
        </w:rPr>
        <w:t xml:space="preserve"> </w:t>
      </w:r>
      <w:r>
        <w:t>banyak ABK</w:t>
      </w:r>
      <w:r>
        <w:rPr>
          <w:spacing w:val="1"/>
        </w:rPr>
        <w:t xml:space="preserve"> </w:t>
      </w:r>
      <w:r>
        <w:t>yang sulit untuk mengikuti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dikarenakan</w:t>
      </w:r>
      <w:r>
        <w:rPr>
          <w:spacing w:val="1"/>
        </w:rPr>
        <w:t xml:space="preserve"> </w:t>
      </w:r>
      <w:r>
        <w:t>indikator</w:t>
      </w:r>
      <w:r>
        <w:rPr>
          <w:spacing w:val="-57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terlalu</w:t>
      </w:r>
      <w:r>
        <w:rPr>
          <w:spacing w:val="1"/>
        </w:rPr>
        <w:t xml:space="preserve"> </w:t>
      </w:r>
      <w:r>
        <w:t>tinggi,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sekolah dasar insklusif guru-guru sekolah</w:t>
      </w:r>
      <w:r>
        <w:rPr>
          <w:spacing w:val="1"/>
        </w:rPr>
        <w:t xml:space="preserve"> </w:t>
      </w:r>
      <w:r>
        <w:t>reguler</w:t>
      </w:r>
      <w:r>
        <w:rPr>
          <w:spacing w:val="1"/>
        </w:rPr>
        <w:t xml:space="preserve"> </w:t>
      </w:r>
      <w:r>
        <w:t>cenderung</w:t>
      </w:r>
      <w:r>
        <w:rPr>
          <w:spacing w:val="1"/>
        </w:rPr>
        <w:t xml:space="preserve"> </w:t>
      </w:r>
      <w:r>
        <w:t>menyamakan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pembelajaran anak</w:t>
      </w:r>
      <w:r>
        <w:rPr>
          <w:spacing w:val="1"/>
        </w:rPr>
        <w:t xml:space="preserve"> </w:t>
      </w:r>
      <w:r>
        <w:t>normal</w:t>
      </w:r>
      <w:r>
        <w:rPr>
          <w:spacing w:val="1"/>
        </w:rPr>
        <w:t xml:space="preserve"> </w:t>
      </w:r>
      <w:r>
        <w:t>dengan ABK</w:t>
      </w:r>
      <w:r>
        <w:rPr>
          <w:spacing w:val="1"/>
        </w:rPr>
        <w:t xml:space="preserve"> </w:t>
      </w:r>
      <w:r>
        <w:t>(Marlina,</w:t>
      </w:r>
      <w:r>
        <w:rPr>
          <w:spacing w:val="-9"/>
        </w:rPr>
        <w:t xml:space="preserve"> </w:t>
      </w:r>
      <w:r>
        <w:t>2015).</w:t>
      </w:r>
      <w:r>
        <w:rPr>
          <w:spacing w:val="-8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memastikan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semua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terlibat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terakomodasi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dalam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pembelajaran,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salah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satu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metode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digunakan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adalah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metode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belajar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penuh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dedikasi (full out). Metode ini melibatkan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ABK</w:t>
      </w:r>
      <w:r>
        <w:rPr>
          <w:color w:val="0D0D0D"/>
          <w:spacing w:val="-12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mengikuti</w:t>
      </w:r>
      <w:r>
        <w:rPr>
          <w:color w:val="0D0D0D"/>
          <w:spacing w:val="-12"/>
        </w:rPr>
        <w:t xml:space="preserve"> </w:t>
      </w:r>
      <w:r>
        <w:rPr>
          <w:color w:val="0D0D0D"/>
        </w:rPr>
        <w:t>jam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tambahan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 xml:space="preserve">pembelajaran di luar kelas. </w:t>
      </w:r>
      <w:r>
        <w:t>Tambahan jam</w:t>
      </w:r>
      <w:r>
        <w:rPr>
          <w:spacing w:val="-57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dimaksudkan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mengajar</w:t>
      </w:r>
      <w:r>
        <w:rPr>
          <w:spacing w:val="-57"/>
        </w:rPr>
        <w:t xml:space="preserve"> </w:t>
      </w:r>
      <w:r>
        <w:t>ketertinggalan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menyerap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sependapat dengan pernyata</w:t>
      </w:r>
      <w:r>
        <w:t>an dari (Muin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2020)</w:t>
      </w:r>
      <w:r>
        <w:rPr>
          <w:spacing w:val="1"/>
        </w:rPr>
        <w:t xml:space="preserve"> </w:t>
      </w:r>
      <w:r>
        <w:t>G</w:t>
      </w:r>
      <w:r>
        <w:rPr>
          <w:color w:val="0D0D0D"/>
        </w:rPr>
        <w:t>uru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GPK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harus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memiliki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>kemampuan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membimbing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memahami setiap kebutuhan khusus 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dimiliki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oleh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setiap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berkebutuhan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khusus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(ABK),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sehingga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mereka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perlu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menerapkan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metode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pengajaran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berbeda agar dapat mempertahankan 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meningkatkan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motivasi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belajar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tersebut.</w:t>
      </w:r>
    </w:p>
    <w:p w14:paraId="0B55A7C4" w14:textId="77777777" w:rsidR="00D01B07" w:rsidRDefault="00976A0A">
      <w:pPr>
        <w:pStyle w:val="BodyText"/>
        <w:spacing w:before="1" w:line="276" w:lineRule="auto"/>
        <w:ind w:left="255" w:right="38" w:firstLine="720"/>
        <w:jc w:val="both"/>
      </w:pPr>
      <w:r>
        <w:t>SD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fokus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interaksi</w:t>
      </w:r>
      <w:r>
        <w:rPr>
          <w:spacing w:val="1"/>
        </w:rPr>
        <w:t xml:space="preserve"> </w:t>
      </w:r>
      <w:r>
        <w:t>sosial</w:t>
      </w:r>
      <w:r>
        <w:rPr>
          <w:spacing w:val="-57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berkesulitan</w:t>
      </w:r>
      <w:r>
        <w:rPr>
          <w:spacing w:val="1"/>
        </w:rPr>
        <w:t xml:space="preserve"> </w:t>
      </w:r>
      <w:r>
        <w:t>belajar.</w:t>
      </w:r>
      <w:r>
        <w:rPr>
          <w:spacing w:val="1"/>
        </w:rPr>
        <w:t xml:space="preserve"> </w:t>
      </w:r>
      <w:r>
        <w:rPr>
          <w:color w:val="0D0D0D"/>
        </w:rPr>
        <w:t>Program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dimaksudkan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meningkatkan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keterampilan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sosial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anak-anak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mengalami</w:t>
      </w:r>
      <w:r>
        <w:rPr>
          <w:color w:val="0D0D0D"/>
          <w:spacing w:val="54"/>
        </w:rPr>
        <w:t xml:space="preserve"> </w:t>
      </w:r>
      <w:r>
        <w:rPr>
          <w:color w:val="0D0D0D"/>
        </w:rPr>
        <w:t>kesulitan</w:t>
      </w:r>
      <w:r>
        <w:rPr>
          <w:color w:val="0D0D0D"/>
          <w:spacing w:val="52"/>
        </w:rPr>
        <w:t xml:space="preserve"> </w:t>
      </w:r>
      <w:r>
        <w:rPr>
          <w:color w:val="0D0D0D"/>
        </w:rPr>
        <w:t>belajar</w:t>
      </w:r>
      <w:r>
        <w:rPr>
          <w:color w:val="0D0D0D"/>
          <w:spacing w:val="55"/>
        </w:rPr>
        <w:t xml:space="preserve"> </w:t>
      </w:r>
      <w:r>
        <w:rPr>
          <w:color w:val="0D0D0D"/>
        </w:rPr>
        <w:t>di</w:t>
      </w:r>
      <w:r>
        <w:rPr>
          <w:color w:val="0D0D0D"/>
          <w:spacing w:val="54"/>
        </w:rPr>
        <w:t xml:space="preserve"> </w:t>
      </w:r>
      <w:r>
        <w:rPr>
          <w:color w:val="0D0D0D"/>
        </w:rPr>
        <w:t>sekolah.</w:t>
      </w:r>
    </w:p>
    <w:p w14:paraId="7011CBD6" w14:textId="77777777" w:rsidR="00D01B07" w:rsidRDefault="00976A0A">
      <w:pPr>
        <w:pStyle w:val="BodyText"/>
        <w:tabs>
          <w:tab w:val="left" w:pos="1771"/>
          <w:tab w:val="left" w:pos="2996"/>
        </w:tabs>
        <w:spacing w:before="103" w:line="276" w:lineRule="auto"/>
        <w:ind w:left="372" w:right="434"/>
        <w:jc w:val="both"/>
      </w:pPr>
      <w:r>
        <w:br w:type="column"/>
      </w:r>
      <w:r>
        <w:t>Hasilnya</w:t>
      </w:r>
      <w:r>
        <w:rPr>
          <w:spacing w:val="-12"/>
        </w:rPr>
        <w:t xml:space="preserve"> </w:t>
      </w:r>
      <w:r>
        <w:t>,</w:t>
      </w:r>
      <w:r>
        <w:rPr>
          <w:spacing w:val="-12"/>
        </w:rPr>
        <w:t xml:space="preserve"> </w:t>
      </w:r>
      <w:r>
        <w:t>program</w:t>
      </w:r>
      <w:r>
        <w:rPr>
          <w:spacing w:val="-11"/>
        </w:rPr>
        <w:t xml:space="preserve"> </w:t>
      </w:r>
      <w:r>
        <w:t>ini</w:t>
      </w:r>
      <w:r>
        <w:rPr>
          <w:spacing w:val="-12"/>
        </w:rPr>
        <w:t xml:space="preserve"> </w:t>
      </w:r>
      <w:r>
        <w:t>dapat</w:t>
      </w:r>
      <w:r>
        <w:rPr>
          <w:spacing w:val="-12"/>
        </w:rPr>
        <w:t xml:space="preserve"> </w:t>
      </w:r>
      <w:r>
        <w:t>membantu</w:t>
      </w:r>
      <w:r>
        <w:rPr>
          <w:spacing w:val="-11"/>
        </w:rPr>
        <w:t xml:space="preserve"> </w:t>
      </w:r>
      <w:r>
        <w:t>anak</w:t>
      </w:r>
      <w:r>
        <w:rPr>
          <w:spacing w:val="-58"/>
        </w:rPr>
        <w:t xml:space="preserve"> </w:t>
      </w:r>
      <w:r>
        <w:t>tersebut</w:t>
      </w:r>
      <w:r>
        <w:tab/>
        <w:t>dalam</w:t>
      </w:r>
      <w:r>
        <w:tab/>
      </w:r>
      <w:r>
        <w:rPr>
          <w:spacing w:val="-1"/>
        </w:rPr>
        <w:t>mengembangkan</w:t>
      </w:r>
      <w:r>
        <w:rPr>
          <w:spacing w:val="-58"/>
        </w:rPr>
        <w:t xml:space="preserve"> </w:t>
      </w:r>
      <w:r>
        <w:t>keterampilan sosial yang lebih positif dan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kesadaran</w:t>
      </w:r>
      <w:r>
        <w:rPr>
          <w:spacing w:val="1"/>
        </w:rPr>
        <w:t xml:space="preserve"> </w:t>
      </w:r>
      <w:r>
        <w:t>sosial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kelompok</w:t>
      </w:r>
      <w:r>
        <w:rPr>
          <w:spacing w:val="1"/>
        </w:rPr>
        <w:t xml:space="preserve"> </w:t>
      </w:r>
      <w:r>
        <w:t>teman</w:t>
      </w:r>
      <w:r>
        <w:rPr>
          <w:spacing w:val="1"/>
        </w:rPr>
        <w:t xml:space="preserve"> </w:t>
      </w:r>
      <w:r>
        <w:t>sebayanya.</w:t>
      </w:r>
      <w:r>
        <w:rPr>
          <w:spacing w:val="1"/>
        </w:rPr>
        <w:t xml:space="preserve"> </w:t>
      </w:r>
      <w:r>
        <w:rPr>
          <w:color w:val="0D0D0D"/>
        </w:rPr>
        <w:t>GPK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perlu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menyadari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bah</w:t>
      </w:r>
      <w:r>
        <w:rPr>
          <w:color w:val="0D0D0D"/>
        </w:rPr>
        <w:t>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membimbing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berkebutuhan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khusus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(ABK)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melibatkan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lebih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dari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sekadar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memberikan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bantuan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>dalam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materi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pelajaran.</w:t>
      </w:r>
      <w:r>
        <w:rPr>
          <w:color w:val="0D0D0D"/>
          <w:spacing w:val="-6"/>
        </w:rPr>
        <w:t xml:space="preserve"> </w:t>
      </w:r>
      <w:r>
        <w:t>(Onyishi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Sefotho,</w:t>
      </w:r>
      <w:r>
        <w:rPr>
          <w:spacing w:val="-58"/>
        </w:rPr>
        <w:t xml:space="preserve"> </w:t>
      </w:r>
      <w:r>
        <w:t>2020),</w:t>
      </w:r>
      <w:r>
        <w:rPr>
          <w:spacing w:val="-11"/>
        </w:rPr>
        <w:t xml:space="preserve"> </w:t>
      </w:r>
      <w:r>
        <w:rPr>
          <w:color w:val="0D0D0D"/>
        </w:rPr>
        <w:t>GPK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juga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harus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melatih</w:t>
      </w:r>
      <w:r>
        <w:rPr>
          <w:color w:val="0D0D0D"/>
          <w:spacing w:val="-12"/>
        </w:rPr>
        <w:t xml:space="preserve"> </w:t>
      </w:r>
      <w:r>
        <w:rPr>
          <w:color w:val="0D0D0D"/>
        </w:rPr>
        <w:t>keterampilan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sosial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ABK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dengan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mendorong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interaksi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dengan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non-ABK,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mengajarkan cara menghargai teman, serta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mengidentifikasi bakat atau minat mereka.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Hal ini penting karena akan menjadi modal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pengembangan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diri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ABK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masa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depan, Walau memiliki kebutuhan khusus,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diharapkan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anak-anak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tersebut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mampu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berinteraksi dan berkomunikasi dengan baik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seperti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anak-anak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pada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umumnya,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meskipun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>kecerdasannya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berada di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bawah rata-rata.</w:t>
      </w:r>
    </w:p>
    <w:p w14:paraId="75C5D570" w14:textId="77777777" w:rsidR="00D01B07" w:rsidRDefault="00976A0A">
      <w:pPr>
        <w:pStyle w:val="BodyText"/>
        <w:spacing w:line="276" w:lineRule="auto"/>
        <w:ind w:left="372" w:right="433" w:firstLine="720"/>
        <w:jc w:val="both"/>
      </w:pP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pendamping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(GPK)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dua,</w:t>
      </w:r>
      <w:r>
        <w:rPr>
          <w:spacing w:val="1"/>
        </w:rPr>
        <w:t xml:space="preserve"> </w:t>
      </w:r>
      <w:r>
        <w:t>sehingga beberapa orang tua menyediakan</w:t>
      </w:r>
      <w:r>
        <w:rPr>
          <w:spacing w:val="1"/>
        </w:rPr>
        <w:t xml:space="preserve"> </w:t>
      </w:r>
      <w:r>
        <w:t>"guru</w:t>
      </w:r>
      <w:r>
        <w:rPr>
          <w:spacing w:val="1"/>
        </w:rPr>
        <w:t xml:space="preserve"> </w:t>
      </w:r>
      <w:r>
        <w:t>bayangan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rPr>
          <w:i/>
        </w:rPr>
        <w:t>Shad</w:t>
      </w:r>
      <w:r>
        <w:rPr>
          <w:i/>
        </w:rPr>
        <w:t>ow</w:t>
      </w:r>
      <w:r>
        <w:rPr>
          <w:i/>
          <w:spacing w:val="1"/>
        </w:rPr>
        <w:t xml:space="preserve"> </w:t>
      </w:r>
      <w:r>
        <w:rPr>
          <w:i/>
        </w:rPr>
        <w:t>Teacher</w:t>
      </w:r>
      <w:r>
        <w:t>"</w:t>
      </w:r>
      <w:r>
        <w:rPr>
          <w:spacing w:val="-57"/>
        </w:rPr>
        <w:t xml:space="preserve"> </w:t>
      </w:r>
      <w:r>
        <w:t>untuk membantu memahami informasi yang</w:t>
      </w:r>
      <w:r>
        <w:rPr>
          <w:spacing w:val="-57"/>
        </w:rPr>
        <w:t xml:space="preserve"> </w:t>
      </w:r>
      <w:r>
        <w:t>disampaikan</w:t>
      </w:r>
      <w:r>
        <w:rPr>
          <w:spacing w:val="1"/>
        </w:rPr>
        <w:t xml:space="preserve"> </w:t>
      </w:r>
      <w:r>
        <w:t>guru.</w:t>
      </w:r>
      <w:r>
        <w:rPr>
          <w:spacing w:val="1"/>
        </w:rPr>
        <w:t xml:space="preserve"> </w:t>
      </w:r>
      <w:r>
        <w:rPr>
          <w:color w:val="0D0D0D"/>
        </w:rPr>
        <w:t>Guru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bayangan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atau</w:t>
      </w:r>
      <w:r>
        <w:rPr>
          <w:color w:val="0D0D0D"/>
          <w:spacing w:val="-57"/>
        </w:rPr>
        <w:t xml:space="preserve"> </w:t>
      </w:r>
      <w:r>
        <w:rPr>
          <w:i/>
          <w:color w:val="0D0D0D"/>
        </w:rPr>
        <w:t>Shadow</w:t>
      </w:r>
      <w:r>
        <w:rPr>
          <w:i/>
          <w:color w:val="0D0D0D"/>
          <w:spacing w:val="1"/>
        </w:rPr>
        <w:t xml:space="preserve"> </w:t>
      </w:r>
      <w:r>
        <w:rPr>
          <w:i/>
          <w:color w:val="0D0D0D"/>
        </w:rPr>
        <w:t>teacher</w:t>
      </w:r>
      <w:r>
        <w:rPr>
          <w:i/>
          <w:color w:val="0D0D0D"/>
          <w:spacing w:val="1"/>
        </w:rPr>
        <w:t xml:space="preserve"> </w:t>
      </w:r>
      <w:r>
        <w:rPr>
          <w:color w:val="0D0D0D"/>
        </w:rPr>
        <w:t>adalah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guru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ditempatkan di sekolah untuk memberikan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pendampingan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khusus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kepada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berkebutuhan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khusus</w:t>
      </w:r>
      <w:r>
        <w:t>.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bayangan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berkebutuhan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(ABK)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membutuhkan</w:t>
      </w:r>
      <w:r>
        <w:rPr>
          <w:spacing w:val="-57"/>
        </w:rPr>
        <w:t xml:space="preserve"> </w:t>
      </w:r>
      <w:r>
        <w:t>bimbingan</w:t>
      </w:r>
      <w:r>
        <w:rPr>
          <w:spacing w:val="1"/>
        </w:rPr>
        <w:t xml:space="preserve"> </w:t>
      </w:r>
      <w:r>
        <w:t>tambahan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samping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utama.</w:t>
      </w:r>
      <w:r>
        <w:rPr>
          <w:spacing w:val="1"/>
        </w:rPr>
        <w:t xml:space="preserve"> </w:t>
      </w:r>
      <w:r>
        <w:rPr>
          <w:color w:val="0D0D0D"/>
        </w:rPr>
        <w:t xml:space="preserve">Tujuan dari </w:t>
      </w:r>
      <w:r>
        <w:rPr>
          <w:i/>
        </w:rPr>
        <w:t xml:space="preserve">Shadow Teacher </w:t>
      </w:r>
      <w:r>
        <w:rPr>
          <w:color w:val="0D0D0D"/>
        </w:rPr>
        <w:t>adalah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untuk memahami berbagai tantangan belajar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yang dihadapi siswa berkebutuhan khusus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 membantu mereka dengan baik. Mereka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bertanggu</w:t>
      </w:r>
      <w:r>
        <w:rPr>
          <w:color w:val="0D0D0D"/>
        </w:rPr>
        <w:t>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jawab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memastikan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bahwa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anak-anak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tersebut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menerima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perhatian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khusus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diperlukan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kemajuan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mereka</w:t>
      </w:r>
      <w:r>
        <w:rPr>
          <w:color w:val="0D0D0D"/>
          <w:spacing w:val="-1"/>
        </w:rPr>
        <w:t xml:space="preserve"> </w:t>
      </w:r>
      <w:r>
        <w:t>(Setianingrum, 2019).</w:t>
      </w:r>
    </w:p>
    <w:p w14:paraId="419A1DE7" w14:textId="77777777" w:rsidR="00D01B07" w:rsidRDefault="00976A0A">
      <w:pPr>
        <w:pStyle w:val="BodyText"/>
        <w:spacing w:before="1" w:line="276" w:lineRule="auto"/>
        <w:ind w:left="256" w:right="592" w:firstLine="720"/>
        <w:jc w:val="both"/>
      </w:pPr>
      <w:r>
        <w:t>Untuk asesmen antara siswa reguler</w:t>
      </w:r>
      <w:r>
        <w:rPr>
          <w:spacing w:val="-57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ABK</w:t>
      </w:r>
      <w:r>
        <w:rPr>
          <w:spacing w:val="-1"/>
        </w:rPr>
        <w:t xml:space="preserve"> </w:t>
      </w:r>
      <w:r>
        <w:t>berbeda,</w:t>
      </w:r>
      <w:r>
        <w:rPr>
          <w:spacing w:val="-1"/>
        </w:rPr>
        <w:t xml:space="preserve"> </w:t>
      </w:r>
      <w:r>
        <w:t>karena</w:t>
      </w:r>
      <w:r>
        <w:rPr>
          <w:spacing w:val="-1"/>
        </w:rPr>
        <w:t xml:space="preserve"> </w:t>
      </w:r>
      <w:r>
        <w:t>disesuaikan</w:t>
      </w:r>
    </w:p>
    <w:p w14:paraId="5079F644" w14:textId="77777777" w:rsidR="00D01B07" w:rsidRDefault="00D01B07">
      <w:pPr>
        <w:spacing w:line="276" w:lineRule="auto"/>
        <w:jc w:val="both"/>
        <w:sectPr w:rsidR="00D01B07">
          <w:headerReference w:type="default" r:id="rId30"/>
          <w:footerReference w:type="default" r:id="rId31"/>
          <w:pgSz w:w="11910" w:h="16840"/>
          <w:pgMar w:top="1360" w:right="820" w:bottom="740" w:left="1160" w:header="0" w:footer="543" w:gutter="0"/>
          <w:cols w:num="2" w:space="720" w:equalWidth="0">
            <w:col w:w="4561" w:space="296"/>
            <w:col w:w="5073"/>
          </w:cols>
        </w:sectPr>
      </w:pPr>
    </w:p>
    <w:p w14:paraId="71E97640" w14:textId="77777777" w:rsidR="00D01B07" w:rsidRDefault="00976A0A">
      <w:pPr>
        <w:spacing w:line="229" w:lineRule="exact"/>
        <w:ind w:left="388"/>
        <w:rPr>
          <w:sz w:val="20"/>
        </w:rPr>
      </w:pPr>
      <w:r>
        <w:rPr>
          <w:sz w:val="20"/>
        </w:rPr>
        <w:lastRenderedPageBreak/>
        <w:t>1-13</w:t>
      </w:r>
      <w:r>
        <w:rPr>
          <w:spacing w:val="-4"/>
          <w:sz w:val="20"/>
        </w:rPr>
        <w:t xml:space="preserve"> </w:t>
      </w:r>
      <w:hyperlink r:id="rId32">
        <w:r>
          <w:rPr>
            <w:sz w:val="20"/>
          </w:rPr>
          <w:t>http://jurnal.abulyatama.ac.id/index.php/dedikasi</w:t>
        </w:r>
      </w:hyperlink>
    </w:p>
    <w:p w14:paraId="246A7681" w14:textId="77777777" w:rsidR="00D01B07" w:rsidRDefault="00976A0A">
      <w:pPr>
        <w:pStyle w:val="BodyText"/>
        <w:tabs>
          <w:tab w:val="left" w:pos="1744"/>
          <w:tab w:val="left" w:pos="3815"/>
        </w:tabs>
        <w:spacing w:before="181" w:line="276" w:lineRule="auto"/>
        <w:ind w:left="139" w:right="400"/>
        <w:jc w:val="both"/>
      </w:pPr>
      <w:r>
        <w:t>dengan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dimiliki.</w:t>
      </w:r>
      <w:r>
        <w:rPr>
          <w:spacing w:val="1"/>
        </w:rPr>
        <w:t xml:space="preserve"> </w:t>
      </w:r>
      <w:r>
        <w:t>Persiapan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mulai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masuk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identifikasi</w:t>
      </w:r>
      <w:r>
        <w:rPr>
          <w:spacing w:val="1"/>
        </w:rPr>
        <w:t xml:space="preserve"> </w:t>
      </w:r>
      <w:r>
        <w:t>hingga</w:t>
      </w:r>
      <w:r>
        <w:rPr>
          <w:spacing w:val="1"/>
        </w:rPr>
        <w:t xml:space="preserve"> </w:t>
      </w:r>
      <w:r>
        <w:t>asesmen.</w:t>
      </w:r>
      <w:r>
        <w:rPr>
          <w:spacing w:val="1"/>
        </w:rPr>
        <w:t xml:space="preserve"> </w:t>
      </w:r>
      <w:r>
        <w:rPr>
          <w:color w:val="0D0D0D"/>
        </w:rPr>
        <w:t>Proses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identifikasi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asesmen</w:t>
      </w:r>
      <w:r>
        <w:rPr>
          <w:color w:val="0D0D0D"/>
        </w:rPr>
        <w:tab/>
        <w:t>dimaksudkan</w:t>
      </w:r>
      <w:r>
        <w:rPr>
          <w:color w:val="0D0D0D"/>
        </w:rPr>
        <w:tab/>
      </w:r>
      <w:r>
        <w:rPr>
          <w:color w:val="0D0D0D"/>
          <w:spacing w:val="-1"/>
        </w:rPr>
        <w:t>untuk</w:t>
      </w:r>
      <w:r>
        <w:rPr>
          <w:color w:val="0D0D0D"/>
          <w:spacing w:val="-58"/>
        </w:rPr>
        <w:t xml:space="preserve"> </w:t>
      </w:r>
      <w:r>
        <w:rPr>
          <w:color w:val="0D0D0D"/>
        </w:rPr>
        <w:t>menggambarkan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karakteristik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berkebutuhan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khusus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selanjutnya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menentukan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jenis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dukungan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dibutuhkan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oleh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mereka</w:t>
      </w:r>
      <w:r>
        <w:rPr>
          <w:color w:val="0D0D0D"/>
          <w:spacing w:val="1"/>
        </w:rPr>
        <w:t xml:space="preserve"> </w:t>
      </w:r>
      <w:r>
        <w:t>(Minsih,2020).</w:t>
      </w:r>
      <w:r>
        <w:rPr>
          <w:spacing w:val="-57"/>
        </w:rPr>
        <w:t xml:space="preserve"> </w:t>
      </w:r>
      <w:r>
        <w:rPr>
          <w:color w:val="0D0D0D"/>
        </w:rPr>
        <w:t>Tujuan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dari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identifikasi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ini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adalah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memahami profil siswa , termasuk nama,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nama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orang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tua,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tempat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kerja,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status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kesehatan, latar belakang keluarga, minat,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serta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preferensi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Melakukan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identifikasi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mempermudah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dalam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melakukan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penilaian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(assessment).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dapat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mengakomodir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kondisi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proses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pembelajaran di kelas dengan baik , GPK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wajib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memiliki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pemahaman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komprehensif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tentang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karakteristik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anak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berkebutuhan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khusus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Oleh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karena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itu,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sebelum proses pengajaran dimulai, penting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bagi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untuk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menganalisis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menilai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berkebutuhan khusus.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Hal ini bertujuan untuk mengetahui layanan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dan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bimbingan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yang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sesuai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bagi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mereka,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sehingga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kebutuhan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pendidikan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mereka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dapat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terpenuhi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de</w:t>
      </w:r>
      <w:r>
        <w:rPr>
          <w:color w:val="0D0D0D"/>
        </w:rPr>
        <w:t>ngan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baik</w:t>
      </w:r>
      <w:r>
        <w:rPr>
          <w:color w:val="0D0D0D"/>
          <w:spacing w:val="1"/>
        </w:rPr>
        <w:t xml:space="preserve"> </w:t>
      </w:r>
      <w:r>
        <w:t>(Sulistyo</w:t>
      </w:r>
      <w:r>
        <w:rPr>
          <w:spacing w:val="1"/>
        </w:rPr>
        <w:t xml:space="preserve"> </w:t>
      </w:r>
      <w:r>
        <w:t>Nugroho &amp; Minsih, 2021). Secara fasilitas</w:t>
      </w:r>
      <w:r>
        <w:rPr>
          <w:spacing w:val="1"/>
        </w:rPr>
        <w:t xml:space="preserve"> </w:t>
      </w:r>
      <w:r>
        <w:t>dan akomodasi pendidikan yang diberikan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ekstrakurikuler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disediakan</w:t>
      </w:r>
      <w:r>
        <w:rPr>
          <w:spacing w:val="-1"/>
        </w:rPr>
        <w:t xml:space="preserve"> </w:t>
      </w:r>
      <w:r>
        <w:t>sama.</w:t>
      </w:r>
    </w:p>
    <w:p w14:paraId="2350F314" w14:textId="77777777" w:rsidR="00D01B07" w:rsidRDefault="00976A0A">
      <w:pPr>
        <w:pStyle w:val="BodyText"/>
        <w:spacing w:before="1" w:line="276" w:lineRule="auto"/>
        <w:ind w:left="255" w:right="245" w:firstLine="720"/>
        <w:jc w:val="both"/>
      </w:pPr>
      <w:r>
        <w:t>Dalam</w:t>
      </w:r>
      <w:r>
        <w:rPr>
          <w:spacing w:val="1"/>
        </w:rPr>
        <w:t xml:space="preserve"> </w:t>
      </w:r>
      <w:r>
        <w:t>persiapan</w:t>
      </w:r>
      <w:r>
        <w:rPr>
          <w:spacing w:val="1"/>
        </w:rPr>
        <w:t xml:space="preserve"> </w:t>
      </w:r>
      <w:r>
        <w:t>penyelenggaraan</w:t>
      </w:r>
      <w:r>
        <w:rPr>
          <w:spacing w:val="1"/>
        </w:rPr>
        <w:t xml:space="preserve"> </w:t>
      </w:r>
      <w:r>
        <w:t>pendidikan inklusif di SD Negeri Nayubarat</w:t>
      </w:r>
      <w:r>
        <w:rPr>
          <w:spacing w:val="-57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tentunya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hambatan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kurangnya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memadai,</w:t>
      </w:r>
      <w:r>
        <w:rPr>
          <w:spacing w:val="-57"/>
        </w:rPr>
        <w:t xml:space="preserve"> </w:t>
      </w:r>
      <w:r>
        <w:t>keterbatasan guru pendamping khusus, dan</w:t>
      </w:r>
      <w:r>
        <w:rPr>
          <w:spacing w:val="1"/>
        </w:rPr>
        <w:t xml:space="preserve"> </w:t>
      </w:r>
      <w:r>
        <w:t>penerimaan dari lingkungan anak terhadap</w:t>
      </w:r>
      <w:r>
        <w:rPr>
          <w:spacing w:val="1"/>
        </w:rPr>
        <w:t xml:space="preserve"> </w:t>
      </w:r>
      <w:r>
        <w:t>kebutuhan</w:t>
      </w:r>
      <w:r>
        <w:rPr>
          <w:spacing w:val="-11"/>
        </w:rPr>
        <w:t xml:space="preserve"> </w:t>
      </w:r>
      <w:r>
        <w:t>anak.</w:t>
      </w:r>
      <w:r>
        <w:rPr>
          <w:spacing w:val="-10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hambatan</w:t>
      </w:r>
      <w:r>
        <w:rPr>
          <w:spacing w:val="-12"/>
        </w:rPr>
        <w:t xml:space="preserve"> </w:t>
      </w:r>
      <w:r>
        <w:t>tersebut,</w:t>
      </w:r>
      <w:r>
        <w:rPr>
          <w:spacing w:val="-10"/>
        </w:rPr>
        <w:t xml:space="preserve"> </w:t>
      </w:r>
      <w:r>
        <w:t>SD</w:t>
      </w:r>
      <w:r>
        <w:rPr>
          <w:spacing w:val="-57"/>
        </w:rPr>
        <w:t xml:space="preserve"> </w:t>
      </w:r>
      <w:r>
        <w:t>Negeri Nayubarat II tetap berupaya mencari</w:t>
      </w:r>
      <w:r>
        <w:rPr>
          <w:spacing w:val="-57"/>
        </w:rPr>
        <w:t xml:space="preserve"> </w:t>
      </w:r>
      <w:r>
        <w:t>solusi</w:t>
      </w:r>
      <w:r>
        <w:rPr>
          <w:spacing w:val="-6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cara</w:t>
      </w:r>
      <w:r>
        <w:rPr>
          <w:spacing w:val="-6"/>
        </w:rPr>
        <w:t xml:space="preserve"> </w:t>
      </w:r>
      <w:r>
        <w:t>melakukan</w:t>
      </w:r>
      <w:r>
        <w:rPr>
          <w:spacing w:val="-6"/>
        </w:rPr>
        <w:t xml:space="preserve"> </w:t>
      </w:r>
      <w:r>
        <w:t>e</w:t>
      </w:r>
      <w:r>
        <w:t>valuasi</w:t>
      </w:r>
      <w:r>
        <w:rPr>
          <w:spacing w:val="-5"/>
        </w:rPr>
        <w:t xml:space="preserve"> </w:t>
      </w:r>
      <w:r>
        <w:t>salah</w:t>
      </w:r>
      <w:r>
        <w:rPr>
          <w:spacing w:val="-58"/>
        </w:rPr>
        <w:t xml:space="preserve"> </w:t>
      </w:r>
      <w:r>
        <w:t>satunya melalui sosialisasi dan pemahaman</w:t>
      </w:r>
      <w:r>
        <w:rPr>
          <w:spacing w:val="1"/>
        </w:rPr>
        <w:t xml:space="preserve"> </w:t>
      </w:r>
      <w:r>
        <w:t>kepada</w:t>
      </w:r>
      <w:r>
        <w:rPr>
          <w:spacing w:val="-2"/>
        </w:rPr>
        <w:t xml:space="preserve"> </w:t>
      </w:r>
      <w:r>
        <w:t>lingkungan.</w:t>
      </w:r>
      <w:r>
        <w:rPr>
          <w:spacing w:val="-1"/>
        </w:rPr>
        <w:t xml:space="preserve"> </w:t>
      </w:r>
      <w:r>
        <w:rPr>
          <w:color w:val="0D0D0D"/>
        </w:rPr>
        <w:t>Pelaksanaan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pendidikan</w:t>
      </w:r>
    </w:p>
    <w:p w14:paraId="738A134A" w14:textId="77777777" w:rsidR="00D01B07" w:rsidRDefault="00976A0A">
      <w:pPr>
        <w:pStyle w:val="BodyText"/>
        <w:spacing w:before="92" w:line="276" w:lineRule="auto"/>
        <w:ind w:left="256" w:right="437"/>
        <w:jc w:val="both"/>
      </w:pPr>
      <w:r>
        <w:br w:type="column"/>
      </w:r>
      <w:r>
        <w:rPr>
          <w:color w:val="0D0D0D"/>
        </w:rPr>
        <w:t>inklusi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di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tingkat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manajemen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sekolah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sebenarnya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tergantung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pada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upaya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kepala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sekolah dan guru pendamping kelas untuk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melibatkan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peran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serta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orang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tua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siswa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 xml:space="preserve">secara sinergis. </w:t>
      </w:r>
      <w:r>
        <w:t>(Wardani dan Dwiningrum</w:t>
      </w:r>
      <w:r>
        <w:rPr>
          <w:spacing w:val="1"/>
        </w:rPr>
        <w:t xml:space="preserve"> </w:t>
      </w:r>
      <w:r>
        <w:t xml:space="preserve">2021). </w:t>
      </w:r>
      <w:r>
        <w:rPr>
          <w:color w:val="0D0D0D"/>
        </w:rPr>
        <w:t>Kerjasama antara guru dan orang tua</w:t>
      </w:r>
      <w:r>
        <w:rPr>
          <w:color w:val="0D0D0D"/>
          <w:spacing w:val="-57"/>
        </w:rPr>
        <w:t xml:space="preserve"> </w:t>
      </w:r>
      <w:r>
        <w:rPr>
          <w:color w:val="0D0D0D"/>
        </w:rPr>
        <w:t>memiliki peran yang sangat penting dalam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menjalankan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pendidikan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inklusi.</w:t>
      </w:r>
    </w:p>
    <w:p w14:paraId="1312F399" w14:textId="77777777" w:rsidR="00D01B07" w:rsidRDefault="00976A0A">
      <w:pPr>
        <w:pStyle w:val="Heading1"/>
        <w:spacing w:before="91"/>
        <w:jc w:val="both"/>
      </w:pPr>
      <w:r>
        <w:t>KESIMPULAN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SARAN</w:t>
      </w:r>
    </w:p>
    <w:p w14:paraId="5917F5D8" w14:textId="77777777" w:rsidR="00D01B07" w:rsidRDefault="00976A0A">
      <w:pPr>
        <w:spacing w:before="154"/>
        <w:ind w:left="371"/>
        <w:rPr>
          <w:b/>
          <w:sz w:val="24"/>
        </w:rPr>
      </w:pPr>
      <w:r>
        <w:rPr>
          <w:b/>
          <w:sz w:val="24"/>
        </w:rPr>
        <w:t>Kesimpulan</w:t>
      </w:r>
    </w:p>
    <w:p w14:paraId="073F4154" w14:textId="77777777" w:rsidR="00D01B07" w:rsidRDefault="00976A0A">
      <w:pPr>
        <w:pStyle w:val="BodyText"/>
        <w:spacing w:before="168" w:line="276" w:lineRule="auto"/>
        <w:ind w:left="256" w:right="594" w:firstLine="603"/>
        <w:jc w:val="both"/>
      </w:pP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pembahasan,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disimpulkan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persiapa</w:t>
      </w:r>
      <w:r>
        <w:t>n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menyelenggarakan</w:t>
      </w:r>
      <w:r>
        <w:rPr>
          <w:spacing w:val="1"/>
        </w:rPr>
        <w:t xml:space="preserve"> </w:t>
      </w:r>
      <w:r>
        <w:t>pendidikan</w:t>
      </w:r>
      <w:r>
        <w:rPr>
          <w:spacing w:val="-57"/>
        </w:rPr>
        <w:t xml:space="preserve"> </w:t>
      </w:r>
      <w:r>
        <w:t>inklusif untuk anak berkebutuhan khusus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SD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Nayubarat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sudah</w:t>
      </w:r>
      <w:r>
        <w:rPr>
          <w:spacing w:val="1"/>
        </w:rPr>
        <w:t xml:space="preserve"> </w:t>
      </w:r>
      <w:r>
        <w:t>dapat</w:t>
      </w:r>
      <w:r>
        <w:rPr>
          <w:spacing w:val="-58"/>
        </w:rPr>
        <w:t xml:space="preserve"> </w:t>
      </w:r>
      <w:r>
        <w:t>dikatakan</w:t>
      </w:r>
      <w:r>
        <w:rPr>
          <w:spacing w:val="1"/>
        </w:rPr>
        <w:t xml:space="preserve"> </w:t>
      </w:r>
      <w:r>
        <w:t>cukup</w:t>
      </w:r>
      <w:r>
        <w:rPr>
          <w:spacing w:val="1"/>
        </w:rPr>
        <w:t xml:space="preserve"> </w:t>
      </w:r>
      <w:r>
        <w:t>berhasil.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dibuktikan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berupaya</w:t>
      </w:r>
      <w:r>
        <w:rPr>
          <w:spacing w:val="-57"/>
        </w:rPr>
        <w:t xml:space="preserve"> </w:t>
      </w:r>
      <w:r>
        <w:t>memberikan 1) Fasilitas sarana prasarana</w:t>
      </w:r>
      <w:r>
        <w:rPr>
          <w:spacing w:val="1"/>
        </w:rPr>
        <w:t xml:space="preserve"> </w:t>
      </w:r>
      <w:r>
        <w:t>yang dapat diakses dan digunakan secara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khusus.</w:t>
      </w:r>
      <w:r>
        <w:rPr>
          <w:spacing w:val="-15"/>
        </w:rPr>
        <w:t xml:space="preserve"> </w:t>
      </w:r>
      <w:r>
        <w:t>2)</w:t>
      </w:r>
      <w:r>
        <w:rPr>
          <w:spacing w:val="-14"/>
        </w:rPr>
        <w:t xml:space="preserve"> </w:t>
      </w:r>
      <w:r>
        <w:t>Kurikulum</w:t>
      </w:r>
      <w:r>
        <w:rPr>
          <w:spacing w:val="-14"/>
        </w:rPr>
        <w:t xml:space="preserve"> </w:t>
      </w:r>
      <w:r>
        <w:t>yang</w:t>
      </w:r>
      <w:r>
        <w:rPr>
          <w:spacing w:val="-15"/>
        </w:rPr>
        <w:t xml:space="preserve"> </w:t>
      </w:r>
      <w:r>
        <w:t>digunakan</w:t>
      </w:r>
      <w:r>
        <w:rPr>
          <w:spacing w:val="-14"/>
        </w:rPr>
        <w:t xml:space="preserve"> </w:t>
      </w:r>
      <w:r>
        <w:t>juga</w:t>
      </w:r>
      <w:r>
        <w:rPr>
          <w:spacing w:val="-57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modifikasi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ditetapkan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modifikasi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asesmen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UPT</w:t>
      </w:r>
      <w:r>
        <w:rPr>
          <w:spacing w:val="1"/>
        </w:rPr>
        <w:t xml:space="preserve"> </w:t>
      </w:r>
      <w:r>
        <w:t>PLDPI,</w:t>
      </w:r>
      <w:r>
        <w:rPr>
          <w:spacing w:val="1"/>
        </w:rPr>
        <w:t xml:space="preserve"> </w:t>
      </w:r>
      <w:r>
        <w:rPr>
          <w:spacing w:val="-1"/>
        </w:rPr>
        <w:t>Guru</w:t>
      </w:r>
      <w:r>
        <w:rPr>
          <w:spacing w:val="-14"/>
        </w:rPr>
        <w:t xml:space="preserve"> </w:t>
      </w:r>
      <w:r>
        <w:t>Kelas</w:t>
      </w:r>
      <w:r>
        <w:rPr>
          <w:spacing w:val="-15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Guru</w:t>
      </w:r>
      <w:r>
        <w:rPr>
          <w:spacing w:val="-14"/>
        </w:rPr>
        <w:t xml:space="preserve"> </w:t>
      </w:r>
      <w:r>
        <w:t>Pendamping</w:t>
      </w:r>
      <w:r>
        <w:rPr>
          <w:spacing w:val="-13"/>
        </w:rPr>
        <w:t xml:space="preserve"> </w:t>
      </w:r>
      <w:r>
        <w:t>Khusus.</w:t>
      </w:r>
    </w:p>
    <w:p w14:paraId="20B9EF89" w14:textId="77777777" w:rsidR="00D01B07" w:rsidRDefault="00976A0A">
      <w:pPr>
        <w:pStyle w:val="BodyText"/>
        <w:tabs>
          <w:tab w:val="left" w:pos="1953"/>
          <w:tab w:val="left" w:pos="3812"/>
        </w:tabs>
        <w:spacing w:line="276" w:lineRule="auto"/>
        <w:ind w:left="256" w:right="593"/>
        <w:jc w:val="both"/>
      </w:pPr>
      <w:r>
        <w:t>3)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Pendamping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disediakan</w:t>
      </w:r>
      <w:r>
        <w:rPr>
          <w:spacing w:val="-6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Pemerintah</w:t>
      </w:r>
      <w:r>
        <w:rPr>
          <w:spacing w:val="-6"/>
        </w:rPr>
        <w:t xml:space="preserve"> </w:t>
      </w:r>
      <w:r>
        <w:t>Kota</w:t>
      </w:r>
      <w:r>
        <w:rPr>
          <w:spacing w:val="-5"/>
        </w:rPr>
        <w:t xml:space="preserve"> </w:t>
      </w:r>
      <w:r>
        <w:t>Surakarta</w:t>
      </w:r>
      <w:r>
        <w:rPr>
          <w:spacing w:val="-58"/>
        </w:rPr>
        <w:t xml:space="preserve"> </w:t>
      </w:r>
      <w:r>
        <w:t>berjumlah 2 orang dan Shadow Teacher</w:t>
      </w:r>
      <w:r>
        <w:rPr>
          <w:spacing w:val="1"/>
        </w:rPr>
        <w:t xml:space="preserve"> </w:t>
      </w:r>
      <w:r>
        <w:t>disediakan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tua</w:t>
      </w:r>
      <w:r>
        <w:rPr>
          <w:spacing w:val="1"/>
        </w:rPr>
        <w:t xml:space="preserve"> </w:t>
      </w:r>
      <w:r>
        <w:t>wali</w:t>
      </w:r>
      <w:r>
        <w:rPr>
          <w:spacing w:val="1"/>
        </w:rPr>
        <w:t xml:space="preserve"> </w:t>
      </w:r>
      <w:r>
        <w:t>murid</w:t>
      </w:r>
      <w:r>
        <w:rPr>
          <w:spacing w:val="1"/>
        </w:rPr>
        <w:t xml:space="preserve"> </w:t>
      </w:r>
      <w:r>
        <w:t>berjumlah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orang.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Asessmen</w:t>
      </w:r>
      <w:r>
        <w:rPr>
          <w:spacing w:val="1"/>
        </w:rPr>
        <w:t xml:space="preserve"> </w:t>
      </w:r>
      <w:r>
        <w:t>antara</w:t>
      </w:r>
      <w:r>
        <w:rPr>
          <w:spacing w:val="-57"/>
        </w:rPr>
        <w:t xml:space="preserve"> </w:t>
      </w:r>
      <w:r>
        <w:rPr>
          <w:spacing w:val="-1"/>
        </w:rPr>
        <w:t>siswa</w:t>
      </w:r>
      <w:r>
        <w:rPr>
          <w:spacing w:val="-14"/>
        </w:rPr>
        <w:t xml:space="preserve"> </w:t>
      </w:r>
      <w:r>
        <w:rPr>
          <w:spacing w:val="-1"/>
        </w:rPr>
        <w:t>reguler</w:t>
      </w:r>
      <w:r>
        <w:rPr>
          <w:spacing w:val="-13"/>
        </w:rPr>
        <w:t xml:space="preserve"> </w:t>
      </w:r>
      <w:r>
        <w:t>dengan</w:t>
      </w:r>
      <w:r>
        <w:rPr>
          <w:spacing w:val="-12"/>
        </w:rPr>
        <w:t xml:space="preserve"> </w:t>
      </w:r>
      <w:r>
        <w:t>ABK</w:t>
      </w:r>
      <w:r>
        <w:rPr>
          <w:spacing w:val="-13"/>
        </w:rPr>
        <w:t xml:space="preserve"> </w:t>
      </w:r>
      <w:r>
        <w:t>berbeda,</w:t>
      </w:r>
      <w:r>
        <w:rPr>
          <w:spacing w:val="-12"/>
        </w:rPr>
        <w:t xml:space="preserve"> </w:t>
      </w:r>
      <w:r>
        <w:t>karena</w:t>
      </w:r>
      <w:r>
        <w:rPr>
          <w:spacing w:val="-58"/>
        </w:rPr>
        <w:t xml:space="preserve"> </w:t>
      </w:r>
      <w:r>
        <w:t>disesuaikan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dimiliki. 5) Secara fasilitas dan akomodasi</w:t>
      </w:r>
      <w:r>
        <w:rPr>
          <w:spacing w:val="-57"/>
        </w:rPr>
        <w:t xml:space="preserve"> </w:t>
      </w:r>
      <w:r>
        <w:t>pendidikan yang diberikan sama sehingga</w:t>
      </w:r>
      <w:r>
        <w:rPr>
          <w:spacing w:val="1"/>
        </w:rPr>
        <w:t xml:space="preserve"> </w:t>
      </w:r>
      <w:r>
        <w:t>ekstrakurikuler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disediakan</w:t>
      </w:r>
      <w:r>
        <w:rPr>
          <w:spacing w:val="1"/>
        </w:rPr>
        <w:t xml:space="preserve"> </w:t>
      </w:r>
      <w:r>
        <w:t>sama.</w:t>
      </w:r>
      <w:r>
        <w:rPr>
          <w:spacing w:val="1"/>
        </w:rPr>
        <w:t xml:space="preserve"> </w:t>
      </w:r>
      <w:r>
        <w:t>Namun,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persiapan</w:t>
      </w:r>
      <w:r>
        <w:rPr>
          <w:spacing w:val="1"/>
        </w:rPr>
        <w:t xml:space="preserve"> </w:t>
      </w:r>
      <w:r>
        <w:t>masih</w:t>
      </w:r>
      <w:r>
        <w:rPr>
          <w:spacing w:val="1"/>
        </w:rPr>
        <w:t xml:space="preserve"> </w:t>
      </w:r>
      <w:r>
        <w:t>terdapa</w:t>
      </w:r>
      <w:r>
        <w:t>t</w:t>
      </w:r>
      <w:r>
        <w:tab/>
        <w:t>hambatan</w:t>
      </w:r>
      <w:r>
        <w:tab/>
      </w:r>
      <w:r>
        <w:rPr>
          <w:spacing w:val="-1"/>
        </w:rPr>
        <w:t>untuk</w:t>
      </w:r>
      <w:r>
        <w:rPr>
          <w:spacing w:val="-58"/>
        </w:rPr>
        <w:t xml:space="preserve"> </w:t>
      </w:r>
      <w:r>
        <w:t>menyelenggarakan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inklusif.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dilihat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kurangnya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memadai, keterbatasan guru pendamping</w:t>
      </w:r>
      <w:r>
        <w:rPr>
          <w:spacing w:val="1"/>
        </w:rPr>
        <w:t xml:space="preserve"> </w:t>
      </w:r>
      <w:r>
        <w:t>khusus, dan penerimaan dari lingkungan</w:t>
      </w:r>
      <w:r>
        <w:rPr>
          <w:spacing w:val="1"/>
        </w:rPr>
        <w:t xml:space="preserve"> </w:t>
      </w:r>
      <w:r>
        <w:t xml:space="preserve">anak  </w:t>
      </w:r>
      <w:r>
        <w:rPr>
          <w:spacing w:val="37"/>
        </w:rPr>
        <w:t xml:space="preserve"> </w:t>
      </w:r>
      <w:r>
        <w:t xml:space="preserve">terhadap  </w:t>
      </w:r>
      <w:r>
        <w:rPr>
          <w:spacing w:val="37"/>
        </w:rPr>
        <w:t xml:space="preserve"> </w:t>
      </w:r>
      <w:r>
        <w:t xml:space="preserve">kebutuhan  </w:t>
      </w:r>
      <w:r>
        <w:rPr>
          <w:spacing w:val="37"/>
        </w:rPr>
        <w:t xml:space="preserve"> </w:t>
      </w:r>
      <w:r>
        <w:t xml:space="preserve">anak.  </w:t>
      </w:r>
      <w:r>
        <w:rPr>
          <w:spacing w:val="38"/>
        </w:rPr>
        <w:t xml:space="preserve"> </w:t>
      </w:r>
      <w:r>
        <w:t>Dari</w:t>
      </w:r>
    </w:p>
    <w:p w14:paraId="18272134" w14:textId="77777777" w:rsidR="00D01B07" w:rsidRDefault="00D01B07">
      <w:pPr>
        <w:spacing w:line="276" w:lineRule="auto"/>
        <w:jc w:val="both"/>
        <w:sectPr w:rsidR="00D01B07">
          <w:headerReference w:type="default" r:id="rId33"/>
          <w:footerReference w:type="default" r:id="rId34"/>
          <w:pgSz w:w="11910" w:h="16840"/>
          <w:pgMar w:top="1380" w:right="820" w:bottom="740" w:left="1160" w:header="0" w:footer="543" w:gutter="0"/>
          <w:cols w:num="2" w:space="720" w:equalWidth="0">
            <w:col w:w="4767" w:space="206"/>
            <w:col w:w="4957"/>
          </w:cols>
        </w:sectPr>
      </w:pPr>
    </w:p>
    <w:p w14:paraId="303197D7" w14:textId="77777777" w:rsidR="00D01B07" w:rsidRDefault="00976A0A">
      <w:pPr>
        <w:pStyle w:val="BodyText"/>
        <w:spacing w:before="103" w:line="276" w:lineRule="auto"/>
        <w:ind w:left="255" w:right="236"/>
        <w:jc w:val="both"/>
      </w:pPr>
      <w:r>
        <w:rPr>
          <w:spacing w:val="-1"/>
        </w:rPr>
        <w:lastRenderedPageBreak/>
        <w:t>hambatan</w:t>
      </w:r>
      <w:r>
        <w:rPr>
          <w:spacing w:val="-14"/>
        </w:rPr>
        <w:t xml:space="preserve"> </w:t>
      </w:r>
      <w:r>
        <w:rPr>
          <w:spacing w:val="-1"/>
        </w:rPr>
        <w:t>tersebut,</w:t>
      </w:r>
      <w:r>
        <w:rPr>
          <w:spacing w:val="-14"/>
        </w:rPr>
        <w:t xml:space="preserve"> </w:t>
      </w:r>
      <w:r>
        <w:t>SD</w:t>
      </w:r>
      <w:r>
        <w:rPr>
          <w:spacing w:val="-13"/>
        </w:rPr>
        <w:t xml:space="preserve"> </w:t>
      </w:r>
      <w:r>
        <w:t>Negeri</w:t>
      </w:r>
      <w:r>
        <w:rPr>
          <w:spacing w:val="-14"/>
        </w:rPr>
        <w:t xml:space="preserve"> </w:t>
      </w:r>
      <w:r>
        <w:t>Nayubarat</w:t>
      </w:r>
      <w:r>
        <w:rPr>
          <w:spacing w:val="-13"/>
        </w:rPr>
        <w:t xml:space="preserve"> </w:t>
      </w:r>
      <w:r>
        <w:t>II</w:t>
      </w:r>
      <w:r>
        <w:rPr>
          <w:spacing w:val="-58"/>
        </w:rPr>
        <w:t xml:space="preserve"> </w:t>
      </w:r>
      <w:r>
        <w:t>tetap berupaya mencari solusi dengan cara</w:t>
      </w:r>
      <w:r>
        <w:rPr>
          <w:spacing w:val="-57"/>
        </w:rPr>
        <w:t xml:space="preserve"> </w:t>
      </w:r>
      <w:r>
        <w:t>melakukan evaluasi salah satunya melalui</w:t>
      </w:r>
      <w:r>
        <w:rPr>
          <w:spacing w:val="1"/>
        </w:rPr>
        <w:t xml:space="preserve"> </w:t>
      </w:r>
      <w:r>
        <w:t>sosialisasi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kepada</w:t>
      </w:r>
      <w:r>
        <w:rPr>
          <w:spacing w:val="-57"/>
        </w:rPr>
        <w:t xml:space="preserve"> </w:t>
      </w:r>
      <w:r>
        <w:t>lingkungan,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tua</w:t>
      </w:r>
      <w:r>
        <w:rPr>
          <w:spacing w:val="1"/>
        </w:rPr>
        <w:t xml:space="preserve"> </w:t>
      </w:r>
      <w:r>
        <w:t>terkait</w:t>
      </w:r>
      <w:r>
        <w:rPr>
          <w:spacing w:val="-57"/>
        </w:rPr>
        <w:t xml:space="preserve"> </w:t>
      </w:r>
      <w:r>
        <w:t>kebutuhan</w:t>
      </w:r>
      <w:r>
        <w:rPr>
          <w:spacing w:val="-6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kemampuan</w:t>
      </w:r>
      <w:r>
        <w:rPr>
          <w:spacing w:val="-4"/>
        </w:rPr>
        <w:t xml:space="preserve"> </w:t>
      </w:r>
      <w:r>
        <w:t>anak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bidang</w:t>
      </w:r>
      <w:r>
        <w:rPr>
          <w:spacing w:val="-58"/>
        </w:rPr>
        <w:t xml:space="preserve"> </w:t>
      </w:r>
      <w:r>
        <w:t>lain.</w:t>
      </w:r>
    </w:p>
    <w:p w14:paraId="799AE5AC" w14:textId="77777777" w:rsidR="00D01B07" w:rsidRDefault="00D01B07">
      <w:pPr>
        <w:pStyle w:val="BodyText"/>
        <w:spacing w:before="1"/>
      </w:pPr>
    </w:p>
    <w:p w14:paraId="4669FE21" w14:textId="77777777" w:rsidR="00D01B07" w:rsidRDefault="00976A0A">
      <w:pPr>
        <w:pStyle w:val="Heading1"/>
        <w:jc w:val="both"/>
      </w:pPr>
      <w:r>
        <w:t>DAFTAR</w:t>
      </w:r>
      <w:r>
        <w:rPr>
          <w:spacing w:val="-1"/>
        </w:rPr>
        <w:t xml:space="preserve"> </w:t>
      </w:r>
      <w:r>
        <w:t>PUSTAKA</w:t>
      </w:r>
    </w:p>
    <w:p w14:paraId="6B47218F" w14:textId="77777777" w:rsidR="00D01B07" w:rsidRDefault="00976A0A">
      <w:pPr>
        <w:tabs>
          <w:tab w:val="left" w:pos="2902"/>
          <w:tab w:val="left" w:pos="4137"/>
        </w:tabs>
        <w:ind w:left="706" w:right="38" w:hanging="567"/>
        <w:jc w:val="both"/>
        <w:rPr>
          <w:sz w:val="24"/>
        </w:rPr>
      </w:pPr>
      <w:r>
        <w:rPr>
          <w:sz w:val="24"/>
        </w:rPr>
        <w:t>Amalia, N., &amp; Kurniawati, F. (2021). Studi</w:t>
      </w:r>
      <w:r>
        <w:rPr>
          <w:spacing w:val="1"/>
          <w:sz w:val="24"/>
        </w:rPr>
        <w:t xml:space="preserve"> </w:t>
      </w:r>
      <w:r>
        <w:rPr>
          <w:sz w:val="24"/>
        </w:rPr>
        <w:t>Literatur:</w:t>
      </w:r>
      <w:r>
        <w:rPr>
          <w:spacing w:val="1"/>
          <w:sz w:val="24"/>
        </w:rPr>
        <w:t xml:space="preserve"> </w:t>
      </w:r>
      <w:r>
        <w:rPr>
          <w:sz w:val="24"/>
        </w:rPr>
        <w:t>Peran</w:t>
      </w:r>
      <w:r>
        <w:rPr>
          <w:spacing w:val="1"/>
          <w:sz w:val="24"/>
        </w:rPr>
        <w:t xml:space="preserve"> </w:t>
      </w:r>
      <w:r>
        <w:rPr>
          <w:sz w:val="24"/>
        </w:rPr>
        <w:t>Guru</w:t>
      </w:r>
      <w:r>
        <w:rPr>
          <w:spacing w:val="1"/>
          <w:sz w:val="24"/>
        </w:rPr>
        <w:t xml:space="preserve"> </w:t>
      </w:r>
      <w:r>
        <w:rPr>
          <w:sz w:val="24"/>
        </w:rPr>
        <w:t>Pendidikan</w:t>
      </w:r>
      <w:r>
        <w:rPr>
          <w:spacing w:val="1"/>
          <w:sz w:val="24"/>
        </w:rPr>
        <w:t xml:space="preserve"> </w:t>
      </w:r>
      <w:r>
        <w:rPr>
          <w:sz w:val="24"/>
        </w:rPr>
        <w:t>Khusus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Sekolah</w:t>
      </w:r>
      <w:r>
        <w:rPr>
          <w:spacing w:val="1"/>
          <w:sz w:val="24"/>
        </w:rPr>
        <w:t xml:space="preserve"> </w:t>
      </w:r>
      <w:r>
        <w:rPr>
          <w:sz w:val="24"/>
        </w:rPr>
        <w:t>Inklusi.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Jurnal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Kependidikan: Jurnal Hasil Penelitian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Kaj</w:t>
      </w:r>
      <w:r>
        <w:rPr>
          <w:i/>
          <w:sz w:val="24"/>
        </w:rPr>
        <w:t>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Kepustakaan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Bidang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Pendidikan,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Pengajaran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Pembelajaran</w:t>
      </w:r>
      <w:r>
        <w:rPr>
          <w:sz w:val="24"/>
        </w:rPr>
        <w:t>,</w:t>
      </w:r>
      <w:r>
        <w:rPr>
          <w:sz w:val="24"/>
        </w:rPr>
        <w:tab/>
      </w:r>
      <w:r>
        <w:rPr>
          <w:i/>
          <w:sz w:val="24"/>
        </w:rPr>
        <w:t>7</w:t>
      </w:r>
      <w:r>
        <w:rPr>
          <w:sz w:val="24"/>
        </w:rPr>
        <w:t>(2),</w:t>
      </w:r>
      <w:r>
        <w:rPr>
          <w:sz w:val="24"/>
        </w:rPr>
        <w:tab/>
      </w:r>
      <w:r>
        <w:rPr>
          <w:spacing w:val="-1"/>
          <w:sz w:val="24"/>
        </w:rPr>
        <w:t>361.</w:t>
      </w:r>
    </w:p>
    <w:p w14:paraId="22DF6888" w14:textId="77777777" w:rsidR="00D01B07" w:rsidRDefault="00976A0A">
      <w:pPr>
        <w:pStyle w:val="BodyText"/>
        <w:ind w:left="139" w:right="40" w:firstLine="566"/>
        <w:jc w:val="both"/>
      </w:pPr>
      <w:hyperlink r:id="rId35">
        <w:r>
          <w:rPr>
            <w:color w:val="007AB8"/>
            <w:u w:val="single" w:color="007AB8"/>
          </w:rPr>
          <w:t>https://doi.org/10.33394/jk.v7i2.3730</w:t>
        </w:r>
      </w:hyperlink>
      <w:r>
        <w:rPr>
          <w:color w:val="007AB8"/>
          <w:spacing w:val="1"/>
        </w:rPr>
        <w:t xml:space="preserve"> </w:t>
      </w:r>
      <w:r>
        <w:t>Annisa,</w:t>
      </w:r>
      <w:r>
        <w:rPr>
          <w:spacing w:val="53"/>
        </w:rPr>
        <w:t xml:space="preserve"> </w:t>
      </w:r>
      <w:r>
        <w:t>M.,</w:t>
      </w:r>
      <w:r>
        <w:rPr>
          <w:spacing w:val="53"/>
        </w:rPr>
        <w:t xml:space="preserve"> </w:t>
      </w:r>
      <w:r>
        <w:t>Tanjung,</w:t>
      </w:r>
      <w:r>
        <w:rPr>
          <w:spacing w:val="54"/>
        </w:rPr>
        <w:t xml:space="preserve"> </w:t>
      </w:r>
      <w:r>
        <w:t>F.</w:t>
      </w:r>
      <w:r>
        <w:rPr>
          <w:spacing w:val="53"/>
        </w:rPr>
        <w:t xml:space="preserve"> </w:t>
      </w:r>
      <w:r>
        <w:t>Z.,</w:t>
      </w:r>
      <w:r>
        <w:rPr>
          <w:spacing w:val="53"/>
        </w:rPr>
        <w:t xml:space="preserve"> </w:t>
      </w:r>
      <w:r>
        <w:t>&amp;</w:t>
      </w:r>
      <w:r>
        <w:rPr>
          <w:spacing w:val="54"/>
        </w:rPr>
        <w:t xml:space="preserve"> </w:t>
      </w:r>
      <w:r>
        <w:t>Ridwan,</w:t>
      </w:r>
      <w:r>
        <w:rPr>
          <w:spacing w:val="52"/>
        </w:rPr>
        <w:t xml:space="preserve"> </w:t>
      </w:r>
      <w:r>
        <w:t>R.</w:t>
      </w:r>
    </w:p>
    <w:p w14:paraId="6FB9ED5D" w14:textId="77777777" w:rsidR="00D01B07" w:rsidRDefault="00976A0A">
      <w:pPr>
        <w:ind w:left="859" w:right="38"/>
        <w:jc w:val="both"/>
        <w:rPr>
          <w:sz w:val="24"/>
        </w:rPr>
      </w:pPr>
      <w:r>
        <w:rPr>
          <w:sz w:val="24"/>
        </w:rPr>
        <w:t>(2016).</w:t>
      </w:r>
      <w:r>
        <w:rPr>
          <w:spacing w:val="-8"/>
          <w:sz w:val="24"/>
        </w:rPr>
        <w:t xml:space="preserve"> </w:t>
      </w:r>
      <w:r>
        <w:rPr>
          <w:sz w:val="24"/>
        </w:rPr>
        <w:t>Analisis</w:t>
      </w:r>
      <w:r>
        <w:rPr>
          <w:spacing w:val="-7"/>
          <w:sz w:val="24"/>
        </w:rPr>
        <w:t xml:space="preserve"> </w:t>
      </w:r>
      <w:r>
        <w:rPr>
          <w:sz w:val="24"/>
        </w:rPr>
        <w:t>Sarana</w:t>
      </w:r>
      <w:r>
        <w:rPr>
          <w:spacing w:val="-8"/>
          <w:sz w:val="24"/>
        </w:rPr>
        <w:t xml:space="preserve"> </w:t>
      </w:r>
      <w:r>
        <w:rPr>
          <w:sz w:val="24"/>
        </w:rPr>
        <w:t>Dan</w:t>
      </w:r>
      <w:r>
        <w:rPr>
          <w:spacing w:val="-7"/>
          <w:sz w:val="24"/>
        </w:rPr>
        <w:t xml:space="preserve"> </w:t>
      </w:r>
      <w:r>
        <w:rPr>
          <w:sz w:val="24"/>
        </w:rPr>
        <w:t>Prasarana</w:t>
      </w:r>
      <w:r>
        <w:rPr>
          <w:spacing w:val="-58"/>
          <w:sz w:val="24"/>
        </w:rPr>
        <w:t xml:space="preserve"> </w:t>
      </w:r>
      <w:r>
        <w:rPr>
          <w:sz w:val="24"/>
        </w:rPr>
        <w:t>Sekolah</w:t>
      </w:r>
      <w:r>
        <w:rPr>
          <w:spacing w:val="1"/>
          <w:sz w:val="24"/>
        </w:rPr>
        <w:t xml:space="preserve"> </w:t>
      </w:r>
      <w:r>
        <w:rPr>
          <w:sz w:val="24"/>
        </w:rPr>
        <w:t>Dasar</w:t>
      </w:r>
      <w:r>
        <w:rPr>
          <w:spacing w:val="1"/>
          <w:sz w:val="24"/>
        </w:rPr>
        <w:t xml:space="preserve"> </w:t>
      </w:r>
      <w:r>
        <w:rPr>
          <w:sz w:val="24"/>
        </w:rPr>
        <w:t>Berdasarkan</w:t>
      </w:r>
      <w:r>
        <w:rPr>
          <w:spacing w:val="1"/>
          <w:sz w:val="24"/>
        </w:rPr>
        <w:t xml:space="preserve"> </w:t>
      </w:r>
      <w:r>
        <w:rPr>
          <w:sz w:val="24"/>
        </w:rPr>
        <w:t>Tingkat</w:t>
      </w:r>
      <w:r>
        <w:rPr>
          <w:spacing w:val="1"/>
          <w:sz w:val="24"/>
        </w:rPr>
        <w:t xml:space="preserve"> </w:t>
      </w:r>
      <w:r>
        <w:rPr>
          <w:sz w:val="24"/>
        </w:rPr>
        <w:t>Akreditasi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Kota</w:t>
      </w:r>
      <w:r>
        <w:rPr>
          <w:spacing w:val="1"/>
          <w:sz w:val="24"/>
        </w:rPr>
        <w:t xml:space="preserve"> </w:t>
      </w:r>
      <w:r>
        <w:rPr>
          <w:sz w:val="24"/>
        </w:rPr>
        <w:t>Tarakan.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JPI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(Jurnal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Pendidikan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Indonesia)</w:t>
      </w:r>
      <w:r>
        <w:rPr>
          <w:sz w:val="24"/>
        </w:rPr>
        <w:t>,</w:t>
      </w:r>
      <w:r>
        <w:rPr>
          <w:spacing w:val="52"/>
          <w:sz w:val="24"/>
        </w:rPr>
        <w:t xml:space="preserve"> </w:t>
      </w:r>
      <w:r>
        <w:rPr>
          <w:i/>
          <w:sz w:val="24"/>
        </w:rPr>
        <w:t>5</w:t>
      </w:r>
      <w:r>
        <w:rPr>
          <w:sz w:val="24"/>
        </w:rPr>
        <w:t>(2),</w:t>
      </w:r>
    </w:p>
    <w:p w14:paraId="4AD3FF52" w14:textId="77777777" w:rsidR="00D01B07" w:rsidRDefault="00976A0A">
      <w:pPr>
        <w:pStyle w:val="BodyText"/>
        <w:ind w:left="859" w:right="38"/>
        <w:jc w:val="both"/>
      </w:pPr>
      <w:r>
        <w:t>134.</w:t>
      </w:r>
      <w:r>
        <w:rPr>
          <w:spacing w:val="1"/>
        </w:rPr>
        <w:t xml:space="preserve"> </w:t>
      </w:r>
      <w:hyperlink r:id="rId36">
        <w:r>
          <w:rPr>
            <w:color w:val="007AB8"/>
            <w:u w:val="single" w:color="007AB8"/>
          </w:rPr>
          <w:t>https://doi.org/10.23887/jpi-</w:t>
        </w:r>
      </w:hyperlink>
      <w:r>
        <w:rPr>
          <w:color w:val="007AB8"/>
          <w:spacing w:val="-57"/>
        </w:rPr>
        <w:t xml:space="preserve"> </w:t>
      </w:r>
      <w:hyperlink r:id="rId37">
        <w:r>
          <w:rPr>
            <w:color w:val="007AB8"/>
            <w:u w:val="single" w:color="007AB8"/>
          </w:rPr>
          <w:t>undiksha.v5i2.8934</w:t>
        </w:r>
      </w:hyperlink>
    </w:p>
    <w:p w14:paraId="41F6D46A" w14:textId="77777777" w:rsidR="00D01B07" w:rsidRDefault="00976A0A">
      <w:pPr>
        <w:pStyle w:val="BodyText"/>
        <w:tabs>
          <w:tab w:val="left" w:pos="1163"/>
          <w:tab w:val="left" w:pos="1748"/>
          <w:tab w:val="left" w:pos="2251"/>
          <w:tab w:val="left" w:pos="2461"/>
          <w:tab w:val="left" w:pos="2686"/>
          <w:tab w:val="left" w:pos="3262"/>
          <w:tab w:val="left" w:pos="3969"/>
          <w:tab w:val="left" w:pos="4017"/>
        </w:tabs>
        <w:ind w:left="847" w:right="38" w:hanging="708"/>
      </w:pPr>
      <w:r>
        <w:t>Anwar,</w:t>
      </w:r>
      <w:r>
        <w:tab/>
        <w:t>M.</w:t>
      </w:r>
      <w:r>
        <w:tab/>
        <w:t>S.</w:t>
      </w:r>
      <w:r>
        <w:tab/>
        <w:t>(2022).</w:t>
      </w:r>
      <w:r>
        <w:tab/>
      </w:r>
      <w:r>
        <w:rPr>
          <w:spacing w:val="-1"/>
        </w:rPr>
        <w:t>Ketimpangan</w:t>
      </w:r>
      <w:r>
        <w:rPr>
          <w:spacing w:val="-57"/>
        </w:rPr>
        <w:t xml:space="preserve"> </w:t>
      </w:r>
      <w:r>
        <w:t>aksesibilitas</w:t>
      </w:r>
      <w:r>
        <w:tab/>
      </w:r>
      <w:r>
        <w:tab/>
        <w:t>pendidikan</w:t>
      </w:r>
      <w:r>
        <w:tab/>
      </w:r>
      <w:r>
        <w:rPr>
          <w:spacing w:val="-1"/>
        </w:rPr>
        <w:t>dalam</w:t>
      </w:r>
      <w:r>
        <w:rPr>
          <w:spacing w:val="-57"/>
        </w:rPr>
        <w:t xml:space="preserve"> </w:t>
      </w:r>
      <w:r>
        <w:t>perpsektif</w:t>
      </w:r>
      <w:r>
        <w:rPr>
          <w:spacing w:val="2"/>
        </w:rPr>
        <w:t xml:space="preserve"> </w:t>
      </w:r>
      <w:r>
        <w:t>pendidikan</w:t>
      </w:r>
      <w:r>
        <w:rPr>
          <w:spacing w:val="2"/>
        </w:rPr>
        <w:t xml:space="preserve"> </w:t>
      </w:r>
      <w:r>
        <w:t>multikultural.</w:t>
      </w:r>
      <w:r>
        <w:rPr>
          <w:spacing w:val="-57"/>
        </w:rPr>
        <w:t xml:space="preserve"> </w:t>
      </w:r>
      <w:r>
        <w:rPr>
          <w:i/>
        </w:rPr>
        <w:t>Foundasia</w:t>
      </w:r>
      <w:r>
        <w:t>,</w:t>
      </w:r>
      <w:r>
        <w:tab/>
      </w:r>
      <w:r>
        <w:tab/>
      </w:r>
      <w:r>
        <w:tab/>
      </w:r>
      <w:r>
        <w:rPr>
          <w:i/>
        </w:rPr>
        <w:t>13</w:t>
      </w:r>
      <w:r>
        <w:t>(1),</w:t>
      </w:r>
      <w:r>
        <w:tab/>
      </w:r>
      <w:r>
        <w:tab/>
      </w:r>
      <w:r>
        <w:rPr>
          <w:spacing w:val="-1"/>
        </w:rPr>
        <w:t>1–15.</w:t>
      </w:r>
      <w:r>
        <w:rPr>
          <w:spacing w:val="-57"/>
        </w:rPr>
        <w:t xml:space="preserve"> </w:t>
      </w:r>
      <w:hyperlink r:id="rId38">
        <w:r>
          <w:rPr>
            <w:color w:val="007AB8"/>
            <w:u w:val="single" w:color="007AB8"/>
          </w:rPr>
          <w:t>https://doi.org/10.21831/foundasia.v1</w:t>
        </w:r>
      </w:hyperlink>
      <w:r>
        <w:rPr>
          <w:color w:val="007AB8"/>
          <w:spacing w:val="1"/>
        </w:rPr>
        <w:t xml:space="preserve"> </w:t>
      </w:r>
      <w:hyperlink r:id="rId39">
        <w:r>
          <w:rPr>
            <w:color w:val="007AB8"/>
            <w:u w:val="single" w:color="007AB8"/>
          </w:rPr>
          <w:t>3i1.47444</w:t>
        </w:r>
      </w:hyperlink>
    </w:p>
    <w:p w14:paraId="353FC85D" w14:textId="77777777" w:rsidR="00D01B07" w:rsidRDefault="00976A0A">
      <w:pPr>
        <w:ind w:left="823" w:right="239" w:hanging="568"/>
        <w:jc w:val="both"/>
        <w:rPr>
          <w:sz w:val="24"/>
        </w:rPr>
      </w:pPr>
      <w:r>
        <w:rPr>
          <w:sz w:val="24"/>
        </w:rPr>
        <w:t>Astawa,</w:t>
      </w:r>
      <w:r>
        <w:rPr>
          <w:spacing w:val="-13"/>
          <w:sz w:val="24"/>
        </w:rPr>
        <w:t xml:space="preserve"> </w:t>
      </w:r>
      <w:r>
        <w:rPr>
          <w:sz w:val="24"/>
        </w:rPr>
        <w:t>I.</w:t>
      </w:r>
      <w:r>
        <w:rPr>
          <w:spacing w:val="-13"/>
          <w:sz w:val="24"/>
        </w:rPr>
        <w:t xml:space="preserve"> </w:t>
      </w:r>
      <w:r>
        <w:rPr>
          <w:sz w:val="24"/>
        </w:rPr>
        <w:t>N.</w:t>
      </w:r>
      <w:r>
        <w:rPr>
          <w:spacing w:val="-14"/>
          <w:sz w:val="24"/>
        </w:rPr>
        <w:t xml:space="preserve"> </w:t>
      </w:r>
      <w:r>
        <w:rPr>
          <w:sz w:val="24"/>
        </w:rPr>
        <w:t>T.</w:t>
      </w:r>
      <w:r>
        <w:rPr>
          <w:spacing w:val="-13"/>
          <w:sz w:val="24"/>
        </w:rPr>
        <w:t xml:space="preserve"> </w:t>
      </w:r>
      <w:r>
        <w:rPr>
          <w:sz w:val="24"/>
        </w:rPr>
        <w:t>(2021).</w:t>
      </w:r>
      <w:r>
        <w:rPr>
          <w:spacing w:val="-14"/>
          <w:sz w:val="24"/>
        </w:rPr>
        <w:t xml:space="preserve"> </w:t>
      </w:r>
      <w:r>
        <w:rPr>
          <w:sz w:val="24"/>
        </w:rPr>
        <w:t>Pendidikan</w:t>
      </w:r>
      <w:r>
        <w:rPr>
          <w:spacing w:val="-14"/>
          <w:sz w:val="24"/>
        </w:rPr>
        <w:t xml:space="preserve"> </w:t>
      </w:r>
      <w:r>
        <w:rPr>
          <w:sz w:val="24"/>
        </w:rPr>
        <w:t>Inklusi</w:t>
      </w:r>
      <w:r>
        <w:rPr>
          <w:spacing w:val="-58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Memajukan</w:t>
      </w:r>
      <w:r>
        <w:rPr>
          <w:spacing w:val="1"/>
          <w:sz w:val="24"/>
        </w:rPr>
        <w:t xml:space="preserve"> </w:t>
      </w:r>
      <w:r>
        <w:rPr>
          <w:sz w:val="24"/>
        </w:rPr>
        <w:t>Pendidikan</w:t>
      </w:r>
      <w:r>
        <w:rPr>
          <w:spacing w:val="1"/>
          <w:sz w:val="24"/>
        </w:rPr>
        <w:t xml:space="preserve"> </w:t>
      </w:r>
      <w:r>
        <w:rPr>
          <w:sz w:val="24"/>
        </w:rPr>
        <w:t>Nasiona</w:t>
      </w:r>
      <w:r>
        <w:rPr>
          <w:sz w:val="24"/>
        </w:rPr>
        <w:t>l.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Guna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Widya: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Jurnal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Pendidikan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Hindu</w:t>
      </w:r>
      <w:r>
        <w:rPr>
          <w:sz w:val="24"/>
        </w:rPr>
        <w:t xml:space="preserve">, </w:t>
      </w:r>
      <w:r>
        <w:rPr>
          <w:i/>
          <w:sz w:val="24"/>
        </w:rPr>
        <w:t>8 (1)</w:t>
      </w:r>
      <w:r>
        <w:rPr>
          <w:sz w:val="24"/>
        </w:rPr>
        <w:t>, 65–76.</w:t>
      </w:r>
    </w:p>
    <w:p w14:paraId="6AF67A2A" w14:textId="77777777" w:rsidR="00D01B07" w:rsidRDefault="00976A0A">
      <w:pPr>
        <w:tabs>
          <w:tab w:val="left" w:pos="2270"/>
          <w:tab w:val="left" w:pos="3770"/>
        </w:tabs>
        <w:ind w:left="823" w:right="238" w:hanging="568"/>
        <w:jc w:val="both"/>
        <w:rPr>
          <w:sz w:val="24"/>
        </w:rPr>
      </w:pPr>
      <w:r>
        <w:rPr>
          <w:sz w:val="24"/>
        </w:rPr>
        <w:t>Aziz,</w:t>
      </w:r>
      <w:r>
        <w:rPr>
          <w:spacing w:val="1"/>
          <w:sz w:val="24"/>
        </w:rPr>
        <w:t xml:space="preserve"> </w:t>
      </w:r>
      <w:r>
        <w:rPr>
          <w:sz w:val="24"/>
        </w:rPr>
        <w:t>Abdul.,</w:t>
      </w:r>
      <w:r>
        <w:rPr>
          <w:spacing w:val="1"/>
          <w:sz w:val="24"/>
        </w:rPr>
        <w:t xml:space="preserve"> </w:t>
      </w:r>
      <w:r>
        <w:rPr>
          <w:sz w:val="24"/>
        </w:rPr>
        <w:t>Munir,</w:t>
      </w:r>
      <w:r>
        <w:rPr>
          <w:spacing w:val="1"/>
          <w:sz w:val="24"/>
        </w:rPr>
        <w:t xml:space="preserve"> </w:t>
      </w: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(2021).</w:t>
      </w:r>
      <w:r>
        <w:rPr>
          <w:spacing w:val="1"/>
          <w:sz w:val="24"/>
        </w:rPr>
        <w:t xml:space="preserve"> </w:t>
      </w:r>
      <w:r>
        <w:rPr>
          <w:sz w:val="24"/>
        </w:rPr>
        <w:t>Peran</w:t>
      </w:r>
      <w:r>
        <w:rPr>
          <w:spacing w:val="1"/>
          <w:sz w:val="24"/>
        </w:rPr>
        <w:t xml:space="preserve"> </w:t>
      </w:r>
      <w:r>
        <w:rPr>
          <w:sz w:val="24"/>
        </w:rPr>
        <w:t>Komite</w:t>
      </w:r>
      <w:r>
        <w:rPr>
          <w:sz w:val="24"/>
        </w:rPr>
        <w:tab/>
        <w:t>Sekolah</w:t>
      </w:r>
      <w:r>
        <w:rPr>
          <w:sz w:val="24"/>
        </w:rPr>
        <w:tab/>
      </w:r>
      <w:r>
        <w:rPr>
          <w:spacing w:val="-1"/>
          <w:sz w:val="24"/>
        </w:rPr>
        <w:t>dalam</w:t>
      </w:r>
      <w:r>
        <w:rPr>
          <w:spacing w:val="-58"/>
          <w:sz w:val="24"/>
        </w:rPr>
        <w:t xml:space="preserve"> </w:t>
      </w:r>
      <w:r>
        <w:rPr>
          <w:sz w:val="24"/>
        </w:rPr>
        <w:t>Meningkatkan</w:t>
      </w:r>
      <w:r>
        <w:rPr>
          <w:spacing w:val="1"/>
          <w:sz w:val="24"/>
        </w:rPr>
        <w:t xml:space="preserve"> </w:t>
      </w:r>
      <w:r>
        <w:rPr>
          <w:sz w:val="24"/>
        </w:rPr>
        <w:t>Manajemen</w:t>
      </w:r>
      <w:r>
        <w:rPr>
          <w:spacing w:val="1"/>
          <w:sz w:val="24"/>
        </w:rPr>
        <w:t xml:space="preserve"> </w:t>
      </w:r>
      <w:r>
        <w:rPr>
          <w:sz w:val="24"/>
        </w:rPr>
        <w:t>Aset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SMK Ma’Arif 9 Kebumen. </w:t>
      </w:r>
      <w:r>
        <w:rPr>
          <w:i/>
          <w:sz w:val="24"/>
        </w:rPr>
        <w:t>Journal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Islamic Education</w:t>
      </w:r>
      <w:r>
        <w:rPr>
          <w:sz w:val="24"/>
        </w:rPr>
        <w:t xml:space="preserve">, </w:t>
      </w:r>
      <w:r>
        <w:rPr>
          <w:i/>
          <w:sz w:val="24"/>
        </w:rPr>
        <w:t>2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(1)</w:t>
      </w:r>
      <w:r>
        <w:rPr>
          <w:sz w:val="24"/>
        </w:rPr>
        <w:t>, 19–34.</w:t>
      </w:r>
    </w:p>
    <w:p w14:paraId="0CB98A0F" w14:textId="77777777" w:rsidR="00D01B07" w:rsidRDefault="00976A0A">
      <w:pPr>
        <w:pStyle w:val="BodyText"/>
        <w:tabs>
          <w:tab w:val="left" w:pos="2634"/>
          <w:tab w:val="left" w:pos="3937"/>
        </w:tabs>
        <w:ind w:left="823" w:right="239" w:hanging="568"/>
        <w:jc w:val="both"/>
      </w:pPr>
      <w:r>
        <w:t>Baroroh, H. R., &amp; Muyasaroh, M. (2020).</w:t>
      </w:r>
      <w:r>
        <w:rPr>
          <w:spacing w:val="1"/>
        </w:rPr>
        <w:t xml:space="preserve"> </w:t>
      </w:r>
      <w:r>
        <w:t>Implementasi Kurikulum 2013 Pada</w:t>
      </w:r>
      <w:r>
        <w:rPr>
          <w:spacing w:val="-57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Pai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Anak</w:t>
      </w:r>
      <w:r>
        <w:rPr>
          <w:spacing w:val="-57"/>
        </w:rPr>
        <w:t xml:space="preserve"> </w:t>
      </w:r>
      <w:r>
        <w:t>Berkebutuhan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Slb</w:t>
      </w:r>
      <w:r>
        <w:rPr>
          <w:spacing w:val="-57"/>
        </w:rPr>
        <w:t xml:space="preserve"> </w:t>
      </w:r>
      <w:r>
        <w:t>Muhammadiyah</w:t>
      </w:r>
      <w:r>
        <w:rPr>
          <w:spacing w:val="1"/>
        </w:rPr>
        <w:t xml:space="preserve"> </w:t>
      </w:r>
      <w:r>
        <w:t>Sidayu</w:t>
      </w:r>
      <w:r>
        <w:rPr>
          <w:spacing w:val="1"/>
        </w:rPr>
        <w:t xml:space="preserve"> </w:t>
      </w:r>
      <w:r>
        <w:t>Gresik.</w:t>
      </w:r>
      <w:r>
        <w:rPr>
          <w:spacing w:val="1"/>
        </w:rPr>
        <w:t xml:space="preserve"> </w:t>
      </w:r>
      <w:r>
        <w:rPr>
          <w:i/>
        </w:rPr>
        <w:t>Tamaddun</w:t>
      </w:r>
      <w:r>
        <w:t>,</w:t>
      </w:r>
      <w:r>
        <w:tab/>
      </w:r>
      <w:r>
        <w:rPr>
          <w:i/>
        </w:rPr>
        <w:t>21</w:t>
      </w:r>
      <w:r>
        <w:t>(1),</w:t>
      </w:r>
      <w:r>
        <w:tab/>
      </w:r>
      <w:r>
        <w:rPr>
          <w:spacing w:val="-1"/>
        </w:rPr>
        <w:t>091.</w:t>
      </w:r>
    </w:p>
    <w:p w14:paraId="44F20B09" w14:textId="77777777" w:rsidR="00D01B07" w:rsidRDefault="00976A0A">
      <w:pPr>
        <w:pStyle w:val="BodyText"/>
        <w:ind w:left="823" w:right="242"/>
      </w:pPr>
      <w:hyperlink r:id="rId40">
        <w:r>
          <w:rPr>
            <w:color w:val="1154CC"/>
            <w:u w:val="single" w:color="1154CC"/>
          </w:rPr>
          <w:t>https://doi.org/10.30587/tamaddun.v</w:t>
        </w:r>
      </w:hyperlink>
      <w:r>
        <w:rPr>
          <w:color w:val="1154CC"/>
          <w:spacing w:val="-58"/>
        </w:rPr>
        <w:t xml:space="preserve"> </w:t>
      </w:r>
      <w:hyperlink r:id="rId41">
        <w:r>
          <w:rPr>
            <w:color w:val="1154CC"/>
            <w:u w:val="single" w:color="1154CC"/>
          </w:rPr>
          <w:t>21i1.1380</w:t>
        </w:r>
      </w:hyperlink>
    </w:p>
    <w:p w14:paraId="149E2AD8" w14:textId="77777777" w:rsidR="00D01B07" w:rsidRDefault="00976A0A">
      <w:pPr>
        <w:pStyle w:val="BodyText"/>
        <w:ind w:left="823" w:right="241" w:hanging="568"/>
      </w:pPr>
      <w:r>
        <w:t>Callan,</w:t>
      </w:r>
      <w:r>
        <w:rPr>
          <w:spacing w:val="39"/>
        </w:rPr>
        <w:t xml:space="preserve"> </w:t>
      </w:r>
      <w:r>
        <w:t>E.</w:t>
      </w:r>
      <w:r>
        <w:rPr>
          <w:spacing w:val="39"/>
        </w:rPr>
        <w:t xml:space="preserve"> </w:t>
      </w:r>
      <w:r>
        <w:t>(2020).</w:t>
      </w:r>
      <w:r>
        <w:rPr>
          <w:spacing w:val="39"/>
        </w:rPr>
        <w:t xml:space="preserve"> </w:t>
      </w:r>
      <w:r>
        <w:t>Education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safe</w:t>
      </w:r>
      <w:r>
        <w:rPr>
          <w:spacing w:val="39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unsafe</w:t>
      </w:r>
      <w:r>
        <w:rPr>
          <w:spacing w:val="2"/>
        </w:rPr>
        <w:t xml:space="preserve"> </w:t>
      </w:r>
      <w:r>
        <w:t>spaces.</w:t>
      </w:r>
      <w:r>
        <w:rPr>
          <w:spacing w:val="3"/>
        </w:rPr>
        <w:t xml:space="preserve"> </w:t>
      </w:r>
      <w:r>
        <w:t>Philosophical</w:t>
      </w:r>
      <w:r>
        <w:rPr>
          <w:spacing w:val="4"/>
        </w:rPr>
        <w:t xml:space="preserve"> </w:t>
      </w:r>
      <w:r>
        <w:t>Inquiry</w:t>
      </w:r>
    </w:p>
    <w:p w14:paraId="12DE5A64" w14:textId="77777777" w:rsidR="00D01B07" w:rsidRDefault="00976A0A">
      <w:pPr>
        <w:pStyle w:val="BodyText"/>
        <w:spacing w:before="103"/>
        <w:ind w:left="824" w:right="599"/>
        <w:jc w:val="both"/>
      </w:pPr>
      <w:r>
        <w:br w:type="column"/>
      </w:r>
      <w:r>
        <w:t>in</w:t>
      </w:r>
      <w:r>
        <w:rPr>
          <w:spacing w:val="1"/>
        </w:rPr>
        <w:t xml:space="preserve"> </w:t>
      </w:r>
      <w:r>
        <w:t>Ed</w:t>
      </w:r>
      <w:r>
        <w:t>ucation,</w:t>
      </w:r>
      <w:r>
        <w:rPr>
          <w:spacing w:val="1"/>
        </w:rPr>
        <w:t xml:space="preserve"> </w:t>
      </w:r>
      <w:r>
        <w:t>24(1),</w:t>
      </w:r>
      <w:r>
        <w:rPr>
          <w:spacing w:val="1"/>
        </w:rPr>
        <w:t xml:space="preserve"> </w:t>
      </w:r>
      <w:r>
        <w:t>64–78.</w:t>
      </w:r>
      <w:r>
        <w:rPr>
          <w:spacing w:val="1"/>
        </w:rPr>
        <w:t xml:space="preserve"> </w:t>
      </w:r>
      <w:hyperlink r:id="rId42">
        <w:r>
          <w:rPr>
            <w:color w:val="007AB8"/>
            <w:u w:val="single" w:color="007AB8"/>
          </w:rPr>
          <w:t>https://doi.org/10.7202/1070555ar</w:t>
        </w:r>
      </w:hyperlink>
    </w:p>
    <w:p w14:paraId="773E7176" w14:textId="77777777" w:rsidR="00D01B07" w:rsidRDefault="00976A0A">
      <w:pPr>
        <w:pStyle w:val="BodyText"/>
        <w:tabs>
          <w:tab w:val="left" w:pos="2679"/>
          <w:tab w:val="left" w:pos="3456"/>
          <w:tab w:val="left" w:pos="3656"/>
        </w:tabs>
        <w:ind w:left="824" w:right="599" w:hanging="568"/>
        <w:jc w:val="both"/>
      </w:pPr>
      <w:r>
        <w:t>Darma,</w:t>
      </w:r>
      <w:r>
        <w:rPr>
          <w:spacing w:val="1"/>
        </w:rPr>
        <w:t xml:space="preserve"> </w:t>
      </w:r>
      <w:r>
        <w:t>I.</w:t>
      </w:r>
      <w:r>
        <w:rPr>
          <w:spacing w:val="1"/>
        </w:rPr>
        <w:t xml:space="preserve"> </w:t>
      </w:r>
      <w:r>
        <w:t>P.,</w:t>
      </w:r>
      <w:r>
        <w:rPr>
          <w:spacing w:val="1"/>
        </w:rPr>
        <w:t xml:space="preserve"> </w:t>
      </w:r>
      <w:r>
        <w:t>Rusyidi,</w:t>
      </w:r>
      <w:r>
        <w:rPr>
          <w:spacing w:val="1"/>
        </w:rPr>
        <w:t xml:space="preserve"> </w:t>
      </w:r>
      <w:r>
        <w:t>B.,</w:t>
      </w:r>
      <w:r>
        <w:rPr>
          <w:spacing w:val="1"/>
        </w:rPr>
        <w:t xml:space="preserve"> </w:t>
      </w:r>
      <w:r>
        <w:t>Abd.Kadir,</w:t>
      </w:r>
      <w:r>
        <w:rPr>
          <w:spacing w:val="1"/>
        </w:rPr>
        <w:t xml:space="preserve"> </w:t>
      </w:r>
      <w:r>
        <w:t>Astuti,</w:t>
      </w:r>
      <w:r>
        <w:rPr>
          <w:spacing w:val="1"/>
        </w:rPr>
        <w:t xml:space="preserve"> </w:t>
      </w:r>
      <w:r>
        <w:t>R.,</w:t>
      </w:r>
      <w:r>
        <w:rPr>
          <w:spacing w:val="1"/>
        </w:rPr>
        <w:t xml:space="preserve"> </w:t>
      </w:r>
      <w:r>
        <w:t>Dyah</w:t>
      </w:r>
      <w:r>
        <w:rPr>
          <w:spacing w:val="1"/>
        </w:rPr>
        <w:t xml:space="preserve"> </w:t>
      </w:r>
      <w:r>
        <w:t>Herawati,</w:t>
      </w:r>
      <w:r>
        <w:rPr>
          <w:spacing w:val="1"/>
        </w:rPr>
        <w:t xml:space="preserve"> </w:t>
      </w:r>
      <w:r>
        <w:t>V.,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Dermawan,</w:t>
      </w:r>
      <w:r>
        <w:tab/>
        <w:t>O.</w:t>
      </w:r>
      <w:r>
        <w:tab/>
      </w:r>
      <w:r>
        <w:tab/>
      </w:r>
      <w:r>
        <w:rPr>
          <w:spacing w:val="-1"/>
        </w:rPr>
        <w:t>(2015).</w:t>
      </w:r>
      <w:r>
        <w:rPr>
          <w:spacing w:val="-58"/>
        </w:rPr>
        <w:t xml:space="preserve"> </w:t>
      </w:r>
      <w:r>
        <w:t>Penyelenggaraan Sekolah Inklusi Di</w:t>
      </w:r>
      <w:r>
        <w:rPr>
          <w:spacing w:val="-57"/>
        </w:rPr>
        <w:t xml:space="preserve"> </w:t>
      </w:r>
      <w:r>
        <w:t>Indonesia</w:t>
      </w:r>
      <w:r>
        <w:rPr>
          <w:spacing w:val="1"/>
        </w:rPr>
        <w:t xml:space="preserve"> </w:t>
      </w:r>
      <w:r>
        <w:t>Abd.</w:t>
      </w:r>
      <w:r>
        <w:rPr>
          <w:spacing w:val="1"/>
        </w:rPr>
        <w:t xml:space="preserve"> </w:t>
      </w:r>
      <w:r>
        <w:t>Kadir</w:t>
      </w:r>
      <w:r>
        <w:rPr>
          <w:spacing w:val="1"/>
        </w:rPr>
        <w:t xml:space="preserve"> </w:t>
      </w:r>
      <w:r>
        <w:t>(Dosen</w:t>
      </w:r>
      <w:r>
        <w:rPr>
          <w:spacing w:val="1"/>
        </w:rPr>
        <w:t xml:space="preserve"> </w:t>
      </w:r>
      <w:r>
        <w:t>PAI</w:t>
      </w:r>
      <w:r>
        <w:rPr>
          <w:spacing w:val="-57"/>
        </w:rPr>
        <w:t xml:space="preserve"> </w:t>
      </w:r>
      <w:r>
        <w:t>FTK UIN Sunan Ampel Surabaya).</w:t>
      </w:r>
      <w:r>
        <w:rPr>
          <w:spacing w:val="1"/>
        </w:rPr>
        <w:t xml:space="preserve"> </w:t>
      </w:r>
      <w:r>
        <w:rPr>
          <w:i/>
        </w:rPr>
        <w:t>Pengabdian</w:t>
      </w:r>
      <w:r>
        <w:rPr>
          <w:i/>
          <w:spacing w:val="1"/>
        </w:rPr>
        <w:t xml:space="preserve"> </w:t>
      </w:r>
      <w:r>
        <w:rPr>
          <w:i/>
        </w:rPr>
        <w:t>Pada</w:t>
      </w:r>
      <w:r>
        <w:rPr>
          <w:i/>
          <w:spacing w:val="1"/>
        </w:rPr>
        <w:t xml:space="preserve"> </w:t>
      </w:r>
      <w:r>
        <w:rPr>
          <w:i/>
        </w:rPr>
        <w:t>Masyarakat</w:t>
      </w:r>
      <w:r>
        <w:t>,</w:t>
      </w:r>
      <w:r>
        <w:rPr>
          <w:spacing w:val="1"/>
        </w:rPr>
        <w:t xml:space="preserve"> </w:t>
      </w:r>
      <w:r>
        <w:rPr>
          <w:i/>
        </w:rPr>
        <w:t>03</w:t>
      </w:r>
      <w:r>
        <w:t>(2),</w:t>
      </w:r>
      <w:r>
        <w:tab/>
      </w:r>
      <w:r>
        <w:tab/>
      </w:r>
      <w:r>
        <w:rPr>
          <w:spacing w:val="-1"/>
        </w:rPr>
        <w:t>223–227.</w:t>
      </w:r>
    </w:p>
    <w:p w14:paraId="3193B27B" w14:textId="77777777" w:rsidR="00D01B07" w:rsidRDefault="00976A0A">
      <w:pPr>
        <w:pStyle w:val="BodyText"/>
        <w:ind w:left="824" w:right="605"/>
      </w:pPr>
      <w:hyperlink r:id="rId43">
        <w:r>
          <w:rPr>
            <w:color w:val="007AB8"/>
            <w:spacing w:val="-1"/>
            <w:u w:val="single" w:color="007AB8"/>
          </w:rPr>
          <w:t>https://doi.org/10.15642/jpai.2015.3.</w:t>
        </w:r>
      </w:hyperlink>
      <w:r>
        <w:rPr>
          <w:color w:val="007AB8"/>
          <w:spacing w:val="-57"/>
        </w:rPr>
        <w:t xml:space="preserve"> </w:t>
      </w:r>
      <w:hyperlink r:id="rId44">
        <w:r>
          <w:rPr>
            <w:color w:val="007AB8"/>
            <w:u w:val="single" w:color="007AB8"/>
          </w:rPr>
          <w:t>1.1-22</w:t>
        </w:r>
      </w:hyperlink>
    </w:p>
    <w:p w14:paraId="0A32E0D8" w14:textId="77777777" w:rsidR="00D01B07" w:rsidRDefault="00976A0A">
      <w:pPr>
        <w:pStyle w:val="BodyText"/>
        <w:tabs>
          <w:tab w:val="left" w:pos="3698"/>
        </w:tabs>
        <w:ind w:left="824" w:right="595" w:hanging="568"/>
        <w:jc w:val="both"/>
      </w:pPr>
      <w:r>
        <w:t>European</w:t>
      </w:r>
      <w:r>
        <w:rPr>
          <w:spacing w:val="1"/>
        </w:rPr>
        <w:t xml:space="preserve"> </w:t>
      </w:r>
      <w:r>
        <w:t>Commission,</w:t>
      </w:r>
      <w:r>
        <w:rPr>
          <w:spacing w:val="1"/>
        </w:rPr>
        <w:t xml:space="preserve"> </w:t>
      </w:r>
      <w:r>
        <w:t>European</w:t>
      </w:r>
      <w:r>
        <w:rPr>
          <w:spacing w:val="-57"/>
        </w:rPr>
        <w:t xml:space="preserve"> </w:t>
      </w:r>
      <w:r>
        <w:t>Education,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Culture</w:t>
      </w:r>
      <w:r>
        <w:rPr>
          <w:spacing w:val="1"/>
        </w:rPr>
        <w:t xml:space="preserve"> </w:t>
      </w:r>
      <w:r>
        <w:t>Executive</w:t>
      </w:r>
      <w:r>
        <w:rPr>
          <w:spacing w:val="1"/>
        </w:rPr>
        <w:t xml:space="preserve"> </w:t>
      </w:r>
      <w:r>
        <w:t>Agency. (2022). Towards equity and</w:t>
      </w:r>
      <w:r>
        <w:rPr>
          <w:spacing w:val="-57"/>
        </w:rPr>
        <w:t xml:space="preserve"> </w:t>
      </w:r>
      <w:r>
        <w:t>inclusion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higher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Europe.</w:t>
      </w:r>
      <w:r>
        <w:rPr>
          <w:spacing w:val="1"/>
        </w:rPr>
        <w:t xml:space="preserve"> </w:t>
      </w:r>
      <w:r>
        <w:t>Publications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European</w:t>
      </w:r>
      <w:r>
        <w:tab/>
      </w:r>
      <w:r>
        <w:rPr>
          <w:spacing w:val="-1"/>
        </w:rPr>
        <w:t>Union.</w:t>
      </w:r>
    </w:p>
    <w:p w14:paraId="5CE86EDF" w14:textId="77777777" w:rsidR="00D01B07" w:rsidRDefault="00976A0A">
      <w:pPr>
        <w:pStyle w:val="BodyText"/>
        <w:ind w:left="824" w:right="605"/>
      </w:pPr>
      <w:hyperlink r:id="rId45">
        <w:r>
          <w:rPr>
            <w:color w:val="007AB8"/>
            <w:spacing w:val="-1"/>
            <w:u w:val="single" w:color="007AB8"/>
          </w:rPr>
          <w:t>https://data.europa.eu/doi/10.2797/6</w:t>
        </w:r>
      </w:hyperlink>
      <w:r>
        <w:rPr>
          <w:color w:val="007AB8"/>
          <w:spacing w:val="-57"/>
        </w:rPr>
        <w:t xml:space="preserve"> </w:t>
      </w:r>
      <w:hyperlink r:id="rId46">
        <w:r>
          <w:rPr>
            <w:color w:val="007AB8"/>
            <w:u w:val="single" w:color="007AB8"/>
          </w:rPr>
          <w:t>31280</w:t>
        </w:r>
      </w:hyperlink>
    </w:p>
    <w:p w14:paraId="5BF247E3" w14:textId="77777777" w:rsidR="00D01B07" w:rsidRDefault="00976A0A">
      <w:pPr>
        <w:pStyle w:val="BodyText"/>
        <w:tabs>
          <w:tab w:val="left" w:pos="3959"/>
        </w:tabs>
        <w:spacing w:before="1"/>
        <w:ind w:left="824" w:right="594" w:hanging="568"/>
        <w:jc w:val="both"/>
      </w:pPr>
      <w:r>
        <w:t>Hamalik,</w:t>
      </w:r>
      <w:r>
        <w:rPr>
          <w:spacing w:val="1"/>
        </w:rPr>
        <w:t xml:space="preserve"> </w:t>
      </w:r>
      <w:r>
        <w:t>O.</w:t>
      </w:r>
      <w:r>
        <w:rPr>
          <w:spacing w:val="1"/>
        </w:rPr>
        <w:t xml:space="preserve"> </w:t>
      </w:r>
      <w:r>
        <w:t>(2020).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pembelajaran. Jakarta:Bumi Aksara.</w:t>
      </w:r>
      <w:r>
        <w:rPr>
          <w:spacing w:val="-57"/>
        </w:rPr>
        <w:t xml:space="preserve"> </w:t>
      </w:r>
      <w:r>
        <w:t>Hapsari,</w:t>
      </w:r>
      <w:r>
        <w:rPr>
          <w:spacing w:val="1"/>
        </w:rPr>
        <w:t xml:space="preserve"> </w:t>
      </w:r>
      <w:r>
        <w:t>M.</w:t>
      </w:r>
      <w:r>
        <w:rPr>
          <w:spacing w:val="1"/>
        </w:rPr>
        <w:t xml:space="preserve"> </w:t>
      </w:r>
      <w:r>
        <w:t>I.</w:t>
      </w:r>
      <w:r>
        <w:rPr>
          <w:spacing w:val="1"/>
        </w:rPr>
        <w:t xml:space="preserve"> </w:t>
      </w:r>
      <w:r>
        <w:t>(2015).</w:t>
      </w:r>
      <w:r>
        <w:rPr>
          <w:spacing w:val="1"/>
        </w:rPr>
        <w:t xml:space="preserve"> </w:t>
      </w:r>
      <w:r>
        <w:t>Identifikasi</w:t>
      </w:r>
      <w:r>
        <w:rPr>
          <w:spacing w:val="-57"/>
        </w:rPr>
        <w:t xml:space="preserve"> </w:t>
      </w:r>
      <w:r>
        <w:t>Permasalahan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Usia</w:t>
      </w:r>
      <w:r>
        <w:rPr>
          <w:spacing w:val="1"/>
        </w:rPr>
        <w:t xml:space="preserve"> </w:t>
      </w:r>
      <w:r>
        <w:t>Dini</w:t>
      </w:r>
      <w:r>
        <w:rPr>
          <w:spacing w:val="1"/>
        </w:rPr>
        <w:t xml:space="preserve"> </w:t>
      </w:r>
      <w:r>
        <w:t>Berkebutuhan</w:t>
      </w:r>
      <w:r>
        <w:rPr>
          <w:spacing w:val="68"/>
        </w:rPr>
        <w:t xml:space="preserve"> </w:t>
      </w:r>
      <w:r>
        <w:t>Khusus</w:t>
      </w:r>
      <w:r>
        <w:tab/>
      </w:r>
      <w:r>
        <w:rPr>
          <w:spacing w:val="-1"/>
        </w:rPr>
        <w:t>Dan</w:t>
      </w:r>
      <w:r>
        <w:rPr>
          <w:spacing w:val="-58"/>
        </w:rPr>
        <w:t xml:space="preserve"> </w:t>
      </w:r>
      <w:r>
        <w:t>Penanganannya.</w:t>
      </w:r>
      <w:r>
        <w:rPr>
          <w:spacing w:val="-1"/>
        </w:rPr>
        <w:t xml:space="preserve"> </w:t>
      </w:r>
      <w:r>
        <w:t>Psycho Idea</w:t>
      </w:r>
    </w:p>
    <w:p w14:paraId="78BCB85C" w14:textId="77777777" w:rsidR="00D01B07" w:rsidRDefault="00976A0A">
      <w:pPr>
        <w:pStyle w:val="BodyText"/>
        <w:tabs>
          <w:tab w:val="left" w:pos="1493"/>
          <w:tab w:val="left" w:pos="1910"/>
          <w:tab w:val="left" w:pos="3201"/>
          <w:tab w:val="left" w:pos="4019"/>
        </w:tabs>
        <w:ind w:left="849" w:right="589" w:hanging="568"/>
      </w:pPr>
      <w:r>
        <w:rPr>
          <w:spacing w:val="-1"/>
        </w:rPr>
        <w:t>Harless,</w:t>
      </w:r>
      <w:r>
        <w:rPr>
          <w:spacing w:val="-16"/>
        </w:rPr>
        <w:t xml:space="preserve"> </w:t>
      </w:r>
      <w:r>
        <w:t>J.</w:t>
      </w:r>
      <w:r>
        <w:rPr>
          <w:spacing w:val="-14"/>
        </w:rPr>
        <w:t xml:space="preserve"> </w:t>
      </w:r>
      <w:r>
        <w:t>(2018).</w:t>
      </w:r>
      <w:r>
        <w:rPr>
          <w:spacing w:val="-13"/>
        </w:rPr>
        <w:t xml:space="preserve"> </w:t>
      </w:r>
      <w:r>
        <w:t>Safe</w:t>
      </w:r>
      <w:r>
        <w:rPr>
          <w:spacing w:val="-16"/>
        </w:rPr>
        <w:t xml:space="preserve"> </w:t>
      </w:r>
      <w:r>
        <w:t>space</w:t>
      </w:r>
      <w:r>
        <w:rPr>
          <w:spacing w:val="-13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college</w:t>
      </w:r>
      <w:r>
        <w:rPr>
          <w:spacing w:val="-57"/>
        </w:rPr>
        <w:t xml:space="preserve"> </w:t>
      </w:r>
      <w:r>
        <w:t>classroom:</w:t>
      </w:r>
      <w:r>
        <w:rPr>
          <w:spacing w:val="57"/>
        </w:rPr>
        <w:t xml:space="preserve"> </w:t>
      </w:r>
      <w:r>
        <w:t>Contact,</w:t>
      </w:r>
      <w:r>
        <w:rPr>
          <w:spacing w:val="57"/>
        </w:rPr>
        <w:t xml:space="preserve"> </w:t>
      </w:r>
      <w:r>
        <w:t>dignity,</w:t>
      </w:r>
      <w:r>
        <w:rPr>
          <w:spacing w:val="58"/>
        </w:rPr>
        <w:t xml:space="preserve"> </w:t>
      </w:r>
      <w:r>
        <w:t>and</w:t>
      </w:r>
      <w:r>
        <w:rPr>
          <w:spacing w:val="56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kind</w:t>
      </w:r>
      <w:r>
        <w:tab/>
        <w:t>of</w:t>
      </w:r>
      <w:r>
        <w:tab/>
        <w:t>publicness.</w:t>
      </w:r>
      <w:r>
        <w:tab/>
        <w:t>Ethic</w:t>
      </w:r>
      <w:r>
        <w:t>s</w:t>
      </w:r>
      <w:r>
        <w:tab/>
      </w:r>
      <w:r>
        <w:rPr>
          <w:spacing w:val="-2"/>
        </w:rPr>
        <w:t>and</w:t>
      </w:r>
      <w:r>
        <w:rPr>
          <w:spacing w:val="-57"/>
        </w:rPr>
        <w:t xml:space="preserve"> </w:t>
      </w:r>
      <w:r>
        <w:t>Education,1–17.</w:t>
      </w:r>
      <w:r>
        <w:rPr>
          <w:spacing w:val="1"/>
        </w:rPr>
        <w:t xml:space="preserve"> </w:t>
      </w:r>
      <w:hyperlink r:id="rId47">
        <w:r>
          <w:rPr>
            <w:color w:val="007AB8"/>
            <w:u w:val="single" w:color="007AB8"/>
          </w:rPr>
          <w:t>https://doi.org/10.1080/17449642.2</w:t>
        </w:r>
      </w:hyperlink>
      <w:r>
        <w:rPr>
          <w:color w:val="007AB8"/>
          <w:spacing w:val="1"/>
        </w:rPr>
        <w:t xml:space="preserve"> </w:t>
      </w:r>
      <w:hyperlink r:id="rId48">
        <w:r>
          <w:rPr>
            <w:color w:val="007AB8"/>
            <w:u w:val="single" w:color="007AB8"/>
          </w:rPr>
          <w:t>018.1490116</w:t>
        </w:r>
      </w:hyperlink>
    </w:p>
    <w:p w14:paraId="7AF9AD03" w14:textId="77777777" w:rsidR="00D01B07" w:rsidRDefault="00976A0A">
      <w:pPr>
        <w:pStyle w:val="BodyText"/>
        <w:tabs>
          <w:tab w:val="left" w:pos="1714"/>
          <w:tab w:val="left" w:pos="1799"/>
          <w:tab w:val="left" w:pos="2257"/>
          <w:tab w:val="left" w:pos="2383"/>
          <w:tab w:val="left" w:pos="2795"/>
          <w:tab w:val="left" w:pos="2898"/>
          <w:tab w:val="left" w:pos="3151"/>
          <w:tab w:val="left" w:pos="3464"/>
          <w:tab w:val="left" w:pos="3524"/>
          <w:tab w:val="left" w:pos="3896"/>
        </w:tabs>
        <w:ind w:left="849" w:right="589" w:hanging="568"/>
      </w:pPr>
      <w:r>
        <w:t>Hockings,</w:t>
      </w:r>
      <w:r>
        <w:rPr>
          <w:spacing w:val="20"/>
        </w:rPr>
        <w:t xml:space="preserve"> </w:t>
      </w:r>
      <w:r>
        <w:t>C.,</w:t>
      </w:r>
      <w:r>
        <w:rPr>
          <w:spacing w:val="20"/>
        </w:rPr>
        <w:t xml:space="preserve"> </w:t>
      </w:r>
      <w:r>
        <w:t>Brett,</w:t>
      </w:r>
      <w:r>
        <w:rPr>
          <w:spacing w:val="21"/>
        </w:rPr>
        <w:t xml:space="preserve"> </w:t>
      </w:r>
      <w:r>
        <w:t>P.,</w:t>
      </w:r>
      <w:r>
        <w:rPr>
          <w:spacing w:val="19"/>
        </w:rPr>
        <w:t xml:space="preserve"> </w:t>
      </w:r>
      <w:r>
        <w:t>&amp;</w:t>
      </w:r>
      <w:r>
        <w:rPr>
          <w:spacing w:val="21"/>
        </w:rPr>
        <w:t xml:space="preserve"> </w:t>
      </w:r>
      <w:r>
        <w:t>Terentjevs,</w:t>
      </w:r>
      <w:r>
        <w:rPr>
          <w:spacing w:val="20"/>
        </w:rPr>
        <w:t xml:space="preserve"> </w:t>
      </w:r>
      <w:r>
        <w:t>M.</w:t>
      </w:r>
      <w:r>
        <w:rPr>
          <w:spacing w:val="-57"/>
        </w:rPr>
        <w:t xml:space="preserve"> </w:t>
      </w:r>
      <w:r>
        <w:t>(2012).</w:t>
      </w:r>
      <w:r>
        <w:tab/>
      </w:r>
      <w:r>
        <w:tab/>
      </w:r>
      <w:r>
        <w:t>Making</w:t>
      </w:r>
      <w:r>
        <w:tab/>
        <w:t>a</w:t>
      </w:r>
      <w:r>
        <w:tab/>
      </w:r>
      <w:r>
        <w:rPr>
          <w:spacing w:val="-1"/>
        </w:rPr>
        <w:t>difference—</w:t>
      </w:r>
      <w:r>
        <w:rPr>
          <w:spacing w:val="-57"/>
        </w:rPr>
        <w:t xml:space="preserve"> </w:t>
      </w:r>
      <w:r>
        <w:t>inclusive</w:t>
      </w:r>
      <w:r>
        <w:rPr>
          <w:spacing w:val="5"/>
        </w:rPr>
        <w:t xml:space="preserve"> </w:t>
      </w:r>
      <w:r>
        <w:t>learning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teaching</w:t>
      </w:r>
      <w:r>
        <w:rPr>
          <w:spacing w:val="6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higher</w:t>
      </w:r>
      <w:r>
        <w:tab/>
        <w:t>education</w:t>
      </w:r>
      <w:r>
        <w:tab/>
      </w:r>
      <w:r>
        <w:tab/>
        <w:t>through</w:t>
      </w:r>
      <w:r>
        <w:tab/>
      </w:r>
      <w:r>
        <w:rPr>
          <w:spacing w:val="-1"/>
        </w:rPr>
        <w:t>open</w:t>
      </w:r>
      <w:r>
        <w:rPr>
          <w:spacing w:val="-57"/>
        </w:rPr>
        <w:t xml:space="preserve"> </w:t>
      </w:r>
      <w:r>
        <w:t>educational</w:t>
      </w:r>
      <w:r>
        <w:tab/>
        <w:t>resources.</w:t>
      </w:r>
      <w:r>
        <w:tab/>
      </w:r>
      <w:r>
        <w:tab/>
      </w:r>
      <w:r>
        <w:rPr>
          <w:spacing w:val="-1"/>
        </w:rPr>
        <w:t>Distance</w:t>
      </w:r>
      <w:r>
        <w:rPr>
          <w:spacing w:val="-57"/>
        </w:rPr>
        <w:t xml:space="preserve"> </w:t>
      </w:r>
      <w:r>
        <w:t>Education,</w:t>
      </w:r>
      <w:r>
        <w:tab/>
      </w:r>
      <w:r>
        <w:tab/>
        <w:t>33(2),</w:t>
      </w:r>
      <w:r>
        <w:tab/>
      </w:r>
      <w:r>
        <w:tab/>
      </w:r>
      <w:r>
        <w:rPr>
          <w:spacing w:val="-1"/>
        </w:rPr>
        <w:t>237–252.</w:t>
      </w:r>
      <w:r>
        <w:rPr>
          <w:spacing w:val="-57"/>
        </w:rPr>
        <w:t xml:space="preserve"> </w:t>
      </w:r>
      <w:hyperlink r:id="rId49">
        <w:r>
          <w:rPr>
            <w:color w:val="007AB8"/>
            <w:u w:val="single" w:color="007AB8"/>
          </w:rPr>
          <w:t>https://doi.org/10.1080/01587919.2</w:t>
        </w:r>
      </w:hyperlink>
      <w:r>
        <w:rPr>
          <w:color w:val="007AB8"/>
          <w:spacing w:val="1"/>
        </w:rPr>
        <w:t xml:space="preserve"> </w:t>
      </w:r>
      <w:hyperlink r:id="rId50">
        <w:r>
          <w:rPr>
            <w:color w:val="007AB8"/>
            <w:u w:val="single" w:color="007AB8"/>
          </w:rPr>
          <w:t>012.692066</w:t>
        </w:r>
      </w:hyperlink>
    </w:p>
    <w:p w14:paraId="576F3537" w14:textId="77777777" w:rsidR="00D01B07" w:rsidRDefault="00976A0A">
      <w:pPr>
        <w:pStyle w:val="BodyText"/>
        <w:ind w:left="849" w:right="397" w:hanging="710"/>
        <w:jc w:val="both"/>
      </w:pPr>
      <w:r>
        <w:t>Hufron, A., Imron, A., Dasar Negeri, S., &amp;</w:t>
      </w:r>
      <w:r>
        <w:rPr>
          <w:spacing w:val="1"/>
        </w:rPr>
        <w:t xml:space="preserve"> </w:t>
      </w:r>
      <w:r>
        <w:t>Tengah,</w:t>
      </w:r>
      <w:r>
        <w:rPr>
          <w:spacing w:val="1"/>
        </w:rPr>
        <w:t xml:space="preserve"> </w:t>
      </w:r>
      <w:r>
        <w:t>K.-J.</w:t>
      </w:r>
      <w:r>
        <w:rPr>
          <w:spacing w:val="1"/>
        </w:rPr>
        <w:t xml:space="preserve"> </w:t>
      </w:r>
      <w:r>
        <w:t>(2016).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Kesiswaan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Inklusi.</w:t>
      </w:r>
      <w:r>
        <w:rPr>
          <w:spacing w:val="1"/>
        </w:rPr>
        <w:t xml:space="preserve"> </w:t>
      </w:r>
      <w:r>
        <w:t>Jurnal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Humaniora,</w:t>
      </w:r>
      <w:r>
        <w:rPr>
          <w:spacing w:val="1"/>
        </w:rPr>
        <w:t xml:space="preserve"> </w:t>
      </w:r>
      <w:r>
        <w:t>4(2),</w:t>
      </w:r>
      <w:r>
        <w:rPr>
          <w:spacing w:val="1"/>
        </w:rPr>
        <w:t xml:space="preserve"> </w:t>
      </w:r>
      <w:r>
        <w:t>95–105.</w:t>
      </w:r>
    </w:p>
    <w:p w14:paraId="605952D3" w14:textId="77777777" w:rsidR="00D01B07" w:rsidRDefault="00976A0A">
      <w:pPr>
        <w:pStyle w:val="BodyText"/>
        <w:ind w:left="824" w:right="597" w:hanging="568"/>
        <w:jc w:val="both"/>
      </w:pPr>
      <w:r>
        <w:t>Ikramullah,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Sirojuddin,</w:t>
      </w:r>
      <w:r>
        <w:rPr>
          <w:spacing w:val="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(2020).</w:t>
      </w:r>
      <w:r>
        <w:rPr>
          <w:spacing w:val="1"/>
        </w:rPr>
        <w:t xml:space="preserve"> </w:t>
      </w:r>
      <w:r>
        <w:t>Optimalisasi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menerapkan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dasar.</w:t>
      </w:r>
      <w:r>
        <w:rPr>
          <w:spacing w:val="1"/>
        </w:rPr>
        <w:t xml:space="preserve"> </w:t>
      </w:r>
      <w:r>
        <w:t>Munaddhomah:</w:t>
      </w:r>
      <w:r>
        <w:rPr>
          <w:spacing w:val="20"/>
        </w:rPr>
        <w:t xml:space="preserve"> </w:t>
      </w:r>
      <w:r>
        <w:t>Jurnal</w:t>
      </w:r>
      <w:r>
        <w:rPr>
          <w:spacing w:val="19"/>
        </w:rPr>
        <w:t xml:space="preserve"> </w:t>
      </w:r>
      <w:r>
        <w:t>Manajemen</w:t>
      </w:r>
    </w:p>
    <w:p w14:paraId="5DCB4C4E" w14:textId="77777777" w:rsidR="00D01B07" w:rsidRDefault="00D01B07">
      <w:pPr>
        <w:jc w:val="both"/>
        <w:sectPr w:rsidR="00D01B07">
          <w:headerReference w:type="default" r:id="rId51"/>
          <w:footerReference w:type="default" r:id="rId52"/>
          <w:pgSz w:w="11910" w:h="16840"/>
          <w:pgMar w:top="1360" w:right="820" w:bottom="740" w:left="1160" w:header="0" w:footer="543" w:gutter="0"/>
          <w:cols w:num="2" w:space="720" w:equalWidth="0">
            <w:col w:w="4599" w:space="374"/>
            <w:col w:w="4957"/>
          </w:cols>
        </w:sectPr>
      </w:pPr>
    </w:p>
    <w:p w14:paraId="5B3B3C81" w14:textId="77777777" w:rsidR="00D01B07" w:rsidRDefault="00976A0A">
      <w:pPr>
        <w:ind w:left="823" w:right="50" w:hanging="436"/>
        <w:rPr>
          <w:sz w:val="24"/>
        </w:rPr>
      </w:pPr>
      <w:r>
        <w:rPr>
          <w:sz w:val="20"/>
        </w:rPr>
        <w:lastRenderedPageBreak/>
        <w:t>1</w:t>
      </w:r>
      <w:r>
        <w:rPr>
          <w:spacing w:val="-1"/>
          <w:sz w:val="20"/>
        </w:rPr>
        <w:t>-</w:t>
      </w:r>
      <w:r>
        <w:rPr>
          <w:sz w:val="20"/>
        </w:rPr>
        <w:t>13</w:t>
      </w:r>
      <w:r>
        <w:rPr>
          <w:spacing w:val="-1"/>
          <w:sz w:val="20"/>
        </w:rPr>
        <w:t xml:space="preserve"> </w:t>
      </w:r>
      <w:r>
        <w:rPr>
          <w:spacing w:val="-82"/>
          <w:sz w:val="20"/>
        </w:rPr>
        <w:t>h</w:t>
      </w:r>
      <w:r>
        <w:rPr>
          <w:spacing w:val="-53"/>
          <w:w w:val="99"/>
          <w:position w:val="-12"/>
          <w:sz w:val="24"/>
        </w:rPr>
        <w:t>P</w:t>
      </w:r>
      <w:r>
        <w:rPr>
          <w:spacing w:val="-4"/>
          <w:sz w:val="20"/>
        </w:rPr>
        <w:t>t</w:t>
      </w:r>
      <w:r>
        <w:rPr>
          <w:spacing w:val="-104"/>
          <w:position w:val="-12"/>
          <w:sz w:val="24"/>
        </w:rPr>
        <w:t>e</w:t>
      </w:r>
      <w:r>
        <w:rPr>
          <w:sz w:val="20"/>
        </w:rPr>
        <w:t>t</w:t>
      </w:r>
      <w:r>
        <w:rPr>
          <w:spacing w:val="-53"/>
          <w:sz w:val="20"/>
        </w:rPr>
        <w:t>p</w:t>
      </w:r>
      <w:r>
        <w:rPr>
          <w:spacing w:val="-68"/>
          <w:position w:val="-12"/>
          <w:sz w:val="24"/>
        </w:rPr>
        <w:t>n</w:t>
      </w:r>
      <w:r>
        <w:rPr>
          <w:sz w:val="20"/>
        </w:rPr>
        <w:t>:</w:t>
      </w:r>
      <w:r>
        <w:rPr>
          <w:spacing w:val="-45"/>
          <w:sz w:val="20"/>
        </w:rPr>
        <w:t>/</w:t>
      </w:r>
      <w:r>
        <w:rPr>
          <w:spacing w:val="-77"/>
          <w:position w:val="-12"/>
          <w:sz w:val="24"/>
        </w:rPr>
        <w:t>d</w:t>
      </w:r>
      <w:r>
        <w:rPr>
          <w:sz w:val="20"/>
        </w:rPr>
        <w:t>/</w:t>
      </w:r>
      <w:r>
        <w:rPr>
          <w:spacing w:val="-35"/>
          <w:sz w:val="20"/>
        </w:rPr>
        <w:t>j</w:t>
      </w:r>
      <w:r>
        <w:rPr>
          <w:spacing w:val="-34"/>
          <w:position w:val="-12"/>
          <w:sz w:val="24"/>
        </w:rPr>
        <w:t>i</w:t>
      </w:r>
      <w:r>
        <w:rPr>
          <w:spacing w:val="-68"/>
          <w:sz w:val="20"/>
        </w:rPr>
        <w:t>u</w:t>
      </w:r>
      <w:r>
        <w:rPr>
          <w:spacing w:val="-53"/>
          <w:position w:val="-12"/>
          <w:sz w:val="24"/>
        </w:rPr>
        <w:t>d</w:t>
      </w:r>
      <w:r>
        <w:rPr>
          <w:spacing w:val="-14"/>
          <w:sz w:val="20"/>
        </w:rPr>
        <w:t>r</w:t>
      </w:r>
      <w:r>
        <w:rPr>
          <w:spacing w:val="-52"/>
          <w:position w:val="-12"/>
          <w:sz w:val="24"/>
        </w:rPr>
        <w:t>i</w:t>
      </w:r>
      <w:r>
        <w:rPr>
          <w:spacing w:val="-48"/>
          <w:sz w:val="20"/>
        </w:rPr>
        <w:t>n</w:t>
      </w:r>
      <w:r>
        <w:rPr>
          <w:spacing w:val="-73"/>
          <w:position w:val="-12"/>
          <w:sz w:val="24"/>
        </w:rPr>
        <w:t>k</w:t>
      </w:r>
      <w:r>
        <w:rPr>
          <w:spacing w:val="-17"/>
          <w:sz w:val="20"/>
        </w:rPr>
        <w:t>a</w:t>
      </w:r>
      <w:r>
        <w:rPr>
          <w:spacing w:val="-91"/>
          <w:position w:val="-12"/>
          <w:sz w:val="24"/>
        </w:rPr>
        <w:t>a</w:t>
      </w:r>
      <w:r>
        <w:rPr>
          <w:sz w:val="20"/>
        </w:rPr>
        <w:t>l</w:t>
      </w:r>
      <w:r>
        <w:rPr>
          <w:spacing w:val="-15"/>
          <w:sz w:val="20"/>
        </w:rPr>
        <w:t>.</w:t>
      </w:r>
      <w:r>
        <w:rPr>
          <w:spacing w:val="-106"/>
          <w:position w:val="-12"/>
          <w:sz w:val="24"/>
        </w:rPr>
        <w:t>n</w:t>
      </w:r>
      <w:r>
        <w:rPr>
          <w:sz w:val="20"/>
        </w:rPr>
        <w:t>ab</w:t>
      </w:r>
      <w:r>
        <w:rPr>
          <w:spacing w:val="-6"/>
          <w:sz w:val="20"/>
        </w:rPr>
        <w:t>u</w:t>
      </w:r>
      <w:r>
        <w:rPr>
          <w:spacing w:val="-74"/>
          <w:w w:val="99"/>
          <w:position w:val="-12"/>
          <w:sz w:val="24"/>
        </w:rPr>
        <w:t>I</w:t>
      </w:r>
      <w:r>
        <w:rPr>
          <w:spacing w:val="-2"/>
          <w:sz w:val="20"/>
        </w:rPr>
        <w:t>l</w:t>
      </w:r>
      <w:r>
        <w:rPr>
          <w:spacing w:val="-81"/>
          <w:sz w:val="20"/>
        </w:rPr>
        <w:t>y</w:t>
      </w:r>
      <w:r>
        <w:rPr>
          <w:spacing w:val="-14"/>
          <w:w w:val="99"/>
          <w:position w:val="-12"/>
          <w:sz w:val="24"/>
        </w:rPr>
        <w:t>s</w:t>
      </w:r>
      <w:r>
        <w:rPr>
          <w:spacing w:val="-76"/>
          <w:sz w:val="20"/>
        </w:rPr>
        <w:t>a</w:t>
      </w:r>
      <w:r>
        <w:rPr>
          <w:position w:val="-12"/>
          <w:sz w:val="24"/>
        </w:rPr>
        <w:t>l</w:t>
      </w:r>
      <w:r>
        <w:rPr>
          <w:spacing w:val="-98"/>
          <w:position w:val="-12"/>
          <w:sz w:val="24"/>
        </w:rPr>
        <w:t>a</w:t>
      </w:r>
      <w:r>
        <w:rPr>
          <w:sz w:val="20"/>
        </w:rPr>
        <w:t>t</w:t>
      </w:r>
      <w:r>
        <w:rPr>
          <w:spacing w:val="-47"/>
          <w:sz w:val="20"/>
        </w:rPr>
        <w:t>a</w:t>
      </w:r>
      <w:r>
        <w:rPr>
          <w:spacing w:val="-140"/>
          <w:position w:val="-12"/>
          <w:sz w:val="24"/>
        </w:rPr>
        <w:t>m</w:t>
      </w:r>
      <w:r>
        <w:rPr>
          <w:spacing w:val="-15"/>
          <w:sz w:val="20"/>
        </w:rPr>
        <w:t>m</w:t>
      </w:r>
      <w:r>
        <w:rPr>
          <w:spacing w:val="-45"/>
          <w:position w:val="-12"/>
          <w:sz w:val="24"/>
        </w:rPr>
        <w:t>,</w:t>
      </w:r>
      <w:r>
        <w:rPr>
          <w:sz w:val="20"/>
        </w:rPr>
        <w:t>a</w:t>
      </w:r>
      <w:r>
        <w:rPr>
          <w:spacing w:val="-2"/>
          <w:sz w:val="20"/>
        </w:rPr>
        <w:t>.</w:t>
      </w:r>
      <w:r>
        <w:rPr>
          <w:spacing w:val="-3"/>
          <w:sz w:val="20"/>
        </w:rPr>
        <w:t>a</w:t>
      </w:r>
      <w:r>
        <w:rPr>
          <w:spacing w:val="-118"/>
          <w:position w:val="-12"/>
          <w:sz w:val="24"/>
        </w:rPr>
        <w:t>1</w:t>
      </w:r>
      <w:r>
        <w:rPr>
          <w:sz w:val="20"/>
        </w:rPr>
        <w:t>c</w:t>
      </w:r>
      <w:r>
        <w:rPr>
          <w:spacing w:val="-22"/>
          <w:sz w:val="20"/>
        </w:rPr>
        <w:t>.</w:t>
      </w:r>
      <w:r>
        <w:rPr>
          <w:spacing w:val="-59"/>
          <w:w w:val="99"/>
          <w:position w:val="-12"/>
          <w:sz w:val="24"/>
        </w:rPr>
        <w:t>(</w:t>
      </w:r>
      <w:r>
        <w:rPr>
          <w:sz w:val="20"/>
        </w:rPr>
        <w:t>i</w:t>
      </w:r>
      <w:r>
        <w:rPr>
          <w:spacing w:val="-98"/>
          <w:sz w:val="20"/>
        </w:rPr>
        <w:t>d</w:t>
      </w:r>
      <w:r>
        <w:rPr>
          <w:spacing w:val="-23"/>
          <w:position w:val="-12"/>
          <w:sz w:val="24"/>
        </w:rPr>
        <w:t>2</w:t>
      </w:r>
      <w:r>
        <w:rPr>
          <w:spacing w:val="-33"/>
          <w:sz w:val="20"/>
        </w:rPr>
        <w:t>/</w:t>
      </w:r>
      <w:r>
        <w:rPr>
          <w:spacing w:val="-48"/>
          <w:w w:val="99"/>
          <w:position w:val="-12"/>
          <w:sz w:val="24"/>
        </w:rPr>
        <w:t>)</w:t>
      </w:r>
      <w:r>
        <w:rPr>
          <w:spacing w:val="-9"/>
          <w:sz w:val="20"/>
        </w:rPr>
        <w:t>i</w:t>
      </w:r>
      <w:r>
        <w:rPr>
          <w:spacing w:val="-53"/>
          <w:position w:val="-12"/>
          <w:sz w:val="24"/>
        </w:rPr>
        <w:t>,</w:t>
      </w:r>
      <w:r>
        <w:rPr>
          <w:sz w:val="20"/>
        </w:rPr>
        <w:t>nd</w:t>
      </w:r>
      <w:r>
        <w:rPr>
          <w:spacing w:val="-58"/>
          <w:sz w:val="20"/>
        </w:rPr>
        <w:t>e</w:t>
      </w:r>
      <w:r>
        <w:rPr>
          <w:spacing w:val="-63"/>
          <w:position w:val="-12"/>
          <w:sz w:val="24"/>
        </w:rPr>
        <w:t>1</w:t>
      </w:r>
      <w:r>
        <w:rPr>
          <w:spacing w:val="-38"/>
          <w:sz w:val="20"/>
        </w:rPr>
        <w:t>x</w:t>
      </w:r>
      <w:r>
        <w:rPr>
          <w:spacing w:val="-84"/>
          <w:position w:val="-12"/>
          <w:sz w:val="24"/>
        </w:rPr>
        <w:t>3</w:t>
      </w:r>
      <w:r>
        <w:rPr>
          <w:sz w:val="20"/>
        </w:rPr>
        <w:t>.</w:t>
      </w:r>
      <w:r>
        <w:rPr>
          <w:spacing w:val="-68"/>
          <w:sz w:val="20"/>
        </w:rPr>
        <w:t>p</w:t>
      </w:r>
      <w:r>
        <w:rPr>
          <w:spacing w:val="-53"/>
          <w:position w:val="-12"/>
          <w:sz w:val="24"/>
        </w:rPr>
        <w:t>1</w:t>
      </w:r>
      <w:r>
        <w:rPr>
          <w:spacing w:val="-46"/>
          <w:sz w:val="20"/>
        </w:rPr>
        <w:t>h</w:t>
      </w:r>
      <w:r>
        <w:rPr>
          <w:spacing w:val="-36"/>
          <w:w w:val="99"/>
          <w:position w:val="-12"/>
          <w:sz w:val="24"/>
        </w:rPr>
        <w:t>-</w:t>
      </w:r>
      <w:r>
        <w:rPr>
          <w:spacing w:val="-65"/>
          <w:sz w:val="20"/>
        </w:rPr>
        <w:t>p</w:t>
      </w:r>
      <w:r>
        <w:rPr>
          <w:spacing w:val="-56"/>
          <w:position w:val="-12"/>
          <w:sz w:val="24"/>
        </w:rPr>
        <w:t>1</w:t>
      </w:r>
      <w:r>
        <w:rPr>
          <w:sz w:val="20"/>
        </w:rPr>
        <w:t>/</w:t>
      </w:r>
      <w:r>
        <w:rPr>
          <w:spacing w:val="-101"/>
          <w:sz w:val="20"/>
        </w:rPr>
        <w:t>d</w:t>
      </w:r>
      <w:r>
        <w:rPr>
          <w:spacing w:val="-20"/>
          <w:position w:val="-12"/>
          <w:sz w:val="24"/>
        </w:rPr>
        <w:t>3</w:t>
      </w:r>
      <w:r>
        <w:rPr>
          <w:spacing w:val="-71"/>
          <w:sz w:val="20"/>
        </w:rPr>
        <w:t>e</w:t>
      </w:r>
      <w:r>
        <w:rPr>
          <w:spacing w:val="-51"/>
          <w:position w:val="-12"/>
          <w:sz w:val="24"/>
        </w:rPr>
        <w:t>9</w:t>
      </w:r>
      <w:r>
        <w:rPr>
          <w:spacing w:val="-50"/>
          <w:sz w:val="20"/>
        </w:rPr>
        <w:t>d</w:t>
      </w:r>
      <w:r>
        <w:rPr>
          <w:spacing w:val="-11"/>
          <w:position w:val="-12"/>
          <w:sz w:val="24"/>
        </w:rPr>
        <w:t>.</w:t>
      </w:r>
      <w:r>
        <w:rPr>
          <w:sz w:val="20"/>
        </w:rPr>
        <w:t xml:space="preserve">ikasi </w:t>
      </w:r>
      <w:hyperlink r:id="rId53">
        <w:r>
          <w:rPr>
            <w:color w:val="007AB8"/>
            <w:sz w:val="24"/>
            <w:u w:val="single" w:color="007AB8"/>
          </w:rPr>
          <w:t>https://doi.org/10.31538/munaddho</w:t>
        </w:r>
      </w:hyperlink>
      <w:r>
        <w:rPr>
          <w:color w:val="007AB8"/>
          <w:spacing w:val="1"/>
          <w:sz w:val="24"/>
        </w:rPr>
        <w:t xml:space="preserve"> </w:t>
      </w:r>
      <w:hyperlink r:id="rId54">
        <w:r>
          <w:rPr>
            <w:color w:val="007AB8"/>
            <w:sz w:val="24"/>
            <w:u w:val="single" w:color="007AB8"/>
          </w:rPr>
          <w:t>mah.</w:t>
        </w:r>
        <w:r>
          <w:rPr>
            <w:color w:val="007AB8"/>
            <w:spacing w:val="-1"/>
            <w:sz w:val="24"/>
            <w:u w:val="single" w:color="007AB8"/>
          </w:rPr>
          <w:t xml:space="preserve"> </w:t>
        </w:r>
        <w:r>
          <w:rPr>
            <w:color w:val="007AB8"/>
            <w:sz w:val="24"/>
            <w:u w:val="single" w:color="007AB8"/>
          </w:rPr>
          <w:t>v1i2.36</w:t>
        </w:r>
      </w:hyperlink>
    </w:p>
    <w:p w14:paraId="0A8CF77C" w14:textId="77777777" w:rsidR="00D01B07" w:rsidRDefault="00976A0A">
      <w:pPr>
        <w:ind w:left="823" w:right="247" w:hanging="568"/>
        <w:jc w:val="both"/>
        <w:rPr>
          <w:sz w:val="24"/>
        </w:rPr>
      </w:pPr>
      <w:r>
        <w:rPr>
          <w:sz w:val="24"/>
        </w:rPr>
        <w:t>Ita,</w:t>
      </w:r>
      <w:r>
        <w:rPr>
          <w:spacing w:val="1"/>
          <w:sz w:val="24"/>
        </w:rPr>
        <w:t xml:space="preserve"> </w:t>
      </w:r>
      <w:r>
        <w:rPr>
          <w:sz w:val="24"/>
        </w:rPr>
        <w:t>E.</w:t>
      </w:r>
      <w:r>
        <w:rPr>
          <w:spacing w:val="1"/>
          <w:sz w:val="24"/>
        </w:rPr>
        <w:t xml:space="preserve"> </w:t>
      </w:r>
      <w:r>
        <w:rPr>
          <w:sz w:val="24"/>
        </w:rPr>
        <w:t>(2019).</w:t>
      </w:r>
      <w:r>
        <w:rPr>
          <w:spacing w:val="1"/>
          <w:sz w:val="24"/>
        </w:rPr>
        <w:t xml:space="preserve"> </w:t>
      </w:r>
      <w:r>
        <w:rPr>
          <w:sz w:val="24"/>
        </w:rPr>
        <w:t>Konsep</w:t>
      </w:r>
      <w:r>
        <w:rPr>
          <w:spacing w:val="1"/>
          <w:sz w:val="24"/>
        </w:rPr>
        <w:t xml:space="preserve"> </w:t>
      </w:r>
      <w:r>
        <w:rPr>
          <w:sz w:val="24"/>
        </w:rPr>
        <w:t>Sistem</w:t>
      </w:r>
      <w:r>
        <w:rPr>
          <w:spacing w:val="1"/>
          <w:sz w:val="24"/>
        </w:rPr>
        <w:t xml:space="preserve"> </w:t>
      </w:r>
      <w:r>
        <w:rPr>
          <w:sz w:val="24"/>
        </w:rPr>
        <w:t>Layanan</w:t>
      </w:r>
      <w:r>
        <w:rPr>
          <w:spacing w:val="1"/>
          <w:sz w:val="24"/>
        </w:rPr>
        <w:t xml:space="preserve"> </w:t>
      </w:r>
      <w:r>
        <w:rPr>
          <w:sz w:val="24"/>
        </w:rPr>
        <w:t>Penyelenggaraan</w:t>
      </w:r>
      <w:r>
        <w:rPr>
          <w:spacing w:val="1"/>
          <w:sz w:val="24"/>
        </w:rPr>
        <w:t xml:space="preserve"> </w:t>
      </w:r>
      <w:r>
        <w:rPr>
          <w:sz w:val="24"/>
        </w:rPr>
        <w:t>Pendidikan</w:t>
      </w:r>
      <w:r>
        <w:rPr>
          <w:spacing w:val="1"/>
          <w:sz w:val="24"/>
        </w:rPr>
        <w:t xml:space="preserve"> </w:t>
      </w:r>
      <w:r>
        <w:rPr>
          <w:sz w:val="24"/>
        </w:rPr>
        <w:t>Bagi</w:t>
      </w:r>
      <w:r>
        <w:rPr>
          <w:spacing w:val="-57"/>
          <w:sz w:val="24"/>
        </w:rPr>
        <w:t xml:space="preserve"> </w:t>
      </w:r>
      <w:r>
        <w:rPr>
          <w:sz w:val="24"/>
        </w:rPr>
        <w:t>Anak Berkebutuhan Khusus Melalui</w:t>
      </w:r>
      <w:r>
        <w:rPr>
          <w:spacing w:val="1"/>
          <w:sz w:val="24"/>
        </w:rPr>
        <w:t xml:space="preserve"> </w:t>
      </w:r>
      <w:r>
        <w:rPr>
          <w:sz w:val="24"/>
        </w:rPr>
        <w:t>Pendidikan</w:t>
      </w:r>
      <w:r>
        <w:rPr>
          <w:spacing w:val="1"/>
          <w:sz w:val="24"/>
        </w:rPr>
        <w:t xml:space="preserve"> </w:t>
      </w:r>
      <w:r>
        <w:rPr>
          <w:sz w:val="24"/>
        </w:rPr>
        <w:t>Inklusif.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Jurnal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Ilmiah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Pendidikan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Citra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Bakti</w:t>
      </w:r>
      <w:r>
        <w:rPr>
          <w:sz w:val="24"/>
        </w:rPr>
        <w:t>,</w:t>
      </w:r>
      <w:r>
        <w:rPr>
          <w:spacing w:val="26"/>
          <w:sz w:val="24"/>
        </w:rPr>
        <w:t xml:space="preserve"> </w:t>
      </w:r>
      <w:r>
        <w:rPr>
          <w:sz w:val="24"/>
        </w:rPr>
        <w:t>6(2),</w:t>
      </w:r>
      <w:r>
        <w:rPr>
          <w:spacing w:val="25"/>
          <w:sz w:val="24"/>
        </w:rPr>
        <w:t xml:space="preserve"> </w:t>
      </w:r>
      <w:r>
        <w:rPr>
          <w:sz w:val="24"/>
        </w:rPr>
        <w:t>186–</w:t>
      </w:r>
    </w:p>
    <w:p w14:paraId="5CFF029F" w14:textId="77777777" w:rsidR="00D01B07" w:rsidRDefault="00976A0A">
      <w:pPr>
        <w:pStyle w:val="BodyText"/>
        <w:ind w:left="823"/>
      </w:pPr>
      <w:r>
        <w:t>195.</w:t>
      </w:r>
    </w:p>
    <w:p w14:paraId="3E147EE7" w14:textId="77777777" w:rsidR="00D01B07" w:rsidRDefault="00976A0A">
      <w:pPr>
        <w:pStyle w:val="BodyText"/>
        <w:ind w:left="823" w:right="323"/>
      </w:pPr>
      <w:hyperlink r:id="rId55">
        <w:r>
          <w:rPr>
            <w:color w:val="007AB8"/>
            <w:u w:val="single" w:color="007AB8"/>
          </w:rPr>
          <w:t>https://doi.org/10.21831/jk.v2i1.1496</w:t>
        </w:r>
      </w:hyperlink>
      <w:r>
        <w:rPr>
          <w:color w:val="007AB8"/>
          <w:spacing w:val="-58"/>
        </w:rPr>
        <w:t xml:space="preserve"> </w:t>
      </w:r>
      <w:hyperlink r:id="rId56">
        <w:r>
          <w:rPr>
            <w:color w:val="007AB8"/>
            <w:u w:val="single" w:color="007AB8"/>
          </w:rPr>
          <w:t>8</w:t>
        </w:r>
      </w:hyperlink>
    </w:p>
    <w:p w14:paraId="33554866" w14:textId="77777777" w:rsidR="00D01B07" w:rsidRDefault="00976A0A">
      <w:pPr>
        <w:pStyle w:val="BodyText"/>
        <w:ind w:left="255"/>
      </w:pPr>
      <w:r>
        <w:t>Jannah,</w:t>
      </w:r>
      <w:r>
        <w:rPr>
          <w:spacing w:val="-9"/>
        </w:rPr>
        <w:t xml:space="preserve"> </w:t>
      </w:r>
      <w:r>
        <w:t>UR,</w:t>
      </w:r>
      <w:r>
        <w:rPr>
          <w:spacing w:val="-6"/>
        </w:rPr>
        <w:t xml:space="preserve"> </w:t>
      </w:r>
      <w:r>
        <w:t>Putra,</w:t>
      </w:r>
      <w:r>
        <w:rPr>
          <w:spacing w:val="-8"/>
        </w:rPr>
        <w:t xml:space="preserve"> </w:t>
      </w:r>
      <w:r>
        <w:t>FPE,</w:t>
      </w:r>
      <w:r>
        <w:rPr>
          <w:spacing w:val="-6"/>
        </w:rPr>
        <w:t xml:space="preserve"> </w:t>
      </w:r>
      <w:r>
        <w:t>Hafsi,</w:t>
      </w:r>
      <w:r>
        <w:rPr>
          <w:spacing w:val="-8"/>
        </w:rPr>
        <w:t xml:space="preserve"> </w:t>
      </w:r>
      <w:r>
        <w:t>AR,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Basri,</w:t>
      </w:r>
    </w:p>
    <w:p w14:paraId="69C73AC8" w14:textId="77777777" w:rsidR="00D01B07" w:rsidRDefault="00976A0A">
      <w:pPr>
        <w:pStyle w:val="BodyText"/>
        <w:tabs>
          <w:tab w:val="left" w:pos="1670"/>
          <w:tab w:val="left" w:pos="2609"/>
          <w:tab w:val="left" w:pos="3228"/>
          <w:tab w:val="left" w:pos="3861"/>
        </w:tabs>
        <w:ind w:left="823" w:right="249"/>
      </w:pPr>
      <w:r>
        <w:t>H.</w:t>
      </w:r>
      <w:r>
        <w:rPr>
          <w:spacing w:val="48"/>
        </w:rPr>
        <w:t xml:space="preserve"> </w:t>
      </w:r>
      <w:r>
        <w:t>(2021).</w:t>
      </w:r>
      <w:r>
        <w:rPr>
          <w:spacing w:val="48"/>
        </w:rPr>
        <w:t xml:space="preserve"> </w:t>
      </w:r>
      <w:r>
        <w:t>Pengembangan</w:t>
      </w:r>
      <w:r>
        <w:rPr>
          <w:spacing w:val="48"/>
        </w:rPr>
        <w:t xml:space="preserve"> </w:t>
      </w:r>
      <w:r>
        <w:t>Sekolah</w:t>
      </w:r>
      <w:r>
        <w:rPr>
          <w:spacing w:val="-57"/>
        </w:rPr>
        <w:t xml:space="preserve"> </w:t>
      </w:r>
      <w:r>
        <w:t>Inklusi</w:t>
      </w:r>
      <w:r>
        <w:rPr>
          <w:spacing w:val="18"/>
        </w:rPr>
        <w:t xml:space="preserve"> </w:t>
      </w:r>
      <w:r>
        <w:t>Dengan</w:t>
      </w:r>
      <w:r>
        <w:rPr>
          <w:spacing w:val="17"/>
        </w:rPr>
        <w:t xml:space="preserve"> </w:t>
      </w:r>
      <w:r>
        <w:t>Pemanfaatan</w:t>
      </w:r>
      <w:r>
        <w:rPr>
          <w:spacing w:val="17"/>
        </w:rPr>
        <w:t xml:space="preserve"> </w:t>
      </w:r>
      <w:r>
        <w:t>Media</w:t>
      </w:r>
      <w:r>
        <w:rPr>
          <w:spacing w:val="-57"/>
        </w:rPr>
        <w:t xml:space="preserve"> </w:t>
      </w:r>
      <w:r>
        <w:t>Visual</w:t>
      </w:r>
      <w:r>
        <w:tab/>
        <w:t>Scratch</w:t>
      </w:r>
      <w:r>
        <w:tab/>
        <w:t>Dan</w:t>
      </w:r>
      <w:r>
        <w:tab/>
        <w:t>Alat</w:t>
      </w:r>
      <w:r>
        <w:tab/>
      </w:r>
      <w:r>
        <w:rPr>
          <w:spacing w:val="-1"/>
        </w:rPr>
        <w:t>Peraga</w:t>
      </w:r>
      <w:r>
        <w:rPr>
          <w:spacing w:val="-57"/>
        </w:rPr>
        <w:t xml:space="preserve"> </w:t>
      </w:r>
      <w:r>
        <w:t>Manipulatif.</w:t>
      </w:r>
      <w:r>
        <w:rPr>
          <w:spacing w:val="1"/>
        </w:rPr>
        <w:t xml:space="preserve"> </w:t>
      </w:r>
      <w:r>
        <w:t>WikramaParahita:JurnalPengabdianM</w:t>
      </w:r>
      <w:r>
        <w:rPr>
          <w:spacing w:val="-57"/>
        </w:rPr>
        <w:t xml:space="preserve"> </w:t>
      </w:r>
      <w:r>
        <w:t>asyarakat,5(1),89–96.</w:t>
      </w:r>
      <w:r>
        <w:rPr>
          <w:color w:val="007AB8"/>
          <w:spacing w:val="1"/>
        </w:rPr>
        <w:t xml:space="preserve"> </w:t>
      </w:r>
      <w:hyperlink r:id="rId57">
        <w:r>
          <w:rPr>
            <w:color w:val="007AB8"/>
            <w:u w:val="single" w:color="007AB8"/>
          </w:rPr>
          <w:t>https://doi.org/10.30656/Jpmwp.V5i1.</w:t>
        </w:r>
      </w:hyperlink>
      <w:r>
        <w:rPr>
          <w:color w:val="007AB8"/>
          <w:spacing w:val="-57"/>
        </w:rPr>
        <w:t xml:space="preserve"> </w:t>
      </w:r>
      <w:hyperlink r:id="rId58">
        <w:r>
          <w:rPr>
            <w:color w:val="007AB8"/>
            <w:u w:val="single" w:color="007AB8"/>
          </w:rPr>
          <w:t>2653</w:t>
        </w:r>
      </w:hyperlink>
    </w:p>
    <w:p w14:paraId="1B2700AC" w14:textId="77777777" w:rsidR="00D01B07" w:rsidRDefault="00976A0A">
      <w:pPr>
        <w:pStyle w:val="BodyText"/>
        <w:spacing w:before="1"/>
        <w:ind w:left="823" w:right="248" w:hanging="568"/>
        <w:jc w:val="both"/>
      </w:pPr>
      <w:r>
        <w:t>Marlina.</w:t>
      </w:r>
      <w:r>
        <w:rPr>
          <w:spacing w:val="-6"/>
        </w:rPr>
        <w:t xml:space="preserve"> </w:t>
      </w:r>
      <w:r>
        <w:t>(2015).</w:t>
      </w:r>
      <w:r>
        <w:rPr>
          <w:spacing w:val="-4"/>
        </w:rPr>
        <w:t xml:space="preserve"> </w:t>
      </w:r>
      <w:r>
        <w:t>Peer</w:t>
      </w:r>
      <w:r>
        <w:rPr>
          <w:spacing w:val="-5"/>
        </w:rPr>
        <w:t xml:space="preserve"> </w:t>
      </w:r>
      <w:r>
        <w:t>Mediated</w:t>
      </w:r>
      <w:r>
        <w:rPr>
          <w:spacing w:val="-6"/>
        </w:rPr>
        <w:t xml:space="preserve"> </w:t>
      </w:r>
      <w:r>
        <w:t>Intervention</w:t>
      </w:r>
      <w:r>
        <w:rPr>
          <w:spacing w:val="-58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Children with Learning Disabilities in</w:t>
      </w:r>
      <w:r>
        <w:rPr>
          <w:spacing w:val="-57"/>
        </w:rPr>
        <w:t xml:space="preserve"> </w:t>
      </w:r>
      <w:r>
        <w:t xml:space="preserve">Inclusive Elementary School. </w:t>
      </w:r>
      <w:r>
        <w:rPr>
          <w:i/>
        </w:rPr>
        <w:t>Jurnal</w:t>
      </w:r>
      <w:r>
        <w:rPr>
          <w:i/>
          <w:spacing w:val="1"/>
        </w:rPr>
        <w:t xml:space="preserve"> </w:t>
      </w:r>
      <w:r>
        <w:rPr>
          <w:i/>
        </w:rPr>
        <w:t>Pendidikan</w:t>
      </w:r>
      <w:r>
        <w:rPr>
          <w:i/>
          <w:spacing w:val="57"/>
        </w:rPr>
        <w:t xml:space="preserve"> </w:t>
      </w:r>
      <w:r>
        <w:rPr>
          <w:i/>
        </w:rPr>
        <w:t>Humaniora</w:t>
      </w:r>
      <w:r>
        <w:t xml:space="preserve">,  </w:t>
      </w:r>
      <w:r>
        <w:rPr>
          <w:i/>
        </w:rPr>
        <w:t>2</w:t>
      </w:r>
      <w:r>
        <w:rPr>
          <w:i/>
          <w:spacing w:val="59"/>
        </w:rPr>
        <w:t xml:space="preserve"> </w:t>
      </w:r>
      <w:r>
        <w:rPr>
          <w:i/>
        </w:rPr>
        <w:t>(4)</w:t>
      </w:r>
      <w:r>
        <w:t>,  368–</w:t>
      </w:r>
    </w:p>
    <w:p w14:paraId="42517D2F" w14:textId="77777777" w:rsidR="00D01B07" w:rsidRDefault="00976A0A">
      <w:pPr>
        <w:pStyle w:val="BodyText"/>
        <w:ind w:left="823"/>
      </w:pPr>
      <w:r>
        <w:t>382.</w:t>
      </w:r>
    </w:p>
    <w:p w14:paraId="4B3C3E7A" w14:textId="77777777" w:rsidR="00D01B07" w:rsidRDefault="00976A0A">
      <w:pPr>
        <w:pStyle w:val="BodyText"/>
        <w:ind w:left="823" w:right="323"/>
      </w:pPr>
      <w:hyperlink r:id="rId59">
        <w:r>
          <w:rPr>
            <w:color w:val="1154CC"/>
            <w:u w:val="single" w:color="1154CC"/>
          </w:rPr>
          <w:t>https://doi.org/10.17977/jph.v2i4.447</w:t>
        </w:r>
      </w:hyperlink>
      <w:r>
        <w:rPr>
          <w:color w:val="1154CC"/>
          <w:spacing w:val="-58"/>
        </w:rPr>
        <w:t xml:space="preserve"> </w:t>
      </w:r>
      <w:hyperlink r:id="rId60">
        <w:r>
          <w:rPr>
            <w:color w:val="1154CC"/>
            <w:u w:val="single" w:color="1154CC"/>
          </w:rPr>
          <w:t>9</w:t>
        </w:r>
      </w:hyperlink>
    </w:p>
    <w:p w14:paraId="6135B652" w14:textId="77777777" w:rsidR="00D01B07" w:rsidRDefault="00976A0A">
      <w:pPr>
        <w:pStyle w:val="BodyText"/>
        <w:ind w:left="823" w:right="250" w:hanging="568"/>
        <w:jc w:val="both"/>
      </w:pPr>
      <w:r>
        <w:t>Martha,</w:t>
      </w:r>
      <w:r>
        <w:rPr>
          <w:spacing w:val="1"/>
        </w:rPr>
        <w:t xml:space="preserve"> </w:t>
      </w:r>
      <w:r>
        <w:t>D.,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Suryana,</w:t>
      </w:r>
      <w:r>
        <w:rPr>
          <w:spacing w:val="1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(N.D.).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Prasarana</w:t>
      </w:r>
      <w:r>
        <w:rPr>
          <w:spacing w:val="1"/>
        </w:rPr>
        <w:t xml:space="preserve"> </w:t>
      </w:r>
      <w:r>
        <w:t>Pendidikan Inklusif Anak Usia Dini.</w:t>
      </w:r>
      <w:r>
        <w:rPr>
          <w:spacing w:val="1"/>
        </w:rPr>
        <w:t xml:space="preserve"> </w:t>
      </w:r>
      <w:r>
        <w:t>In Academia.Edu.</w:t>
      </w:r>
    </w:p>
    <w:p w14:paraId="64A0461F" w14:textId="77777777" w:rsidR="00D01B07" w:rsidRDefault="00976A0A">
      <w:pPr>
        <w:pStyle w:val="BodyText"/>
        <w:ind w:left="823" w:right="254" w:hanging="568"/>
        <w:jc w:val="both"/>
      </w:pPr>
      <w:r>
        <w:t>Muazza,</w:t>
      </w:r>
      <w:r>
        <w:rPr>
          <w:spacing w:val="1"/>
        </w:rPr>
        <w:t xml:space="preserve"> </w:t>
      </w:r>
      <w:r>
        <w:t>M.,</w:t>
      </w:r>
      <w:r>
        <w:rPr>
          <w:spacing w:val="1"/>
        </w:rPr>
        <w:t xml:space="preserve"> </w:t>
      </w:r>
      <w:r>
        <w:t>Hadiyanto,</w:t>
      </w:r>
      <w:r>
        <w:rPr>
          <w:spacing w:val="1"/>
        </w:rPr>
        <w:t xml:space="preserve"> </w:t>
      </w:r>
      <w:r>
        <w:t>H.,</w:t>
      </w:r>
      <w:r>
        <w:rPr>
          <w:spacing w:val="1"/>
        </w:rPr>
        <w:t xml:space="preserve"> </w:t>
      </w:r>
      <w:r>
        <w:t>Heny,</w:t>
      </w:r>
      <w:r>
        <w:rPr>
          <w:spacing w:val="1"/>
        </w:rPr>
        <w:t xml:space="preserve"> </w:t>
      </w:r>
      <w:r>
        <w:t>D.,</w:t>
      </w:r>
      <w:r>
        <w:rPr>
          <w:spacing w:val="1"/>
        </w:rPr>
        <w:t xml:space="preserve"> </w:t>
      </w:r>
      <w:r>
        <w:t>Mukminin,</w:t>
      </w:r>
      <w:r>
        <w:rPr>
          <w:spacing w:val="2"/>
        </w:rPr>
        <w:t xml:space="preserve"> </w:t>
      </w:r>
      <w:r>
        <w:t>A.,</w:t>
      </w:r>
      <w:r>
        <w:rPr>
          <w:spacing w:val="3"/>
        </w:rPr>
        <w:t xml:space="preserve"> </w:t>
      </w:r>
      <w:r>
        <w:t>Habibi,</w:t>
      </w:r>
      <w:r>
        <w:rPr>
          <w:spacing w:val="4"/>
        </w:rPr>
        <w:t xml:space="preserve"> </w:t>
      </w:r>
      <w:r>
        <w:t>A.,</w:t>
      </w:r>
      <w:r>
        <w:rPr>
          <w:spacing w:val="3"/>
        </w:rPr>
        <w:t xml:space="preserve"> </w:t>
      </w:r>
      <w:r>
        <w:t>&amp;</w:t>
      </w:r>
      <w:r>
        <w:rPr>
          <w:spacing w:val="5"/>
        </w:rPr>
        <w:t xml:space="preserve"> </w:t>
      </w:r>
      <w:r>
        <w:t>Sofwan,</w:t>
      </w:r>
    </w:p>
    <w:p w14:paraId="73AF0766" w14:textId="77777777" w:rsidR="00D01B07" w:rsidRDefault="00976A0A">
      <w:pPr>
        <w:pStyle w:val="BodyText"/>
        <w:ind w:left="823" w:right="253"/>
        <w:jc w:val="both"/>
      </w:pPr>
      <w:r>
        <w:t>M.</w:t>
      </w:r>
      <w:r>
        <w:rPr>
          <w:spacing w:val="1"/>
        </w:rPr>
        <w:t xml:space="preserve"> </w:t>
      </w:r>
      <w:r>
        <w:t>(2018).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Kebijakan</w:t>
      </w:r>
      <w:r>
        <w:rPr>
          <w:spacing w:val="-57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Kasus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Jambi.</w:t>
      </w:r>
      <w:r>
        <w:rPr>
          <w:spacing w:val="1"/>
        </w:rPr>
        <w:t xml:space="preserve"> </w:t>
      </w:r>
      <w:r>
        <w:t>Jurnal</w:t>
      </w:r>
      <w:r>
        <w:rPr>
          <w:spacing w:val="-57"/>
        </w:rPr>
        <w:t xml:space="preserve"> </w:t>
      </w:r>
      <w:r>
        <w:t>Kependidikan: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Inovasi</w:t>
      </w:r>
      <w:r>
        <w:rPr>
          <w:spacing w:val="1"/>
        </w:rPr>
        <w:t xml:space="preserve"> </w:t>
      </w:r>
      <w:r>
        <w:t>Pembelajaran,</w:t>
      </w:r>
      <w:r>
        <w:rPr>
          <w:spacing w:val="-1"/>
        </w:rPr>
        <w:t xml:space="preserve"> </w:t>
      </w:r>
      <w:r>
        <w:t>2(1), 1–12.</w:t>
      </w:r>
    </w:p>
    <w:p w14:paraId="1CBBC2BA" w14:textId="77777777" w:rsidR="00D01B07" w:rsidRDefault="00976A0A">
      <w:pPr>
        <w:pStyle w:val="BodyText"/>
        <w:tabs>
          <w:tab w:val="left" w:pos="3832"/>
        </w:tabs>
        <w:ind w:left="823" w:right="246" w:hanging="568"/>
        <w:jc w:val="both"/>
      </w:pPr>
      <w:r>
        <w:t>Minsih, M., Amalia, N., P. H., S., Suparno,</w:t>
      </w:r>
      <w:r>
        <w:rPr>
          <w:spacing w:val="1"/>
        </w:rPr>
        <w:t xml:space="preserve"> </w:t>
      </w:r>
      <w:r>
        <w:t>S., &amp; Mujahid, I. 2019. Mapping of</w:t>
      </w:r>
      <w:r>
        <w:rPr>
          <w:spacing w:val="1"/>
        </w:rPr>
        <w:t xml:space="preserve"> </w:t>
      </w:r>
      <w:r>
        <w:t>New Student Admission in Inclusive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Learning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Al-Firdaus</w:t>
      </w:r>
      <w:r>
        <w:rPr>
          <w:spacing w:val="1"/>
        </w:rPr>
        <w:t xml:space="preserve"> </w:t>
      </w:r>
      <w:r>
        <w:t>Elementary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Surakarta.</w:t>
      </w:r>
      <w:r>
        <w:rPr>
          <w:spacing w:val="1"/>
        </w:rPr>
        <w:t xml:space="preserve"> </w:t>
      </w:r>
      <w:r>
        <w:t>296(Icsie</w:t>
      </w:r>
      <w:r>
        <w:rPr>
          <w:spacing w:val="-1"/>
        </w:rPr>
        <w:t xml:space="preserve"> </w:t>
      </w:r>
      <w:r>
        <w:t>2018),</w:t>
      </w:r>
      <w:r>
        <w:tab/>
        <w:t>24–28.</w:t>
      </w:r>
    </w:p>
    <w:p w14:paraId="6A2A17FC" w14:textId="77777777" w:rsidR="00D01B07" w:rsidRDefault="00976A0A">
      <w:pPr>
        <w:pStyle w:val="BodyText"/>
        <w:ind w:left="281" w:right="255" w:firstLine="541"/>
        <w:jc w:val="both"/>
      </w:pPr>
      <w:hyperlink r:id="rId61">
        <w:r>
          <w:rPr>
            <w:color w:val="007AB8"/>
            <w:u w:val="single" w:color="007AB8"/>
          </w:rPr>
          <w:t>https://doi.org/10.2991/icsie-18.20195</w:t>
        </w:r>
      </w:hyperlink>
      <w:r>
        <w:rPr>
          <w:color w:val="007AB8"/>
          <w:spacing w:val="-58"/>
        </w:rPr>
        <w:t xml:space="preserve"> </w:t>
      </w:r>
      <w:r>
        <w:t>Moleong,</w:t>
      </w:r>
      <w:r>
        <w:rPr>
          <w:spacing w:val="59"/>
        </w:rPr>
        <w:t xml:space="preserve"> </w:t>
      </w:r>
      <w:r>
        <w:t>Lexy</w:t>
      </w:r>
      <w:r>
        <w:rPr>
          <w:spacing w:val="61"/>
        </w:rPr>
        <w:t xml:space="preserve"> </w:t>
      </w:r>
      <w:r>
        <w:t>J.</w:t>
      </w:r>
      <w:r>
        <w:rPr>
          <w:spacing w:val="61"/>
        </w:rPr>
        <w:t xml:space="preserve"> </w:t>
      </w:r>
      <w:r>
        <w:t>(2017).</w:t>
      </w:r>
    </w:p>
    <w:p w14:paraId="6BE70426" w14:textId="77777777" w:rsidR="00D01B07" w:rsidRDefault="00976A0A">
      <w:pPr>
        <w:pStyle w:val="BodyText"/>
        <w:ind w:left="847" w:right="255"/>
        <w:jc w:val="both"/>
      </w:pPr>
      <w:r>
        <w:t>Metodologi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Kualitatif,</w:t>
      </w:r>
      <w:r>
        <w:rPr>
          <w:spacing w:val="1"/>
        </w:rPr>
        <w:t xml:space="preserve"> </w:t>
      </w:r>
      <w:r>
        <w:t>Edisi</w:t>
      </w:r>
      <w:r>
        <w:rPr>
          <w:spacing w:val="1"/>
        </w:rPr>
        <w:t xml:space="preserve"> </w:t>
      </w:r>
      <w:r>
        <w:t>Revisi.</w:t>
      </w:r>
      <w:r>
        <w:rPr>
          <w:spacing w:val="1"/>
        </w:rPr>
        <w:t xml:space="preserve"> </w:t>
      </w:r>
      <w:r>
        <w:t>Bandung:</w:t>
      </w:r>
      <w:r>
        <w:rPr>
          <w:spacing w:val="1"/>
        </w:rPr>
        <w:t xml:space="preserve"> </w:t>
      </w:r>
      <w:r>
        <w:t>PT.</w:t>
      </w:r>
      <w:r>
        <w:rPr>
          <w:spacing w:val="1"/>
        </w:rPr>
        <w:t xml:space="preserve"> </w:t>
      </w:r>
      <w:r>
        <w:t>Remaja</w:t>
      </w:r>
      <w:r>
        <w:rPr>
          <w:spacing w:val="-57"/>
        </w:rPr>
        <w:t xml:space="preserve"> </w:t>
      </w:r>
      <w:r>
        <w:t>Rosdakarya.</w:t>
      </w:r>
    </w:p>
    <w:p w14:paraId="18970B56" w14:textId="77777777" w:rsidR="00D01B07" w:rsidRDefault="00976A0A">
      <w:pPr>
        <w:pStyle w:val="BodyText"/>
        <w:tabs>
          <w:tab w:val="left" w:pos="2727"/>
          <w:tab w:val="left" w:pos="4245"/>
        </w:tabs>
        <w:spacing w:before="92"/>
        <w:ind w:left="850" w:right="435" w:hanging="568"/>
        <w:jc w:val="both"/>
      </w:pPr>
      <w:r>
        <w:br w:type="column"/>
      </w:r>
      <w:r>
        <w:t>Muhsam,</w:t>
      </w:r>
      <w:r>
        <w:rPr>
          <w:spacing w:val="1"/>
        </w:rPr>
        <w:t xml:space="preserve"> </w:t>
      </w:r>
      <w:r>
        <w:t>J.,</w:t>
      </w:r>
      <w:r>
        <w:rPr>
          <w:spacing w:val="1"/>
        </w:rPr>
        <w:t xml:space="preserve"> </w:t>
      </w:r>
      <w:r>
        <w:t>Hasyida,</w:t>
      </w:r>
      <w:r>
        <w:rPr>
          <w:spacing w:val="1"/>
        </w:rPr>
        <w:t xml:space="preserve"> </w:t>
      </w:r>
      <w:r>
        <w:t>S.,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Aiman,</w:t>
      </w:r>
      <w:r>
        <w:rPr>
          <w:spacing w:val="1"/>
        </w:rPr>
        <w:t xml:space="preserve"> </w:t>
      </w:r>
      <w:r>
        <w:t>U.</w:t>
      </w:r>
      <w:r>
        <w:rPr>
          <w:spacing w:val="1"/>
        </w:rPr>
        <w:t xml:space="preserve"> </w:t>
      </w:r>
      <w:r>
        <w:t>(2021). Implementation of Contextual</w:t>
      </w:r>
      <w:r>
        <w:rPr>
          <w:spacing w:val="-57"/>
        </w:rPr>
        <w:t xml:space="preserve"> </w:t>
      </w:r>
      <w:r>
        <w:t>Teaching</w:t>
      </w:r>
      <w:r>
        <w:t xml:space="preserve"> and Learning and Authentic</w:t>
      </w:r>
      <w:r>
        <w:rPr>
          <w:spacing w:val="-57"/>
        </w:rPr>
        <w:t xml:space="preserve"> </w:t>
      </w:r>
      <w:r>
        <w:t>Assessments to the Science (IPA) Lea</w:t>
      </w:r>
      <w:r>
        <w:rPr>
          <w:spacing w:val="-57"/>
        </w:rPr>
        <w:t xml:space="preserve"> </w:t>
      </w:r>
      <w:r>
        <w:t>rning Outcomes of 4th Grade Student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t>Schools</w:t>
      </w:r>
      <w:r>
        <w:rPr>
          <w:spacing w:val="1"/>
        </w:rPr>
        <w:t xml:space="preserve"> </w:t>
      </w:r>
      <w:r>
        <w:t>(SD)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Kota</w:t>
      </w:r>
      <w:r>
        <w:rPr>
          <w:spacing w:val="-57"/>
        </w:rPr>
        <w:t xml:space="preserve"> </w:t>
      </w:r>
      <w:r>
        <w:t>Kupang.</w:t>
      </w:r>
      <w:r>
        <w:tab/>
        <w:t>5(3),</w:t>
      </w:r>
      <w:r>
        <w:tab/>
      </w:r>
      <w:r>
        <w:rPr>
          <w:spacing w:val="-2"/>
        </w:rPr>
        <w:t>11.</w:t>
      </w:r>
    </w:p>
    <w:p w14:paraId="759A9A83" w14:textId="77777777" w:rsidR="00D01B07" w:rsidRDefault="00976A0A">
      <w:pPr>
        <w:pStyle w:val="BodyText"/>
        <w:spacing w:before="1"/>
        <w:ind w:left="850" w:right="297"/>
      </w:pPr>
      <w:hyperlink r:id="rId62">
        <w:r>
          <w:rPr>
            <w:color w:val="007AB8"/>
            <w:spacing w:val="-1"/>
            <w:u w:val="single" w:color="007AB8"/>
          </w:rPr>
          <w:t>https://doi.org/10.23887/jere.v5i3.323</w:t>
        </w:r>
      </w:hyperlink>
      <w:r>
        <w:rPr>
          <w:color w:val="007AB8"/>
          <w:spacing w:val="-57"/>
        </w:rPr>
        <w:t xml:space="preserve"> </w:t>
      </w:r>
      <w:hyperlink r:id="rId63">
        <w:r>
          <w:rPr>
            <w:color w:val="007AB8"/>
            <w:u w:val="single" w:color="007AB8"/>
          </w:rPr>
          <w:t>38</w:t>
        </w:r>
      </w:hyperlink>
    </w:p>
    <w:p w14:paraId="47267D3D" w14:textId="77777777" w:rsidR="00D01B07" w:rsidRDefault="00976A0A">
      <w:pPr>
        <w:pStyle w:val="BodyText"/>
        <w:tabs>
          <w:tab w:val="left" w:pos="1880"/>
          <w:tab w:val="left" w:pos="2289"/>
          <w:tab w:val="left" w:pos="2809"/>
          <w:tab w:val="left" w:pos="3190"/>
          <w:tab w:val="left" w:pos="3727"/>
        </w:tabs>
        <w:ind w:left="850" w:right="397" w:hanging="568"/>
      </w:pPr>
      <w:r>
        <w:t>Muin, J. A., Riyanto, &amp; Budi Wibowo, S.</w:t>
      </w:r>
      <w:r>
        <w:rPr>
          <w:spacing w:val="1"/>
        </w:rPr>
        <w:t xml:space="preserve"> </w:t>
      </w:r>
      <w:r>
        <w:t>(2020).</w:t>
      </w:r>
      <w:r>
        <w:rPr>
          <w:spacing w:val="53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Study</w:t>
      </w:r>
      <w:r>
        <w:rPr>
          <w:spacing w:val="53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Relationship</w:t>
      </w:r>
      <w:r>
        <w:rPr>
          <w:spacing w:val="5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Parents’</w:t>
      </w:r>
      <w:r>
        <w:tab/>
        <w:t>Motivation</w:t>
      </w:r>
      <w:r>
        <w:tab/>
        <w:t>O</w:t>
      </w:r>
      <w:r>
        <w:t>n</w:t>
      </w:r>
      <w:r>
        <w:tab/>
      </w:r>
      <w:r>
        <w:rPr>
          <w:spacing w:val="-1"/>
        </w:rPr>
        <w:t>Dyslexic</w:t>
      </w:r>
      <w:r>
        <w:rPr>
          <w:spacing w:val="-57"/>
        </w:rPr>
        <w:t xml:space="preserve"> </w:t>
      </w:r>
      <w:r>
        <w:t>Children’s</w:t>
      </w:r>
      <w:r>
        <w:rPr>
          <w:spacing w:val="8"/>
        </w:rPr>
        <w:t xml:space="preserve"> </w:t>
      </w:r>
      <w:r>
        <w:t>School</w:t>
      </w:r>
      <w:r>
        <w:rPr>
          <w:spacing w:val="9"/>
        </w:rPr>
        <w:t xml:space="preserve"> </w:t>
      </w:r>
      <w:r>
        <w:t>Going</w:t>
      </w:r>
      <w:r>
        <w:rPr>
          <w:spacing w:val="8"/>
        </w:rPr>
        <w:t xml:space="preserve"> </w:t>
      </w:r>
      <w:r>
        <w:t>Behaviour.</w:t>
      </w:r>
      <w:r>
        <w:rPr>
          <w:spacing w:val="-57"/>
        </w:rPr>
        <w:t xml:space="preserve"> </w:t>
      </w:r>
      <w:r>
        <w:t>Humanities</w:t>
      </w:r>
      <w:r>
        <w:tab/>
        <w:t>&amp;</w:t>
      </w:r>
      <w:r>
        <w:tab/>
        <w:t>Social</w:t>
      </w:r>
      <w:r>
        <w:tab/>
      </w:r>
      <w:r>
        <w:rPr>
          <w:spacing w:val="-1"/>
        </w:rPr>
        <w:t>Sciences</w:t>
      </w:r>
      <w:r>
        <w:rPr>
          <w:spacing w:val="-57"/>
        </w:rPr>
        <w:t xml:space="preserve"> </w:t>
      </w:r>
      <w:r>
        <w:t>Reviews, 8(2), 29–36.</w:t>
      </w:r>
      <w:r>
        <w:rPr>
          <w:spacing w:val="1"/>
        </w:rPr>
        <w:t xml:space="preserve"> </w:t>
      </w:r>
      <w:hyperlink r:id="rId64">
        <w:r>
          <w:rPr>
            <w:color w:val="007AB8"/>
            <w:u w:val="single" w:color="007AB8"/>
          </w:rPr>
          <w:t>https://doi.org/10.18510/hssr.202</w:t>
        </w:r>
      </w:hyperlink>
      <w:r>
        <w:rPr>
          <w:color w:val="007AB8"/>
          <w:spacing w:val="1"/>
        </w:rPr>
        <w:t xml:space="preserve"> </w:t>
      </w:r>
      <w:hyperlink r:id="rId65">
        <w:r>
          <w:rPr>
            <w:color w:val="007AB8"/>
            <w:u w:val="single" w:color="007AB8"/>
          </w:rPr>
          <w:t>0.82e02</w:t>
        </w:r>
      </w:hyperlink>
    </w:p>
    <w:p w14:paraId="2A9F6B7F" w14:textId="77777777" w:rsidR="00D01B07" w:rsidRDefault="00976A0A">
      <w:pPr>
        <w:ind w:left="796" w:right="632" w:hanging="540"/>
        <w:jc w:val="both"/>
        <w:rPr>
          <w:sz w:val="24"/>
        </w:rPr>
      </w:pPr>
      <w:r>
        <w:rPr>
          <w:sz w:val="24"/>
        </w:rPr>
        <w:t>Ni’matuzahroh,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Y.</w:t>
      </w:r>
      <w:r>
        <w:rPr>
          <w:spacing w:val="1"/>
          <w:sz w:val="24"/>
        </w:rPr>
        <w:t xml:space="preserve"> </w:t>
      </w:r>
      <w:r>
        <w:rPr>
          <w:sz w:val="24"/>
        </w:rPr>
        <w:t>(2016).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Individu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Berkebutuhan Khusus &amp; Pendidikan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Inklusif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(UMM (ed.)).</w:t>
      </w:r>
    </w:p>
    <w:p w14:paraId="40EBB4EA" w14:textId="77777777" w:rsidR="00D01B07" w:rsidRDefault="00976A0A">
      <w:pPr>
        <w:pStyle w:val="BodyText"/>
        <w:ind w:left="256"/>
        <w:jc w:val="both"/>
      </w:pPr>
      <w:r>
        <w:t>Nurvitasari,</w:t>
      </w:r>
      <w:r>
        <w:rPr>
          <w:spacing w:val="12"/>
        </w:rPr>
        <w:t xml:space="preserve"> </w:t>
      </w:r>
      <w:r>
        <w:t>S.,</w:t>
      </w:r>
      <w:r>
        <w:rPr>
          <w:spacing w:val="12"/>
        </w:rPr>
        <w:t xml:space="preserve"> </w:t>
      </w:r>
      <w:r>
        <w:t>Azizah,</w:t>
      </w:r>
      <w:r>
        <w:rPr>
          <w:spacing w:val="13"/>
        </w:rPr>
        <w:t xml:space="preserve"> </w:t>
      </w:r>
      <w:r>
        <w:t>L.</w:t>
      </w:r>
      <w:r>
        <w:rPr>
          <w:spacing w:val="12"/>
        </w:rPr>
        <w:t xml:space="preserve"> </w:t>
      </w:r>
      <w:r>
        <w:t>Z.,</w:t>
      </w:r>
      <w:r>
        <w:rPr>
          <w:spacing w:val="12"/>
        </w:rPr>
        <w:t xml:space="preserve"> </w:t>
      </w:r>
      <w:r>
        <w:t>&amp;</w:t>
      </w:r>
      <w:r>
        <w:rPr>
          <w:spacing w:val="13"/>
        </w:rPr>
        <w:t xml:space="preserve"> </w:t>
      </w:r>
      <w:r>
        <w:t>Sunarno,</w:t>
      </w:r>
    </w:p>
    <w:p w14:paraId="2D883D51" w14:textId="77777777" w:rsidR="00D01B07" w:rsidRDefault="00976A0A">
      <w:pPr>
        <w:ind w:left="796" w:right="631"/>
        <w:jc w:val="both"/>
        <w:rPr>
          <w:sz w:val="24"/>
        </w:rPr>
      </w:pPr>
      <w:r>
        <w:rPr>
          <w:sz w:val="24"/>
        </w:rPr>
        <w:t>S.</w:t>
      </w:r>
      <w:r>
        <w:rPr>
          <w:spacing w:val="1"/>
          <w:sz w:val="24"/>
        </w:rPr>
        <w:t xml:space="preserve"> </w:t>
      </w:r>
      <w:r>
        <w:rPr>
          <w:sz w:val="24"/>
        </w:rPr>
        <w:t>(2018).</w:t>
      </w:r>
      <w:r>
        <w:rPr>
          <w:spacing w:val="1"/>
          <w:sz w:val="24"/>
        </w:rPr>
        <w:t xml:space="preserve"> </w:t>
      </w:r>
      <w:r>
        <w:rPr>
          <w:sz w:val="24"/>
        </w:rPr>
        <w:t>Konsep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Praktik</w:t>
      </w:r>
      <w:r>
        <w:rPr>
          <w:spacing w:val="1"/>
          <w:sz w:val="24"/>
        </w:rPr>
        <w:t xml:space="preserve"> </w:t>
      </w:r>
      <w:r>
        <w:rPr>
          <w:sz w:val="24"/>
        </w:rPr>
        <w:t>Pendidikan Inklusi di Sekolah Alam</w:t>
      </w:r>
      <w:r>
        <w:rPr>
          <w:spacing w:val="1"/>
          <w:sz w:val="24"/>
        </w:rPr>
        <w:t xml:space="preserve"> </w:t>
      </w:r>
      <w:r>
        <w:rPr>
          <w:sz w:val="24"/>
        </w:rPr>
        <w:t>Ramadhani</w:t>
      </w:r>
      <w:r>
        <w:rPr>
          <w:spacing w:val="1"/>
          <w:sz w:val="24"/>
        </w:rPr>
        <w:t xml:space="preserve"> </w:t>
      </w:r>
      <w:r>
        <w:rPr>
          <w:sz w:val="24"/>
        </w:rPr>
        <w:t>Kediri.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Indigenous: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Jurnal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Ilmiah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Psikologi</w:t>
      </w:r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i/>
          <w:sz w:val="24"/>
        </w:rPr>
        <w:t>3</w:t>
      </w:r>
      <w:r>
        <w:rPr>
          <w:sz w:val="24"/>
        </w:rPr>
        <w:t>(1),</w:t>
      </w:r>
      <w:r>
        <w:rPr>
          <w:spacing w:val="-10"/>
          <w:sz w:val="24"/>
        </w:rPr>
        <w:t xml:space="preserve"> </w:t>
      </w:r>
      <w:r>
        <w:rPr>
          <w:sz w:val="24"/>
        </w:rPr>
        <w:t>15–22.</w:t>
      </w:r>
      <w:r>
        <w:rPr>
          <w:color w:val="1154CC"/>
          <w:spacing w:val="-58"/>
          <w:sz w:val="24"/>
        </w:rPr>
        <w:t xml:space="preserve"> </w:t>
      </w:r>
      <w:hyperlink r:id="rId66">
        <w:r>
          <w:rPr>
            <w:color w:val="1154CC"/>
            <w:sz w:val="24"/>
            <w:u w:val="single" w:color="1154CC"/>
          </w:rPr>
          <w:t>https://doi.org/10.23917/indigenous.</w:t>
        </w:r>
      </w:hyperlink>
      <w:r>
        <w:rPr>
          <w:color w:val="1154CC"/>
          <w:spacing w:val="-58"/>
          <w:sz w:val="24"/>
        </w:rPr>
        <w:t xml:space="preserve"> </w:t>
      </w:r>
      <w:hyperlink r:id="rId67">
        <w:r>
          <w:rPr>
            <w:color w:val="1154CC"/>
            <w:sz w:val="24"/>
            <w:u w:val="single" w:color="1154CC"/>
          </w:rPr>
          <w:t>v3i1.5743</w:t>
        </w:r>
      </w:hyperlink>
    </w:p>
    <w:p w14:paraId="5EA50AC4" w14:textId="77777777" w:rsidR="00D01B07" w:rsidRDefault="00976A0A">
      <w:pPr>
        <w:pStyle w:val="BodyText"/>
        <w:spacing w:before="1"/>
        <w:ind w:left="850" w:right="590" w:hanging="568"/>
        <w:jc w:val="both"/>
      </w:pPr>
      <w:r>
        <w:t>Onyishi, C. N., &amp; Sefotho, M. M. (2020).</w:t>
      </w:r>
      <w:r>
        <w:rPr>
          <w:spacing w:val="1"/>
        </w:rPr>
        <w:t xml:space="preserve"> </w:t>
      </w:r>
      <w:r>
        <w:t>Teachers’</w:t>
      </w:r>
      <w:r>
        <w:rPr>
          <w:spacing w:val="-4"/>
        </w:rPr>
        <w:t xml:space="preserve"> </w:t>
      </w:r>
      <w:r>
        <w:t>Perspectives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Differentiated</w:t>
      </w:r>
      <w:r>
        <w:rPr>
          <w:spacing w:val="1"/>
        </w:rPr>
        <w:t xml:space="preserve"> </w:t>
      </w:r>
      <w:r>
        <w:t>Instruction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Classrooms:</w:t>
      </w:r>
      <w:r>
        <w:rPr>
          <w:spacing w:val="1"/>
        </w:rPr>
        <w:t xml:space="preserve"> </w:t>
      </w:r>
      <w:r>
        <w:t>Implication</w:t>
      </w:r>
      <w:r>
        <w:rPr>
          <w:spacing w:val="1"/>
        </w:rPr>
        <w:t xml:space="preserve"> </w:t>
      </w:r>
      <w:r>
        <w:t>for Teacher Education. International</w:t>
      </w:r>
      <w:r>
        <w:rPr>
          <w:spacing w:val="-57"/>
        </w:rPr>
        <w:t xml:space="preserve"> </w:t>
      </w:r>
      <w:r>
        <w:t>Journal</w:t>
      </w:r>
      <w:r>
        <w:rPr>
          <w:spacing w:val="55"/>
        </w:rPr>
        <w:t xml:space="preserve"> </w:t>
      </w:r>
      <w:r>
        <w:t>of</w:t>
      </w:r>
      <w:r>
        <w:rPr>
          <w:spacing w:val="53"/>
        </w:rPr>
        <w:t xml:space="preserve"> </w:t>
      </w:r>
      <w:r>
        <w:t>Higher</w:t>
      </w:r>
      <w:r>
        <w:rPr>
          <w:spacing w:val="55"/>
        </w:rPr>
        <w:t xml:space="preserve"> </w:t>
      </w:r>
      <w:r>
        <w:t>Education,</w:t>
      </w:r>
      <w:r>
        <w:rPr>
          <w:spacing w:val="54"/>
        </w:rPr>
        <w:t xml:space="preserve"> </w:t>
      </w:r>
      <w:r>
        <w:t>9(6),</w:t>
      </w:r>
    </w:p>
    <w:p w14:paraId="7C9ADFD6" w14:textId="77777777" w:rsidR="00D01B07" w:rsidRDefault="00976A0A">
      <w:pPr>
        <w:pStyle w:val="BodyText"/>
        <w:ind w:left="282" w:right="591" w:firstLine="567"/>
        <w:jc w:val="both"/>
      </w:pPr>
      <w:r>
        <w:t>136.</w:t>
      </w:r>
      <w:r>
        <w:rPr>
          <w:color w:val="007AB8"/>
        </w:rPr>
        <w:t xml:space="preserve"> </w:t>
      </w:r>
      <w:hyperlink r:id="rId68">
        <w:r>
          <w:rPr>
            <w:color w:val="007AB8"/>
            <w:u w:val="single" w:color="007AB8"/>
          </w:rPr>
          <w:t>https://doi.org/10.5430/ijhe</w:t>
        </w:r>
      </w:hyperlink>
      <w:r>
        <w:rPr>
          <w:color w:val="007AB8"/>
          <w:spacing w:val="1"/>
        </w:rPr>
        <w:t xml:space="preserve"> </w:t>
      </w:r>
      <w:r>
        <w:t xml:space="preserve">Prasetyo,  </w:t>
      </w:r>
      <w:r>
        <w:rPr>
          <w:spacing w:val="29"/>
        </w:rPr>
        <w:t xml:space="preserve"> </w:t>
      </w:r>
      <w:r>
        <w:t xml:space="preserve">T.,  </w:t>
      </w:r>
      <w:r>
        <w:rPr>
          <w:spacing w:val="30"/>
        </w:rPr>
        <w:t xml:space="preserve"> </w:t>
      </w:r>
      <w:r>
        <w:t xml:space="preserve">&amp;  </w:t>
      </w:r>
      <w:r>
        <w:rPr>
          <w:spacing w:val="31"/>
        </w:rPr>
        <w:t xml:space="preserve"> </w:t>
      </w:r>
      <w:r>
        <w:t xml:space="preserve">Supena,  </w:t>
      </w:r>
      <w:r>
        <w:rPr>
          <w:spacing w:val="30"/>
        </w:rPr>
        <w:t xml:space="preserve"> </w:t>
      </w:r>
      <w:r>
        <w:t xml:space="preserve">A.  </w:t>
      </w:r>
      <w:r>
        <w:rPr>
          <w:spacing w:val="30"/>
        </w:rPr>
        <w:t xml:space="preserve"> </w:t>
      </w:r>
      <w:r>
        <w:t>(2021).</w:t>
      </w:r>
    </w:p>
    <w:p w14:paraId="5C89FE64" w14:textId="77777777" w:rsidR="00D01B07" w:rsidRDefault="00976A0A">
      <w:pPr>
        <w:ind w:left="850" w:right="590"/>
        <w:jc w:val="both"/>
        <w:rPr>
          <w:sz w:val="24"/>
        </w:rPr>
      </w:pPr>
      <w:r>
        <w:rPr>
          <w:sz w:val="24"/>
        </w:rPr>
        <w:t>Learning</w:t>
      </w:r>
      <w:r>
        <w:rPr>
          <w:spacing w:val="1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57"/>
          <w:sz w:val="24"/>
        </w:rPr>
        <w:t xml:space="preserve"> </w:t>
      </w:r>
      <w:r>
        <w:rPr>
          <w:sz w:val="24"/>
        </w:rPr>
        <w:t>Students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Special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Inclusive Schools During the Covid-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19 Pandemic. </w:t>
      </w:r>
      <w:r>
        <w:rPr>
          <w:i/>
          <w:sz w:val="24"/>
        </w:rPr>
        <w:t>Musamus Journal 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Primary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Education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April</w:t>
      </w:r>
      <w:r>
        <w:rPr>
          <w:sz w:val="24"/>
        </w:rPr>
        <w:t>,90–</w:t>
      </w:r>
      <w:r>
        <w:rPr>
          <w:spacing w:val="1"/>
          <w:sz w:val="24"/>
        </w:rPr>
        <w:t xml:space="preserve"> </w:t>
      </w:r>
      <w:r>
        <w:rPr>
          <w:sz w:val="24"/>
        </w:rPr>
        <w:t>103.</w:t>
      </w:r>
      <w:hyperlink r:id="rId69">
        <w:r>
          <w:rPr>
            <w:color w:val="1154CC"/>
            <w:sz w:val="24"/>
            <w:u w:val="single" w:color="1154CC"/>
          </w:rPr>
          <w:t>https://doi.org/10.35724/musjpe</w:t>
        </w:r>
      </w:hyperlink>
    </w:p>
    <w:p w14:paraId="34F120AA" w14:textId="77777777" w:rsidR="00D01B07" w:rsidRDefault="00976A0A">
      <w:pPr>
        <w:pStyle w:val="BodyText"/>
        <w:spacing w:line="276" w:lineRule="exact"/>
        <w:ind w:left="850"/>
      </w:pPr>
      <w:hyperlink r:id="rId70">
        <w:r>
          <w:rPr>
            <w:color w:val="1154CC"/>
            <w:u w:val="single" w:color="1154CC"/>
          </w:rPr>
          <w:t>.v3i2.3313</w:t>
        </w:r>
      </w:hyperlink>
    </w:p>
    <w:p w14:paraId="217EE789" w14:textId="77777777" w:rsidR="00D01B07" w:rsidRDefault="00976A0A">
      <w:pPr>
        <w:pStyle w:val="BodyText"/>
        <w:ind w:left="886" w:right="396" w:hanging="480"/>
        <w:jc w:val="both"/>
      </w:pPr>
      <w:r>
        <w:t>Putro Ferdiawan, R. P. F., Santoso, M. B.,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Darwis,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S.</w:t>
      </w:r>
      <w:r>
        <w:rPr>
          <w:spacing w:val="1"/>
        </w:rPr>
        <w:t xml:space="preserve"> </w:t>
      </w:r>
      <w:r>
        <w:t>(2020).</w:t>
      </w:r>
      <w:r>
        <w:rPr>
          <w:spacing w:val="1"/>
        </w:rPr>
        <w:t xml:space="preserve"> </w:t>
      </w:r>
      <w:r>
        <w:t>Hak</w:t>
      </w:r>
      <w:r>
        <w:rPr>
          <w:spacing w:val="-57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B</w:t>
      </w:r>
      <w:r>
        <w:t>erhadapan</w:t>
      </w:r>
      <w:r>
        <w:rPr>
          <w:spacing w:val="1"/>
        </w:rPr>
        <w:t xml:space="preserve"> </w:t>
      </w:r>
      <w:r>
        <w:t xml:space="preserve">(Berkonflik) Dengan Hukum. </w:t>
      </w:r>
      <w:r>
        <w:rPr>
          <w:i/>
        </w:rPr>
        <w:t>Jurnal</w:t>
      </w:r>
      <w:r>
        <w:rPr>
          <w:i/>
          <w:spacing w:val="1"/>
        </w:rPr>
        <w:t xml:space="preserve"> </w:t>
      </w:r>
      <w:r>
        <w:rPr>
          <w:i/>
        </w:rPr>
        <w:t>Kolaborasi Resolusi Konflik</w:t>
      </w:r>
      <w:r>
        <w:t xml:space="preserve">, </w:t>
      </w:r>
      <w:r>
        <w:rPr>
          <w:i/>
        </w:rPr>
        <w:t>2</w:t>
      </w:r>
      <w:r>
        <w:t>(1), 19.</w:t>
      </w:r>
      <w:r>
        <w:rPr>
          <w:spacing w:val="-57"/>
        </w:rPr>
        <w:t xml:space="preserve"> </w:t>
      </w:r>
      <w:hyperlink r:id="rId71">
        <w:r>
          <w:rPr>
            <w:color w:val="007AB8"/>
            <w:u w:val="single" w:color="007AB8"/>
          </w:rPr>
          <w:t>https://doi.org/10.24198/jkrk.v2i1.270</w:t>
        </w:r>
      </w:hyperlink>
      <w:r>
        <w:rPr>
          <w:color w:val="007AB8"/>
          <w:spacing w:val="-58"/>
        </w:rPr>
        <w:t xml:space="preserve"> </w:t>
      </w:r>
      <w:hyperlink r:id="rId72">
        <w:r>
          <w:rPr>
            <w:color w:val="007AB8"/>
            <w:u w:val="single" w:color="007AB8"/>
          </w:rPr>
          <w:t>44</w:t>
        </w:r>
      </w:hyperlink>
    </w:p>
    <w:p w14:paraId="1C853B14" w14:textId="77777777" w:rsidR="00D01B07" w:rsidRDefault="00976A0A">
      <w:pPr>
        <w:pStyle w:val="BodyText"/>
        <w:ind w:left="282"/>
        <w:jc w:val="both"/>
      </w:pPr>
      <w:r>
        <w:t>Qiftiyah,</w:t>
      </w:r>
      <w:r>
        <w:rPr>
          <w:spacing w:val="83"/>
        </w:rPr>
        <w:t xml:space="preserve"> </w:t>
      </w:r>
      <w:r>
        <w:t xml:space="preserve">M.,  </w:t>
      </w:r>
      <w:r>
        <w:rPr>
          <w:spacing w:val="23"/>
        </w:rPr>
        <w:t xml:space="preserve"> </w:t>
      </w:r>
      <w:r>
        <w:t xml:space="preserve">&amp;  </w:t>
      </w:r>
      <w:r>
        <w:rPr>
          <w:spacing w:val="23"/>
        </w:rPr>
        <w:t xml:space="preserve"> </w:t>
      </w:r>
      <w:r>
        <w:t xml:space="preserve">Calista,  </w:t>
      </w:r>
      <w:r>
        <w:rPr>
          <w:spacing w:val="23"/>
        </w:rPr>
        <w:t xml:space="preserve"> </w:t>
      </w:r>
      <w:r>
        <w:t xml:space="preserve">W.  </w:t>
      </w:r>
      <w:r>
        <w:rPr>
          <w:spacing w:val="21"/>
        </w:rPr>
        <w:t xml:space="preserve"> </w:t>
      </w:r>
      <w:r>
        <w:t>(2021).</w:t>
      </w:r>
    </w:p>
    <w:p w14:paraId="3E382C9B" w14:textId="77777777" w:rsidR="00D01B07" w:rsidRDefault="00D01B07">
      <w:pPr>
        <w:jc w:val="both"/>
        <w:sectPr w:rsidR="00D01B07">
          <w:headerReference w:type="default" r:id="rId73"/>
          <w:footerReference w:type="default" r:id="rId74"/>
          <w:pgSz w:w="11910" w:h="16840"/>
          <w:pgMar w:top="1380" w:right="820" w:bottom="740" w:left="1160" w:header="0" w:footer="543" w:gutter="0"/>
          <w:cols w:num="2" w:space="720" w:equalWidth="0">
            <w:col w:w="4767" w:space="180"/>
            <w:col w:w="4983"/>
          </w:cols>
        </w:sectPr>
      </w:pPr>
    </w:p>
    <w:p w14:paraId="0C1414F2" w14:textId="77777777" w:rsidR="00D01B07" w:rsidRDefault="00976A0A">
      <w:pPr>
        <w:spacing w:before="103"/>
        <w:ind w:left="823" w:right="229"/>
        <w:jc w:val="both"/>
        <w:rPr>
          <w:sz w:val="24"/>
        </w:rPr>
      </w:pPr>
      <w:r>
        <w:rPr>
          <w:sz w:val="24"/>
        </w:rPr>
        <w:lastRenderedPageBreak/>
        <w:t>Shadow Teacher for Special Needs</w:t>
      </w:r>
      <w:r>
        <w:rPr>
          <w:spacing w:val="1"/>
          <w:sz w:val="24"/>
        </w:rPr>
        <w:t xml:space="preserve"> </w:t>
      </w:r>
      <w:r>
        <w:rPr>
          <w:sz w:val="24"/>
        </w:rPr>
        <w:t>Students:</w:t>
      </w:r>
      <w:r>
        <w:rPr>
          <w:spacing w:val="1"/>
          <w:sz w:val="24"/>
        </w:rPr>
        <w:t xml:space="preserve"> </w:t>
      </w:r>
      <w:r>
        <w:rPr>
          <w:sz w:val="24"/>
        </w:rPr>
        <w:t>Case</w:t>
      </w:r>
      <w:r>
        <w:rPr>
          <w:spacing w:val="1"/>
          <w:sz w:val="24"/>
        </w:rPr>
        <w:t xml:space="preserve"> </w:t>
      </w:r>
      <w:r>
        <w:rPr>
          <w:sz w:val="24"/>
        </w:rPr>
        <w:t>Study</w:t>
      </w:r>
      <w:r>
        <w:rPr>
          <w:spacing w:val="1"/>
          <w:sz w:val="24"/>
        </w:rPr>
        <w:t xml:space="preserve"> </w:t>
      </w:r>
      <w:r>
        <w:rPr>
          <w:sz w:val="24"/>
        </w:rPr>
        <w:t>Class</w:t>
      </w:r>
      <w:r>
        <w:rPr>
          <w:spacing w:val="1"/>
          <w:sz w:val="24"/>
        </w:rPr>
        <w:t xml:space="preserve"> </w:t>
      </w:r>
      <w:r>
        <w:rPr>
          <w:sz w:val="24"/>
        </w:rPr>
        <w:t>Vi</w:t>
      </w:r>
      <w:r>
        <w:rPr>
          <w:spacing w:val="1"/>
          <w:sz w:val="24"/>
        </w:rPr>
        <w:t xml:space="preserve"> </w:t>
      </w:r>
      <w:r>
        <w:rPr>
          <w:sz w:val="24"/>
        </w:rPr>
        <w:t>Taman</w:t>
      </w:r>
      <w:r>
        <w:rPr>
          <w:spacing w:val="1"/>
          <w:sz w:val="24"/>
        </w:rPr>
        <w:t xml:space="preserve"> </w:t>
      </w:r>
      <w:r>
        <w:rPr>
          <w:sz w:val="24"/>
        </w:rPr>
        <w:t>Muda</w:t>
      </w:r>
      <w:r>
        <w:rPr>
          <w:spacing w:val="1"/>
          <w:sz w:val="24"/>
        </w:rPr>
        <w:t xml:space="preserve"> </w:t>
      </w:r>
      <w:r>
        <w:rPr>
          <w:sz w:val="24"/>
        </w:rPr>
        <w:t>Ibu</w:t>
      </w:r>
      <w:r>
        <w:rPr>
          <w:spacing w:val="1"/>
          <w:sz w:val="24"/>
        </w:rPr>
        <w:t xml:space="preserve"> </w:t>
      </w:r>
      <w:r>
        <w:rPr>
          <w:sz w:val="24"/>
        </w:rPr>
        <w:t>Pawiyatan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Yogyakarta. </w:t>
      </w:r>
      <w:r>
        <w:rPr>
          <w:i/>
          <w:sz w:val="24"/>
        </w:rPr>
        <w:t>EduHumaniora | Jurnal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Pendidikan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Dasar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Kampus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Cibiru</w:t>
      </w:r>
      <w:r>
        <w:rPr>
          <w:sz w:val="24"/>
        </w:rPr>
        <w:t>,</w:t>
      </w:r>
      <w:r>
        <w:rPr>
          <w:i/>
          <w:sz w:val="24"/>
        </w:rPr>
        <w:t>13</w:t>
      </w:r>
      <w:r>
        <w:rPr>
          <w:sz w:val="24"/>
        </w:rPr>
        <w:t>(1),</w:t>
      </w:r>
      <w:r>
        <w:rPr>
          <w:spacing w:val="50"/>
          <w:sz w:val="24"/>
        </w:rPr>
        <w:t xml:space="preserve"> </w:t>
      </w:r>
      <w:r>
        <w:rPr>
          <w:sz w:val="24"/>
        </w:rPr>
        <w:t>26–35.</w:t>
      </w:r>
    </w:p>
    <w:p w14:paraId="79744B32" w14:textId="77777777" w:rsidR="00D01B07" w:rsidRDefault="00976A0A">
      <w:pPr>
        <w:pStyle w:val="BodyText"/>
        <w:ind w:left="823" w:right="236"/>
      </w:pPr>
      <w:hyperlink r:id="rId75">
        <w:r>
          <w:rPr>
            <w:color w:val="007AB8"/>
            <w:u w:val="single" w:color="007AB8"/>
          </w:rPr>
          <w:t>https://doi.org/10.17509/eh.v13i1.26</w:t>
        </w:r>
      </w:hyperlink>
      <w:r>
        <w:rPr>
          <w:color w:val="007AB8"/>
          <w:spacing w:val="-57"/>
        </w:rPr>
        <w:t xml:space="preserve"> </w:t>
      </w:r>
      <w:hyperlink r:id="rId76">
        <w:r>
          <w:rPr>
            <w:color w:val="007AB8"/>
            <w:u w:val="single" w:color="007AB8"/>
          </w:rPr>
          <w:t>27</w:t>
        </w:r>
      </w:hyperlink>
    </w:p>
    <w:p w14:paraId="7D75C1B5" w14:textId="77777777" w:rsidR="00D01B07" w:rsidRDefault="00976A0A">
      <w:pPr>
        <w:pStyle w:val="BodyText"/>
        <w:tabs>
          <w:tab w:val="left" w:pos="3843"/>
        </w:tabs>
        <w:ind w:left="950" w:right="232" w:hanging="631"/>
        <w:jc w:val="both"/>
      </w:pPr>
      <w:r>
        <w:t>Rahmawati, R.</w:t>
      </w:r>
      <w:r>
        <w:rPr>
          <w:spacing w:val="1"/>
        </w:rPr>
        <w:t xml:space="preserve"> </w:t>
      </w:r>
      <w:r>
        <w:t>F.</w:t>
      </w:r>
      <w:r>
        <w:rPr>
          <w:spacing w:val="1"/>
        </w:rPr>
        <w:t xml:space="preserve"> </w:t>
      </w:r>
      <w:r>
        <w:t>(2019)Implementasi</w:t>
      </w:r>
      <w:r>
        <w:rPr>
          <w:spacing w:val="1"/>
        </w:rPr>
        <w:t xml:space="preserve"> </w:t>
      </w:r>
      <w:r>
        <w:t>Kurikulum</w:t>
      </w:r>
      <w:r>
        <w:tab/>
      </w:r>
      <w:r>
        <w:rPr>
          <w:spacing w:val="-1"/>
        </w:rPr>
        <w:t>Anak</w:t>
      </w:r>
    </w:p>
    <w:p w14:paraId="29954965" w14:textId="77777777" w:rsidR="00D01B07" w:rsidRDefault="00976A0A">
      <w:pPr>
        <w:pStyle w:val="BodyText"/>
        <w:ind w:left="950" w:right="231"/>
        <w:jc w:val="both"/>
      </w:pPr>
      <w:r>
        <w:t>Berkebutuhan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Lentera</w:t>
      </w:r>
      <w:r>
        <w:rPr>
          <w:spacing w:val="-57"/>
        </w:rPr>
        <w:t xml:space="preserve"> </w:t>
      </w:r>
      <w:r>
        <w:t>Hati</w:t>
      </w:r>
      <w:r>
        <w:rPr>
          <w:spacing w:val="1"/>
        </w:rPr>
        <w:t xml:space="preserve"> </w:t>
      </w:r>
      <w:r>
        <w:t xml:space="preserve">School Kudus. </w:t>
      </w:r>
      <w:r>
        <w:rPr>
          <w:i/>
        </w:rPr>
        <w:t>Q</w:t>
      </w:r>
      <w:r>
        <w:rPr>
          <w:i/>
        </w:rPr>
        <w:t>uality</w:t>
      </w:r>
      <w:r>
        <w:t xml:space="preserve">, </w:t>
      </w:r>
      <w:r>
        <w:rPr>
          <w:i/>
        </w:rPr>
        <w:t>7</w:t>
      </w:r>
      <w:r>
        <w:t>(1),</w:t>
      </w:r>
      <w:r>
        <w:rPr>
          <w:spacing w:val="1"/>
        </w:rPr>
        <w:t xml:space="preserve"> </w:t>
      </w:r>
      <w:r>
        <w:t>85–</w:t>
      </w:r>
    </w:p>
    <w:p w14:paraId="5F2D7F48" w14:textId="77777777" w:rsidR="00D01B07" w:rsidRDefault="00976A0A">
      <w:pPr>
        <w:pStyle w:val="BodyText"/>
        <w:ind w:left="950" w:right="292"/>
        <w:jc w:val="both"/>
      </w:pPr>
      <w:r>
        <w:t>113.</w:t>
      </w:r>
      <w:hyperlink r:id="rId77">
        <w:r>
          <w:rPr>
            <w:color w:val="007AB8"/>
            <w:u w:val="single" w:color="007AB8"/>
          </w:rPr>
          <w:t>https://doi.org/10.21043/qualit</w:t>
        </w:r>
      </w:hyperlink>
      <w:r>
        <w:rPr>
          <w:color w:val="007AB8"/>
          <w:spacing w:val="-58"/>
        </w:rPr>
        <w:t xml:space="preserve"> </w:t>
      </w:r>
      <w:hyperlink r:id="rId78">
        <w:r>
          <w:rPr>
            <w:color w:val="007AB8"/>
            <w:u w:val="single" w:color="007AB8"/>
          </w:rPr>
          <w:t>y.v7i1.473 8</w:t>
        </w:r>
      </w:hyperlink>
    </w:p>
    <w:p w14:paraId="6F78D3F5" w14:textId="77777777" w:rsidR="00D01B07" w:rsidRDefault="00976A0A">
      <w:pPr>
        <w:pStyle w:val="BodyText"/>
        <w:tabs>
          <w:tab w:val="left" w:pos="3929"/>
        </w:tabs>
        <w:ind w:left="859" w:right="173" w:hanging="540"/>
        <w:jc w:val="both"/>
      </w:pPr>
      <w:r>
        <w:t>Ramdhiani,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(2021).</w:t>
      </w:r>
      <w:r>
        <w:rPr>
          <w:spacing w:val="1"/>
        </w:rPr>
        <w:t xml:space="preserve"> </w:t>
      </w:r>
      <w:r>
        <w:t>Analisis</w:t>
      </w:r>
      <w:r>
        <w:rPr>
          <w:spacing w:val="-57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Prasarana</w:t>
      </w:r>
      <w:r>
        <w:rPr>
          <w:spacing w:val="-57"/>
        </w:rPr>
        <w:t xml:space="preserve"> </w:t>
      </w:r>
      <w:r>
        <w:t>Pembelajaran.Jurnal</w:t>
      </w:r>
      <w:r>
        <w:tab/>
      </w:r>
      <w:r>
        <w:rPr>
          <w:spacing w:val="-1"/>
        </w:rPr>
        <w:t>Riset</w:t>
      </w:r>
      <w:r>
        <w:rPr>
          <w:spacing w:val="-58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Guru Paud.</w:t>
      </w:r>
    </w:p>
    <w:p w14:paraId="09683FF0" w14:textId="77777777" w:rsidR="00D01B07" w:rsidRDefault="00976A0A">
      <w:pPr>
        <w:pStyle w:val="BodyText"/>
        <w:tabs>
          <w:tab w:val="left" w:pos="2304"/>
          <w:tab w:val="left" w:pos="3584"/>
        </w:tabs>
        <w:ind w:left="823" w:right="231" w:hanging="568"/>
        <w:jc w:val="both"/>
      </w:pPr>
      <w:r>
        <w:t>Rasmitadila,</w:t>
      </w:r>
      <w:r>
        <w:rPr>
          <w:spacing w:val="1"/>
        </w:rPr>
        <w:t xml:space="preserve"> </w:t>
      </w:r>
      <w:r>
        <w:t>Widyasari,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Prasetyo,</w:t>
      </w:r>
      <w:r>
        <w:rPr>
          <w:spacing w:val="1"/>
        </w:rPr>
        <w:t xml:space="preserve"> </w:t>
      </w:r>
      <w:r>
        <w:t>T.</w:t>
      </w:r>
      <w:r>
        <w:rPr>
          <w:spacing w:val="1"/>
        </w:rPr>
        <w:t xml:space="preserve"> </w:t>
      </w:r>
      <w:r>
        <w:t>(2021). Persepsi Guru Pembimbing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Manfaat</w:t>
      </w:r>
      <w:r>
        <w:rPr>
          <w:spacing w:val="1"/>
        </w:rPr>
        <w:t xml:space="preserve"> </w:t>
      </w:r>
      <w:r>
        <w:t>Model</w:t>
      </w:r>
      <w:r>
        <w:rPr>
          <w:spacing w:val="-57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Berbasis</w:t>
      </w:r>
      <w:r>
        <w:rPr>
          <w:spacing w:val="1"/>
        </w:rPr>
        <w:t xml:space="preserve"> </w:t>
      </w:r>
      <w:r>
        <w:t>Sistem Pembelajaran Alamiah Otak</w:t>
      </w:r>
      <w:r>
        <w:rPr>
          <w:spacing w:val="1"/>
        </w:rPr>
        <w:t xml:space="preserve"> </w:t>
      </w:r>
      <w:r>
        <w:t>(SiPAO)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Berkebutuhan</w:t>
      </w:r>
      <w:r>
        <w:rPr>
          <w:spacing w:val="-57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(ABK)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Kelas</w:t>
      </w:r>
      <w:r>
        <w:rPr>
          <w:spacing w:val="1"/>
        </w:rPr>
        <w:t xml:space="preserve"> </w:t>
      </w:r>
      <w:r>
        <w:t>Inklusif.</w:t>
      </w:r>
      <w:r>
        <w:rPr>
          <w:spacing w:val="1"/>
        </w:rPr>
        <w:t xml:space="preserve"> </w:t>
      </w:r>
      <w:r>
        <w:rPr>
          <w:i/>
        </w:rPr>
        <w:t>Jurnal</w:t>
      </w:r>
      <w:r>
        <w:rPr>
          <w:i/>
          <w:spacing w:val="1"/>
        </w:rPr>
        <w:t xml:space="preserve"> </w:t>
      </w:r>
      <w:r>
        <w:rPr>
          <w:i/>
        </w:rPr>
        <w:t>Pendidikan</w:t>
      </w:r>
      <w:r>
        <w:rPr>
          <w:i/>
          <w:spacing w:val="1"/>
        </w:rPr>
        <w:t xml:space="preserve"> </w:t>
      </w:r>
      <w:r>
        <w:rPr>
          <w:i/>
        </w:rPr>
        <w:t>Guru</w:t>
      </w:r>
      <w:r>
        <w:rPr>
          <w:i/>
          <w:spacing w:val="1"/>
        </w:rPr>
        <w:t xml:space="preserve"> </w:t>
      </w:r>
      <w:r>
        <w:rPr>
          <w:i/>
        </w:rPr>
        <w:t>Sekolah</w:t>
      </w:r>
      <w:r>
        <w:rPr>
          <w:i/>
          <w:spacing w:val="-57"/>
        </w:rPr>
        <w:t xml:space="preserve"> </w:t>
      </w:r>
      <w:r>
        <w:rPr>
          <w:i/>
        </w:rPr>
        <w:t>Dasar</w:t>
      </w:r>
      <w:r>
        <w:t>,</w:t>
      </w:r>
      <w:r>
        <w:tab/>
      </w:r>
      <w:r>
        <w:rPr>
          <w:i/>
        </w:rPr>
        <w:t>8</w:t>
      </w:r>
      <w:r>
        <w:t>(2),</w:t>
      </w:r>
      <w:r>
        <w:tab/>
      </w:r>
      <w:r>
        <w:rPr>
          <w:spacing w:val="-1"/>
        </w:rPr>
        <w:t>87–103.</w:t>
      </w:r>
    </w:p>
    <w:p w14:paraId="7F699D3F" w14:textId="77777777" w:rsidR="00D01B07" w:rsidRDefault="00976A0A">
      <w:pPr>
        <w:pStyle w:val="BodyText"/>
        <w:spacing w:before="1"/>
        <w:ind w:left="823" w:right="275"/>
      </w:pPr>
      <w:hyperlink r:id="rId79">
        <w:r>
          <w:rPr>
            <w:color w:val="007AB8"/>
            <w:u w:val="single" w:color="007AB8"/>
          </w:rPr>
          <w:t>https://doi.org/10.30997/dt.v8i2.438</w:t>
        </w:r>
      </w:hyperlink>
      <w:r>
        <w:rPr>
          <w:color w:val="007AB8"/>
          <w:spacing w:val="-58"/>
        </w:rPr>
        <w:t xml:space="preserve"> </w:t>
      </w:r>
      <w:hyperlink r:id="rId80">
        <w:r>
          <w:rPr>
            <w:color w:val="007AB8"/>
            <w:u w:val="single" w:color="007AB8"/>
          </w:rPr>
          <w:t>3</w:t>
        </w:r>
      </w:hyperlink>
    </w:p>
    <w:p w14:paraId="11C26988" w14:textId="77777777" w:rsidR="00D01B07" w:rsidRDefault="00976A0A">
      <w:pPr>
        <w:ind w:left="859" w:right="38" w:hanging="630"/>
        <w:jc w:val="both"/>
        <w:rPr>
          <w:sz w:val="24"/>
        </w:rPr>
      </w:pPr>
      <w:r>
        <w:rPr>
          <w:sz w:val="24"/>
        </w:rPr>
        <w:t>Roza, A., &amp;</w:t>
      </w:r>
      <w:r>
        <w:rPr>
          <w:spacing w:val="1"/>
          <w:sz w:val="24"/>
        </w:rPr>
        <w:t xml:space="preserve"> </w:t>
      </w:r>
      <w:r>
        <w:rPr>
          <w:sz w:val="24"/>
        </w:rPr>
        <w:t>Rifma.</w:t>
      </w:r>
      <w:r>
        <w:rPr>
          <w:spacing w:val="1"/>
          <w:sz w:val="24"/>
        </w:rPr>
        <w:t xml:space="preserve"> </w:t>
      </w:r>
      <w:r>
        <w:rPr>
          <w:sz w:val="24"/>
        </w:rPr>
        <w:t>(2020).</w:t>
      </w:r>
      <w:r>
        <w:rPr>
          <w:spacing w:val="1"/>
          <w:sz w:val="24"/>
        </w:rPr>
        <w:t xml:space="preserve"> </w:t>
      </w:r>
      <w:r>
        <w:rPr>
          <w:sz w:val="24"/>
        </w:rPr>
        <w:t>Perencanaan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Anak</w:t>
      </w:r>
      <w:r>
        <w:rPr>
          <w:spacing w:val="1"/>
          <w:sz w:val="24"/>
        </w:rPr>
        <w:t xml:space="preserve"> </w:t>
      </w:r>
      <w:r>
        <w:rPr>
          <w:sz w:val="24"/>
        </w:rPr>
        <w:t>Berkebutuhan</w:t>
      </w:r>
      <w:r>
        <w:rPr>
          <w:spacing w:val="-57"/>
          <w:sz w:val="24"/>
        </w:rPr>
        <w:t xml:space="preserve"> </w:t>
      </w:r>
      <w:r>
        <w:rPr>
          <w:sz w:val="24"/>
        </w:rPr>
        <w:t>Khusus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Manajamen</w:t>
      </w:r>
      <w:r>
        <w:rPr>
          <w:spacing w:val="1"/>
          <w:sz w:val="24"/>
        </w:rPr>
        <w:t xml:space="preserve"> </w:t>
      </w:r>
      <w:r>
        <w:rPr>
          <w:sz w:val="24"/>
        </w:rPr>
        <w:t>Sekolah</w:t>
      </w:r>
      <w:r>
        <w:rPr>
          <w:spacing w:val="1"/>
          <w:sz w:val="24"/>
        </w:rPr>
        <w:t xml:space="preserve"> </w:t>
      </w:r>
      <w:r>
        <w:rPr>
          <w:sz w:val="24"/>
        </w:rPr>
        <w:t>Inklusif.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JKPD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(Jurnal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Kajian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Pendidikan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Dasar)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5</w:t>
      </w:r>
      <w:r>
        <w:rPr>
          <w:sz w:val="24"/>
        </w:rPr>
        <w:t>(1),</w:t>
      </w:r>
      <w:r>
        <w:rPr>
          <w:spacing w:val="1"/>
          <w:sz w:val="24"/>
        </w:rPr>
        <w:t xml:space="preserve"> </w:t>
      </w:r>
      <w:r>
        <w:rPr>
          <w:sz w:val="24"/>
        </w:rPr>
        <w:t>61–69.</w:t>
      </w:r>
      <w:r>
        <w:rPr>
          <w:spacing w:val="-57"/>
          <w:sz w:val="24"/>
        </w:rPr>
        <w:t xml:space="preserve"> </w:t>
      </w:r>
      <w:r>
        <w:rPr>
          <w:sz w:val="24"/>
        </w:rPr>
        <w:t>Retrieved</w:t>
      </w:r>
      <w:r>
        <w:rPr>
          <w:spacing w:val="27"/>
          <w:sz w:val="24"/>
        </w:rPr>
        <w:t xml:space="preserve"> </w:t>
      </w:r>
      <w:r>
        <w:rPr>
          <w:sz w:val="24"/>
        </w:rPr>
        <w:t>from</w:t>
      </w:r>
    </w:p>
    <w:p w14:paraId="6A5752C2" w14:textId="77777777" w:rsidR="00D01B07" w:rsidRDefault="00976A0A">
      <w:pPr>
        <w:pStyle w:val="BodyText"/>
        <w:ind w:left="823" w:right="78" w:hanging="568"/>
        <w:jc w:val="both"/>
      </w:pPr>
      <w:r>
        <w:t>Safitri,</w:t>
      </w:r>
      <w:r>
        <w:rPr>
          <w:spacing w:val="1"/>
        </w:rPr>
        <w:t xml:space="preserve"> </w:t>
      </w:r>
      <w:r>
        <w:t>dkk.</w:t>
      </w:r>
      <w:r>
        <w:rPr>
          <w:spacing w:val="1"/>
        </w:rPr>
        <w:t xml:space="preserve"> </w:t>
      </w:r>
      <w:r>
        <w:t>(2022).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berkualitas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Indonesia:</w:t>
      </w:r>
      <w:r>
        <w:rPr>
          <w:spacing w:val="-57"/>
        </w:rPr>
        <w:t xml:space="preserve"> </w:t>
      </w:r>
      <w:r>
        <w:t>A</w:t>
      </w:r>
      <w:r>
        <w:t>nalisis</w:t>
      </w:r>
      <w:r>
        <w:rPr>
          <w:spacing w:val="1"/>
        </w:rPr>
        <w:t xml:space="preserve"> </w:t>
      </w:r>
      <w:r>
        <w:t>pencapaian</w:t>
      </w:r>
      <w:r>
        <w:rPr>
          <w:spacing w:val="1"/>
        </w:rPr>
        <w:t xml:space="preserve"> </w:t>
      </w:r>
      <w:r>
        <w:t>sustainable</w:t>
      </w:r>
      <w:r>
        <w:rPr>
          <w:spacing w:val="-57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goals</w:t>
      </w:r>
      <w:r>
        <w:rPr>
          <w:spacing w:val="1"/>
        </w:rPr>
        <w:t xml:space="preserve"> </w:t>
      </w:r>
      <w:r>
        <w:t>(SDGs).</w:t>
      </w:r>
      <w:r>
        <w:rPr>
          <w:spacing w:val="1"/>
        </w:rPr>
        <w:t xml:space="preserve"> </w:t>
      </w:r>
      <w:r>
        <w:rPr>
          <w:i/>
        </w:rPr>
        <w:t>Jurnal</w:t>
      </w:r>
      <w:r>
        <w:rPr>
          <w:i/>
          <w:spacing w:val="1"/>
        </w:rPr>
        <w:t xml:space="preserve"> </w:t>
      </w:r>
      <w:r>
        <w:rPr>
          <w:i/>
        </w:rPr>
        <w:t>Basicedu</w:t>
      </w:r>
      <w:r>
        <w:t>,</w:t>
      </w:r>
      <w:r>
        <w:rPr>
          <w:spacing w:val="30"/>
        </w:rPr>
        <w:t xml:space="preserve"> </w:t>
      </w:r>
      <w:r>
        <w:t>6(4),</w:t>
      </w:r>
      <w:r>
        <w:rPr>
          <w:spacing w:val="30"/>
        </w:rPr>
        <w:t xml:space="preserve"> </w:t>
      </w:r>
      <w:r>
        <w:t>7096–7106.</w:t>
      </w:r>
    </w:p>
    <w:p w14:paraId="330EB9D7" w14:textId="77777777" w:rsidR="00D01B07" w:rsidRDefault="00976A0A">
      <w:pPr>
        <w:pStyle w:val="BodyText"/>
        <w:ind w:left="823"/>
      </w:pPr>
      <w:hyperlink r:id="rId81">
        <w:r>
          <w:rPr>
            <w:color w:val="007AB8"/>
            <w:spacing w:val="-1"/>
            <w:u w:val="single" w:color="007AB8"/>
          </w:rPr>
          <w:t>https://doi.org/10.31004/basicedu.v6i</w:t>
        </w:r>
      </w:hyperlink>
      <w:r>
        <w:rPr>
          <w:color w:val="007AB8"/>
          <w:spacing w:val="-57"/>
        </w:rPr>
        <w:t xml:space="preserve"> </w:t>
      </w:r>
      <w:hyperlink r:id="rId82">
        <w:r>
          <w:rPr>
            <w:color w:val="007AB8"/>
            <w:u w:val="single" w:color="007AB8"/>
          </w:rPr>
          <w:t>4.3296</w:t>
        </w:r>
      </w:hyperlink>
    </w:p>
    <w:p w14:paraId="56FC2D05" w14:textId="77777777" w:rsidR="00D01B07" w:rsidRDefault="00976A0A">
      <w:pPr>
        <w:pStyle w:val="BodyText"/>
        <w:tabs>
          <w:tab w:val="left" w:pos="2713"/>
          <w:tab w:val="left" w:pos="3857"/>
        </w:tabs>
        <w:ind w:left="823" w:right="78" w:hanging="568"/>
        <w:jc w:val="both"/>
      </w:pPr>
      <w:r>
        <w:t>Saloviita, T. (2015). Measuring pre-service</w:t>
      </w:r>
      <w:r>
        <w:rPr>
          <w:spacing w:val="1"/>
        </w:rPr>
        <w:t xml:space="preserve"> </w:t>
      </w:r>
      <w:r>
        <w:t>teachers’</w:t>
      </w:r>
      <w:r>
        <w:rPr>
          <w:spacing w:val="1"/>
        </w:rPr>
        <w:t xml:space="preserve"> </w:t>
      </w:r>
      <w:r>
        <w:t>attitudes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inclusive</w:t>
      </w:r>
      <w:r>
        <w:rPr>
          <w:spacing w:val="-57"/>
        </w:rPr>
        <w:t xml:space="preserve"> </w:t>
      </w:r>
      <w:r>
        <w:t>education: Psychometric properties of</w:t>
      </w:r>
      <w:r>
        <w:rPr>
          <w:spacing w:val="-5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TAIS</w:t>
      </w:r>
      <w:r>
        <w:rPr>
          <w:spacing w:val="-6"/>
        </w:rPr>
        <w:t xml:space="preserve"> </w:t>
      </w:r>
      <w:r>
        <w:t>scale.</w:t>
      </w:r>
      <w:r>
        <w:rPr>
          <w:spacing w:val="-5"/>
        </w:rPr>
        <w:t xml:space="preserve"> </w:t>
      </w:r>
      <w:r>
        <w:rPr>
          <w:i/>
        </w:rPr>
        <w:t>Teaching</w:t>
      </w:r>
      <w:r>
        <w:rPr>
          <w:i/>
          <w:spacing w:val="-6"/>
        </w:rPr>
        <w:t xml:space="preserve"> </w:t>
      </w:r>
      <w:r>
        <w:rPr>
          <w:i/>
        </w:rPr>
        <w:t>and</w:t>
      </w:r>
      <w:r>
        <w:rPr>
          <w:i/>
          <w:spacing w:val="-6"/>
        </w:rPr>
        <w:t xml:space="preserve"> </w:t>
      </w:r>
      <w:r>
        <w:rPr>
          <w:i/>
        </w:rPr>
        <w:t>Teacher</w:t>
      </w:r>
      <w:r>
        <w:rPr>
          <w:i/>
          <w:spacing w:val="-58"/>
        </w:rPr>
        <w:t xml:space="preserve"> </w:t>
      </w:r>
      <w:r>
        <w:rPr>
          <w:i/>
        </w:rPr>
        <w:t>Education</w:t>
      </w:r>
      <w:r>
        <w:t>,</w:t>
      </w:r>
      <w:r>
        <w:tab/>
      </w:r>
      <w:r>
        <w:rPr>
          <w:i/>
        </w:rPr>
        <w:t>52</w:t>
      </w:r>
      <w:r>
        <w:t>,</w:t>
      </w:r>
      <w:r>
        <w:tab/>
      </w:r>
      <w:r>
        <w:rPr>
          <w:spacing w:val="-1"/>
        </w:rPr>
        <w:t>66–72.</w:t>
      </w:r>
      <w:r>
        <w:rPr>
          <w:spacing w:val="-58"/>
        </w:rPr>
        <w:t xml:space="preserve"> </w:t>
      </w:r>
      <w:hyperlink r:id="rId83">
        <w:r>
          <w:rPr>
            <w:color w:val="007AB8"/>
            <w:u w:val="single" w:color="007AB8"/>
          </w:rPr>
          <w:t>https://doi.org/10.1016/j.tate.2015.09.</w:t>
        </w:r>
      </w:hyperlink>
      <w:r>
        <w:rPr>
          <w:color w:val="007AB8"/>
          <w:spacing w:val="-58"/>
        </w:rPr>
        <w:t xml:space="preserve"> </w:t>
      </w:r>
      <w:hyperlink r:id="rId84">
        <w:r>
          <w:rPr>
            <w:color w:val="007AB8"/>
            <w:u w:val="single" w:color="007AB8"/>
          </w:rPr>
          <w:t>003</w:t>
        </w:r>
      </w:hyperlink>
    </w:p>
    <w:p w14:paraId="2357F056" w14:textId="77777777" w:rsidR="00D01B07" w:rsidRDefault="00976A0A">
      <w:pPr>
        <w:pStyle w:val="BodyText"/>
        <w:spacing w:before="103"/>
        <w:ind w:left="914" w:right="440" w:hanging="568"/>
        <w:jc w:val="both"/>
      </w:pPr>
      <w:r>
        <w:br w:type="column"/>
      </w:r>
      <w:r>
        <w:t>Saputra, A. (2016). Kebijakan Pemerintah</w:t>
      </w:r>
      <w:r>
        <w:rPr>
          <w:spacing w:val="1"/>
        </w:rPr>
        <w:t xml:space="preserve"> </w:t>
      </w:r>
      <w:r>
        <w:t>Terhadap Pendidikan Inklusif. Jurnal</w:t>
      </w:r>
      <w:r>
        <w:rPr>
          <w:spacing w:val="1"/>
        </w:rPr>
        <w:t xml:space="preserve"> </w:t>
      </w:r>
      <w:r>
        <w:t>Ilmiah Tumbuh Kemb</w:t>
      </w:r>
      <w:r>
        <w:t>ang Anak Usia</w:t>
      </w:r>
      <w:r>
        <w:rPr>
          <w:spacing w:val="1"/>
        </w:rPr>
        <w:t xml:space="preserve"> </w:t>
      </w:r>
      <w:r>
        <w:t>Dini, 1(3), 3.</w:t>
      </w:r>
    </w:p>
    <w:p w14:paraId="7FABCCB5" w14:textId="77777777" w:rsidR="00D01B07" w:rsidRDefault="00976A0A">
      <w:pPr>
        <w:pStyle w:val="BodyText"/>
        <w:ind w:left="914" w:right="440" w:hanging="568"/>
        <w:jc w:val="both"/>
      </w:pPr>
      <w:r>
        <w:t>Sardista, F., Mahluddin, M., &amp; Siregar, N.</w:t>
      </w:r>
      <w:r>
        <w:rPr>
          <w:spacing w:val="1"/>
        </w:rPr>
        <w:t xml:space="preserve"> </w:t>
      </w:r>
      <w:r>
        <w:t>(2020).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Tematik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Anak</w:t>
      </w:r>
      <w:r>
        <w:rPr>
          <w:spacing w:val="1"/>
        </w:rPr>
        <w:t xml:space="preserve"> </w:t>
      </w:r>
      <w:r>
        <w:t>Berkebutuhan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1"/>
        </w:rPr>
        <w:t>Sekolah</w:t>
      </w:r>
      <w:r>
        <w:rPr>
          <w:spacing w:val="-15"/>
        </w:rPr>
        <w:t xml:space="preserve"> </w:t>
      </w:r>
      <w:r>
        <w:rPr>
          <w:spacing w:val="-1"/>
        </w:rPr>
        <w:t>Luar</w:t>
      </w:r>
      <w:r>
        <w:rPr>
          <w:spacing w:val="-14"/>
        </w:rPr>
        <w:t xml:space="preserve"> </w:t>
      </w:r>
      <w:r>
        <w:rPr>
          <w:spacing w:val="-1"/>
        </w:rPr>
        <w:t>Biasa</w:t>
      </w:r>
      <w:r>
        <w:rPr>
          <w:spacing w:val="-15"/>
        </w:rPr>
        <w:t xml:space="preserve"> </w:t>
      </w:r>
      <w:r>
        <w:rPr>
          <w:spacing w:val="-1"/>
        </w:rPr>
        <w:t>Negeri</w:t>
      </w:r>
      <w:r>
        <w:rPr>
          <w:spacing w:val="-12"/>
        </w:rPr>
        <w:t xml:space="preserve"> </w:t>
      </w:r>
      <w:r>
        <w:t>Prof.</w:t>
      </w:r>
      <w:r>
        <w:rPr>
          <w:spacing w:val="-14"/>
        </w:rPr>
        <w:t xml:space="preserve"> </w:t>
      </w:r>
      <w:r>
        <w:t>Dr</w:t>
      </w:r>
      <w:r>
        <w:rPr>
          <w:spacing w:val="-15"/>
        </w:rPr>
        <w:t xml:space="preserve"> </w:t>
      </w:r>
      <w:r>
        <w:t>Sri</w:t>
      </w:r>
      <w:r>
        <w:rPr>
          <w:spacing w:val="-57"/>
        </w:rPr>
        <w:t xml:space="preserve"> </w:t>
      </w:r>
      <w:r>
        <w:t>Soedewi</w:t>
      </w:r>
      <w:r>
        <w:rPr>
          <w:spacing w:val="1"/>
        </w:rPr>
        <w:t xml:space="preserve"> </w:t>
      </w:r>
      <w:r>
        <w:t>Masjchun</w:t>
      </w:r>
      <w:r>
        <w:rPr>
          <w:spacing w:val="1"/>
        </w:rPr>
        <w:t xml:space="preserve"> </w:t>
      </w:r>
      <w:r>
        <w:t>Sofwan</w:t>
      </w:r>
      <w:r>
        <w:rPr>
          <w:spacing w:val="1"/>
        </w:rPr>
        <w:t xml:space="preserve"> </w:t>
      </w:r>
      <w:r>
        <w:t>Sh</w:t>
      </w:r>
      <w:r>
        <w:rPr>
          <w:spacing w:val="1"/>
        </w:rPr>
        <w:t xml:space="preserve"> </w:t>
      </w:r>
      <w:r>
        <w:t>….</w:t>
      </w:r>
      <w:r>
        <w:rPr>
          <w:spacing w:val="1"/>
        </w:rPr>
        <w:t xml:space="preserve"> </w:t>
      </w:r>
      <w:r>
        <w:t>Repository.Uinjambi.Ac.Id.</w:t>
      </w:r>
    </w:p>
    <w:p w14:paraId="7CD9482B" w14:textId="77777777" w:rsidR="00D01B07" w:rsidRDefault="00976A0A">
      <w:pPr>
        <w:pStyle w:val="BodyText"/>
        <w:ind w:left="914" w:right="434" w:hanging="568"/>
        <w:jc w:val="both"/>
      </w:pPr>
      <w:r>
        <w:t>Sembung, M. P., Joufree Rotty, V. N., &amp;</w:t>
      </w:r>
      <w:r>
        <w:rPr>
          <w:spacing w:val="1"/>
        </w:rPr>
        <w:t xml:space="preserve"> </w:t>
      </w:r>
      <w:r>
        <w:t>Lumapow,</w:t>
      </w:r>
      <w:r>
        <w:rPr>
          <w:spacing w:val="-13"/>
        </w:rPr>
        <w:t xml:space="preserve"> </w:t>
      </w:r>
      <w:r>
        <w:t>H.</w:t>
      </w:r>
      <w:r>
        <w:rPr>
          <w:spacing w:val="-14"/>
        </w:rPr>
        <w:t xml:space="preserve"> </w:t>
      </w:r>
      <w:r>
        <w:t>R.</w:t>
      </w:r>
      <w:r>
        <w:rPr>
          <w:spacing w:val="-13"/>
        </w:rPr>
        <w:t xml:space="preserve"> </w:t>
      </w:r>
      <w:r>
        <w:t>(2023).</w:t>
      </w:r>
      <w:r>
        <w:rPr>
          <w:spacing w:val="-13"/>
        </w:rPr>
        <w:t xml:space="preserve"> </w:t>
      </w:r>
      <w:r>
        <w:t>Implementasi</w:t>
      </w:r>
      <w:r>
        <w:rPr>
          <w:spacing w:val="-58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</w:t>
      </w:r>
      <w:r>
        <w:rPr>
          <w:spacing w:val="1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 xml:space="preserve">Sekolah Dasar. </w:t>
      </w:r>
      <w:r>
        <w:rPr>
          <w:i/>
        </w:rPr>
        <w:t>Cakrawala Repositori</w:t>
      </w:r>
      <w:r>
        <w:rPr>
          <w:i/>
          <w:spacing w:val="-57"/>
        </w:rPr>
        <w:t xml:space="preserve"> </w:t>
      </w:r>
      <w:r>
        <w:rPr>
          <w:i/>
        </w:rPr>
        <w:t>IMWI</w:t>
      </w:r>
      <w:r>
        <w:t>,</w:t>
      </w:r>
      <w:r>
        <w:rPr>
          <w:spacing w:val="-1"/>
        </w:rPr>
        <w:t xml:space="preserve"> </w:t>
      </w:r>
      <w:r>
        <w:rPr>
          <w:i/>
        </w:rPr>
        <w:t>6</w:t>
      </w:r>
      <w:r>
        <w:t>(4),</w:t>
      </w:r>
      <w:r>
        <w:rPr>
          <w:spacing w:val="-2"/>
        </w:rPr>
        <w:t xml:space="preserve"> </w:t>
      </w:r>
      <w:r>
        <w:t>613–621.</w:t>
      </w:r>
    </w:p>
    <w:p w14:paraId="36B282BF" w14:textId="77777777" w:rsidR="00D01B07" w:rsidRDefault="00976A0A">
      <w:pPr>
        <w:pStyle w:val="BodyText"/>
        <w:ind w:left="914" w:right="406"/>
        <w:jc w:val="both"/>
      </w:pPr>
      <w:hyperlink r:id="rId85">
        <w:r>
          <w:rPr>
            <w:color w:val="007AB8"/>
            <w:spacing w:val="-1"/>
            <w:u w:val="single" w:color="007AB8"/>
          </w:rPr>
          <w:t>https://doi.org/10.52851/cak</w:t>
        </w:r>
        <w:r>
          <w:rPr>
            <w:color w:val="007AB8"/>
            <w:spacing w:val="-1"/>
            <w:u w:val="single" w:color="007AB8"/>
          </w:rPr>
          <w:t>rawala.v6i</w:t>
        </w:r>
      </w:hyperlink>
      <w:r>
        <w:rPr>
          <w:color w:val="007AB8"/>
          <w:spacing w:val="-58"/>
        </w:rPr>
        <w:t xml:space="preserve"> </w:t>
      </w:r>
      <w:hyperlink r:id="rId86">
        <w:r>
          <w:rPr>
            <w:color w:val="007AB8"/>
            <w:u w:val="single" w:color="007AB8"/>
          </w:rPr>
          <w:t>4.</w:t>
        </w:r>
      </w:hyperlink>
      <w:r>
        <w:rPr>
          <w:color w:val="007AB8"/>
          <w:u w:val="single" w:color="007AB8"/>
        </w:rPr>
        <w:t xml:space="preserve"> </w:t>
      </w:r>
      <w:hyperlink r:id="rId87">
        <w:r>
          <w:rPr>
            <w:color w:val="007AB8"/>
            <w:u w:val="single" w:color="007AB8"/>
          </w:rPr>
          <w:t>384</w:t>
        </w:r>
      </w:hyperlink>
    </w:p>
    <w:p w14:paraId="794EAD3A" w14:textId="77777777" w:rsidR="00D01B07" w:rsidRDefault="00976A0A">
      <w:pPr>
        <w:pStyle w:val="BodyText"/>
        <w:ind w:left="950" w:right="439" w:hanging="630"/>
        <w:jc w:val="both"/>
      </w:pPr>
      <w:r>
        <w:t>Setianingrum,</w:t>
      </w:r>
      <w:r>
        <w:rPr>
          <w:spacing w:val="1"/>
        </w:rPr>
        <w:t xml:space="preserve"> </w:t>
      </w:r>
      <w:r>
        <w:t>Yulinarti.</w:t>
      </w:r>
      <w:r>
        <w:rPr>
          <w:spacing w:val="1"/>
        </w:rPr>
        <w:t xml:space="preserve"> </w:t>
      </w:r>
      <w:r>
        <w:t>(2019).</w:t>
      </w:r>
      <w:r>
        <w:rPr>
          <w:spacing w:val="1"/>
        </w:rPr>
        <w:t xml:space="preserve"> </w:t>
      </w:r>
      <w:r>
        <w:t>Shadow</w:t>
      </w:r>
      <w:r>
        <w:rPr>
          <w:spacing w:val="1"/>
        </w:rPr>
        <w:t xml:space="preserve"> </w:t>
      </w:r>
      <w:r>
        <w:t>Teacher.</w:t>
      </w:r>
      <w:r>
        <w:rPr>
          <w:spacing w:val="1"/>
        </w:rPr>
        <w:t xml:space="preserve"> </w:t>
      </w:r>
      <w:r>
        <w:t>Medan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UD.</w:t>
      </w:r>
      <w:r>
        <w:rPr>
          <w:spacing w:val="1"/>
        </w:rPr>
        <w:t xml:space="preserve"> </w:t>
      </w:r>
      <w:r>
        <w:t>Bookies</w:t>
      </w:r>
      <w:r>
        <w:rPr>
          <w:spacing w:val="1"/>
        </w:rPr>
        <w:t xml:space="preserve"> </w:t>
      </w:r>
      <w:r>
        <w:t>Indonesia.</w:t>
      </w:r>
    </w:p>
    <w:p w14:paraId="5A589416" w14:textId="77777777" w:rsidR="00D01B07" w:rsidRDefault="00976A0A">
      <w:pPr>
        <w:tabs>
          <w:tab w:val="left" w:pos="4187"/>
        </w:tabs>
        <w:spacing w:before="1"/>
        <w:ind w:left="918" w:right="437" w:hanging="690"/>
        <w:jc w:val="both"/>
        <w:rPr>
          <w:sz w:val="24"/>
        </w:rPr>
      </w:pPr>
      <w:r>
        <w:rPr>
          <w:sz w:val="24"/>
        </w:rPr>
        <w:t>Setiawan,</w:t>
      </w:r>
      <w:r>
        <w:rPr>
          <w:spacing w:val="1"/>
          <w:sz w:val="24"/>
        </w:rPr>
        <w:t xml:space="preserve"> </w:t>
      </w:r>
      <w:r>
        <w:rPr>
          <w:sz w:val="24"/>
        </w:rPr>
        <w:t>H.,</w:t>
      </w:r>
      <w:r>
        <w:rPr>
          <w:spacing w:val="1"/>
          <w:sz w:val="24"/>
        </w:rPr>
        <w:t xml:space="preserve"> </w:t>
      </w:r>
      <w:r>
        <w:rPr>
          <w:sz w:val="24"/>
        </w:rPr>
        <w:t>Aji,</w:t>
      </w:r>
      <w:r>
        <w:rPr>
          <w:spacing w:val="1"/>
          <w:sz w:val="24"/>
        </w:rPr>
        <w:t xml:space="preserve"> </w:t>
      </w:r>
      <w:r>
        <w:rPr>
          <w:sz w:val="24"/>
        </w:rPr>
        <w:t>S.</w:t>
      </w:r>
      <w:r>
        <w:rPr>
          <w:spacing w:val="1"/>
          <w:sz w:val="24"/>
        </w:rPr>
        <w:t xml:space="preserve"> </w:t>
      </w: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W.,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r>
        <w:rPr>
          <w:sz w:val="24"/>
        </w:rPr>
        <w:t>Aziz,</w:t>
      </w:r>
      <w:r>
        <w:rPr>
          <w:spacing w:val="1"/>
          <w:sz w:val="24"/>
        </w:rPr>
        <w:t xml:space="preserve"> </w:t>
      </w:r>
      <w:r>
        <w:rPr>
          <w:sz w:val="24"/>
        </w:rPr>
        <w:t>A.</w:t>
      </w:r>
      <w:r>
        <w:rPr>
          <w:spacing w:val="1"/>
          <w:sz w:val="24"/>
        </w:rPr>
        <w:t xml:space="preserve"> </w:t>
      </w:r>
      <w:r>
        <w:rPr>
          <w:sz w:val="24"/>
        </w:rPr>
        <w:t>(2020).</w:t>
      </w:r>
      <w:r>
        <w:rPr>
          <w:spacing w:val="1"/>
          <w:sz w:val="24"/>
        </w:rPr>
        <w:t xml:space="preserve"> </w:t>
      </w:r>
      <w:r>
        <w:rPr>
          <w:sz w:val="24"/>
        </w:rPr>
        <w:t>Tiga</w:t>
      </w:r>
      <w:r>
        <w:rPr>
          <w:spacing w:val="1"/>
          <w:sz w:val="24"/>
        </w:rPr>
        <w:t xml:space="preserve"> </w:t>
      </w:r>
      <w:r>
        <w:rPr>
          <w:sz w:val="24"/>
        </w:rPr>
        <w:t>Tantangan</w:t>
      </w:r>
      <w:r>
        <w:rPr>
          <w:spacing w:val="1"/>
          <w:sz w:val="24"/>
        </w:rPr>
        <w:t xml:space="preserve"> </w:t>
      </w:r>
      <w:r>
        <w:rPr>
          <w:sz w:val="24"/>
        </w:rPr>
        <w:t>Guru</w:t>
      </w:r>
      <w:r>
        <w:rPr>
          <w:spacing w:val="1"/>
          <w:sz w:val="24"/>
        </w:rPr>
        <w:t xml:space="preserve"> </w:t>
      </w:r>
      <w:r>
        <w:rPr>
          <w:sz w:val="24"/>
        </w:rPr>
        <w:t>Masa</w:t>
      </w:r>
      <w:r>
        <w:rPr>
          <w:spacing w:val="-57"/>
          <w:sz w:val="24"/>
        </w:rPr>
        <w:t xml:space="preserve"> </w:t>
      </w:r>
      <w:r>
        <w:rPr>
          <w:sz w:val="24"/>
        </w:rPr>
        <w:t>Depan</w:t>
      </w:r>
      <w:r>
        <w:rPr>
          <w:spacing w:val="1"/>
          <w:sz w:val="24"/>
        </w:rPr>
        <w:t xml:space="preserve"> </w:t>
      </w:r>
      <w:r>
        <w:rPr>
          <w:sz w:val="24"/>
        </w:rPr>
        <w:t>Sekolah</w:t>
      </w:r>
      <w:r>
        <w:rPr>
          <w:spacing w:val="1"/>
          <w:sz w:val="24"/>
        </w:rPr>
        <w:t xml:space="preserve"> </w:t>
      </w:r>
      <w:r>
        <w:rPr>
          <w:sz w:val="24"/>
        </w:rPr>
        <w:t>Dasar</w:t>
      </w:r>
      <w:r>
        <w:rPr>
          <w:spacing w:val="1"/>
          <w:sz w:val="24"/>
        </w:rPr>
        <w:t xml:space="preserve"> </w:t>
      </w:r>
      <w:r>
        <w:rPr>
          <w:sz w:val="24"/>
        </w:rPr>
        <w:t>Inklusif.</w:t>
      </w:r>
      <w:r>
        <w:rPr>
          <w:spacing w:val="-57"/>
          <w:sz w:val="24"/>
        </w:rPr>
        <w:t xml:space="preserve"> </w:t>
      </w:r>
      <w:r>
        <w:rPr>
          <w:i/>
          <w:spacing w:val="-1"/>
          <w:sz w:val="24"/>
        </w:rPr>
        <w:t>Briliant: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Jurnal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Riset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Konseptual</w:t>
      </w:r>
      <w:r>
        <w:rPr>
          <w:sz w:val="24"/>
        </w:rPr>
        <w:t>,</w:t>
      </w:r>
      <w:r>
        <w:rPr>
          <w:spacing w:val="-58"/>
          <w:sz w:val="24"/>
        </w:rPr>
        <w:t xml:space="preserve"> </w:t>
      </w:r>
      <w:r>
        <w:rPr>
          <w:i/>
          <w:sz w:val="24"/>
        </w:rPr>
        <w:t>5</w:t>
      </w:r>
      <w:r>
        <w:rPr>
          <w:sz w:val="24"/>
        </w:rPr>
        <w:t>(2),</w:t>
      </w:r>
      <w:r>
        <w:rPr>
          <w:sz w:val="24"/>
        </w:rPr>
        <w:tab/>
      </w:r>
      <w:r>
        <w:rPr>
          <w:spacing w:val="-1"/>
          <w:sz w:val="24"/>
        </w:rPr>
        <w:t>241.</w:t>
      </w:r>
    </w:p>
    <w:p w14:paraId="13360050" w14:textId="77777777" w:rsidR="00D01B07" w:rsidRDefault="00976A0A">
      <w:pPr>
        <w:pStyle w:val="BodyText"/>
        <w:ind w:left="918" w:right="201"/>
      </w:pPr>
      <w:hyperlink r:id="rId88">
        <w:r>
          <w:rPr>
            <w:color w:val="007AB8"/>
            <w:spacing w:val="-1"/>
            <w:u w:val="single" w:color="007AB8"/>
          </w:rPr>
          <w:t>https://doi.org/10.28926/briliant.v5i2.</w:t>
        </w:r>
      </w:hyperlink>
      <w:r>
        <w:rPr>
          <w:color w:val="007AB8"/>
          <w:spacing w:val="-57"/>
        </w:rPr>
        <w:t xml:space="preserve"> </w:t>
      </w:r>
      <w:hyperlink r:id="rId89">
        <w:r>
          <w:rPr>
            <w:color w:val="007AB8"/>
            <w:u w:val="single" w:color="007AB8"/>
          </w:rPr>
          <w:t>458</w:t>
        </w:r>
      </w:hyperlink>
    </w:p>
    <w:p w14:paraId="19B6BB41" w14:textId="77777777" w:rsidR="00D01B07" w:rsidRDefault="00976A0A">
      <w:pPr>
        <w:pStyle w:val="BodyText"/>
        <w:ind w:left="914" w:right="440" w:hanging="685"/>
        <w:jc w:val="both"/>
      </w:pPr>
      <w:r>
        <w:t>Sulistyo</w:t>
      </w:r>
      <w:r>
        <w:rPr>
          <w:spacing w:val="1"/>
        </w:rPr>
        <w:t xml:space="preserve"> </w:t>
      </w:r>
      <w:r>
        <w:t>Nugroho,</w:t>
      </w:r>
      <w:r>
        <w:rPr>
          <w:spacing w:val="1"/>
        </w:rPr>
        <w:t xml:space="preserve"> </w:t>
      </w:r>
      <w:r>
        <w:t>W.,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Minsih.</w:t>
      </w:r>
      <w:r>
        <w:rPr>
          <w:spacing w:val="1"/>
        </w:rPr>
        <w:t xml:space="preserve"> </w:t>
      </w:r>
      <w:r>
        <w:t>(2021).</w:t>
      </w:r>
      <w:r>
        <w:rPr>
          <w:spacing w:val="1"/>
        </w:rPr>
        <w:t xml:space="preserve"> </w:t>
      </w:r>
      <w:r>
        <w:t>Pemetaan</w:t>
      </w:r>
      <w:r>
        <w:rPr>
          <w:spacing w:val="-9"/>
        </w:rPr>
        <w:t xml:space="preserve"> </w:t>
      </w:r>
      <w:r>
        <w:t>Anak</w:t>
      </w:r>
      <w:r>
        <w:rPr>
          <w:spacing w:val="-8"/>
        </w:rPr>
        <w:t xml:space="preserve"> </w:t>
      </w:r>
      <w:r>
        <w:t>Berkebutuhan</w:t>
      </w:r>
      <w:r>
        <w:rPr>
          <w:spacing w:val="-8"/>
        </w:rPr>
        <w:t xml:space="preserve"> </w:t>
      </w:r>
      <w:r>
        <w:t>Khusus</w:t>
      </w:r>
      <w:r>
        <w:rPr>
          <w:spacing w:val="-58"/>
        </w:rPr>
        <w:t xml:space="preserve"> </w:t>
      </w:r>
      <w:r>
        <w:t>Pada</w:t>
      </w:r>
      <w:r>
        <w:rPr>
          <w:spacing w:val="-12"/>
        </w:rPr>
        <w:t xml:space="preserve"> </w:t>
      </w:r>
      <w:r>
        <w:t>Sekolah</w:t>
      </w:r>
      <w:r>
        <w:rPr>
          <w:spacing w:val="-12"/>
        </w:rPr>
        <w:t xml:space="preserve"> </w:t>
      </w:r>
      <w:r>
        <w:t>Inklusi</w:t>
      </w:r>
      <w:r>
        <w:rPr>
          <w:spacing w:val="-11"/>
        </w:rPr>
        <w:t xml:space="preserve"> </w:t>
      </w:r>
      <w:r>
        <w:t>Melalui</w:t>
      </w:r>
      <w:r>
        <w:rPr>
          <w:spacing w:val="-11"/>
        </w:rPr>
        <w:t xml:space="preserve"> </w:t>
      </w:r>
      <w:r>
        <w:t>Program</w:t>
      </w:r>
      <w:r>
        <w:rPr>
          <w:spacing w:val="-57"/>
        </w:rPr>
        <w:t xml:space="preserve"> </w:t>
      </w:r>
      <w:r>
        <w:t>Identifikasi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Asesmen.</w:t>
      </w:r>
      <w:r>
        <w:rPr>
          <w:spacing w:val="1"/>
        </w:rPr>
        <w:t xml:space="preserve"> </w:t>
      </w:r>
      <w:r>
        <w:t>Jurnal</w:t>
      </w:r>
      <w:r>
        <w:rPr>
          <w:spacing w:val="1"/>
        </w:rPr>
        <w:t xml:space="preserve"> </w:t>
      </w:r>
      <w:r>
        <w:t>Pendid</w:t>
      </w:r>
      <w:r>
        <w:t>ikan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Flobamorata.</w:t>
      </w:r>
      <w:r>
        <w:rPr>
          <w:spacing w:val="1"/>
        </w:rPr>
        <w:t xml:space="preserve"> </w:t>
      </w:r>
      <w:hyperlink r:id="rId90">
        <w:r>
          <w:rPr>
            <w:color w:val="007AB8"/>
            <w:u w:val="single" w:color="007AB8"/>
          </w:rPr>
          <w:t>https://doi.org/10.51494/jpdf.v2i1</w:t>
        </w:r>
      </w:hyperlink>
    </w:p>
    <w:p w14:paraId="123A7D50" w14:textId="77777777" w:rsidR="00D01B07" w:rsidRDefault="00976A0A">
      <w:pPr>
        <w:pStyle w:val="BodyText"/>
        <w:tabs>
          <w:tab w:val="left" w:pos="3468"/>
        </w:tabs>
        <w:ind w:left="914" w:right="396" w:hanging="594"/>
      </w:pPr>
      <w:r>
        <w:t>Wahyuno, E., Ruminiati, &amp; Sutrisno. (2014).</w:t>
      </w:r>
      <w:r>
        <w:rPr>
          <w:spacing w:val="-57"/>
        </w:rPr>
        <w:t xml:space="preserve"> </w:t>
      </w:r>
      <w:r>
        <w:t>Pengembangan</w:t>
      </w:r>
      <w:r>
        <w:tab/>
        <w:t>Kurikulum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Inklusif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Sekolah</w:t>
      </w:r>
      <w:r>
        <w:rPr>
          <w:spacing w:val="-57"/>
        </w:rPr>
        <w:t xml:space="preserve"> </w:t>
      </w:r>
      <w:r>
        <w:t>Dasar. Sekolah Dasar, 23(1), 77–84.</w:t>
      </w:r>
      <w:r>
        <w:rPr>
          <w:spacing w:val="1"/>
        </w:rPr>
        <w:t xml:space="preserve"> </w:t>
      </w:r>
      <w:hyperlink r:id="rId91">
        <w:r>
          <w:rPr>
            <w:color w:val="007AB8"/>
            <w:u w:val="single" w:color="007AB8"/>
          </w:rPr>
          <w:t>https://doi.org/10.30738/wa.v5i1.6409</w:t>
        </w:r>
      </w:hyperlink>
    </w:p>
    <w:p w14:paraId="68E63197" w14:textId="77777777" w:rsidR="00D01B07" w:rsidRDefault="00976A0A">
      <w:pPr>
        <w:ind w:left="914" w:right="395" w:hanging="543"/>
        <w:jc w:val="both"/>
        <w:rPr>
          <w:sz w:val="24"/>
        </w:rPr>
      </w:pPr>
      <w:r>
        <w:rPr>
          <w:sz w:val="24"/>
        </w:rPr>
        <w:t>Yasa, R. B., &amp; Julianto, J. (2018). Evaluasi</w:t>
      </w:r>
      <w:r>
        <w:rPr>
          <w:spacing w:val="1"/>
          <w:sz w:val="24"/>
        </w:rPr>
        <w:t xml:space="preserve"> </w:t>
      </w:r>
      <w:r>
        <w:rPr>
          <w:sz w:val="24"/>
        </w:rPr>
        <w:t>Penerapan</w:t>
      </w:r>
      <w:r>
        <w:rPr>
          <w:spacing w:val="1"/>
          <w:sz w:val="24"/>
        </w:rPr>
        <w:t xml:space="preserve"> </w:t>
      </w:r>
      <w:r>
        <w:rPr>
          <w:sz w:val="24"/>
        </w:rPr>
        <w:t>Pendidikan</w:t>
      </w:r>
      <w:r>
        <w:rPr>
          <w:spacing w:val="1"/>
          <w:sz w:val="24"/>
        </w:rPr>
        <w:t xml:space="preserve"> </w:t>
      </w:r>
      <w:r>
        <w:rPr>
          <w:sz w:val="24"/>
        </w:rPr>
        <w:t>Inklusi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Sekolah</w:t>
      </w:r>
      <w:r>
        <w:rPr>
          <w:spacing w:val="1"/>
          <w:sz w:val="24"/>
        </w:rPr>
        <w:t xml:space="preserve"> </w:t>
      </w:r>
      <w:r>
        <w:rPr>
          <w:sz w:val="24"/>
        </w:rPr>
        <w:t>Dasar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Kotamadya</w:t>
      </w:r>
      <w:r>
        <w:rPr>
          <w:spacing w:val="1"/>
          <w:sz w:val="24"/>
        </w:rPr>
        <w:t xml:space="preserve"> </w:t>
      </w:r>
      <w:r>
        <w:rPr>
          <w:sz w:val="24"/>
        </w:rPr>
        <w:t>Banda</w:t>
      </w:r>
      <w:r>
        <w:rPr>
          <w:spacing w:val="-57"/>
          <w:sz w:val="24"/>
        </w:rPr>
        <w:t xml:space="preserve"> </w:t>
      </w:r>
      <w:r>
        <w:rPr>
          <w:sz w:val="24"/>
        </w:rPr>
        <w:t>Aceh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Kabupaten</w:t>
      </w:r>
      <w:r>
        <w:rPr>
          <w:spacing w:val="1"/>
          <w:sz w:val="24"/>
        </w:rPr>
        <w:t xml:space="preserve"> </w:t>
      </w:r>
      <w:r>
        <w:rPr>
          <w:sz w:val="24"/>
        </w:rPr>
        <w:t>Pidie.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Gender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Equality: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Internatio</w:t>
      </w:r>
      <w:r>
        <w:rPr>
          <w:i/>
          <w:sz w:val="24"/>
        </w:rPr>
        <w:t>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Child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Gender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Studies</w:t>
      </w:r>
      <w:r>
        <w:rPr>
          <w:sz w:val="24"/>
        </w:rPr>
        <w:t>,</w:t>
      </w:r>
      <w:r>
        <w:rPr>
          <w:spacing w:val="22"/>
          <w:sz w:val="24"/>
        </w:rPr>
        <w:t xml:space="preserve"> </w:t>
      </w:r>
      <w:r>
        <w:rPr>
          <w:i/>
          <w:sz w:val="24"/>
        </w:rPr>
        <w:t>3</w:t>
      </w:r>
      <w:r>
        <w:rPr>
          <w:sz w:val="24"/>
        </w:rPr>
        <w:t>(2),</w:t>
      </w:r>
      <w:r>
        <w:rPr>
          <w:spacing w:val="22"/>
          <w:sz w:val="24"/>
        </w:rPr>
        <w:t xml:space="preserve"> </w:t>
      </w:r>
      <w:r>
        <w:rPr>
          <w:sz w:val="24"/>
        </w:rPr>
        <w:t>120–</w:t>
      </w:r>
    </w:p>
    <w:p w14:paraId="62094B4A" w14:textId="77777777" w:rsidR="00D01B07" w:rsidRDefault="00976A0A">
      <w:pPr>
        <w:pStyle w:val="BodyText"/>
        <w:spacing w:line="275" w:lineRule="exact"/>
        <w:ind w:left="914"/>
      </w:pPr>
      <w:r>
        <w:t>135.</w:t>
      </w:r>
    </w:p>
    <w:sectPr w:rsidR="00D01B07">
      <w:headerReference w:type="default" r:id="rId92"/>
      <w:footerReference w:type="default" r:id="rId93"/>
      <w:pgSz w:w="11910" w:h="16840"/>
      <w:pgMar w:top="1360" w:right="820" w:bottom="740" w:left="1160" w:header="0" w:footer="543" w:gutter="0"/>
      <w:cols w:num="2" w:space="720" w:equalWidth="0">
        <w:col w:w="4599" w:space="284"/>
        <w:col w:w="50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1B8EE" w14:textId="77777777" w:rsidR="00976A0A" w:rsidRDefault="00976A0A">
      <w:r>
        <w:separator/>
      </w:r>
    </w:p>
  </w:endnote>
  <w:endnote w:type="continuationSeparator" w:id="0">
    <w:p w14:paraId="2FF9D440" w14:textId="77777777" w:rsidR="00976A0A" w:rsidRDefault="00976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ED42E" w14:textId="77777777" w:rsidR="00D01B07" w:rsidRDefault="00976A0A">
    <w:pPr>
      <w:pStyle w:val="BodyText"/>
      <w:spacing w:line="14" w:lineRule="auto"/>
      <w:rPr>
        <w:sz w:val="20"/>
      </w:rPr>
    </w:pPr>
    <w:r>
      <w:pict w14:anchorId="77009CCE">
        <v:line id="_x0000_s1062" style="position:absolute;z-index:-16067584;mso-position-horizontal-relative:page;mso-position-vertical-relative:page" from="9.05pt,784.1pt" to="10.05pt,783.1pt" strokeweight="1pt">
          <w10:wrap anchorx="page" anchory="page"/>
        </v:lin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8B877" w14:textId="77777777" w:rsidR="00D01B07" w:rsidRDefault="00976A0A">
    <w:pPr>
      <w:pStyle w:val="BodyText"/>
      <w:spacing w:line="14" w:lineRule="auto"/>
      <w:rPr>
        <w:sz w:val="20"/>
      </w:rPr>
    </w:pPr>
    <w:r>
      <w:pict w14:anchorId="1A5B0610">
        <v:line id="_x0000_s1059" style="position:absolute;z-index:-16066048;mso-position-horizontal-relative:page;mso-position-vertical-relative:page" from="9.05pt,783.1pt" to="10.05pt,784.1pt" strokeweight="1pt">
          <w10:wrap anchorx="page" anchory="page"/>
        </v:lin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AAE5" w14:textId="77777777" w:rsidR="00D01B07" w:rsidRDefault="00976A0A">
    <w:pPr>
      <w:pStyle w:val="BodyText"/>
      <w:spacing w:line="14" w:lineRule="auto"/>
      <w:rPr>
        <w:sz w:val="20"/>
      </w:rPr>
    </w:pPr>
    <w:r>
      <w:pict w14:anchorId="7FCE39CB">
        <v:line id="_x0000_s1055" style="position:absolute;z-index:-16064000;mso-position-horizontal-relative:page;mso-position-vertical-relative:page" from="9.05pt,806.35pt" to="10.05pt,805.35pt" strokeweight="1pt">
          <w10:wrap anchorx="page" anchory="page"/>
        </v:lin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3B74F" w14:textId="77777777" w:rsidR="00D01B07" w:rsidRDefault="00976A0A">
    <w:pPr>
      <w:pStyle w:val="BodyText"/>
      <w:spacing w:line="14" w:lineRule="auto"/>
      <w:rPr>
        <w:sz w:val="20"/>
      </w:rPr>
    </w:pPr>
    <w:r>
      <w:pict w14:anchorId="008612CC">
        <v:line id="_x0000_s1049" style="position:absolute;z-index:-16060928;mso-position-horizontal-relative:page;mso-position-vertical-relative:page" from="9.05pt,805.35pt" to="10.05pt,806.35pt" strokeweight="1pt">
          <w10:wrap anchorx="page" anchory="page"/>
        </v:lin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A004D" w14:textId="77777777" w:rsidR="00D01B07" w:rsidRDefault="00976A0A">
    <w:pPr>
      <w:pStyle w:val="BodyText"/>
      <w:spacing w:line="14" w:lineRule="auto"/>
      <w:rPr>
        <w:sz w:val="20"/>
      </w:rPr>
    </w:pPr>
    <w:r>
      <w:pict w14:anchorId="328BDDAC">
        <v:line id="_x0000_s1048" style="position:absolute;z-index:-16060416;mso-position-horizontal-relative:page;mso-position-vertical-relative:page" from="9.05pt,806.35pt" to="10.05pt,805.35pt" strokeweight="1pt">
          <w10:wrap anchorx="page" anchory="page"/>
        </v:lin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B517C" w14:textId="77777777" w:rsidR="00D01B07" w:rsidRDefault="00976A0A">
    <w:pPr>
      <w:pStyle w:val="BodyText"/>
      <w:spacing w:line="14" w:lineRule="auto"/>
      <w:rPr>
        <w:sz w:val="20"/>
      </w:rPr>
    </w:pPr>
    <w:r>
      <w:pict w14:anchorId="087C1699">
        <v:line id="_x0000_s1046" style="position:absolute;z-index:-16059392;mso-position-horizontal-relative:page;mso-position-vertical-relative:page" from="9.05pt,805.35pt" to="10.05pt,806.35pt" strokeweight="1pt">
          <w10:wrap anchorx="page" anchory="page"/>
        </v:lin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A577" w14:textId="77777777" w:rsidR="00D01B07" w:rsidRDefault="00976A0A">
    <w:pPr>
      <w:pStyle w:val="BodyText"/>
      <w:spacing w:line="14" w:lineRule="auto"/>
      <w:rPr>
        <w:sz w:val="20"/>
      </w:rPr>
    </w:pPr>
    <w:r>
      <w:pict w14:anchorId="1FAFB95B">
        <v:line id="_x0000_s1043" style="position:absolute;z-index:-16057856;mso-position-horizontal-relative:page;mso-position-vertical-relative:page" from="9.05pt,805.35pt" to="10.05pt,806.35pt" strokeweight="1pt">
          <w10:wrap anchorx="page" anchory="page"/>
        </v:lin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4CACA" w14:textId="77777777" w:rsidR="00D01B07" w:rsidRDefault="00976A0A">
    <w:pPr>
      <w:pStyle w:val="BodyText"/>
      <w:spacing w:line="14" w:lineRule="auto"/>
      <w:rPr>
        <w:sz w:val="20"/>
      </w:rPr>
    </w:pPr>
    <w:r>
      <w:pict w14:anchorId="3D091A7A">
        <v:line id="_x0000_s1039" style="position:absolute;z-index:-16055808;mso-position-horizontal-relative:page;mso-position-vertical-relative:page" from="9.05pt,806.35pt" to="10.05pt,805.35pt" strokeweight="1pt">
          <w10:wrap anchorx="page" anchory="page"/>
        </v:lin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BE61F" w14:textId="77777777" w:rsidR="00D01B07" w:rsidRDefault="00976A0A">
    <w:pPr>
      <w:pStyle w:val="BodyText"/>
      <w:spacing w:line="14" w:lineRule="auto"/>
      <w:rPr>
        <w:sz w:val="20"/>
      </w:rPr>
    </w:pPr>
    <w:r>
      <w:pict w14:anchorId="50245823">
        <v:line id="_x0000_s1036" style="position:absolute;z-index:-16054272;mso-position-horizontal-relative:page;mso-position-vertical-relative:page" from="9.05pt,805.35pt" to="10.05pt,806.35pt" strokeweight="1pt">
          <w10:wrap anchorx="page" anchory="page"/>
        </v:lin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B2C1D" w14:textId="77777777" w:rsidR="00D01B07" w:rsidRDefault="00976A0A">
    <w:pPr>
      <w:pStyle w:val="BodyText"/>
      <w:spacing w:line="14" w:lineRule="auto"/>
      <w:rPr>
        <w:sz w:val="20"/>
      </w:rPr>
    </w:pPr>
    <w:r>
      <w:pict w14:anchorId="2CC6798C">
        <v:line id="_x0000_s1032" style="position:absolute;z-index:-16052224;mso-position-horizontal-relative:page;mso-position-vertical-relative:page" from="9.05pt,806.35pt" to="10.05pt,805.35pt" strokeweight="1pt">
          <w10:wrap anchorx="page" anchory="page"/>
        </v:lin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8BEF9" w14:textId="77777777" w:rsidR="00D01B07" w:rsidRDefault="00976A0A">
    <w:pPr>
      <w:pStyle w:val="BodyText"/>
      <w:spacing w:line="14" w:lineRule="auto"/>
      <w:rPr>
        <w:sz w:val="20"/>
      </w:rPr>
    </w:pPr>
    <w:r>
      <w:pict w14:anchorId="25509AD0">
        <v:line id="_x0000_s1029" style="position:absolute;z-index:-16050688;mso-position-horizontal-relative:page;mso-position-vertical-relative:page" from="9.05pt,805.35pt" to="10.05pt,806.35pt" strokeweight="1pt">
          <w10:wrap anchorx="page" anchory="page"/>
        </v:lin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C6F03" w14:textId="77777777" w:rsidR="00D01B07" w:rsidRDefault="00976A0A">
    <w:pPr>
      <w:pStyle w:val="BodyText"/>
      <w:spacing w:line="14" w:lineRule="auto"/>
      <w:rPr>
        <w:sz w:val="20"/>
      </w:rPr>
    </w:pPr>
    <w:r>
      <w:pict w14:anchorId="7523C61A">
        <v:line id="_x0000_s1025" style="position:absolute;z-index:-16048640;mso-position-horizontal-relative:page;mso-position-vertical-relative:page" from="9.05pt,806.35pt" to="10.05pt,805.35pt" strokeweight="1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6473E" w14:textId="77777777" w:rsidR="00976A0A" w:rsidRDefault="00976A0A">
      <w:r>
        <w:separator/>
      </w:r>
    </w:p>
  </w:footnote>
  <w:footnote w:type="continuationSeparator" w:id="0">
    <w:p w14:paraId="2C6F4F07" w14:textId="77777777" w:rsidR="00976A0A" w:rsidRDefault="00976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85CEE" w14:textId="77777777" w:rsidR="00D01B07" w:rsidRDefault="00976A0A">
    <w:pPr>
      <w:pStyle w:val="BodyText"/>
      <w:spacing w:line="14" w:lineRule="auto"/>
      <w:rPr>
        <w:sz w:val="20"/>
      </w:rPr>
    </w:pPr>
    <w:r>
      <w:pict w14:anchorId="2EAF1E04">
        <v:line id="_x0000_s1065" style="position:absolute;z-index:-16069120;mso-position-horizontal-relative:page;mso-position-vertical-relative:page" from="0,.45pt" to=".55pt,1pt" strokeweight="1pt">
          <w10:wrap anchorx="page" anchory="page"/>
        </v:line>
      </w:pict>
    </w:r>
    <w:r>
      <w:pict w14:anchorId="0F1F3A6D">
        <v:shapetype id="_x0000_t202" coordsize="21600,21600" o:spt="202" path="m,l,21600r21600,l21600,xe">
          <v:stroke joinstyle="miter"/>
          <v:path gradientshapeok="t" o:connecttype="rect"/>
        </v:shapetype>
        <v:shape id="_x0000_s1064" type="#_x0000_t202" style="position:absolute;margin-left:113.7pt;margin-top:57.05pt;width:178.45pt;height:12.6pt;z-index:-16068608;mso-position-horizontal-relative:page;mso-position-vertical-relative:page" filled="f" stroked="f">
          <v:textbox inset="0,0,0,0">
            <w:txbxContent>
              <w:p w14:paraId="482B48FB" w14:textId="77777777" w:rsidR="00D01B07" w:rsidRDefault="00976A0A">
                <w:pPr>
                  <w:spacing w:before="20"/>
                  <w:ind w:left="20"/>
                  <w:rPr>
                    <w:rFonts w:ascii="Cambria"/>
                    <w:i/>
                    <w:sz w:val="18"/>
                  </w:rPr>
                </w:pPr>
                <w:r>
                  <w:rPr>
                    <w:rFonts w:ascii="Cambria"/>
                    <w:i/>
                    <w:sz w:val="18"/>
                  </w:rPr>
                  <w:t>Jurnal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Dedikasi</w:t>
                </w:r>
                <w:r>
                  <w:rPr>
                    <w:rFonts w:ascii="Cambria"/>
                    <w:i/>
                    <w:spacing w:val="-5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Pendidikan,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Vo.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X,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No.X,</w:t>
                </w:r>
                <w:r>
                  <w:rPr>
                    <w:rFonts w:ascii="Cambria"/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Januari</w:t>
                </w:r>
              </w:p>
            </w:txbxContent>
          </v:textbox>
          <w10:wrap anchorx="page" anchory="page"/>
        </v:shape>
      </w:pict>
    </w:r>
    <w:r>
      <w:pict w14:anchorId="3C111933">
        <v:shape id="_x0000_s1063" type="#_x0000_t202" style="position:absolute;margin-left:79.65pt;margin-top:58.85pt;width:5.2pt;height:11pt;z-index:-16068096;mso-position-horizontal-relative:page;mso-position-vertical-relative:page" filled="f" stroked="f">
          <v:textbox inset="0,0,0,0">
            <w:txbxContent>
              <w:p w14:paraId="4E3C515B" w14:textId="77777777" w:rsidR="00D01B07" w:rsidRDefault="00976A0A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r>
                  <w:rPr>
                    <w:rFonts w:ascii="Calibri" w:hAnsi="Calibri"/>
                    <w:sz w:val="18"/>
                  </w:rPr>
                  <w:t>▪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67B8" w14:textId="77777777" w:rsidR="00D01B07" w:rsidRDefault="00976A0A">
    <w:pPr>
      <w:pStyle w:val="BodyText"/>
      <w:spacing w:line="14" w:lineRule="auto"/>
      <w:rPr>
        <w:sz w:val="20"/>
      </w:rPr>
    </w:pPr>
    <w:r>
      <w:pict w14:anchorId="6D8C7E86">
        <v:line id="_x0000_s1061" style="position:absolute;z-index:-16067072;mso-position-horizontal-relative:page;mso-position-vertical-relative:page" from="0,.55pt" to=".55pt,0" strokeweight="1pt">
          <w10:wrap anchorx="page" anchory="page"/>
        </v:line>
      </w:pict>
    </w:r>
    <w:r>
      <w:pict w14:anchorId="41DEC5E7">
        <v:shapetype id="_x0000_t202" coordsize="21600,21600" o:spt="202" path="m,l,21600r21600,l21600,xe">
          <v:stroke joinstyle="miter"/>
          <v:path gradientshapeok="t" o:connecttype="rect"/>
        </v:shapetype>
        <v:shape id="_x0000_s1060" type="#_x0000_t202" style="position:absolute;margin-left:76.4pt;margin-top:57.25pt;width:231.8pt;height:24.6pt;z-index:-16066560;mso-position-horizontal-relative:page;mso-position-vertical-relative:page" filled="f" stroked="f">
          <v:textbox inset="0,0,0,0">
            <w:txbxContent>
              <w:p w14:paraId="44878370" w14:textId="77777777" w:rsidR="00D01B07" w:rsidRDefault="00976A0A">
                <w:pPr>
                  <w:spacing w:before="12"/>
                  <w:ind w:left="20" w:right="18" w:firstLine="19"/>
                  <w:rPr>
                    <w:sz w:val="20"/>
                  </w:rPr>
                </w:pPr>
                <w:r>
                  <w:rPr>
                    <w:sz w:val="20"/>
                  </w:rPr>
                  <w:t>Jurnal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Dedikasi Pendidikan,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Vol.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3,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No.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1, Januari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2023 :</w:t>
                </w:r>
                <w:r>
                  <w:rPr>
                    <w:spacing w:val="-4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1-13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hyperlink r:id="rId1">
                  <w:r>
                    <w:rPr>
                      <w:sz w:val="20"/>
                    </w:rPr>
                    <w:t>http://jurnal.abulyatama.ac.id/index.php/dedikasi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611CC" w14:textId="77777777" w:rsidR="00D01B07" w:rsidRDefault="00976A0A">
    <w:pPr>
      <w:pStyle w:val="BodyText"/>
      <w:spacing w:line="14" w:lineRule="auto"/>
      <w:rPr>
        <w:sz w:val="20"/>
      </w:rPr>
    </w:pPr>
    <w:r>
      <w:pict w14:anchorId="310450CE">
        <v:line id="_x0000_s1058" style="position:absolute;z-index:-16065536;mso-position-horizontal-relative:page;mso-position-vertical-relative:page" from="0,.45pt" to=".55pt,1pt" strokeweight="1pt">
          <w10:wrap anchorx="page" anchory="page"/>
        </v:line>
      </w:pict>
    </w:r>
    <w:r>
      <w:pict w14:anchorId="0D9CC322">
        <v:shapetype id="_x0000_t202" coordsize="21600,21600" o:spt="202" path="m,l,21600r21600,l21600,xe">
          <v:stroke joinstyle="miter"/>
          <v:path gradientshapeok="t" o:connecttype="rect"/>
        </v:shapetype>
        <v:shape id="_x0000_s1057" type="#_x0000_t202" style="position:absolute;margin-left:113.7pt;margin-top:57.05pt;width:178.45pt;height:12.6pt;z-index:-16065024;mso-position-horizontal-relative:page;mso-position-vertical-relative:page" filled="f" stroked="f">
          <v:textbox inset="0,0,0,0">
            <w:txbxContent>
              <w:p w14:paraId="6FCEDB94" w14:textId="77777777" w:rsidR="00D01B07" w:rsidRDefault="00976A0A">
                <w:pPr>
                  <w:spacing w:before="20"/>
                  <w:ind w:left="20"/>
                  <w:rPr>
                    <w:rFonts w:ascii="Cambria"/>
                    <w:i/>
                    <w:sz w:val="18"/>
                  </w:rPr>
                </w:pPr>
                <w:r>
                  <w:rPr>
                    <w:rFonts w:ascii="Cambria"/>
                    <w:i/>
                    <w:sz w:val="18"/>
                  </w:rPr>
                  <w:t>Jurnal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Dedikasi</w:t>
                </w:r>
                <w:r>
                  <w:rPr>
                    <w:rFonts w:ascii="Cambria"/>
                    <w:i/>
                    <w:spacing w:val="-5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Pendidikan,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Vo.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X,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No.X,</w:t>
                </w:r>
                <w:r>
                  <w:rPr>
                    <w:rFonts w:ascii="Cambria"/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Januari</w:t>
                </w:r>
              </w:p>
            </w:txbxContent>
          </v:textbox>
          <w10:wrap anchorx="page" anchory="page"/>
        </v:shape>
      </w:pict>
    </w:r>
    <w:r>
      <w:pict w14:anchorId="51F6B017">
        <v:shape id="_x0000_s1056" type="#_x0000_t202" style="position:absolute;margin-left:79.65pt;margin-top:58.85pt;width:5.2pt;height:11pt;z-index:-16064512;mso-position-horizontal-relative:page;mso-position-vertical-relative:page" filled="f" stroked="f">
          <v:textbox inset="0,0,0,0">
            <w:txbxContent>
              <w:p w14:paraId="12B82AC3" w14:textId="77777777" w:rsidR="00D01B07" w:rsidRDefault="00976A0A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r>
                  <w:rPr>
                    <w:rFonts w:ascii="Calibri" w:hAnsi="Calibri"/>
                    <w:sz w:val="18"/>
                  </w:rPr>
                  <w:t>▪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FE9D" w14:textId="77777777" w:rsidR="00D01B07" w:rsidRDefault="00976A0A">
    <w:pPr>
      <w:pStyle w:val="BodyText"/>
      <w:spacing w:line="14" w:lineRule="auto"/>
      <w:rPr>
        <w:sz w:val="20"/>
      </w:rPr>
    </w:pPr>
    <w:r>
      <w:pict w14:anchorId="258C1FFA">
        <v:line id="_x0000_s1054" style="position:absolute;z-index:-16063488;mso-position-horizontal-relative:page;mso-position-vertical-relative:page" from="0,.55pt" to=".55pt,0" strokeweight="1pt">
          <w10:wrap anchorx="page" anchory="page"/>
        </v:line>
      </w:pict>
    </w:r>
    <w:r>
      <w:pict w14:anchorId="0BB37DC9">
        <v:shapetype id="_x0000_t202" coordsize="21600,21600" o:spt="202" path="m,l,21600r21600,l21600,xe">
          <v:stroke joinstyle="miter"/>
          <v:path gradientshapeok="t" o:connecttype="rect"/>
        </v:shapetype>
        <v:shape id="_x0000_s1053" type="#_x0000_t202" style="position:absolute;margin-left:76.4pt;margin-top:57.25pt;width:231.8pt;height:24.6pt;z-index:-16062976;mso-position-horizontal-relative:page;mso-position-vertical-relative:page" filled="f" stroked="f">
          <v:textbox inset="0,0,0,0">
            <w:txbxContent>
              <w:p w14:paraId="32F95F76" w14:textId="77777777" w:rsidR="00D01B07" w:rsidRDefault="00976A0A">
                <w:pPr>
                  <w:spacing w:before="12"/>
                  <w:ind w:left="20" w:right="18" w:firstLine="19"/>
                  <w:rPr>
                    <w:sz w:val="20"/>
                  </w:rPr>
                </w:pPr>
                <w:r>
                  <w:rPr>
                    <w:sz w:val="20"/>
                  </w:rPr>
                  <w:t>Jurnal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Dedikasi Pendidikan,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Vol.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3,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No.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1, Januari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2023 :</w:t>
                </w:r>
                <w:r>
                  <w:rPr>
                    <w:spacing w:val="-4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1-13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hyperlink r:id="rId1">
                  <w:r>
                    <w:rPr>
                      <w:sz w:val="20"/>
                    </w:rPr>
                    <w:t>http://jurnal.abulyatama.ac.id/index.php/dedikasi</w:t>
                  </w:r>
                </w:hyperlink>
              </w:p>
            </w:txbxContent>
          </v:textbox>
          <w10:wrap anchorx="page" anchory="page"/>
        </v:shape>
      </w:pict>
    </w:r>
    <w:r>
      <w:pict w14:anchorId="7FED31D3">
        <v:shape id="_x0000_s1052" type="#_x0000_t202" style="position:absolute;margin-left:318.5pt;margin-top:73.5pt;width:83.35pt;height:15.3pt;z-index:-16062464;mso-position-horizontal-relative:page;mso-position-vertical-relative:page" filled="f" stroked="f">
          <v:textbox inset="0,0,0,0">
            <w:txbxContent>
              <w:p w14:paraId="7B759D6E" w14:textId="77777777" w:rsidR="00D01B07" w:rsidRDefault="00976A0A">
                <w:pPr>
                  <w:pStyle w:val="BodyText"/>
                  <w:spacing w:before="10"/>
                  <w:ind w:left="20"/>
                </w:pPr>
                <w:r>
                  <w:t>penyelenggaraan</w:t>
                </w:r>
              </w:p>
            </w:txbxContent>
          </v:textbox>
          <w10:wrap anchorx="page" anchory="page"/>
        </v:shape>
      </w:pict>
    </w:r>
    <w:r>
      <w:pict w14:anchorId="499D797E">
        <v:shape id="_x0000_s1051" type="#_x0000_t202" style="position:absolute;margin-left:416.9pt;margin-top:73.5pt;width:55.35pt;height:15.3pt;z-index:-16061952;mso-position-horizontal-relative:page;mso-position-vertical-relative:page" filled="f" stroked="f">
          <v:textbox inset="0,0,0,0">
            <w:txbxContent>
              <w:p w14:paraId="38D4D7A6" w14:textId="77777777" w:rsidR="00D01B07" w:rsidRDefault="00976A0A">
                <w:pPr>
                  <w:pStyle w:val="BodyText"/>
                  <w:spacing w:before="10"/>
                  <w:ind w:left="20"/>
                </w:pPr>
                <w:r>
                  <w:t>pendidikan</w:t>
                </w:r>
              </w:p>
            </w:txbxContent>
          </v:textbox>
          <w10:wrap anchorx="page" anchory="page"/>
        </v:shape>
      </w:pict>
    </w:r>
    <w:r>
      <w:pict w14:anchorId="394AAAC5">
        <v:shape id="_x0000_s1050" type="#_x0000_t202" style="position:absolute;margin-left:487.25pt;margin-top:73.5pt;width:38.65pt;height:15.3pt;z-index:-16061440;mso-position-horizontal-relative:page;mso-position-vertical-relative:page" filled="f" stroked="f">
          <v:textbox inset="0,0,0,0">
            <w:txbxContent>
              <w:p w14:paraId="3AD92E05" w14:textId="77777777" w:rsidR="00D01B07" w:rsidRDefault="00976A0A">
                <w:pPr>
                  <w:pStyle w:val="BodyText"/>
                  <w:spacing w:before="10"/>
                  <w:ind w:left="20"/>
                </w:pPr>
                <w:r>
                  <w:t>inklusif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2D652" w14:textId="77777777" w:rsidR="00D01B07" w:rsidRDefault="00D01B07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91CA4" w14:textId="77777777" w:rsidR="00D01B07" w:rsidRDefault="00976A0A">
    <w:pPr>
      <w:pStyle w:val="BodyText"/>
      <w:spacing w:line="14" w:lineRule="auto"/>
      <w:rPr>
        <w:sz w:val="2"/>
      </w:rPr>
    </w:pPr>
    <w:r>
      <w:pict w14:anchorId="3AC3E6DA">
        <v:line id="_x0000_s1047" style="position:absolute;z-index:-16059904;mso-position-horizontal-relative:page;mso-position-vertical-relative:page" from="0,.55pt" to=".55pt,0" strokeweight="1pt">
          <w10:wrap anchorx="page" anchory="page"/>
        </v:lin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01FA7" w14:textId="77777777" w:rsidR="00D01B07" w:rsidRDefault="00976A0A">
    <w:pPr>
      <w:pStyle w:val="BodyText"/>
      <w:spacing w:line="14" w:lineRule="auto"/>
      <w:rPr>
        <w:sz w:val="20"/>
      </w:rPr>
    </w:pPr>
    <w:r>
      <w:pict w14:anchorId="1B7B9BD7">
        <v:line id="_x0000_s1045" style="position:absolute;z-index:-16058880;mso-position-horizontal-relative:page;mso-position-vertical-relative:page" from="0,.55pt" to=".55pt,0" strokeweight="1pt">
          <w10:wrap anchorx="page" anchory="page"/>
        </v:line>
      </w:pict>
    </w:r>
    <w:r>
      <w:pict w14:anchorId="701639AE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margin-left:77.35pt;margin-top:57.25pt;width:230.85pt;height:13.1pt;z-index:-16058368;mso-position-horizontal-relative:page;mso-position-vertical-relative:page" filled="f" stroked="f">
          <v:textbox inset="0,0,0,0">
            <w:txbxContent>
              <w:p w14:paraId="526FC462" w14:textId="77777777" w:rsidR="00D01B07" w:rsidRDefault="00976A0A">
                <w:pPr>
                  <w:spacing w:before="12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Jurnal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Dedikasi Pendidikan,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Vol.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3,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No.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1, Januari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2023 :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5A656" w14:textId="77777777" w:rsidR="00D01B07" w:rsidRDefault="00976A0A">
    <w:pPr>
      <w:pStyle w:val="BodyText"/>
      <w:spacing w:line="14" w:lineRule="auto"/>
      <w:rPr>
        <w:sz w:val="20"/>
      </w:rPr>
    </w:pPr>
    <w:r>
      <w:pict w14:anchorId="33669653">
        <v:line id="_x0000_s1042" style="position:absolute;z-index:-16057344;mso-position-horizontal-relative:page;mso-position-vertical-relative:page" from="0,.45pt" to=".55pt,1pt" strokeweight="1pt">
          <w10:wrap anchorx="page" anchory="page"/>
        </v:line>
      </w:pict>
    </w:r>
    <w:r>
      <w:pict w14:anchorId="01A1C5D3">
        <v:shapetype id="_x0000_t202" coordsize="21600,21600" o:spt="202" path="m,l,21600r21600,l21600,xe">
          <v:stroke joinstyle="miter"/>
          <v:path gradientshapeok="t" o:connecttype="rect"/>
        </v:shapetype>
        <v:shape id="_x0000_s1041" type="#_x0000_t202" style="position:absolute;margin-left:113.7pt;margin-top:57.05pt;width:178.45pt;height:12.6pt;z-index:-16056832;mso-position-horizontal-relative:page;mso-position-vertical-relative:page" filled="f" stroked="f">
          <v:textbox inset="0,0,0,0">
            <w:txbxContent>
              <w:p w14:paraId="03794EC5" w14:textId="77777777" w:rsidR="00D01B07" w:rsidRDefault="00976A0A">
                <w:pPr>
                  <w:spacing w:before="20"/>
                  <w:ind w:left="20"/>
                  <w:rPr>
                    <w:rFonts w:ascii="Cambria"/>
                    <w:i/>
                    <w:sz w:val="18"/>
                  </w:rPr>
                </w:pPr>
                <w:r>
                  <w:rPr>
                    <w:rFonts w:ascii="Cambria"/>
                    <w:i/>
                    <w:sz w:val="18"/>
                  </w:rPr>
                  <w:t>Jurnal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Dedikasi</w:t>
                </w:r>
                <w:r>
                  <w:rPr>
                    <w:rFonts w:ascii="Cambria"/>
                    <w:i/>
                    <w:spacing w:val="-5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Pendidikan,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Vo.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X,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No.X,</w:t>
                </w:r>
                <w:r>
                  <w:rPr>
                    <w:rFonts w:ascii="Cambria"/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Januari</w:t>
                </w:r>
              </w:p>
            </w:txbxContent>
          </v:textbox>
          <w10:wrap anchorx="page" anchory="page"/>
        </v:shape>
      </w:pict>
    </w:r>
    <w:r>
      <w:pict w14:anchorId="362ED0B2">
        <v:shape id="_x0000_s1040" type="#_x0000_t202" style="position:absolute;margin-left:79.65pt;margin-top:58.85pt;width:5.2pt;height:11pt;z-index:-16056320;mso-position-horizontal-relative:page;mso-position-vertical-relative:page" filled="f" stroked="f">
          <v:textbox inset="0,0,0,0">
            <w:txbxContent>
              <w:p w14:paraId="39B4FEE6" w14:textId="77777777" w:rsidR="00D01B07" w:rsidRDefault="00976A0A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r>
                  <w:rPr>
                    <w:rFonts w:ascii="Calibri" w:hAnsi="Calibri"/>
                    <w:sz w:val="18"/>
                  </w:rPr>
                  <w:t>▪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BD0E" w14:textId="77777777" w:rsidR="00D01B07" w:rsidRDefault="00976A0A">
    <w:pPr>
      <w:pStyle w:val="BodyText"/>
      <w:spacing w:line="14" w:lineRule="auto"/>
      <w:rPr>
        <w:sz w:val="20"/>
      </w:rPr>
    </w:pPr>
    <w:r>
      <w:pict w14:anchorId="21498926">
        <v:line id="_x0000_s1038" style="position:absolute;z-index:-16055296;mso-position-horizontal-relative:page;mso-position-vertical-relative:page" from="0,.55pt" to=".55pt,0" strokeweight="1pt">
          <w10:wrap anchorx="page" anchory="page"/>
        </v:line>
      </w:pict>
    </w:r>
    <w:r>
      <w:pict w14:anchorId="1D1F2D94">
        <v:shapetype id="_x0000_t202" coordsize="21600,21600" o:spt="202" path="m,l,21600r21600,l21600,xe">
          <v:stroke joinstyle="miter"/>
          <v:path gradientshapeok="t" o:connecttype="rect"/>
        </v:shapetype>
        <v:shape id="_x0000_s1037" type="#_x0000_t202" style="position:absolute;margin-left:77.35pt;margin-top:57.25pt;width:230.85pt;height:13.1pt;z-index:-16054784;mso-position-horizontal-relative:page;mso-position-vertical-relative:page" filled="f" stroked="f">
          <v:textbox inset="0,0,0,0">
            <w:txbxContent>
              <w:p w14:paraId="732D2144" w14:textId="77777777" w:rsidR="00D01B07" w:rsidRDefault="00976A0A">
                <w:pPr>
                  <w:spacing w:before="12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Jurnal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Dedikasi Pendidikan,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Vol.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3,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No.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1, Januari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2023 :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6AF48" w14:textId="77777777" w:rsidR="00D01B07" w:rsidRDefault="00976A0A">
    <w:pPr>
      <w:pStyle w:val="BodyText"/>
      <w:spacing w:line="14" w:lineRule="auto"/>
      <w:rPr>
        <w:sz w:val="20"/>
      </w:rPr>
    </w:pPr>
    <w:r>
      <w:pict w14:anchorId="1D561A99">
        <v:line id="_x0000_s1035" style="position:absolute;z-index:-16053760;mso-position-horizontal-relative:page;mso-position-vertical-relative:page" from="0,.45pt" to=".55pt,1pt" strokeweight="1pt">
          <w10:wrap anchorx="page" anchory="page"/>
        </v:line>
      </w:pict>
    </w:r>
    <w:r>
      <w:pict w14:anchorId="0B4717EF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113.7pt;margin-top:57.05pt;width:178.45pt;height:12.6pt;z-index:-16053248;mso-position-horizontal-relative:page;mso-position-vertical-relative:page" filled="f" stroked="f">
          <v:textbox inset="0,0,0,0">
            <w:txbxContent>
              <w:p w14:paraId="3E661E9F" w14:textId="77777777" w:rsidR="00D01B07" w:rsidRDefault="00976A0A">
                <w:pPr>
                  <w:spacing w:before="20"/>
                  <w:ind w:left="20"/>
                  <w:rPr>
                    <w:rFonts w:ascii="Cambria"/>
                    <w:i/>
                    <w:sz w:val="18"/>
                  </w:rPr>
                </w:pPr>
                <w:r>
                  <w:rPr>
                    <w:rFonts w:ascii="Cambria"/>
                    <w:i/>
                    <w:sz w:val="18"/>
                  </w:rPr>
                  <w:t>Jurnal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Dedikasi</w:t>
                </w:r>
                <w:r>
                  <w:rPr>
                    <w:rFonts w:ascii="Cambria"/>
                    <w:i/>
                    <w:spacing w:val="-5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Pendidikan,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Vo.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X,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No.X,</w:t>
                </w:r>
                <w:r>
                  <w:rPr>
                    <w:rFonts w:ascii="Cambria"/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Januari</w:t>
                </w:r>
              </w:p>
            </w:txbxContent>
          </v:textbox>
          <w10:wrap anchorx="page" anchory="page"/>
        </v:shape>
      </w:pict>
    </w:r>
    <w:r>
      <w:pict w14:anchorId="416DCFB7">
        <v:shape id="_x0000_s1033" type="#_x0000_t202" style="position:absolute;margin-left:79.65pt;margin-top:58.85pt;width:5.2pt;height:11pt;z-index:-16052736;mso-position-horizontal-relative:page;mso-position-vertical-relative:page" filled="f" stroked="f">
          <v:textbox inset="0,0,0,0">
            <w:txbxContent>
              <w:p w14:paraId="2BC08068" w14:textId="77777777" w:rsidR="00D01B07" w:rsidRDefault="00976A0A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r>
                  <w:rPr>
                    <w:rFonts w:ascii="Calibri" w:hAnsi="Calibri"/>
                    <w:sz w:val="18"/>
                  </w:rPr>
                  <w:t>▪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281D3" w14:textId="77777777" w:rsidR="00D01B07" w:rsidRDefault="00976A0A">
    <w:pPr>
      <w:pStyle w:val="BodyText"/>
      <w:spacing w:line="14" w:lineRule="auto"/>
      <w:rPr>
        <w:sz w:val="20"/>
      </w:rPr>
    </w:pPr>
    <w:r>
      <w:pict w14:anchorId="5531B012">
        <v:line id="_x0000_s1031" style="position:absolute;z-index:-16051712;mso-position-horizontal-relative:page;mso-position-vertical-relative:page" from="0,.55pt" to=".55pt,0" strokeweight="1pt">
          <w10:wrap anchorx="page" anchory="page"/>
        </v:line>
      </w:pict>
    </w:r>
    <w:r>
      <w:pict w14:anchorId="6E3C95ED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77.35pt;margin-top:57.25pt;width:230.85pt;height:13.1pt;z-index:-16051200;mso-position-horizontal-relative:page;mso-position-vertical-relative:page" filled="f" stroked="f">
          <v:textbox inset="0,0,0,0">
            <w:txbxContent>
              <w:p w14:paraId="224A5E75" w14:textId="77777777" w:rsidR="00D01B07" w:rsidRDefault="00976A0A">
                <w:pPr>
                  <w:spacing w:before="12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Jurnal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Dedikasi Pendidikan,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Vol.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3,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No.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1, Januari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2023 :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658CB" w14:textId="77777777" w:rsidR="00D01B07" w:rsidRDefault="00976A0A">
    <w:pPr>
      <w:pStyle w:val="BodyText"/>
      <w:spacing w:line="14" w:lineRule="auto"/>
      <w:rPr>
        <w:sz w:val="20"/>
      </w:rPr>
    </w:pPr>
    <w:r>
      <w:pict w14:anchorId="204FDED4">
        <v:line id="_x0000_s1028" style="position:absolute;z-index:-16050176;mso-position-horizontal-relative:page;mso-position-vertical-relative:page" from="0,.45pt" to=".55pt,1pt" strokeweight="1pt">
          <w10:wrap anchorx="page" anchory="page"/>
        </v:line>
      </w:pict>
    </w:r>
    <w:r>
      <w:pict w14:anchorId="33242683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13.7pt;margin-top:57.05pt;width:178.45pt;height:12.6pt;z-index:-16049664;mso-position-horizontal-relative:page;mso-position-vertical-relative:page" filled="f" stroked="f">
          <v:textbox inset="0,0,0,0">
            <w:txbxContent>
              <w:p w14:paraId="6B010617" w14:textId="77777777" w:rsidR="00D01B07" w:rsidRDefault="00976A0A">
                <w:pPr>
                  <w:spacing w:before="20"/>
                  <w:ind w:left="20"/>
                  <w:rPr>
                    <w:rFonts w:ascii="Cambria"/>
                    <w:i/>
                    <w:sz w:val="18"/>
                  </w:rPr>
                </w:pPr>
                <w:r>
                  <w:rPr>
                    <w:rFonts w:ascii="Cambria"/>
                    <w:i/>
                    <w:sz w:val="18"/>
                  </w:rPr>
                  <w:t>Jurnal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Dedikasi</w:t>
                </w:r>
                <w:r>
                  <w:rPr>
                    <w:rFonts w:ascii="Cambria"/>
                    <w:i/>
                    <w:spacing w:val="-5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Pendidikan,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Vo.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X,</w:t>
                </w:r>
                <w:r>
                  <w:rPr>
                    <w:rFonts w:ascii="Cambria"/>
                    <w:i/>
                    <w:spacing w:val="-4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No.X,</w:t>
                </w:r>
                <w:r>
                  <w:rPr>
                    <w:rFonts w:ascii="Cambria"/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rFonts w:ascii="Cambria"/>
                    <w:i/>
                    <w:sz w:val="18"/>
                  </w:rPr>
                  <w:t>Januari</w:t>
                </w:r>
              </w:p>
            </w:txbxContent>
          </v:textbox>
          <w10:wrap anchorx="page" anchory="page"/>
        </v:shape>
      </w:pict>
    </w:r>
    <w:r>
      <w:pict w14:anchorId="0CE62B9C">
        <v:shape id="_x0000_s1026" type="#_x0000_t202" style="position:absolute;margin-left:79.65pt;margin-top:58.85pt;width:5.2pt;height:11pt;z-index:-16049152;mso-position-horizontal-relative:page;mso-position-vertical-relative:page" filled="f" stroked="f">
          <v:textbox inset="0,0,0,0">
            <w:txbxContent>
              <w:p w14:paraId="1E15B8CA" w14:textId="77777777" w:rsidR="00D01B07" w:rsidRDefault="00976A0A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r>
                  <w:rPr>
                    <w:rFonts w:ascii="Calibri" w:hAnsi="Calibri"/>
                    <w:sz w:val="18"/>
                  </w:rPr>
                  <w:t>▪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B3923"/>
    <w:multiLevelType w:val="hybridMultilevel"/>
    <w:tmpl w:val="694E5C24"/>
    <w:lvl w:ilvl="0" w:tplc="36A6F88C">
      <w:numFmt w:val="bullet"/>
      <w:lvlText w:val="▪"/>
      <w:lvlJc w:val="left"/>
      <w:pPr>
        <w:ind w:left="1133" w:hanging="681"/>
      </w:pPr>
      <w:rPr>
        <w:rFonts w:ascii="Calibri" w:eastAsia="Calibri" w:hAnsi="Calibri" w:cs="Calibri" w:hint="default"/>
        <w:w w:val="100"/>
        <w:sz w:val="18"/>
        <w:szCs w:val="18"/>
        <w:lang w:val="id" w:eastAsia="en-US" w:bidi="ar-SA"/>
      </w:rPr>
    </w:lvl>
    <w:lvl w:ilvl="1" w:tplc="DD328534">
      <w:numFmt w:val="bullet"/>
      <w:lvlText w:val="•"/>
      <w:lvlJc w:val="left"/>
      <w:pPr>
        <w:ind w:left="1512" w:hanging="681"/>
      </w:pPr>
      <w:rPr>
        <w:rFonts w:hint="default"/>
        <w:lang w:val="id" w:eastAsia="en-US" w:bidi="ar-SA"/>
      </w:rPr>
    </w:lvl>
    <w:lvl w:ilvl="2" w:tplc="B36A8768">
      <w:numFmt w:val="bullet"/>
      <w:lvlText w:val="•"/>
      <w:lvlJc w:val="left"/>
      <w:pPr>
        <w:ind w:left="1885" w:hanging="681"/>
      </w:pPr>
      <w:rPr>
        <w:rFonts w:hint="default"/>
        <w:lang w:val="id" w:eastAsia="en-US" w:bidi="ar-SA"/>
      </w:rPr>
    </w:lvl>
    <w:lvl w:ilvl="3" w:tplc="195674DA">
      <w:numFmt w:val="bullet"/>
      <w:lvlText w:val="•"/>
      <w:lvlJc w:val="left"/>
      <w:pPr>
        <w:ind w:left="2257" w:hanging="681"/>
      </w:pPr>
      <w:rPr>
        <w:rFonts w:hint="default"/>
        <w:lang w:val="id" w:eastAsia="en-US" w:bidi="ar-SA"/>
      </w:rPr>
    </w:lvl>
    <w:lvl w:ilvl="4" w:tplc="622A44DC">
      <w:numFmt w:val="bullet"/>
      <w:lvlText w:val="•"/>
      <w:lvlJc w:val="left"/>
      <w:pPr>
        <w:ind w:left="2630" w:hanging="681"/>
      </w:pPr>
      <w:rPr>
        <w:rFonts w:hint="default"/>
        <w:lang w:val="id" w:eastAsia="en-US" w:bidi="ar-SA"/>
      </w:rPr>
    </w:lvl>
    <w:lvl w:ilvl="5" w:tplc="3080E6A6">
      <w:numFmt w:val="bullet"/>
      <w:lvlText w:val="•"/>
      <w:lvlJc w:val="left"/>
      <w:pPr>
        <w:ind w:left="3003" w:hanging="681"/>
      </w:pPr>
      <w:rPr>
        <w:rFonts w:hint="default"/>
        <w:lang w:val="id" w:eastAsia="en-US" w:bidi="ar-SA"/>
      </w:rPr>
    </w:lvl>
    <w:lvl w:ilvl="6" w:tplc="1DEAF308">
      <w:numFmt w:val="bullet"/>
      <w:lvlText w:val="•"/>
      <w:lvlJc w:val="left"/>
      <w:pPr>
        <w:ind w:left="3375" w:hanging="681"/>
      </w:pPr>
      <w:rPr>
        <w:rFonts w:hint="default"/>
        <w:lang w:val="id" w:eastAsia="en-US" w:bidi="ar-SA"/>
      </w:rPr>
    </w:lvl>
    <w:lvl w:ilvl="7" w:tplc="09F2F026">
      <w:numFmt w:val="bullet"/>
      <w:lvlText w:val="•"/>
      <w:lvlJc w:val="left"/>
      <w:pPr>
        <w:ind w:left="3748" w:hanging="681"/>
      </w:pPr>
      <w:rPr>
        <w:rFonts w:hint="default"/>
        <w:lang w:val="id" w:eastAsia="en-US" w:bidi="ar-SA"/>
      </w:rPr>
    </w:lvl>
    <w:lvl w:ilvl="8" w:tplc="9C32A1A6">
      <w:numFmt w:val="bullet"/>
      <w:lvlText w:val="•"/>
      <w:lvlJc w:val="left"/>
      <w:pPr>
        <w:ind w:left="4120" w:hanging="681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1B07"/>
    <w:rsid w:val="00976A0A"/>
    <w:rsid w:val="00D01B07"/>
    <w:rsid w:val="00D2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3B04C0E9"/>
  <w15:docId w15:val="{D761852A-A06F-4BC9-BACC-6FEC6FCC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3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282" w:right="2046" w:firstLine="1744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33" w:hanging="682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  <w:pPr>
      <w:spacing w:before="101"/>
      <w:ind w:left="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j/" TargetMode="External"/><Relationship Id="rId21" Type="http://schemas.openxmlformats.org/officeDocument/2006/relationships/footer" Target="footer4.xml"/><Relationship Id="rId42" Type="http://schemas.openxmlformats.org/officeDocument/2006/relationships/hyperlink" Target="https://doi.org/10.7202/1070555ar" TargetMode="External"/><Relationship Id="rId47" Type="http://schemas.openxmlformats.org/officeDocument/2006/relationships/hyperlink" Target="https://doi.org/10.1080/17449642.2018.1490116" TargetMode="External"/><Relationship Id="rId63" Type="http://schemas.openxmlformats.org/officeDocument/2006/relationships/hyperlink" Target="https://doi.org/10.23887/jere.v5i3.32338" TargetMode="External"/><Relationship Id="rId68" Type="http://schemas.openxmlformats.org/officeDocument/2006/relationships/hyperlink" Target="https://doi.org/10.5430/ijhe" TargetMode="External"/><Relationship Id="rId84" Type="http://schemas.openxmlformats.org/officeDocument/2006/relationships/hyperlink" Target="https://doi.org/10.1016/j.tate.2015.09.003" TargetMode="External"/><Relationship Id="rId89" Type="http://schemas.openxmlformats.org/officeDocument/2006/relationships/hyperlink" Target="https://doi.org/10.28926/briliant.v5i2.458" TargetMode="External"/><Relationship Id="rId16" Type="http://schemas.openxmlformats.org/officeDocument/2006/relationships/header" Target="header2.xml"/><Relationship Id="rId11" Type="http://schemas.openxmlformats.org/officeDocument/2006/relationships/hyperlink" Target="mailto:a510210047@student.ums.ac.id" TargetMode="External"/><Relationship Id="rId32" Type="http://schemas.openxmlformats.org/officeDocument/2006/relationships/hyperlink" Target="http://jurnal.abulyatama.ac.id/index.php/dedikasi" TargetMode="External"/><Relationship Id="rId37" Type="http://schemas.openxmlformats.org/officeDocument/2006/relationships/hyperlink" Target="https://doi.org/10.23887/jpi-undiksha.v5i2.8934" TargetMode="External"/><Relationship Id="rId53" Type="http://schemas.openxmlformats.org/officeDocument/2006/relationships/hyperlink" Target="https://doi.org/10.31538/munaddhomah.%20v1i2.36" TargetMode="External"/><Relationship Id="rId58" Type="http://schemas.openxmlformats.org/officeDocument/2006/relationships/hyperlink" Target="https://doi.org/10.30656/Jpmwp.V5i1.2653" TargetMode="External"/><Relationship Id="rId74" Type="http://schemas.openxmlformats.org/officeDocument/2006/relationships/footer" Target="footer11.xml"/><Relationship Id="rId79" Type="http://schemas.openxmlformats.org/officeDocument/2006/relationships/hyperlink" Target="https://doi.org/10.30997/dt.v8i2.4383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doi.org/10.51494/jpdf.v2i1" TargetMode="External"/><Relationship Id="rId95" Type="http://schemas.openxmlformats.org/officeDocument/2006/relationships/theme" Target="theme/theme1.xml"/><Relationship Id="rId22" Type="http://schemas.openxmlformats.org/officeDocument/2006/relationships/header" Target="header5.xml"/><Relationship Id="rId27" Type="http://schemas.openxmlformats.org/officeDocument/2006/relationships/hyperlink" Target="http://jurnal.abulyatama.ac.id/index.php/dedikasi" TargetMode="External"/><Relationship Id="rId43" Type="http://schemas.openxmlformats.org/officeDocument/2006/relationships/hyperlink" Target="https://doi.org/10.15642/jpai.2015.3.1.1-22" TargetMode="External"/><Relationship Id="rId48" Type="http://schemas.openxmlformats.org/officeDocument/2006/relationships/hyperlink" Target="https://doi.org/10.1080/17449642.2018.1490116" TargetMode="External"/><Relationship Id="rId64" Type="http://schemas.openxmlformats.org/officeDocument/2006/relationships/hyperlink" Target="https://doi.org/10.18510/hssr.202%200.82e02" TargetMode="External"/><Relationship Id="rId69" Type="http://schemas.openxmlformats.org/officeDocument/2006/relationships/hyperlink" Target="https://doi.org/10.35724/musjpe.v3i2.3313" TargetMode="External"/><Relationship Id="rId8" Type="http://schemas.openxmlformats.org/officeDocument/2006/relationships/image" Target="media/image1.jpeg"/><Relationship Id="rId51" Type="http://schemas.openxmlformats.org/officeDocument/2006/relationships/header" Target="header10.xml"/><Relationship Id="rId72" Type="http://schemas.openxmlformats.org/officeDocument/2006/relationships/hyperlink" Target="https://doi.org/10.24198/jkrk.v2i1.27044" TargetMode="External"/><Relationship Id="rId80" Type="http://schemas.openxmlformats.org/officeDocument/2006/relationships/hyperlink" Target="https://doi.org/10.30997/dt.v8i2.4383" TargetMode="External"/><Relationship Id="rId85" Type="http://schemas.openxmlformats.org/officeDocument/2006/relationships/hyperlink" Target="https://doi.org/10.52851/cakrawala.v6i4.384" TargetMode="External"/><Relationship Id="rId93" Type="http://schemas.openxmlformats.org/officeDocument/2006/relationships/footer" Target="footer12.xml"/><Relationship Id="rId3" Type="http://schemas.openxmlformats.org/officeDocument/2006/relationships/settings" Target="settings.xml"/><Relationship Id="rId12" Type="http://schemas.openxmlformats.org/officeDocument/2006/relationships/hyperlink" Target="mailto:a510210047@student.ums.ac.id" TargetMode="External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33" Type="http://schemas.openxmlformats.org/officeDocument/2006/relationships/header" Target="header9.xml"/><Relationship Id="rId38" Type="http://schemas.openxmlformats.org/officeDocument/2006/relationships/hyperlink" Target="https://doi.org/10.21831/foundasia.v13i1.47444" TargetMode="External"/><Relationship Id="rId46" Type="http://schemas.openxmlformats.org/officeDocument/2006/relationships/hyperlink" Target="https://data.europa.eu/doi/10.2797/631280" TargetMode="External"/><Relationship Id="rId59" Type="http://schemas.openxmlformats.org/officeDocument/2006/relationships/hyperlink" Target="https://doi.org/10.17977/jph.v2i4.4479" TargetMode="External"/><Relationship Id="rId67" Type="http://schemas.openxmlformats.org/officeDocument/2006/relationships/hyperlink" Target="https://doi.org/10.23917/indigenous.v3i1.5743" TargetMode="External"/><Relationship Id="rId20" Type="http://schemas.openxmlformats.org/officeDocument/2006/relationships/header" Target="header4.xml"/><Relationship Id="rId41" Type="http://schemas.openxmlformats.org/officeDocument/2006/relationships/hyperlink" Target="https://doi.org/10.30587/tamaddun.v21i1.1380" TargetMode="External"/><Relationship Id="rId54" Type="http://schemas.openxmlformats.org/officeDocument/2006/relationships/hyperlink" Target="https://doi.org/10.31538/munaddhomah.%20v1i2.36" TargetMode="External"/><Relationship Id="rId62" Type="http://schemas.openxmlformats.org/officeDocument/2006/relationships/hyperlink" Target="https://doi.org/10.23887/jere.v5i3.32338" TargetMode="External"/><Relationship Id="rId70" Type="http://schemas.openxmlformats.org/officeDocument/2006/relationships/hyperlink" Target="https://doi.org/10.35724/musjpe.v3i2.3313" TargetMode="External"/><Relationship Id="rId75" Type="http://schemas.openxmlformats.org/officeDocument/2006/relationships/hyperlink" Target="https://doi.org/10.17509/eh.v13i1.2627" TargetMode="External"/><Relationship Id="rId83" Type="http://schemas.openxmlformats.org/officeDocument/2006/relationships/hyperlink" Target="https://doi.org/10.1016/j.tate.2015.09.003" TargetMode="External"/><Relationship Id="rId88" Type="http://schemas.openxmlformats.org/officeDocument/2006/relationships/hyperlink" Target="https://doi.org/10.28926/briliant.v5i2.458" TargetMode="External"/><Relationship Id="rId91" Type="http://schemas.openxmlformats.org/officeDocument/2006/relationships/hyperlink" Target="https://doi.org/10.30738/wa.v5i1.640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header" Target="header7.xml"/><Relationship Id="rId36" Type="http://schemas.openxmlformats.org/officeDocument/2006/relationships/hyperlink" Target="https://doi.org/10.23887/jpi-undiksha.v5i2.8934" TargetMode="External"/><Relationship Id="rId49" Type="http://schemas.openxmlformats.org/officeDocument/2006/relationships/hyperlink" Target="https://doi.org/10.1080/01587919.2012.692066" TargetMode="External"/><Relationship Id="rId57" Type="http://schemas.openxmlformats.org/officeDocument/2006/relationships/hyperlink" Target="https://doi.org/10.30656/Jpmwp.V5i1.2653" TargetMode="External"/><Relationship Id="rId10" Type="http://schemas.openxmlformats.org/officeDocument/2006/relationships/hyperlink" Target="mailto:a510210034@student.ums.ac.id" TargetMode="External"/><Relationship Id="rId31" Type="http://schemas.openxmlformats.org/officeDocument/2006/relationships/footer" Target="footer8.xml"/><Relationship Id="rId44" Type="http://schemas.openxmlformats.org/officeDocument/2006/relationships/hyperlink" Target="https://doi.org/10.15642/jpai.2015.3.1.1-22" TargetMode="External"/><Relationship Id="rId52" Type="http://schemas.openxmlformats.org/officeDocument/2006/relationships/footer" Target="footer10.xml"/><Relationship Id="rId60" Type="http://schemas.openxmlformats.org/officeDocument/2006/relationships/hyperlink" Target="https://doi.org/10.17977/jph.v2i4.4479" TargetMode="External"/><Relationship Id="rId65" Type="http://schemas.openxmlformats.org/officeDocument/2006/relationships/hyperlink" Target="https://doi.org/10.18510/hssr.202%200.82e02" TargetMode="External"/><Relationship Id="rId73" Type="http://schemas.openxmlformats.org/officeDocument/2006/relationships/header" Target="header11.xml"/><Relationship Id="rId78" Type="http://schemas.openxmlformats.org/officeDocument/2006/relationships/hyperlink" Target="https://doi.org/10.21043/quality.v7i1.473%208" TargetMode="External"/><Relationship Id="rId81" Type="http://schemas.openxmlformats.org/officeDocument/2006/relationships/hyperlink" Target="https://doi.org/10.31004/basicedu.v6i4.3296" TargetMode="External"/><Relationship Id="rId86" Type="http://schemas.openxmlformats.org/officeDocument/2006/relationships/hyperlink" Target="https://doi.org/10.52851/cakrawala.v6i4.384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510210002@student.ums.ac.id" TargetMode="External"/><Relationship Id="rId13" Type="http://schemas.openxmlformats.org/officeDocument/2006/relationships/hyperlink" Target="mailto:min139@ums.ac.id" TargetMode="External"/><Relationship Id="rId18" Type="http://schemas.openxmlformats.org/officeDocument/2006/relationships/header" Target="header3.xml"/><Relationship Id="rId39" Type="http://schemas.openxmlformats.org/officeDocument/2006/relationships/hyperlink" Target="https://doi.org/10.21831/foundasia.v13i1.47444" TargetMode="External"/><Relationship Id="rId34" Type="http://schemas.openxmlformats.org/officeDocument/2006/relationships/footer" Target="footer9.xml"/><Relationship Id="rId50" Type="http://schemas.openxmlformats.org/officeDocument/2006/relationships/hyperlink" Target="https://doi.org/10.1080/01587919.2012.692066" TargetMode="External"/><Relationship Id="rId55" Type="http://schemas.openxmlformats.org/officeDocument/2006/relationships/hyperlink" Target="https://doi.org/10.21831/jk.v2i1.14968" TargetMode="External"/><Relationship Id="rId76" Type="http://schemas.openxmlformats.org/officeDocument/2006/relationships/hyperlink" Target="https://doi.org/10.17509/eh.v13i1.2627" TargetMode="External"/><Relationship Id="rId7" Type="http://schemas.openxmlformats.org/officeDocument/2006/relationships/hyperlink" Target="http://jurnal.abulyatama.ac.id/dedikasi" TargetMode="External"/><Relationship Id="rId71" Type="http://schemas.openxmlformats.org/officeDocument/2006/relationships/hyperlink" Target="https://doi.org/10.24198/jkrk.v2i1.27044" TargetMode="External"/><Relationship Id="rId92" Type="http://schemas.openxmlformats.org/officeDocument/2006/relationships/header" Target="header12.xml"/><Relationship Id="rId2" Type="http://schemas.openxmlformats.org/officeDocument/2006/relationships/styles" Target="styles.xml"/><Relationship Id="rId29" Type="http://schemas.openxmlformats.org/officeDocument/2006/relationships/footer" Target="footer7.xml"/><Relationship Id="rId24" Type="http://schemas.openxmlformats.org/officeDocument/2006/relationships/header" Target="header6.xml"/><Relationship Id="rId40" Type="http://schemas.openxmlformats.org/officeDocument/2006/relationships/hyperlink" Target="https://doi.org/10.30587/tamaddun.v21i1.1380" TargetMode="External"/><Relationship Id="rId45" Type="http://schemas.openxmlformats.org/officeDocument/2006/relationships/hyperlink" Target="https://data.europa.eu/doi/10.2797/631280" TargetMode="External"/><Relationship Id="rId66" Type="http://schemas.openxmlformats.org/officeDocument/2006/relationships/hyperlink" Target="https://doi.org/10.23917/indigenous.v3i1.5743" TargetMode="External"/><Relationship Id="rId87" Type="http://schemas.openxmlformats.org/officeDocument/2006/relationships/hyperlink" Target="https://doi.org/10.52851/cakrawala.v6i4.384" TargetMode="External"/><Relationship Id="rId61" Type="http://schemas.openxmlformats.org/officeDocument/2006/relationships/hyperlink" Target="https://doi.org/10.2991/icsie-18.2019.5" TargetMode="External"/><Relationship Id="rId82" Type="http://schemas.openxmlformats.org/officeDocument/2006/relationships/hyperlink" Target="https://doi.org/10.31004/basicedu.v6i4.3296" TargetMode="External"/><Relationship Id="rId19" Type="http://schemas.openxmlformats.org/officeDocument/2006/relationships/footer" Target="footer3.xml"/><Relationship Id="rId14" Type="http://schemas.openxmlformats.org/officeDocument/2006/relationships/header" Target="header1.xml"/><Relationship Id="rId30" Type="http://schemas.openxmlformats.org/officeDocument/2006/relationships/header" Target="header8.xml"/><Relationship Id="rId35" Type="http://schemas.openxmlformats.org/officeDocument/2006/relationships/hyperlink" Target="https://doi.org/10.33394/jk.v7i2.3730" TargetMode="External"/><Relationship Id="rId56" Type="http://schemas.openxmlformats.org/officeDocument/2006/relationships/hyperlink" Target="https://doi.org/10.21831/jk.v2i1.14968" TargetMode="External"/><Relationship Id="rId77" Type="http://schemas.openxmlformats.org/officeDocument/2006/relationships/hyperlink" Target="https://doi.org/10.21043/quality.v7i1.473%208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jurnal.abulyatama.ac.id/index.php/dedikasi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://jurnal.abulyatama.ac.id/index.php/dedik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6262</Words>
  <Characters>35696</Characters>
  <Application>Microsoft Office Word</Application>
  <DocSecurity>0</DocSecurity>
  <Lines>297</Lines>
  <Paragraphs>83</Paragraphs>
  <ScaleCrop>false</ScaleCrop>
  <Company/>
  <LinksUpToDate>false</LinksUpToDate>
  <CharactersWithSpaces>41875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</cp:lastModifiedBy>
  <cp:revision>2</cp:revision>
  <dcterms:created xsi:type="dcterms:W3CDTF">2024-09-04T06:29:00Z</dcterms:created>
  <dcterms:modified xsi:type="dcterms:W3CDTF">2024-09-04T06:31:00Z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2024-09-04T00:00:00Z</vt:filetime>
  </property>
</Properties>
</file>