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BA7" w:rsidRPr="00833F01" w:rsidRDefault="00833F01" w:rsidP="0066385B">
      <w:pPr>
        <w:spacing w:after="0"/>
        <w:jc w:val="both"/>
        <w:rPr>
          <w:rFonts w:ascii="Times New Roman" w:hAnsi="Times New Roman" w:cs="Times New Roman"/>
          <w:sz w:val="24"/>
          <w:szCs w:val="24"/>
        </w:rPr>
      </w:pPr>
      <w:r>
        <w:rPr>
          <w:rFonts w:ascii="Times New Roman" w:hAnsi="Times New Roman" w:cs="Times New Roman"/>
          <w:sz w:val="24"/>
          <w:szCs w:val="24"/>
          <w:lang w:val="id-ID"/>
        </w:rPr>
        <w:t>Faktor-</w:t>
      </w:r>
      <w:r>
        <w:rPr>
          <w:rFonts w:ascii="Times New Roman" w:hAnsi="Times New Roman" w:cs="Times New Roman"/>
          <w:sz w:val="24"/>
          <w:szCs w:val="24"/>
        </w:rPr>
        <w:t>F</w:t>
      </w:r>
      <w:r w:rsidRPr="00833F01">
        <w:rPr>
          <w:rFonts w:ascii="Times New Roman" w:hAnsi="Times New Roman" w:cs="Times New Roman"/>
          <w:sz w:val="24"/>
          <w:szCs w:val="24"/>
          <w:lang w:val="id-ID"/>
        </w:rPr>
        <w:t xml:space="preserve">aktor </w:t>
      </w:r>
      <w:r w:rsidRPr="00833F01">
        <w:rPr>
          <w:rFonts w:ascii="Times New Roman" w:hAnsi="Times New Roman" w:cs="Times New Roman"/>
          <w:sz w:val="24"/>
          <w:szCs w:val="24"/>
        </w:rPr>
        <w:t>Y</w:t>
      </w:r>
      <w:r w:rsidRPr="00833F01">
        <w:rPr>
          <w:rFonts w:ascii="Times New Roman" w:hAnsi="Times New Roman" w:cs="Times New Roman"/>
          <w:sz w:val="24"/>
          <w:szCs w:val="24"/>
          <w:lang w:val="id-ID"/>
        </w:rPr>
        <w:t xml:space="preserve">ang </w:t>
      </w:r>
      <w:r w:rsidRPr="00833F01">
        <w:rPr>
          <w:rFonts w:ascii="Times New Roman" w:hAnsi="Times New Roman" w:cs="Times New Roman"/>
          <w:sz w:val="24"/>
          <w:szCs w:val="24"/>
        </w:rPr>
        <w:t>Mempengaruhi Ibu Dalam Pemberian ASI Eksklusif Di Puskesmas Lampulo Kota Banda Aceh</w:t>
      </w:r>
    </w:p>
    <w:p w:rsidR="00E12853" w:rsidRPr="0040265E" w:rsidRDefault="00E12853" w:rsidP="0066385B">
      <w:pPr>
        <w:spacing w:after="0"/>
        <w:jc w:val="both"/>
        <w:rPr>
          <w:rFonts w:ascii="Times New Roman" w:hAnsi="Times New Roman" w:cs="Times New Roman"/>
          <w:sz w:val="24"/>
          <w:szCs w:val="24"/>
        </w:rPr>
      </w:pPr>
    </w:p>
    <w:p w:rsidR="00833F01" w:rsidRPr="00833F01" w:rsidRDefault="00833F01" w:rsidP="005A6A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rPr>
      </w:pPr>
      <w:r w:rsidRPr="00833F01">
        <w:rPr>
          <w:rFonts w:ascii="Times New Roman" w:eastAsia="Times New Roman" w:hAnsi="Times New Roman" w:cs="Times New Roman"/>
          <w:color w:val="202124"/>
          <w:sz w:val="24"/>
          <w:szCs w:val="24"/>
          <w:lang/>
        </w:rPr>
        <w:t>Factors Affecting Mothers in Exclusive Breastfeeding at Lampulo H</w:t>
      </w:r>
      <w:bookmarkStart w:id="0" w:name="_GoBack"/>
      <w:bookmarkEnd w:id="0"/>
      <w:r w:rsidRPr="00833F01">
        <w:rPr>
          <w:rFonts w:ascii="Times New Roman" w:eastAsia="Times New Roman" w:hAnsi="Times New Roman" w:cs="Times New Roman"/>
          <w:color w:val="202124"/>
          <w:sz w:val="24"/>
          <w:szCs w:val="24"/>
          <w:lang/>
        </w:rPr>
        <w:t>ealth Center Banda Aceh City</w:t>
      </w:r>
    </w:p>
    <w:p w:rsidR="0040265E" w:rsidRPr="0040265E" w:rsidRDefault="0040265E" w:rsidP="0066385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rPr>
          <w:rFonts w:ascii="Times New Roman" w:hAnsi="Times New Roman" w:cs="Times New Roman"/>
          <w:color w:val="202124"/>
          <w:sz w:val="24"/>
          <w:szCs w:val="24"/>
        </w:rPr>
      </w:pPr>
    </w:p>
    <w:p w:rsidR="00D059B9" w:rsidRPr="00D059B9" w:rsidRDefault="00414C22" w:rsidP="00D059B9">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Amira Tahany </w:t>
      </w:r>
      <w:r w:rsidR="00D059B9" w:rsidRPr="00D059B9">
        <w:rPr>
          <w:rFonts w:ascii="Calibri" w:hAnsi="Calibri" w:cs="Calibri"/>
          <w:color w:val="000000"/>
          <w:sz w:val="24"/>
          <w:szCs w:val="24"/>
        </w:rPr>
        <w:t xml:space="preserve">¹, </w:t>
      </w:r>
      <w:r>
        <w:rPr>
          <w:rFonts w:ascii="Calibri" w:hAnsi="Calibri" w:cs="Calibri"/>
          <w:color w:val="000000"/>
          <w:sz w:val="24"/>
          <w:szCs w:val="24"/>
        </w:rPr>
        <w:t>Mulyatina</w:t>
      </w:r>
      <w:r w:rsidR="00D059B9" w:rsidRPr="00D059B9">
        <w:rPr>
          <w:rFonts w:ascii="Calibri" w:hAnsi="Calibri" w:cs="Calibri"/>
          <w:color w:val="000000"/>
          <w:sz w:val="24"/>
          <w:szCs w:val="24"/>
          <w:vertAlign w:val="superscript"/>
        </w:rPr>
        <w:t>2</w:t>
      </w:r>
      <w:r w:rsidR="00D059B9" w:rsidRPr="00D059B9">
        <w:rPr>
          <w:rFonts w:ascii="Calibri" w:hAnsi="Calibri" w:cs="Calibri"/>
          <w:color w:val="000000"/>
          <w:sz w:val="24"/>
          <w:szCs w:val="24"/>
        </w:rPr>
        <w:t xml:space="preserve">, </w:t>
      </w:r>
      <w:r>
        <w:rPr>
          <w:rFonts w:ascii="Calibri" w:hAnsi="Calibri" w:cs="Calibri"/>
          <w:color w:val="000000"/>
          <w:sz w:val="24"/>
          <w:szCs w:val="24"/>
        </w:rPr>
        <w:t>Maimun Tharida</w:t>
      </w:r>
      <w:r w:rsidR="00D059B9" w:rsidRPr="00D059B9">
        <w:rPr>
          <w:rFonts w:ascii="Calibri" w:hAnsi="Calibri" w:cs="Calibri"/>
          <w:color w:val="000000"/>
          <w:sz w:val="24"/>
          <w:szCs w:val="24"/>
          <w:vertAlign w:val="superscript"/>
        </w:rPr>
        <w:t xml:space="preserve">3 </w:t>
      </w:r>
    </w:p>
    <w:p w:rsidR="00414C22" w:rsidRPr="00D059B9" w:rsidRDefault="00414C22" w:rsidP="00414C22">
      <w:pPr>
        <w:autoSpaceDE w:val="0"/>
        <w:autoSpaceDN w:val="0"/>
        <w:adjustRightInd w:val="0"/>
        <w:spacing w:after="0" w:line="240" w:lineRule="auto"/>
        <w:rPr>
          <w:rFonts w:ascii="Calibri" w:hAnsi="Calibri" w:cs="Calibri"/>
          <w:color w:val="000000"/>
          <w:sz w:val="20"/>
          <w:szCs w:val="20"/>
        </w:rPr>
      </w:pPr>
      <w:r w:rsidRPr="00D059B9">
        <w:rPr>
          <w:rFonts w:ascii="Calibri" w:hAnsi="Calibri" w:cs="Calibri"/>
          <w:b/>
          <w:bCs/>
          <w:color w:val="000000"/>
          <w:sz w:val="20"/>
          <w:szCs w:val="20"/>
        </w:rPr>
        <w:t>¹</w:t>
      </w:r>
      <w:r>
        <w:rPr>
          <w:rFonts w:ascii="Calibri" w:hAnsi="Calibri" w:cs="Calibri"/>
          <w:b/>
          <w:bCs/>
          <w:color w:val="000000"/>
          <w:sz w:val="20"/>
          <w:szCs w:val="20"/>
        </w:rPr>
        <w:t xml:space="preserve"> </w:t>
      </w:r>
      <w:r w:rsidRPr="00414C22">
        <w:rPr>
          <w:rFonts w:ascii="Calibri" w:hAnsi="Calibri" w:cs="Calibri"/>
          <w:bCs/>
          <w:color w:val="000000"/>
          <w:sz w:val="20"/>
          <w:szCs w:val="20"/>
        </w:rPr>
        <w:t>Mahasiswa</w:t>
      </w:r>
      <w:r w:rsidRPr="00D059B9">
        <w:rPr>
          <w:rFonts w:ascii="Calibri" w:hAnsi="Calibri" w:cs="Calibri"/>
          <w:color w:val="000000"/>
          <w:sz w:val="20"/>
          <w:szCs w:val="20"/>
        </w:rPr>
        <w:t xml:space="preserve">, </w:t>
      </w:r>
      <w:r>
        <w:rPr>
          <w:rFonts w:ascii="Calibri" w:hAnsi="Calibri" w:cs="Calibri"/>
          <w:color w:val="000000"/>
          <w:sz w:val="20"/>
          <w:szCs w:val="20"/>
        </w:rPr>
        <w:t xml:space="preserve">Prodi Ilmu Keperawatan, </w:t>
      </w:r>
      <w:r w:rsidRPr="00D059B9">
        <w:rPr>
          <w:rFonts w:ascii="Calibri" w:hAnsi="Calibri" w:cs="Calibri"/>
          <w:color w:val="000000"/>
          <w:sz w:val="20"/>
          <w:szCs w:val="20"/>
        </w:rPr>
        <w:t xml:space="preserve">Fakultas </w:t>
      </w:r>
      <w:r>
        <w:rPr>
          <w:rFonts w:ascii="Calibri" w:hAnsi="Calibri" w:cs="Calibri"/>
          <w:color w:val="000000"/>
          <w:sz w:val="20"/>
          <w:szCs w:val="20"/>
        </w:rPr>
        <w:t>Kedokteran</w:t>
      </w:r>
      <w:r w:rsidRPr="00D059B9">
        <w:rPr>
          <w:rFonts w:ascii="Calibri" w:hAnsi="Calibri" w:cs="Calibri"/>
          <w:color w:val="000000"/>
          <w:sz w:val="20"/>
          <w:szCs w:val="20"/>
        </w:rPr>
        <w:t xml:space="preserve">, Universitas </w:t>
      </w:r>
      <w:r>
        <w:rPr>
          <w:rFonts w:ascii="Calibri" w:hAnsi="Calibri" w:cs="Calibri"/>
          <w:color w:val="000000"/>
          <w:sz w:val="20"/>
          <w:szCs w:val="20"/>
        </w:rPr>
        <w:t>Abulyatama</w:t>
      </w:r>
      <w:r w:rsidRPr="00D059B9">
        <w:rPr>
          <w:rFonts w:ascii="Calibri" w:hAnsi="Calibri" w:cs="Calibri"/>
          <w:color w:val="000000"/>
          <w:sz w:val="20"/>
          <w:szCs w:val="20"/>
        </w:rPr>
        <w:t>, Aceh</w:t>
      </w:r>
      <w:r>
        <w:rPr>
          <w:rFonts w:ascii="Calibri" w:hAnsi="Calibri" w:cs="Calibri"/>
          <w:color w:val="000000"/>
          <w:sz w:val="20"/>
          <w:szCs w:val="20"/>
        </w:rPr>
        <w:t xml:space="preserve"> Besar</w:t>
      </w:r>
      <w:r w:rsidRPr="00D059B9">
        <w:rPr>
          <w:rFonts w:ascii="Calibri" w:hAnsi="Calibri" w:cs="Calibri"/>
          <w:color w:val="000000"/>
          <w:sz w:val="20"/>
          <w:szCs w:val="20"/>
        </w:rPr>
        <w:t xml:space="preserve">, </w:t>
      </w:r>
      <w:r>
        <w:rPr>
          <w:rFonts w:ascii="Calibri" w:hAnsi="Calibri" w:cs="Calibri"/>
          <w:color w:val="000000"/>
          <w:sz w:val="20"/>
          <w:szCs w:val="20"/>
        </w:rPr>
        <w:t>23372</w:t>
      </w:r>
      <w:r w:rsidRPr="00D059B9">
        <w:rPr>
          <w:rFonts w:ascii="Calibri" w:hAnsi="Calibri" w:cs="Calibri"/>
          <w:color w:val="000000"/>
          <w:sz w:val="20"/>
          <w:szCs w:val="20"/>
        </w:rPr>
        <w:t xml:space="preserve"> </w:t>
      </w:r>
    </w:p>
    <w:p w:rsidR="00414C22" w:rsidRPr="00D059B9" w:rsidRDefault="00414C22" w:rsidP="00414C22">
      <w:pPr>
        <w:autoSpaceDE w:val="0"/>
        <w:autoSpaceDN w:val="0"/>
        <w:adjustRightInd w:val="0"/>
        <w:spacing w:after="0" w:line="240" w:lineRule="auto"/>
        <w:rPr>
          <w:rFonts w:ascii="Calibri" w:hAnsi="Calibri" w:cs="Calibri"/>
          <w:color w:val="000000"/>
          <w:sz w:val="20"/>
          <w:szCs w:val="20"/>
        </w:rPr>
      </w:pPr>
      <w:r w:rsidRPr="00D059B9">
        <w:rPr>
          <w:rFonts w:ascii="Calibri" w:hAnsi="Calibri" w:cs="Calibri"/>
          <w:color w:val="000000"/>
          <w:sz w:val="20"/>
          <w:szCs w:val="20"/>
        </w:rPr>
        <w:t>2</w:t>
      </w:r>
      <w:r w:rsidRPr="00370849">
        <w:rPr>
          <w:rFonts w:ascii="Calibri" w:hAnsi="Calibri" w:cs="Calibri"/>
          <w:color w:val="000000"/>
          <w:sz w:val="20"/>
          <w:szCs w:val="20"/>
        </w:rPr>
        <w:t xml:space="preserve"> </w:t>
      </w:r>
      <w:r>
        <w:rPr>
          <w:rFonts w:ascii="Calibri" w:hAnsi="Calibri" w:cs="Calibri"/>
          <w:color w:val="000000"/>
          <w:sz w:val="20"/>
          <w:szCs w:val="20"/>
        </w:rPr>
        <w:t xml:space="preserve">Dosen Prodi Ilmu Keperawatan, </w:t>
      </w:r>
      <w:r w:rsidRPr="00D059B9">
        <w:rPr>
          <w:rFonts w:ascii="Calibri" w:hAnsi="Calibri" w:cs="Calibri"/>
          <w:color w:val="000000"/>
          <w:sz w:val="20"/>
          <w:szCs w:val="20"/>
        </w:rPr>
        <w:t xml:space="preserve">Fakultas </w:t>
      </w:r>
      <w:r>
        <w:rPr>
          <w:rFonts w:ascii="Calibri" w:hAnsi="Calibri" w:cs="Calibri"/>
          <w:color w:val="000000"/>
          <w:sz w:val="20"/>
          <w:szCs w:val="20"/>
        </w:rPr>
        <w:t>Kedokteran</w:t>
      </w:r>
      <w:r w:rsidRPr="00D059B9">
        <w:rPr>
          <w:rFonts w:ascii="Calibri" w:hAnsi="Calibri" w:cs="Calibri"/>
          <w:color w:val="000000"/>
          <w:sz w:val="20"/>
          <w:szCs w:val="20"/>
        </w:rPr>
        <w:t xml:space="preserve">, Universitas </w:t>
      </w:r>
      <w:r>
        <w:rPr>
          <w:rFonts w:ascii="Calibri" w:hAnsi="Calibri" w:cs="Calibri"/>
          <w:color w:val="000000"/>
          <w:sz w:val="20"/>
          <w:szCs w:val="20"/>
        </w:rPr>
        <w:t>Abulyatama</w:t>
      </w:r>
      <w:r w:rsidRPr="00D059B9">
        <w:rPr>
          <w:rFonts w:ascii="Calibri" w:hAnsi="Calibri" w:cs="Calibri"/>
          <w:color w:val="000000"/>
          <w:sz w:val="20"/>
          <w:szCs w:val="20"/>
        </w:rPr>
        <w:t>, Aceh</w:t>
      </w:r>
      <w:r>
        <w:rPr>
          <w:rFonts w:ascii="Calibri" w:hAnsi="Calibri" w:cs="Calibri"/>
          <w:color w:val="000000"/>
          <w:sz w:val="20"/>
          <w:szCs w:val="20"/>
        </w:rPr>
        <w:t xml:space="preserve"> Besar</w:t>
      </w:r>
      <w:r w:rsidRPr="00D059B9">
        <w:rPr>
          <w:rFonts w:ascii="Calibri" w:hAnsi="Calibri" w:cs="Calibri"/>
          <w:color w:val="000000"/>
          <w:sz w:val="20"/>
          <w:szCs w:val="20"/>
        </w:rPr>
        <w:t xml:space="preserve">, </w:t>
      </w:r>
      <w:r>
        <w:rPr>
          <w:rFonts w:ascii="Calibri" w:hAnsi="Calibri" w:cs="Calibri"/>
          <w:color w:val="000000"/>
          <w:sz w:val="20"/>
          <w:szCs w:val="20"/>
        </w:rPr>
        <w:t>23372</w:t>
      </w:r>
    </w:p>
    <w:p w:rsidR="00414C22" w:rsidRPr="00D059B9" w:rsidRDefault="00414C22" w:rsidP="00414C22">
      <w:pPr>
        <w:spacing w:after="0"/>
        <w:jc w:val="both"/>
        <w:rPr>
          <w:rFonts w:ascii="Times New Roman" w:hAnsi="Times New Roman" w:cs="Times New Roman"/>
          <w:sz w:val="20"/>
          <w:szCs w:val="20"/>
        </w:rPr>
      </w:pPr>
      <w:r w:rsidRPr="00D059B9">
        <w:rPr>
          <w:rFonts w:ascii="Calibri" w:hAnsi="Calibri" w:cs="Calibri"/>
          <w:color w:val="000000"/>
          <w:sz w:val="20"/>
          <w:szCs w:val="20"/>
        </w:rPr>
        <w:t>3</w:t>
      </w:r>
      <w:r>
        <w:rPr>
          <w:rFonts w:ascii="Calibri" w:hAnsi="Calibri" w:cs="Calibri"/>
          <w:color w:val="000000"/>
          <w:sz w:val="20"/>
          <w:szCs w:val="20"/>
        </w:rPr>
        <w:t xml:space="preserve"> Dosen Prodi Ilmu Keperawatan, </w:t>
      </w:r>
      <w:r w:rsidRPr="00D059B9">
        <w:rPr>
          <w:rFonts w:ascii="Calibri" w:hAnsi="Calibri" w:cs="Calibri"/>
          <w:color w:val="000000"/>
          <w:sz w:val="20"/>
          <w:szCs w:val="20"/>
        </w:rPr>
        <w:t xml:space="preserve">Fakultas </w:t>
      </w:r>
      <w:r>
        <w:rPr>
          <w:rFonts w:ascii="Calibri" w:hAnsi="Calibri" w:cs="Calibri"/>
          <w:color w:val="000000"/>
          <w:sz w:val="20"/>
          <w:szCs w:val="20"/>
        </w:rPr>
        <w:t>Kedokteran</w:t>
      </w:r>
      <w:r w:rsidRPr="00D059B9">
        <w:rPr>
          <w:rFonts w:ascii="Calibri" w:hAnsi="Calibri" w:cs="Calibri"/>
          <w:color w:val="000000"/>
          <w:sz w:val="20"/>
          <w:szCs w:val="20"/>
        </w:rPr>
        <w:t xml:space="preserve">, Universitas </w:t>
      </w:r>
      <w:r>
        <w:rPr>
          <w:rFonts w:ascii="Calibri" w:hAnsi="Calibri" w:cs="Calibri"/>
          <w:color w:val="000000"/>
          <w:sz w:val="20"/>
          <w:szCs w:val="20"/>
        </w:rPr>
        <w:t>Abulyatama</w:t>
      </w:r>
      <w:r w:rsidRPr="00D059B9">
        <w:rPr>
          <w:rFonts w:ascii="Calibri" w:hAnsi="Calibri" w:cs="Calibri"/>
          <w:color w:val="000000"/>
          <w:sz w:val="20"/>
          <w:szCs w:val="20"/>
        </w:rPr>
        <w:t>, Aceh</w:t>
      </w:r>
      <w:r>
        <w:rPr>
          <w:rFonts w:ascii="Calibri" w:hAnsi="Calibri" w:cs="Calibri"/>
          <w:color w:val="000000"/>
          <w:sz w:val="20"/>
          <w:szCs w:val="20"/>
        </w:rPr>
        <w:t xml:space="preserve"> Besar</w:t>
      </w:r>
      <w:r w:rsidRPr="00D059B9">
        <w:rPr>
          <w:rFonts w:ascii="Calibri" w:hAnsi="Calibri" w:cs="Calibri"/>
          <w:color w:val="000000"/>
          <w:sz w:val="20"/>
          <w:szCs w:val="20"/>
        </w:rPr>
        <w:t xml:space="preserve">, </w:t>
      </w:r>
      <w:r>
        <w:rPr>
          <w:rFonts w:ascii="Calibri" w:hAnsi="Calibri" w:cs="Calibri"/>
          <w:color w:val="000000"/>
          <w:sz w:val="20"/>
          <w:szCs w:val="20"/>
        </w:rPr>
        <w:t>23372</w:t>
      </w:r>
    </w:p>
    <w:p w:rsidR="0040265E" w:rsidRPr="0040265E" w:rsidRDefault="0040265E" w:rsidP="0066385B">
      <w:pPr>
        <w:spacing w:after="0"/>
        <w:jc w:val="both"/>
        <w:rPr>
          <w:rFonts w:ascii="Times New Roman" w:hAnsi="Times New Roman" w:cs="Times New Roman"/>
          <w:sz w:val="24"/>
          <w:szCs w:val="24"/>
        </w:rPr>
      </w:pPr>
    </w:p>
    <w:p w:rsidR="00E12853" w:rsidRPr="00D059B9" w:rsidRDefault="00E12853" w:rsidP="0066385B">
      <w:pPr>
        <w:spacing w:after="0"/>
        <w:jc w:val="both"/>
        <w:rPr>
          <w:rFonts w:ascii="Times New Roman" w:hAnsi="Times New Roman" w:cs="Times New Roman"/>
          <w:b/>
          <w:sz w:val="20"/>
          <w:szCs w:val="20"/>
        </w:rPr>
      </w:pPr>
      <w:r w:rsidRPr="00D059B9">
        <w:rPr>
          <w:rFonts w:ascii="Times New Roman" w:hAnsi="Times New Roman" w:cs="Times New Roman"/>
          <w:b/>
          <w:sz w:val="20"/>
          <w:szCs w:val="20"/>
        </w:rPr>
        <w:t>Abstrak</w:t>
      </w:r>
    </w:p>
    <w:p w:rsidR="00E12853" w:rsidRPr="0040265E" w:rsidRDefault="00E12853" w:rsidP="0066385B">
      <w:pPr>
        <w:spacing w:after="0"/>
        <w:jc w:val="both"/>
        <w:rPr>
          <w:rFonts w:ascii="Times New Roman" w:hAnsi="Times New Roman" w:cs="Times New Roman"/>
          <w:sz w:val="20"/>
          <w:szCs w:val="20"/>
        </w:rPr>
      </w:pPr>
    </w:p>
    <w:p w:rsidR="00E12853" w:rsidRPr="00833F01" w:rsidRDefault="00833F01" w:rsidP="0066385B">
      <w:pPr>
        <w:pStyle w:val="Default"/>
        <w:jc w:val="both"/>
        <w:rPr>
          <w:sz w:val="20"/>
          <w:szCs w:val="20"/>
        </w:rPr>
      </w:pPr>
      <w:r w:rsidRPr="00833F01">
        <w:rPr>
          <w:rFonts w:eastAsiaTheme="minorHAnsi"/>
          <w:sz w:val="20"/>
          <w:szCs w:val="20"/>
        </w:rPr>
        <w:t>Menyusui mempunyai peran penting untuk menunjang pertumbuhan, kesehatan, dan kelangsungan hidup bayi karena ASI kaya zat gizi dan antibodi.Pemerintah Indonesia melalui kementerian Kesehatan juga merekomendasikan para ibu untuk menyusui eksklusif selama 6 bulan kepada bayinya</w:t>
      </w:r>
      <w:r w:rsidRPr="00833F01">
        <w:rPr>
          <w:rFonts w:eastAsia="ArialMT"/>
          <w:sz w:val="20"/>
          <w:szCs w:val="20"/>
        </w:rPr>
        <w:t xml:space="preserve">. </w:t>
      </w:r>
      <w:r w:rsidRPr="00833F01">
        <w:rPr>
          <w:sz w:val="20"/>
          <w:szCs w:val="20"/>
        </w:rPr>
        <w:t>Tujuan penelitian ini adalah</w:t>
      </w:r>
      <w:r w:rsidRPr="00833F01">
        <w:rPr>
          <w:rFonts w:eastAsiaTheme="minorHAnsi"/>
          <w:sz w:val="20"/>
          <w:szCs w:val="20"/>
        </w:rPr>
        <w:t xml:space="preserve"> untuk mengetahui </w:t>
      </w:r>
      <w:r w:rsidRPr="00833F01">
        <w:rPr>
          <w:sz w:val="20"/>
          <w:szCs w:val="20"/>
        </w:rPr>
        <w:t xml:space="preserve">faktor-faktor yang </w:t>
      </w:r>
      <w:r w:rsidRPr="00833F01">
        <w:rPr>
          <w:rFonts w:asciiTheme="majorBidi" w:hAnsiTheme="majorBidi" w:cstheme="majorBidi"/>
          <w:sz w:val="20"/>
          <w:szCs w:val="20"/>
        </w:rPr>
        <w:t xml:space="preserve">mempengaruhi ibu dalam pemberian ASI eksklusif di Puskesmas Lampulo Kota Banda Aceh </w:t>
      </w:r>
      <w:r w:rsidRPr="00833F01">
        <w:rPr>
          <w:sz w:val="20"/>
          <w:szCs w:val="20"/>
        </w:rPr>
        <w:t xml:space="preserve">Jenis penelitian adalah analitik dengan desain </w:t>
      </w:r>
      <w:r w:rsidRPr="00833F01">
        <w:rPr>
          <w:i/>
          <w:sz w:val="20"/>
          <w:szCs w:val="20"/>
        </w:rPr>
        <w:t>cross sectionalstudy</w:t>
      </w:r>
      <w:r w:rsidRPr="00833F01">
        <w:rPr>
          <w:sz w:val="20"/>
          <w:szCs w:val="20"/>
        </w:rPr>
        <w:t xml:space="preserve"> yang terdiri dari 43 sampel yaitu </w:t>
      </w:r>
      <w:r w:rsidRPr="00833F01">
        <w:rPr>
          <w:rFonts w:asciiTheme="majorBidi" w:hAnsiTheme="majorBidi" w:cstheme="majorBidi"/>
          <w:sz w:val="20"/>
          <w:szCs w:val="20"/>
        </w:rPr>
        <w:t>ibu yang memiliki anak usia 0-6 bulan yang menyusui</w:t>
      </w:r>
      <w:r w:rsidRPr="00833F01">
        <w:rPr>
          <w:sz w:val="20"/>
          <w:szCs w:val="20"/>
        </w:rPr>
        <w:t xml:space="preserve">. Teknik pengambilan sampel yaitu secara total sampling. Instrumen yang digunakan meliputi data demografi responden, pemberian ASI Eksklusif, pengetahuan yang terdiri dari 10 item, perssepsi terdiri dari 20 pertanyaan, kondisi kesehatan terdiri dari 8 pertanyaan yang hasilnya menggunakan </w:t>
      </w:r>
      <w:r w:rsidRPr="00833F01">
        <w:rPr>
          <w:rFonts w:asciiTheme="majorBidi" w:eastAsia="Times New Roman" w:hAnsiTheme="majorBidi" w:cstheme="majorBidi"/>
          <w:i/>
          <w:sz w:val="20"/>
          <w:szCs w:val="20"/>
        </w:rPr>
        <w:t>dichotomy choise</w:t>
      </w:r>
      <w:r w:rsidRPr="00833F01">
        <w:rPr>
          <w:sz w:val="20"/>
          <w:szCs w:val="20"/>
        </w:rPr>
        <w:t xml:space="preserve">dan </w:t>
      </w:r>
      <w:r w:rsidRPr="00833F01">
        <w:rPr>
          <w:i/>
          <w:sz w:val="20"/>
          <w:szCs w:val="20"/>
        </w:rPr>
        <w:t>skala likert</w:t>
      </w:r>
      <w:r w:rsidRPr="00833F01">
        <w:rPr>
          <w:sz w:val="20"/>
          <w:szCs w:val="20"/>
        </w:rPr>
        <w:t xml:space="preserve">. </w:t>
      </w:r>
      <w:r>
        <w:rPr>
          <w:sz w:val="20"/>
          <w:szCs w:val="20"/>
        </w:rPr>
        <w:t>P</w:t>
      </w:r>
      <w:r w:rsidRPr="00833F01">
        <w:rPr>
          <w:sz w:val="20"/>
          <w:szCs w:val="20"/>
        </w:rPr>
        <w:t xml:space="preserve">enelitian ini menggunakan analisa univariat dan analisa bivariate yang disajikan dalam tabel silang.Penelitian dilakukan di </w:t>
      </w:r>
      <w:r w:rsidRPr="00833F01">
        <w:rPr>
          <w:rFonts w:asciiTheme="majorBidi" w:hAnsiTheme="majorBidi" w:cstheme="majorBidi"/>
          <w:sz w:val="20"/>
          <w:szCs w:val="20"/>
        </w:rPr>
        <w:t>Puskesmas Lampulo Kota Banda Aceh</w:t>
      </w:r>
      <w:r w:rsidRPr="00833F01">
        <w:rPr>
          <w:sz w:val="20"/>
          <w:szCs w:val="20"/>
        </w:rPr>
        <w:t xml:space="preserve"> pada tanggal…. bulan Juni 2021. Hasil penelitian berdasarkan univariat didapatkan bahwa umur pada kategori 25-35 Tahun (65,1%), pengetahuan pada kategori baik (74,4%), persepsi pada kategori kurang (55,8%), kondisi kesehatan pada kategori baik (62,8%), dan pemberian ASI Eksklusif pada kategori ya (53,5%). Sedangkan secara analisa bivariate diketahui ada hubungan </w:t>
      </w:r>
      <w:r w:rsidRPr="00833F01">
        <w:rPr>
          <w:sz w:val="20"/>
          <w:szCs w:val="20"/>
          <w:lang w:val="sv-SE"/>
        </w:rPr>
        <w:t>antara umur ibu, pengetahuan dan kondisi kesehatan ibu dengan pemberian ASI Eksklusif dengan p value (0,004. 0,000, 0,000), sedangkan tidak ada hubungan antara persepsi dengan pemberian ASI Eksklusif dengan p value (0,760).</w:t>
      </w:r>
      <w:r w:rsidRPr="00833F01">
        <w:rPr>
          <w:sz w:val="20"/>
          <w:szCs w:val="20"/>
        </w:rPr>
        <w:t xml:space="preserve">Diharapkan agar ibu </w:t>
      </w:r>
      <w:r w:rsidRPr="00833F01">
        <w:rPr>
          <w:rFonts w:eastAsiaTheme="minorHAnsi"/>
          <w:sz w:val="20"/>
          <w:szCs w:val="20"/>
        </w:rPr>
        <w:t xml:space="preserve">dapat meningkatkan tingkat pengetahuan ibu mengenai pemberian ASI eksklusif dengan cara melakukan penyuluhan dengan metoda yang lebih efektif yaitu dengan menggunakan media yang dapat membantuk keberhasilan dalam penyuluhan misalnya melalui alat bantu infokus, </w:t>
      </w:r>
      <w:r w:rsidRPr="00833F01">
        <w:rPr>
          <w:rFonts w:eastAsiaTheme="minorHAnsi"/>
          <w:i/>
          <w:iCs/>
          <w:sz w:val="20"/>
          <w:szCs w:val="20"/>
        </w:rPr>
        <w:t xml:space="preserve">klipchart, leflet </w:t>
      </w:r>
      <w:r w:rsidRPr="00833F01">
        <w:rPr>
          <w:rFonts w:eastAsiaTheme="minorHAnsi"/>
          <w:sz w:val="20"/>
          <w:szCs w:val="20"/>
        </w:rPr>
        <w:t>dsb</w:t>
      </w:r>
      <w:r w:rsidR="00E12853" w:rsidRPr="00833F01">
        <w:rPr>
          <w:sz w:val="20"/>
          <w:szCs w:val="20"/>
        </w:rPr>
        <w:t>.</w:t>
      </w:r>
    </w:p>
    <w:p w:rsidR="00E12853" w:rsidRPr="00833F01" w:rsidRDefault="00E12853" w:rsidP="0066385B">
      <w:pPr>
        <w:tabs>
          <w:tab w:val="left" w:pos="2175"/>
        </w:tabs>
        <w:spacing w:after="0"/>
        <w:jc w:val="both"/>
        <w:rPr>
          <w:rFonts w:ascii="Times New Roman" w:hAnsi="Times New Roman" w:cs="Times New Roman"/>
          <w:sz w:val="20"/>
          <w:szCs w:val="20"/>
          <w:lang w:val="id-ID"/>
        </w:rPr>
      </w:pPr>
      <w:r w:rsidRPr="00833F01">
        <w:rPr>
          <w:rFonts w:ascii="Times New Roman" w:hAnsi="Times New Roman" w:cs="Times New Roman"/>
          <w:sz w:val="20"/>
          <w:szCs w:val="20"/>
          <w:lang w:val="id-ID"/>
        </w:rPr>
        <w:tab/>
      </w:r>
    </w:p>
    <w:p w:rsidR="00E12853" w:rsidRPr="00833F01" w:rsidRDefault="00E12853" w:rsidP="0066385B">
      <w:pPr>
        <w:spacing w:after="0"/>
        <w:jc w:val="both"/>
        <w:rPr>
          <w:rFonts w:ascii="Times New Roman" w:hAnsi="Times New Roman" w:cs="Times New Roman"/>
          <w:sz w:val="20"/>
          <w:szCs w:val="20"/>
          <w:lang w:val="id-ID"/>
        </w:rPr>
      </w:pPr>
      <w:r w:rsidRPr="00833F01">
        <w:rPr>
          <w:rFonts w:ascii="Times New Roman" w:hAnsi="Times New Roman" w:cs="Times New Roman"/>
          <w:sz w:val="20"/>
          <w:szCs w:val="20"/>
          <w:lang w:val="id-ID"/>
        </w:rPr>
        <w:t xml:space="preserve">Kata Kunci: </w:t>
      </w:r>
      <w:r w:rsidR="00833F01" w:rsidRPr="00833F01">
        <w:rPr>
          <w:rFonts w:ascii="Times New Roman" w:hAnsi="Times New Roman" w:cs="Times New Roman"/>
          <w:sz w:val="20"/>
          <w:szCs w:val="20"/>
        </w:rPr>
        <w:t>pemberian ASI Eksklusif, persepsi, kondisi kesehatan</w:t>
      </w:r>
    </w:p>
    <w:p w:rsidR="0040265E" w:rsidRPr="00833F01" w:rsidRDefault="0040265E" w:rsidP="0066385B">
      <w:pPr>
        <w:autoSpaceDE w:val="0"/>
        <w:autoSpaceDN w:val="0"/>
        <w:adjustRightInd w:val="0"/>
        <w:spacing w:after="0" w:line="240" w:lineRule="auto"/>
        <w:rPr>
          <w:rFonts w:ascii="Times New Roman" w:hAnsi="Times New Roman" w:cs="Times New Roman"/>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414C22" w:rsidRDefault="00414C22" w:rsidP="0066385B">
      <w:pPr>
        <w:spacing w:after="0"/>
        <w:jc w:val="both"/>
        <w:rPr>
          <w:rFonts w:ascii="Times New Roman" w:hAnsi="Times New Roman" w:cs="Times New Roman"/>
          <w:b/>
          <w:bCs/>
          <w:color w:val="000000"/>
          <w:sz w:val="20"/>
          <w:szCs w:val="20"/>
        </w:rPr>
      </w:pPr>
    </w:p>
    <w:p w:rsidR="00E12853" w:rsidRDefault="0040265E" w:rsidP="0066385B">
      <w:pPr>
        <w:spacing w:after="0"/>
        <w:jc w:val="both"/>
        <w:rPr>
          <w:rFonts w:ascii="Times New Roman" w:hAnsi="Times New Roman" w:cs="Times New Roman"/>
          <w:b/>
          <w:bCs/>
          <w:color w:val="000000"/>
          <w:sz w:val="20"/>
          <w:szCs w:val="20"/>
        </w:rPr>
      </w:pPr>
      <w:r w:rsidRPr="0040265E">
        <w:rPr>
          <w:rFonts w:ascii="Times New Roman" w:hAnsi="Times New Roman" w:cs="Times New Roman"/>
          <w:b/>
          <w:bCs/>
          <w:color w:val="000000"/>
          <w:sz w:val="20"/>
          <w:szCs w:val="20"/>
        </w:rPr>
        <w:lastRenderedPageBreak/>
        <w:t>Abstract</w:t>
      </w:r>
    </w:p>
    <w:p w:rsidR="0040265E" w:rsidRPr="0040265E" w:rsidRDefault="0040265E" w:rsidP="0066385B">
      <w:pPr>
        <w:spacing w:after="0"/>
        <w:jc w:val="both"/>
        <w:rPr>
          <w:rFonts w:ascii="Times New Roman" w:hAnsi="Times New Roman" w:cs="Times New Roman"/>
          <w:b/>
          <w:bCs/>
          <w:color w:val="000000" w:themeColor="text1"/>
          <w:sz w:val="20"/>
          <w:szCs w:val="20"/>
        </w:rPr>
      </w:pPr>
    </w:p>
    <w:p w:rsidR="00833F01" w:rsidRPr="00833F01" w:rsidRDefault="00833F01" w:rsidP="00833F01">
      <w:pPr>
        <w:tabs>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0"/>
          <w:szCs w:val="20"/>
        </w:rPr>
      </w:pPr>
      <w:r w:rsidRPr="00833F01">
        <w:rPr>
          <w:rFonts w:ascii="Times New Roman" w:eastAsia="Times New Roman" w:hAnsi="Times New Roman" w:cs="Times New Roman"/>
          <w:color w:val="202124"/>
          <w:sz w:val="20"/>
          <w:szCs w:val="20"/>
          <w:lang/>
        </w:rPr>
        <w:t>Breastfeeding has an important role to support the growth, health and survival of babies because breast milk is rich in nutrients and antibodies. The Indonesian government through the Ministry of Health also recommends mothers to exclusively breastfeed their babies for 6 months. The purpose of this study was to determine the factors that influence mothers in exclusive breastfeeding at Lampulo Health Center Banda Aceh. The type of research was analytic with a cross sectional study design consisting of 43 samples, namely mothers who had children aged 0-6 months who breastfed. The sampling technique is total sampling. The instruments used include respondents' demographic data, exclusive breastfeeding, knowledge consisting of 10 items, perception consisting of 20 questions, health condition consisting of 8 questions, the results of which use dichotomy choice and a Likert scale. This study uses univariate analysis and bivariate analysis which is presented in a cross table. The research was conducted at the Lampulo Health Center in Banda Aceh City on…. June 2021. The results of the study based on univariate found that age was in the 25-35 year category (65.1%), knowledge was in the good category (74.4%), perception was in the poor category (55.8%), health condition was in the category good (62.8%), and exclusive breastfeeding in the yes category (53.5%). Meanwhile, by bivariate analysis, it is known that there is a relationship between maternal age, knowledge and maternal health conditions with exclusive breastfeeding with p value (0.004. 0.000, 0.000), while there is no relationship between perception and exclusive breastfeeding with p value (0.760). It is hoped that mothers can increase the level of mother's knowledge about exclusive breastfeeding by conducting counseling with more effective methods, namely by using media that can help success in counseling, for example through infocus tools, klipchart, leaflets etc</w:t>
      </w:r>
    </w:p>
    <w:p w:rsidR="0040265E" w:rsidRDefault="0040265E" w:rsidP="00833F01">
      <w:pPr>
        <w:tabs>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0"/>
          <w:szCs w:val="20"/>
          <w:lang/>
        </w:rPr>
      </w:pPr>
      <w:r w:rsidRPr="0040265E">
        <w:rPr>
          <w:rFonts w:ascii="Times New Roman" w:eastAsia="Times New Roman" w:hAnsi="Times New Roman" w:cs="Times New Roman"/>
          <w:color w:val="000000" w:themeColor="text1"/>
          <w:sz w:val="20"/>
          <w:szCs w:val="20"/>
          <w:lang/>
        </w:rPr>
        <w:t>.</w:t>
      </w:r>
    </w:p>
    <w:p w:rsidR="00833F01" w:rsidRPr="00833F01" w:rsidRDefault="0040265E" w:rsidP="00833F0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rPr>
          <w:rFonts w:ascii="Times New Roman" w:hAnsi="Times New Roman" w:cs="Times New Roman"/>
          <w:color w:val="202124"/>
        </w:rPr>
      </w:pPr>
      <w:r w:rsidRPr="0040265E">
        <w:rPr>
          <w:rStyle w:val="y2iqfc"/>
          <w:rFonts w:ascii="Times New Roman" w:hAnsi="Times New Roman" w:cs="Times New Roman"/>
          <w:color w:val="202124"/>
          <w:lang/>
        </w:rPr>
        <w:t xml:space="preserve">Keywords: </w:t>
      </w:r>
      <w:r w:rsidR="00833F01" w:rsidRPr="00833F01">
        <w:rPr>
          <w:rFonts w:ascii="Times New Roman" w:hAnsi="Times New Roman" w:cs="Times New Roman"/>
          <w:color w:val="202124"/>
          <w:lang/>
        </w:rPr>
        <w:t>Exclusive breastfeeding, perception, health condition</w:t>
      </w:r>
    </w:p>
    <w:p w:rsidR="0040265E" w:rsidRPr="0040265E" w:rsidRDefault="0040265E" w:rsidP="00833F01">
      <w:pPr>
        <w:pStyle w:val="HTMLPreformatted"/>
        <w:rPr>
          <w:rFonts w:ascii="Times New Roman" w:hAnsi="Times New Roman" w:cs="Times New Roman"/>
          <w:color w:val="202124"/>
        </w:rPr>
      </w:pPr>
    </w:p>
    <w:p w:rsidR="0040265E" w:rsidRDefault="0040265E" w:rsidP="00833F01">
      <w:pPr>
        <w:spacing w:after="0" w:line="240" w:lineRule="auto"/>
        <w:jc w:val="both"/>
        <w:rPr>
          <w:rFonts w:ascii="Times New Roman" w:hAnsi="Times New Roman" w:cs="Times New Roman"/>
          <w:color w:val="000000" w:themeColor="text1"/>
          <w:sz w:val="20"/>
          <w:szCs w:val="20"/>
        </w:rPr>
      </w:pPr>
    </w:p>
    <w:p w:rsidR="0040265E" w:rsidRDefault="0040265E" w:rsidP="00833F01">
      <w:pPr>
        <w:spacing w:after="0" w:line="240" w:lineRule="auto"/>
        <w:jc w:val="both"/>
        <w:rPr>
          <w:rFonts w:ascii="Times New Roman" w:hAnsi="Times New Roman" w:cs="Times New Roman"/>
          <w:color w:val="000000" w:themeColor="text1"/>
          <w:sz w:val="20"/>
          <w:szCs w:val="20"/>
        </w:rPr>
      </w:pPr>
    </w:p>
    <w:p w:rsidR="0040265E" w:rsidRDefault="0040265E" w:rsidP="00833F01">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40265E" w:rsidRDefault="0040265E" w:rsidP="0066385B">
      <w:pPr>
        <w:spacing w:after="0" w:line="240" w:lineRule="auto"/>
        <w:jc w:val="both"/>
        <w:rPr>
          <w:rFonts w:ascii="Times New Roman" w:hAnsi="Times New Roman" w:cs="Times New Roman"/>
          <w:color w:val="000000" w:themeColor="text1"/>
          <w:sz w:val="20"/>
          <w:szCs w:val="20"/>
        </w:rPr>
      </w:pPr>
    </w:p>
    <w:p w:rsidR="00FF7C36" w:rsidRDefault="00FF7C36" w:rsidP="0066385B">
      <w:pPr>
        <w:spacing w:after="0" w:line="240" w:lineRule="auto"/>
        <w:jc w:val="both"/>
        <w:rPr>
          <w:rFonts w:ascii="Times New Roman" w:hAnsi="Times New Roman" w:cs="Times New Roman"/>
          <w:color w:val="000000" w:themeColor="text1"/>
          <w:sz w:val="20"/>
          <w:szCs w:val="20"/>
        </w:rPr>
        <w:sectPr w:rsidR="00FF7C36" w:rsidSect="00E12853">
          <w:pgSz w:w="12240" w:h="15840"/>
          <w:pgMar w:top="1701" w:right="1418" w:bottom="1418" w:left="1418" w:header="720" w:footer="720" w:gutter="0"/>
          <w:cols w:space="720"/>
          <w:docGrid w:linePitch="360"/>
        </w:sectPr>
      </w:pPr>
    </w:p>
    <w:p w:rsidR="00FF7C36" w:rsidRPr="00FF7C36" w:rsidRDefault="00FF7C36" w:rsidP="0066385B">
      <w:pPr>
        <w:spacing w:after="0" w:line="360" w:lineRule="auto"/>
        <w:jc w:val="both"/>
        <w:rPr>
          <w:rFonts w:ascii="Times New Roman" w:hAnsi="Times New Roman" w:cs="Times New Roman"/>
          <w:b/>
          <w:color w:val="000000" w:themeColor="text1"/>
          <w:sz w:val="24"/>
          <w:szCs w:val="24"/>
        </w:rPr>
      </w:pPr>
      <w:r w:rsidRPr="00FF7C36">
        <w:rPr>
          <w:rFonts w:ascii="Times New Roman" w:hAnsi="Times New Roman" w:cs="Times New Roman"/>
          <w:b/>
          <w:color w:val="000000" w:themeColor="text1"/>
          <w:sz w:val="24"/>
          <w:szCs w:val="24"/>
        </w:rPr>
        <w:lastRenderedPageBreak/>
        <w:t>Latar Belakang</w:t>
      </w:r>
    </w:p>
    <w:p w:rsidR="0076265F" w:rsidRPr="0076265F" w:rsidRDefault="0076265F" w:rsidP="0076265F">
      <w:pPr>
        <w:tabs>
          <w:tab w:val="left" w:pos="851"/>
        </w:tabs>
        <w:spacing w:after="0" w:line="360" w:lineRule="auto"/>
        <w:jc w:val="lowKashida"/>
        <w:rPr>
          <w:rFonts w:asciiTheme="majorBidi" w:hAnsiTheme="majorBidi" w:cstheme="majorBidi"/>
          <w:sz w:val="24"/>
          <w:szCs w:val="24"/>
          <w:vertAlign w:val="superscript"/>
        </w:rPr>
      </w:pPr>
      <w:r>
        <w:rPr>
          <w:rFonts w:asciiTheme="majorBidi" w:hAnsiTheme="majorBidi" w:cstheme="majorBidi"/>
          <w:sz w:val="24"/>
          <w:szCs w:val="24"/>
        </w:rPr>
        <w:tab/>
      </w:r>
      <w:r w:rsidRPr="0076265F">
        <w:rPr>
          <w:rFonts w:asciiTheme="majorBidi" w:hAnsiTheme="majorBidi" w:cstheme="majorBidi"/>
          <w:sz w:val="24"/>
          <w:szCs w:val="24"/>
        </w:rPr>
        <w:t>Sasaran Pembangunan Pangan dan Gizi dalam RPJMN 2015-2019 adalah menurunkan prevalensi kekurangan gizi pada balita, termasuk stunting salah satu program pemangunan yang akan dicapai adalah menurunkan prevalensi gizi kurang menjadi 15% dan menurunkan prevalensi balita pendek menjadi 32%. Salah satu unsur penting yaitu bayi usia 0-6 bulan mendapatkan ASI eksklusif.</w:t>
      </w:r>
      <w:r w:rsidRPr="0076265F">
        <w:rPr>
          <w:rFonts w:asciiTheme="majorBidi" w:hAnsiTheme="majorBidi" w:cstheme="majorBidi"/>
          <w:sz w:val="24"/>
          <w:szCs w:val="24"/>
          <w:vertAlign w:val="superscript"/>
        </w:rPr>
        <w:t>1</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Bayi memiliki risiko tinggi untuk terkena penyakit karena daya tahan tubuh yang belum sempurna. Infeksi saluran pernapasan akut merupakan penyebab utama kematian pada bayi</w:t>
      </w:r>
      <w:r>
        <w:rPr>
          <w:rFonts w:asciiTheme="majorBidi" w:hAnsiTheme="majorBidi" w:cstheme="majorBidi"/>
          <w:sz w:val="24"/>
          <w:szCs w:val="24"/>
        </w:rPr>
        <w:t xml:space="preserve"> dan anak balita di Indonesia</w:t>
      </w:r>
      <w:r w:rsidRPr="005758B6">
        <w:rPr>
          <w:rFonts w:asciiTheme="majorBidi" w:hAnsiTheme="majorBidi" w:cstheme="majorBidi"/>
          <w:sz w:val="24"/>
          <w:szCs w:val="24"/>
        </w:rPr>
        <w:t>.</w:t>
      </w:r>
      <w:r>
        <w:rPr>
          <w:rFonts w:asciiTheme="majorBidi" w:hAnsiTheme="majorBidi" w:cstheme="majorBidi"/>
          <w:sz w:val="24"/>
          <w:szCs w:val="24"/>
          <w:vertAlign w:val="superscript"/>
        </w:rPr>
        <w:t>2</w:t>
      </w:r>
      <w:r w:rsidRPr="005758B6">
        <w:rPr>
          <w:rFonts w:asciiTheme="majorBidi" w:hAnsiTheme="majorBidi" w:cstheme="majorBidi"/>
          <w:sz w:val="24"/>
          <w:szCs w:val="24"/>
        </w:rPr>
        <w:t xml:space="preserve"> Naim dalam penelitiannya menemukan bayi yang tidak diberi ASI secara eksklusif memiliki risiko mengidappneumonia lebih besar 4,89 kali</w:t>
      </w:r>
      <w:r>
        <w:rPr>
          <w:rFonts w:asciiTheme="majorBidi" w:hAnsiTheme="majorBidi" w:cstheme="majorBidi"/>
          <w:sz w:val="24"/>
          <w:szCs w:val="24"/>
        </w:rPr>
        <w:t xml:space="preserve"> daripada bayi yang diberi ASI.</w:t>
      </w:r>
      <w:r>
        <w:rPr>
          <w:rFonts w:asciiTheme="majorBidi" w:hAnsiTheme="majorBidi" w:cstheme="majorBidi"/>
          <w:sz w:val="24"/>
          <w:szCs w:val="24"/>
          <w:vertAlign w:val="superscript"/>
        </w:rPr>
        <w:t>3</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ASI yang memiliki berbagai manfaat yang baik untuk pertumbuhan dan perkembangan bayi juga dapat menurunkan risiko terjadinya penyakit akut dan kronik.</w:t>
      </w:r>
      <w:r w:rsidRPr="00183EBE">
        <w:rPr>
          <w:rFonts w:asciiTheme="majorBidi" w:hAnsiTheme="majorBidi" w:cstheme="majorBidi"/>
          <w:sz w:val="24"/>
          <w:szCs w:val="24"/>
          <w:vertAlign w:val="superscript"/>
        </w:rPr>
        <w:t>4</w:t>
      </w:r>
      <w:r>
        <w:rPr>
          <w:rFonts w:asciiTheme="majorBidi" w:hAnsiTheme="majorBidi" w:cstheme="majorBidi"/>
          <w:sz w:val="24"/>
          <w:szCs w:val="24"/>
        </w:rPr>
        <w:t>B</w:t>
      </w:r>
      <w:r w:rsidRPr="005758B6">
        <w:rPr>
          <w:rFonts w:asciiTheme="majorBidi" w:hAnsiTheme="majorBidi" w:cstheme="majorBidi"/>
          <w:sz w:val="24"/>
          <w:szCs w:val="24"/>
        </w:rPr>
        <w:t>ayi yang diberikan ASI memiliki risiko lebih rendah untuk terkena penyakit otitis media, asma, diabetes tipe 1 dan 2, dermatitis atopik, dan infeksi saluran napas bagian bawah. Penelitian yang dipublikasikan oleh Off Our Backs</w:t>
      </w:r>
      <w:r w:rsidR="00414C22">
        <w:rPr>
          <w:rFonts w:asciiTheme="majorBidi" w:hAnsiTheme="majorBidi" w:cstheme="majorBidi"/>
          <w:sz w:val="24"/>
          <w:szCs w:val="24"/>
          <w:lang w:val="en-US"/>
        </w:rPr>
        <w:t xml:space="preserve"> </w:t>
      </w:r>
      <w:r w:rsidRPr="005758B6">
        <w:rPr>
          <w:rFonts w:asciiTheme="majorBidi" w:hAnsiTheme="majorBidi" w:cstheme="majorBidi"/>
          <w:sz w:val="24"/>
          <w:szCs w:val="24"/>
        </w:rPr>
        <w:lastRenderedPageBreak/>
        <w:t>menunjukkan</w:t>
      </w:r>
      <w:r>
        <w:rPr>
          <w:rFonts w:asciiTheme="majorBidi" w:hAnsiTheme="majorBidi" w:cstheme="majorBidi"/>
          <w:sz w:val="24"/>
          <w:szCs w:val="24"/>
        </w:rPr>
        <w:t xml:space="preserve"> bahwa</w:t>
      </w:r>
      <w:r w:rsidRPr="005758B6">
        <w:rPr>
          <w:rFonts w:asciiTheme="majorBidi" w:hAnsiTheme="majorBidi" w:cstheme="majorBidi"/>
          <w:sz w:val="24"/>
          <w:szCs w:val="24"/>
        </w:rPr>
        <w:t xml:space="preserve"> ASI juga dapat melindungi bayi dari penyakit yang biasa diderita bayi seperti campak dan influenza.</w:t>
      </w:r>
      <w:r w:rsidRPr="000022E5">
        <w:rPr>
          <w:rFonts w:asciiTheme="majorBidi" w:hAnsiTheme="majorBidi" w:cstheme="majorBidi"/>
          <w:sz w:val="24"/>
          <w:szCs w:val="24"/>
          <w:vertAlign w:val="superscript"/>
        </w:rPr>
        <w:t>5</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Air Susu Ibu (ASI) merupakan satu-satunya makanan alami untuk bayi yang berasal dari ibu.ASI memiliki kemungkinan risiko alergi yang sangat keciljika dibandingkan dengan nutrisi lainnya.Oleh sebab itu, ASI dapat dikatakan sebagaimakanan terbaik dan sempurna untuk bayi karena mengandung zat gizi sesuai kebutuhan untuk pertumbuhan dan perkembangan bayi.</w:t>
      </w:r>
      <w:r w:rsidRPr="000022E5">
        <w:rPr>
          <w:rFonts w:asciiTheme="majorBidi" w:hAnsiTheme="majorBidi" w:cstheme="majorBidi"/>
          <w:sz w:val="24"/>
          <w:szCs w:val="24"/>
          <w:vertAlign w:val="superscript"/>
        </w:rPr>
        <w:t>6</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KebaikanASItersebut mendorong WHO merekomendasikan pemberian ASIselamaenam bulansecara eksklusif. Pemberian ASI eksklusif yang dimaksud adalah memberi ASIsaja tanpa tambahan cairan atau makanan padat lainnya kecuali vitamin, mineral, atau obat dalam bentuk tetes atau sirup. Selanjutnya, UNICEF bersama World Health Assembly(WHA)dan beberapa negara lainmenetapkan jangka waktu pemberianASI eksklusifselama enam bulan.</w:t>
      </w:r>
      <w:r w:rsidRPr="000022E5">
        <w:rPr>
          <w:rFonts w:asciiTheme="majorBidi" w:hAnsiTheme="majorBidi" w:cstheme="majorBidi"/>
          <w:sz w:val="24"/>
          <w:szCs w:val="24"/>
          <w:vertAlign w:val="superscript"/>
        </w:rPr>
        <w:t>7</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Jangka waktu yang ditetapkan untuk pemberian ASI eksklusif, yaitu enambulan, ternyata belum sepenuhnya diterapkan di seba</w:t>
      </w:r>
      <w:r>
        <w:rPr>
          <w:rFonts w:asciiTheme="majorBidi" w:hAnsiTheme="majorBidi" w:cstheme="majorBidi"/>
          <w:sz w:val="24"/>
          <w:szCs w:val="24"/>
        </w:rPr>
        <w:t xml:space="preserve">gian besar daerah di Indonesia yang </w:t>
      </w:r>
      <w:r w:rsidRPr="005758B6">
        <w:rPr>
          <w:rFonts w:asciiTheme="majorBidi" w:hAnsiTheme="majorBidi" w:cstheme="majorBidi"/>
          <w:sz w:val="24"/>
          <w:szCs w:val="24"/>
        </w:rPr>
        <w:t xml:space="preserve">mendapatkan hasil hanya 27-42% bayi dibawah duabulanyang </w:t>
      </w:r>
      <w:r w:rsidRPr="005758B6">
        <w:rPr>
          <w:rFonts w:asciiTheme="majorBidi" w:hAnsiTheme="majorBidi" w:cstheme="majorBidi"/>
          <w:sz w:val="24"/>
          <w:szCs w:val="24"/>
        </w:rPr>
        <w:lastRenderedPageBreak/>
        <w:t>mendapatkan ASI eksklusif.LaporanKementerian Pemberdayaan Perempuan dan Perlindungan Anakmenunjukkan rata-rata balita disusui selama 16.5 bulan. Hal ini mengalami penurunan bila dibandingkan dengan ta</w:t>
      </w:r>
      <w:r>
        <w:rPr>
          <w:rFonts w:asciiTheme="majorBidi" w:hAnsiTheme="majorBidi" w:cstheme="majorBidi"/>
          <w:sz w:val="24"/>
          <w:szCs w:val="24"/>
        </w:rPr>
        <w:t>hun sebelumnya yakni sebesar 16,</w:t>
      </w:r>
      <w:r w:rsidRPr="005758B6">
        <w:rPr>
          <w:rFonts w:asciiTheme="majorBidi" w:hAnsiTheme="majorBidi" w:cstheme="majorBidi"/>
          <w:sz w:val="24"/>
          <w:szCs w:val="24"/>
        </w:rPr>
        <w:t>9 bulan.</w:t>
      </w:r>
      <w:r w:rsidRPr="000022E5">
        <w:rPr>
          <w:rFonts w:asciiTheme="majorBidi" w:hAnsiTheme="majorBidi" w:cstheme="majorBidi"/>
          <w:sz w:val="24"/>
          <w:szCs w:val="24"/>
          <w:vertAlign w:val="superscript"/>
        </w:rPr>
        <w:t>8</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vertAlign w:val="superscript"/>
        </w:rPr>
      </w:pPr>
      <w:r>
        <w:rPr>
          <w:rFonts w:asciiTheme="majorBidi" w:hAnsiTheme="majorBidi" w:cstheme="majorBidi"/>
          <w:sz w:val="24"/>
          <w:szCs w:val="24"/>
        </w:rPr>
        <w:tab/>
      </w:r>
      <w:r w:rsidRPr="005758B6">
        <w:rPr>
          <w:rFonts w:asciiTheme="majorBidi" w:hAnsiTheme="majorBidi" w:cstheme="majorBidi"/>
          <w:sz w:val="24"/>
          <w:szCs w:val="24"/>
        </w:rPr>
        <w:t>Faktor</w:t>
      </w:r>
      <w:r>
        <w:rPr>
          <w:rFonts w:asciiTheme="majorBidi" w:hAnsiTheme="majorBidi" w:cstheme="majorBidi"/>
          <w:sz w:val="24"/>
          <w:szCs w:val="24"/>
        </w:rPr>
        <w:t xml:space="preserve"> internal yang pertama tingkat pengetahuan ibu </w:t>
      </w:r>
      <w:r w:rsidRPr="005758B6">
        <w:rPr>
          <w:rFonts w:asciiTheme="majorBidi" w:hAnsiTheme="majorBidi" w:cstheme="majorBidi"/>
          <w:sz w:val="24"/>
          <w:szCs w:val="24"/>
        </w:rPr>
        <w:t xml:space="preserve">dalam pemberianASI eksklusif. </w:t>
      </w:r>
      <w:r>
        <w:rPr>
          <w:rFonts w:asciiTheme="majorBidi" w:hAnsiTheme="majorBidi" w:cstheme="majorBidi"/>
          <w:sz w:val="24"/>
          <w:szCs w:val="24"/>
        </w:rPr>
        <w:t>T</w:t>
      </w:r>
      <w:r w:rsidRPr="005758B6">
        <w:rPr>
          <w:rFonts w:asciiTheme="majorBidi" w:hAnsiTheme="majorBidi" w:cstheme="majorBidi"/>
          <w:sz w:val="24"/>
          <w:szCs w:val="24"/>
        </w:rPr>
        <w:t xml:space="preserve">ingkat pengetahuan </w:t>
      </w:r>
      <w:r>
        <w:rPr>
          <w:rFonts w:asciiTheme="majorBidi" w:hAnsiTheme="majorBidi" w:cstheme="majorBidi"/>
          <w:sz w:val="24"/>
          <w:szCs w:val="24"/>
        </w:rPr>
        <w:t xml:space="preserve">akan </w:t>
      </w:r>
      <w:r w:rsidRPr="005758B6">
        <w:rPr>
          <w:rFonts w:asciiTheme="majorBidi" w:hAnsiTheme="majorBidi" w:cstheme="majorBidi"/>
          <w:sz w:val="24"/>
          <w:szCs w:val="24"/>
        </w:rPr>
        <w:t xml:space="preserve">berbanding lurus dengan tingkat pendidikan dan berbanding terbalik dengan pemberian ASI pada bayi. </w:t>
      </w:r>
      <w:r>
        <w:rPr>
          <w:rFonts w:asciiTheme="majorBidi" w:hAnsiTheme="majorBidi" w:cstheme="majorBidi"/>
          <w:sz w:val="24"/>
          <w:szCs w:val="24"/>
        </w:rPr>
        <w:t>Sehingga s</w:t>
      </w:r>
      <w:r w:rsidRPr="005758B6">
        <w:rPr>
          <w:rFonts w:asciiTheme="majorBidi" w:hAnsiTheme="majorBidi" w:cstheme="majorBidi"/>
          <w:sz w:val="24"/>
          <w:szCs w:val="24"/>
        </w:rPr>
        <w:t xml:space="preserve">emakin tinggi tingkat pendidikan ibu, </w:t>
      </w:r>
      <w:r>
        <w:rPr>
          <w:rFonts w:asciiTheme="majorBidi" w:hAnsiTheme="majorBidi" w:cstheme="majorBidi"/>
          <w:sz w:val="24"/>
          <w:szCs w:val="24"/>
        </w:rPr>
        <w:t xml:space="preserve">maka </w:t>
      </w:r>
      <w:r w:rsidRPr="005758B6">
        <w:rPr>
          <w:rFonts w:asciiTheme="majorBidi" w:hAnsiTheme="majorBidi" w:cstheme="majorBidi"/>
          <w:sz w:val="24"/>
          <w:szCs w:val="24"/>
        </w:rPr>
        <w:t xml:space="preserve">semakin tinggi jumlah ibu yang tidak memberikan ASI pada bayinya. </w:t>
      </w:r>
      <w:r w:rsidRPr="000022E5">
        <w:rPr>
          <w:rFonts w:asciiTheme="majorBidi" w:hAnsiTheme="majorBidi" w:cstheme="majorBidi"/>
          <w:sz w:val="24"/>
          <w:szCs w:val="24"/>
          <w:vertAlign w:val="superscript"/>
        </w:rPr>
        <w:t>9</w:t>
      </w:r>
      <w:r>
        <w:rPr>
          <w:rFonts w:asciiTheme="majorBidi" w:hAnsiTheme="majorBidi" w:cstheme="majorBidi"/>
          <w:sz w:val="24"/>
          <w:szCs w:val="24"/>
        </w:rPr>
        <w:t xml:space="preserve">Persepsi juga </w:t>
      </w:r>
      <w:r w:rsidRPr="005758B6">
        <w:rPr>
          <w:rFonts w:asciiTheme="majorBidi" w:hAnsiTheme="majorBidi" w:cstheme="majorBidi"/>
          <w:sz w:val="24"/>
          <w:szCs w:val="24"/>
        </w:rPr>
        <w:t>mempengaruhi pemberianASI eksklusif</w:t>
      </w:r>
      <w:r>
        <w:rPr>
          <w:rFonts w:asciiTheme="majorBidi" w:hAnsiTheme="majorBidi" w:cstheme="majorBidi"/>
          <w:sz w:val="24"/>
          <w:szCs w:val="24"/>
        </w:rPr>
        <w:t xml:space="preserve"> yang me</w:t>
      </w:r>
      <w:r w:rsidRPr="005758B6">
        <w:rPr>
          <w:rFonts w:asciiTheme="majorBidi" w:hAnsiTheme="majorBidi" w:cstheme="majorBidi"/>
          <w:sz w:val="24"/>
          <w:szCs w:val="24"/>
        </w:rPr>
        <w:t>muncul</w:t>
      </w:r>
      <w:r>
        <w:rPr>
          <w:rFonts w:asciiTheme="majorBidi" w:hAnsiTheme="majorBidi" w:cstheme="majorBidi"/>
          <w:sz w:val="24"/>
          <w:szCs w:val="24"/>
        </w:rPr>
        <w:t>kanpendapat</w:t>
      </w:r>
      <w:r w:rsidRPr="005758B6">
        <w:rPr>
          <w:rFonts w:asciiTheme="majorBidi" w:hAnsiTheme="majorBidi" w:cstheme="majorBidi"/>
          <w:sz w:val="24"/>
          <w:szCs w:val="24"/>
        </w:rPr>
        <w:t xml:space="preserve"> ibu tentang kurangnya produksi ASI yaitu sindroma ASI kurang</w:t>
      </w:r>
      <w:r>
        <w:rPr>
          <w:rFonts w:asciiTheme="majorBidi" w:hAnsiTheme="majorBidi" w:cstheme="majorBidi"/>
          <w:sz w:val="24"/>
          <w:szCs w:val="24"/>
        </w:rPr>
        <w:t>, H</w:t>
      </w:r>
      <w:r w:rsidRPr="005758B6">
        <w:rPr>
          <w:rFonts w:asciiTheme="majorBidi" w:hAnsiTheme="majorBidi" w:cstheme="majorBidi"/>
          <w:sz w:val="24"/>
          <w:szCs w:val="24"/>
        </w:rPr>
        <w:t xml:space="preserve">al ini dapat menghambat pemberianASI eksklusifkarena persepsi tersebut memicu terjadinya peralihan dari </w:t>
      </w:r>
      <w:r>
        <w:rPr>
          <w:rFonts w:asciiTheme="majorBidi" w:hAnsiTheme="majorBidi" w:cstheme="majorBidi"/>
          <w:sz w:val="24"/>
          <w:szCs w:val="24"/>
        </w:rPr>
        <w:t>ASI menuju susu formula</w:t>
      </w:r>
      <w:r w:rsidRPr="005758B6">
        <w:rPr>
          <w:rFonts w:asciiTheme="majorBidi" w:hAnsiTheme="majorBidi" w:cstheme="majorBidi"/>
          <w:sz w:val="24"/>
          <w:szCs w:val="24"/>
        </w:rPr>
        <w:t>.</w:t>
      </w:r>
      <w:r w:rsidRPr="000022E5">
        <w:rPr>
          <w:rFonts w:asciiTheme="majorBidi" w:hAnsiTheme="majorBidi" w:cstheme="majorBidi"/>
          <w:sz w:val="24"/>
          <w:szCs w:val="24"/>
          <w:vertAlign w:val="superscript"/>
        </w:rPr>
        <w:t>10</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 xml:space="preserve">Kondisi kesehatan ibu turut mendukung pemberianASI eksklusif. Ibu yang menderita suatu penyakit tertentu yang disebabkan oleh virus,seperti TB dan HIV,cenderung memilih untuk tidak memberikan ASI eksklusifkarena khawatir menularkan penyakit yang ia derita kepada bayinya. Studi yang dilakukanSwartset di </w:t>
      </w:r>
      <w:r w:rsidRPr="005758B6">
        <w:rPr>
          <w:rFonts w:asciiTheme="majorBidi" w:hAnsiTheme="majorBidi" w:cstheme="majorBidi"/>
          <w:sz w:val="24"/>
          <w:szCs w:val="24"/>
        </w:rPr>
        <w:lastRenderedPageBreak/>
        <w:t>KwaZulu-Natalmenunjukkan48,6%ibu yang terinfeksi HIV memilih untuk menggunakan susu formula sebagai pengganti ASI karena dinilai dapat menginfeksi bayinya.</w:t>
      </w:r>
      <w:r w:rsidRPr="000022E5">
        <w:rPr>
          <w:rFonts w:asciiTheme="majorBidi" w:hAnsiTheme="majorBidi" w:cstheme="majorBidi"/>
          <w:sz w:val="24"/>
          <w:szCs w:val="24"/>
          <w:vertAlign w:val="superscript"/>
        </w:rPr>
        <w:t>6</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vertAlign w:val="superscript"/>
        </w:rPr>
      </w:pPr>
      <w:r>
        <w:rPr>
          <w:rFonts w:asciiTheme="majorBidi" w:hAnsiTheme="majorBidi" w:cstheme="majorBidi"/>
          <w:sz w:val="24"/>
          <w:szCs w:val="24"/>
        </w:rPr>
        <w:tab/>
      </w:r>
      <w:r w:rsidRPr="005758B6">
        <w:rPr>
          <w:rFonts w:asciiTheme="majorBidi" w:hAnsiTheme="majorBidi" w:cstheme="majorBidi"/>
          <w:sz w:val="24"/>
          <w:szCs w:val="24"/>
        </w:rPr>
        <w:t>Faktor eksternal yang terakhir adalah budaya. Budaya memiliki peran yang sangat besar dalam pemberianASI eksklusif. Budaya yang dianut seseorang secara turun temurun cenderung sulit untukdiperbaiki. Banyak kebudayaan di Indonesia yang menghambat pemberianASI eksklusifkarena beberapa persepsi b</w:t>
      </w:r>
      <w:r>
        <w:rPr>
          <w:rFonts w:asciiTheme="majorBidi" w:hAnsiTheme="majorBidi" w:cstheme="majorBidi"/>
          <w:sz w:val="24"/>
          <w:szCs w:val="24"/>
        </w:rPr>
        <w:t xml:space="preserve">udaya. Sebagai contoh, </w:t>
      </w:r>
      <w:r w:rsidRPr="005758B6">
        <w:rPr>
          <w:rFonts w:asciiTheme="majorBidi" w:hAnsiTheme="majorBidi" w:cstheme="majorBidi"/>
          <w:sz w:val="24"/>
          <w:szCs w:val="24"/>
        </w:rPr>
        <w:t>pada masyarakat Lombok memiliki persepsi bayi yang tidak diberi nasi pada usia dini tidak tumbuh menjadi besar dan kuat seperti yang diharapkan</w:t>
      </w:r>
      <w:r w:rsidRPr="006C3B45">
        <w:rPr>
          <w:rFonts w:asciiTheme="majorBidi" w:hAnsiTheme="majorBidi" w:cstheme="majorBidi"/>
          <w:sz w:val="24"/>
          <w:szCs w:val="24"/>
          <w:vertAlign w:val="superscript"/>
        </w:rPr>
        <w:t>8</w:t>
      </w:r>
      <w:r w:rsidRPr="005758B6">
        <w:rPr>
          <w:rFonts w:asciiTheme="majorBidi" w:hAnsiTheme="majorBidi" w:cstheme="majorBidi"/>
          <w:sz w:val="24"/>
          <w:szCs w:val="24"/>
        </w:rPr>
        <w:t>. Persepsi budaya seperti ini dapat membuat pencapaian pemberianASI eksklusif</w:t>
      </w:r>
      <w:r>
        <w:rPr>
          <w:rFonts w:asciiTheme="majorBidi" w:hAnsiTheme="majorBidi" w:cstheme="majorBidi"/>
          <w:sz w:val="24"/>
          <w:szCs w:val="24"/>
        </w:rPr>
        <w:t xml:space="preserve"> menurun.</w:t>
      </w:r>
      <w:r>
        <w:rPr>
          <w:rFonts w:asciiTheme="majorBidi" w:hAnsiTheme="majorBidi" w:cstheme="majorBidi"/>
          <w:sz w:val="24"/>
          <w:szCs w:val="24"/>
          <w:vertAlign w:val="superscript"/>
        </w:rPr>
        <w:t>11</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5758B6">
        <w:rPr>
          <w:rFonts w:asciiTheme="majorBidi" w:hAnsiTheme="majorBidi" w:cstheme="majorBidi"/>
          <w:sz w:val="24"/>
          <w:szCs w:val="24"/>
        </w:rPr>
        <w:t xml:space="preserve">Beberapa penelitian yang dilakukan terhadap pengaruh petugas kesehatan terhadap pemberian makan yang dilakukan ibu menunjukkan hasil yang signifikan. Sebanyak 90% responden yang menerima konseling dari petugas kesehatan tentang metode pemberian makan pada bayi, baik ASI maupunsusu formula,menunjukkan adanya pengaruh petugas kesehatan dalam pengambilan keputusan pemberian makan. Wanita yang memperoleh informasi mengenai ASI eksklusifdari petugas kesehatan memiliki kecenderungan untuk </w:t>
      </w:r>
      <w:r w:rsidRPr="005758B6">
        <w:rPr>
          <w:rFonts w:asciiTheme="majorBidi" w:hAnsiTheme="majorBidi" w:cstheme="majorBidi"/>
          <w:sz w:val="24"/>
          <w:szCs w:val="24"/>
        </w:rPr>
        <w:lastRenderedPageBreak/>
        <w:t>menyusui secaraeksklusifdalam waktu yang lama</w:t>
      </w:r>
      <w:r>
        <w:rPr>
          <w:rFonts w:asciiTheme="majorBidi" w:hAnsiTheme="majorBidi" w:cstheme="majorBidi"/>
          <w:sz w:val="24"/>
          <w:szCs w:val="24"/>
        </w:rPr>
        <w:t>.</w:t>
      </w:r>
      <w:r w:rsidRPr="00A77BB6">
        <w:rPr>
          <w:rFonts w:asciiTheme="majorBidi" w:hAnsiTheme="majorBidi" w:cstheme="majorBidi"/>
          <w:sz w:val="24"/>
          <w:szCs w:val="24"/>
          <w:vertAlign w:val="superscript"/>
        </w:rPr>
        <w:t>1</w:t>
      </w:r>
      <w:r>
        <w:rPr>
          <w:rFonts w:asciiTheme="majorBidi" w:hAnsiTheme="majorBidi" w:cstheme="majorBidi"/>
          <w:sz w:val="24"/>
          <w:szCs w:val="24"/>
          <w:vertAlign w:val="superscript"/>
        </w:rPr>
        <w:t>2</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Pr>
          <w:rFonts w:asciiTheme="majorBidi" w:hAnsiTheme="majorBidi" w:cstheme="majorBidi"/>
          <w:sz w:val="24"/>
          <w:szCs w:val="24"/>
        </w:rPr>
        <w:tab/>
      </w:r>
      <w:r w:rsidRPr="001143BD">
        <w:rPr>
          <w:rFonts w:ascii="Times New Roman" w:hAnsi="Times New Roman" w:cs="Times New Roman"/>
          <w:sz w:val="24"/>
          <w:szCs w:val="24"/>
        </w:rPr>
        <w:t xml:space="preserve">Data Profil Kesehatan Provinsi Aceh , menyatakan bahwa presentasi bayi yang diberikan ASI eksklusif terjadi peningkatan pada tahun </w:t>
      </w:r>
      <w:r>
        <w:rPr>
          <w:rFonts w:ascii="Times New Roman" w:hAnsi="Times New Roman" w:cs="Times New Roman"/>
          <w:sz w:val="24"/>
          <w:szCs w:val="24"/>
        </w:rPr>
        <w:t>2017</w:t>
      </w:r>
      <w:r w:rsidRPr="001143BD">
        <w:rPr>
          <w:rFonts w:ascii="Times New Roman" w:hAnsi="Times New Roman" w:cs="Times New Roman"/>
          <w:sz w:val="24"/>
          <w:szCs w:val="24"/>
        </w:rPr>
        <w:t xml:space="preserve"> sebanyak 27%, tahun </w:t>
      </w:r>
      <w:r>
        <w:rPr>
          <w:rFonts w:ascii="Times New Roman" w:hAnsi="Times New Roman" w:cs="Times New Roman"/>
          <w:sz w:val="24"/>
          <w:szCs w:val="24"/>
        </w:rPr>
        <w:t>2018</w:t>
      </w:r>
      <w:r w:rsidRPr="001143BD">
        <w:rPr>
          <w:rFonts w:ascii="Times New Roman" w:hAnsi="Times New Roman" w:cs="Times New Roman"/>
          <w:sz w:val="24"/>
          <w:szCs w:val="24"/>
        </w:rPr>
        <w:t xml:space="preserve"> sebanyak 48%, tahun </w:t>
      </w:r>
      <w:r>
        <w:rPr>
          <w:rFonts w:ascii="Times New Roman" w:hAnsi="Times New Roman" w:cs="Times New Roman"/>
          <w:sz w:val="24"/>
          <w:szCs w:val="24"/>
        </w:rPr>
        <w:t>2019</w:t>
      </w:r>
      <w:r w:rsidRPr="001143BD">
        <w:rPr>
          <w:rFonts w:ascii="Times New Roman" w:hAnsi="Times New Roman" w:cs="Times New Roman"/>
          <w:sz w:val="24"/>
          <w:szCs w:val="24"/>
        </w:rPr>
        <w:t xml:space="preserve"> sebanyak 55%, dan sedikit menurun pada tahun </w:t>
      </w:r>
      <w:r>
        <w:rPr>
          <w:rFonts w:ascii="Times New Roman" w:hAnsi="Times New Roman" w:cs="Times New Roman"/>
          <w:sz w:val="24"/>
          <w:szCs w:val="24"/>
        </w:rPr>
        <w:t>2020</w:t>
      </w:r>
      <w:r w:rsidRPr="001143BD">
        <w:rPr>
          <w:rFonts w:ascii="Times New Roman" w:hAnsi="Times New Roman" w:cs="Times New Roman"/>
          <w:sz w:val="24"/>
          <w:szCs w:val="24"/>
        </w:rPr>
        <w:t xml:space="preserve"> sebanyak 53%. Tetapi angka tersebut belum mencapai target pencapaian ASI eksklusif sesuai dengan target Kementerian Kesehatan telah menerbitkan Peraturan Pemerintah Republik Indonesia No. 33 Tahun 2012 tentang Pemberian ASI secara eksklusif pada bayi di Indonesia sebesar 80%.</w:t>
      </w:r>
      <w:r>
        <w:rPr>
          <w:rFonts w:ascii="Times New Roman" w:hAnsi="Times New Roman" w:cs="Times New Roman"/>
          <w:sz w:val="24"/>
          <w:szCs w:val="24"/>
          <w:vertAlign w:val="superscript"/>
        </w:rPr>
        <w:t>3</w:t>
      </w:r>
      <w:r>
        <w:rPr>
          <w:rFonts w:asciiTheme="majorBidi" w:hAnsiTheme="majorBidi" w:cstheme="majorBidi"/>
          <w:sz w:val="24"/>
          <w:szCs w:val="24"/>
        </w:rPr>
        <w:tab/>
        <w:t>Berdasarkan hasil Riset Kesehatan Dasar (Riskesdas) menyatakan bahwa Kota Banda Aceh persentase pemberian ASI saja dalam 24 jam terakhir hanya sebesar 58%. Hasil ini masih belum mencapai target pemberian ASI Provinsi Aceh yaitu sebesar 61,4%.</w:t>
      </w:r>
      <w:r w:rsidRPr="000022E5">
        <w:rPr>
          <w:rFonts w:asciiTheme="majorBidi" w:hAnsiTheme="majorBidi" w:cstheme="majorBidi"/>
          <w:sz w:val="24"/>
          <w:szCs w:val="24"/>
          <w:vertAlign w:val="superscript"/>
        </w:rPr>
        <w:t>3</w:t>
      </w:r>
    </w:p>
    <w:p w:rsidR="0076265F" w:rsidRDefault="0076265F" w:rsidP="0076265F">
      <w:pPr>
        <w:pStyle w:val="ListParagraph"/>
        <w:tabs>
          <w:tab w:val="left" w:pos="851"/>
        </w:tabs>
        <w:spacing w:after="0" w:line="360" w:lineRule="auto"/>
        <w:ind w:left="0"/>
        <w:jc w:val="lowKashida"/>
        <w:rPr>
          <w:rFonts w:asciiTheme="majorBidi" w:hAnsiTheme="majorBidi" w:cstheme="majorBidi"/>
          <w:sz w:val="24"/>
          <w:szCs w:val="24"/>
        </w:rPr>
      </w:pPr>
      <w:r w:rsidRPr="006E5C2A">
        <w:rPr>
          <w:rFonts w:ascii="Times New Roman" w:hAnsi="Times New Roman" w:cs="Times New Roman"/>
          <w:sz w:val="24"/>
          <w:szCs w:val="24"/>
        </w:rPr>
        <w:tab/>
      </w:r>
      <w:r w:rsidRPr="00411904">
        <w:rPr>
          <w:rFonts w:asciiTheme="majorBidi" w:hAnsiTheme="majorBidi" w:cstheme="majorBidi"/>
          <w:sz w:val="24"/>
          <w:szCs w:val="24"/>
        </w:rPr>
        <w:t xml:space="preserve">Dari data awal yang peneliti dapatkan dari Data Cakupan Pemberian ASI Eksklusif di Puskesmas </w:t>
      </w:r>
      <w:r>
        <w:rPr>
          <w:rFonts w:asciiTheme="majorBidi" w:hAnsiTheme="majorBidi" w:cstheme="majorBidi"/>
          <w:sz w:val="24"/>
          <w:szCs w:val="24"/>
        </w:rPr>
        <w:t>Lampulo</w:t>
      </w:r>
      <w:r w:rsidRPr="00411904">
        <w:rPr>
          <w:rFonts w:asciiTheme="majorBidi" w:hAnsiTheme="majorBidi" w:cstheme="majorBidi"/>
          <w:sz w:val="24"/>
          <w:szCs w:val="24"/>
        </w:rPr>
        <w:t>, dari tahun 201</w:t>
      </w:r>
      <w:r>
        <w:rPr>
          <w:rFonts w:asciiTheme="majorBidi" w:hAnsiTheme="majorBidi" w:cstheme="majorBidi"/>
          <w:sz w:val="24"/>
          <w:szCs w:val="24"/>
        </w:rPr>
        <w:t>5</w:t>
      </w:r>
      <w:r w:rsidRPr="00411904">
        <w:rPr>
          <w:rFonts w:asciiTheme="majorBidi" w:hAnsiTheme="majorBidi" w:cstheme="majorBidi"/>
          <w:sz w:val="24"/>
          <w:szCs w:val="24"/>
        </w:rPr>
        <w:t xml:space="preserve"> ke tahun </w:t>
      </w:r>
      <w:r>
        <w:rPr>
          <w:rFonts w:asciiTheme="majorBidi" w:hAnsiTheme="majorBidi" w:cstheme="majorBidi"/>
          <w:sz w:val="24"/>
          <w:szCs w:val="24"/>
        </w:rPr>
        <w:t>2020</w:t>
      </w:r>
      <w:r w:rsidRPr="00411904">
        <w:rPr>
          <w:rFonts w:asciiTheme="majorBidi" w:hAnsiTheme="majorBidi" w:cstheme="majorBidi"/>
          <w:sz w:val="24"/>
          <w:szCs w:val="24"/>
        </w:rPr>
        <w:t xml:space="preserve"> terjadi peningkatan, namun pada tahun </w:t>
      </w:r>
      <w:r>
        <w:rPr>
          <w:rFonts w:asciiTheme="majorBidi" w:hAnsiTheme="majorBidi" w:cstheme="majorBidi"/>
          <w:sz w:val="24"/>
          <w:szCs w:val="24"/>
        </w:rPr>
        <w:t>2020</w:t>
      </w:r>
      <w:r w:rsidRPr="00411904">
        <w:rPr>
          <w:rFonts w:asciiTheme="majorBidi" w:hAnsiTheme="majorBidi" w:cstheme="majorBidi"/>
          <w:sz w:val="24"/>
          <w:szCs w:val="24"/>
        </w:rPr>
        <w:t xml:space="preserve"> te</w:t>
      </w:r>
      <w:r>
        <w:rPr>
          <w:rFonts w:asciiTheme="majorBidi" w:hAnsiTheme="majorBidi" w:cstheme="majorBidi"/>
          <w:sz w:val="24"/>
          <w:szCs w:val="24"/>
        </w:rPr>
        <w:t>rjadi penurunan. Pada tahun 2016</w:t>
      </w:r>
      <w:r w:rsidRPr="00411904">
        <w:rPr>
          <w:rFonts w:asciiTheme="majorBidi" w:hAnsiTheme="majorBidi" w:cstheme="majorBidi"/>
          <w:sz w:val="24"/>
          <w:szCs w:val="24"/>
        </w:rPr>
        <w:t xml:space="preserve"> jumlahnya mencapai 80 bayi, </w:t>
      </w:r>
      <w:r>
        <w:rPr>
          <w:rFonts w:asciiTheme="majorBidi" w:hAnsiTheme="majorBidi" w:cstheme="majorBidi"/>
          <w:sz w:val="24"/>
          <w:szCs w:val="24"/>
        </w:rPr>
        <w:t>2017</w:t>
      </w:r>
      <w:r w:rsidRPr="00411904">
        <w:rPr>
          <w:rFonts w:asciiTheme="majorBidi" w:hAnsiTheme="majorBidi" w:cstheme="majorBidi"/>
          <w:sz w:val="24"/>
          <w:szCs w:val="24"/>
        </w:rPr>
        <w:t xml:space="preserve"> berjumlah 92 bayi, </w:t>
      </w:r>
      <w:r>
        <w:rPr>
          <w:rFonts w:asciiTheme="majorBidi" w:hAnsiTheme="majorBidi" w:cstheme="majorBidi"/>
          <w:sz w:val="24"/>
          <w:szCs w:val="24"/>
        </w:rPr>
        <w:t>2018</w:t>
      </w:r>
      <w:r w:rsidRPr="00411904">
        <w:rPr>
          <w:rFonts w:asciiTheme="majorBidi" w:hAnsiTheme="majorBidi" w:cstheme="majorBidi"/>
          <w:sz w:val="24"/>
          <w:szCs w:val="24"/>
        </w:rPr>
        <w:t xml:space="preserve"> berjumlah 95 bayi, </w:t>
      </w:r>
      <w:r>
        <w:rPr>
          <w:rFonts w:asciiTheme="majorBidi" w:hAnsiTheme="majorBidi" w:cstheme="majorBidi"/>
          <w:sz w:val="24"/>
          <w:szCs w:val="24"/>
        </w:rPr>
        <w:t>2019</w:t>
      </w:r>
      <w:r w:rsidRPr="00411904">
        <w:rPr>
          <w:rFonts w:asciiTheme="majorBidi" w:hAnsiTheme="majorBidi" w:cstheme="majorBidi"/>
          <w:sz w:val="24"/>
          <w:szCs w:val="24"/>
        </w:rPr>
        <w:t xml:space="preserve"> bertambah</w:t>
      </w:r>
      <w:r>
        <w:rPr>
          <w:rFonts w:asciiTheme="majorBidi" w:hAnsiTheme="majorBidi" w:cstheme="majorBidi"/>
          <w:sz w:val="24"/>
          <w:szCs w:val="24"/>
        </w:rPr>
        <w:t xml:space="preserve"> menjadi 98 bayi, dan pada 2020</w:t>
      </w:r>
      <w:r w:rsidRPr="00411904">
        <w:rPr>
          <w:rFonts w:asciiTheme="majorBidi" w:hAnsiTheme="majorBidi" w:cstheme="majorBidi"/>
          <w:sz w:val="24"/>
          <w:szCs w:val="24"/>
        </w:rPr>
        <w:t xml:space="preserve"> terjadi penurunan </w:t>
      </w:r>
      <w:r w:rsidRPr="00411904">
        <w:rPr>
          <w:rFonts w:asciiTheme="majorBidi" w:hAnsiTheme="majorBidi" w:cstheme="majorBidi"/>
          <w:sz w:val="24"/>
          <w:szCs w:val="24"/>
        </w:rPr>
        <w:lastRenderedPageBreak/>
        <w:t xml:space="preserve">menjadi </w:t>
      </w:r>
      <w:r>
        <w:rPr>
          <w:rFonts w:asciiTheme="majorBidi" w:hAnsiTheme="majorBidi" w:cstheme="majorBidi"/>
          <w:sz w:val="24"/>
          <w:szCs w:val="24"/>
        </w:rPr>
        <w:t>93</w:t>
      </w:r>
      <w:r w:rsidRPr="00411904">
        <w:rPr>
          <w:rFonts w:asciiTheme="majorBidi" w:hAnsiTheme="majorBidi" w:cstheme="majorBidi"/>
          <w:sz w:val="24"/>
          <w:szCs w:val="24"/>
        </w:rPr>
        <w:t xml:space="preserve"> bayi. Jika dipersentasikan, pada </w:t>
      </w:r>
      <w:r>
        <w:rPr>
          <w:rFonts w:asciiTheme="majorBidi" w:hAnsiTheme="majorBidi" w:cstheme="majorBidi"/>
          <w:sz w:val="24"/>
          <w:szCs w:val="24"/>
        </w:rPr>
        <w:t>2018</w:t>
      </w:r>
      <w:r w:rsidRPr="00411904">
        <w:rPr>
          <w:rFonts w:asciiTheme="majorBidi" w:hAnsiTheme="majorBidi" w:cstheme="majorBidi"/>
          <w:sz w:val="24"/>
          <w:szCs w:val="24"/>
        </w:rPr>
        <w:t xml:space="preserve"> i</w:t>
      </w:r>
      <w:r>
        <w:rPr>
          <w:rFonts w:asciiTheme="majorBidi" w:hAnsiTheme="majorBidi" w:cstheme="majorBidi"/>
          <w:sz w:val="24"/>
          <w:szCs w:val="24"/>
        </w:rPr>
        <w:t>tu sebesar 78,4% namun pada 2019</w:t>
      </w:r>
      <w:r w:rsidRPr="00411904">
        <w:rPr>
          <w:rFonts w:asciiTheme="majorBidi" w:hAnsiTheme="majorBidi" w:cstheme="majorBidi"/>
          <w:sz w:val="24"/>
          <w:szCs w:val="24"/>
        </w:rPr>
        <w:t xml:space="preserve"> hanya 78% saja. Sedangk</w:t>
      </w:r>
      <w:r>
        <w:rPr>
          <w:rFonts w:asciiTheme="majorBidi" w:hAnsiTheme="majorBidi" w:cstheme="majorBidi"/>
          <w:sz w:val="24"/>
          <w:szCs w:val="24"/>
        </w:rPr>
        <w:t>an data  terbaru pada Tahun 2020</w:t>
      </w:r>
      <w:r w:rsidRPr="00411904">
        <w:rPr>
          <w:rFonts w:asciiTheme="majorBidi" w:hAnsiTheme="majorBidi" w:cstheme="majorBidi"/>
          <w:sz w:val="24"/>
          <w:szCs w:val="24"/>
        </w:rPr>
        <w:t xml:space="preserve">, capaian ASI eksklusif di wilayah kerja Puskesmas </w:t>
      </w:r>
      <w:r>
        <w:rPr>
          <w:rFonts w:asciiTheme="majorBidi" w:hAnsiTheme="majorBidi" w:cstheme="majorBidi"/>
          <w:sz w:val="24"/>
          <w:szCs w:val="24"/>
        </w:rPr>
        <w:t>Lampulo</w:t>
      </w:r>
      <w:r w:rsidRPr="00411904">
        <w:rPr>
          <w:rFonts w:asciiTheme="majorBidi" w:hAnsiTheme="majorBidi" w:cstheme="majorBidi"/>
          <w:sz w:val="24"/>
          <w:szCs w:val="24"/>
        </w:rPr>
        <w:t xml:space="preserve"> hanya </w:t>
      </w:r>
      <w:r>
        <w:rPr>
          <w:rFonts w:asciiTheme="majorBidi" w:hAnsiTheme="majorBidi" w:cstheme="majorBidi"/>
          <w:sz w:val="24"/>
          <w:szCs w:val="24"/>
        </w:rPr>
        <w:t xml:space="preserve">76 </w:t>
      </w:r>
      <w:r w:rsidRPr="00411904">
        <w:rPr>
          <w:rFonts w:asciiTheme="majorBidi" w:hAnsiTheme="majorBidi" w:cstheme="majorBidi"/>
          <w:sz w:val="24"/>
          <w:szCs w:val="24"/>
        </w:rPr>
        <w:t xml:space="preserve">% dari jumlah bayi. Berdasarkan data yang diperoleh dari Puskesmas </w:t>
      </w:r>
      <w:r>
        <w:rPr>
          <w:rFonts w:asciiTheme="majorBidi" w:hAnsiTheme="majorBidi" w:cstheme="majorBidi"/>
          <w:sz w:val="24"/>
          <w:szCs w:val="24"/>
        </w:rPr>
        <w:t>Lampulo</w:t>
      </w:r>
      <w:r w:rsidRPr="00411904">
        <w:rPr>
          <w:rFonts w:asciiTheme="majorBidi" w:hAnsiTheme="majorBidi" w:cstheme="majorBidi"/>
          <w:sz w:val="24"/>
          <w:szCs w:val="24"/>
        </w:rPr>
        <w:t xml:space="preserve"> jumlah ibu yang memiliki anak usia </w:t>
      </w:r>
      <w:r>
        <w:rPr>
          <w:rFonts w:asciiTheme="majorBidi" w:hAnsiTheme="majorBidi" w:cstheme="majorBidi"/>
          <w:sz w:val="24"/>
          <w:szCs w:val="24"/>
        </w:rPr>
        <w:t xml:space="preserve">0-2 tahun </w:t>
      </w:r>
      <w:r w:rsidRPr="00411904">
        <w:rPr>
          <w:rFonts w:asciiTheme="majorBidi" w:hAnsiTheme="majorBidi" w:cstheme="majorBidi"/>
          <w:sz w:val="24"/>
          <w:szCs w:val="24"/>
        </w:rPr>
        <w:t xml:space="preserve">terhitung dari Januari s/d </w:t>
      </w:r>
      <w:r>
        <w:rPr>
          <w:rFonts w:asciiTheme="majorBidi" w:hAnsiTheme="majorBidi" w:cstheme="majorBidi"/>
          <w:sz w:val="24"/>
          <w:szCs w:val="24"/>
        </w:rPr>
        <w:t>Desember</w:t>
      </w:r>
      <w:r w:rsidRPr="00411904">
        <w:rPr>
          <w:rFonts w:asciiTheme="majorBidi" w:hAnsiTheme="majorBidi" w:cstheme="majorBidi"/>
          <w:sz w:val="24"/>
          <w:szCs w:val="24"/>
        </w:rPr>
        <w:t xml:space="preserve"> 20</w:t>
      </w:r>
      <w:r>
        <w:rPr>
          <w:rFonts w:asciiTheme="majorBidi" w:hAnsiTheme="majorBidi" w:cstheme="majorBidi"/>
          <w:sz w:val="24"/>
          <w:szCs w:val="24"/>
        </w:rPr>
        <w:t>20</w:t>
      </w:r>
      <w:r w:rsidRPr="00411904">
        <w:rPr>
          <w:rFonts w:asciiTheme="majorBidi" w:hAnsiTheme="majorBidi" w:cstheme="majorBidi"/>
          <w:sz w:val="24"/>
          <w:szCs w:val="24"/>
        </w:rPr>
        <w:t xml:space="preserve"> sebanyak </w:t>
      </w:r>
      <w:r>
        <w:rPr>
          <w:rFonts w:asciiTheme="majorBidi" w:hAnsiTheme="majorBidi" w:cstheme="majorBidi"/>
          <w:sz w:val="24"/>
          <w:szCs w:val="24"/>
        </w:rPr>
        <w:t>93</w:t>
      </w:r>
      <w:r w:rsidRPr="00411904">
        <w:rPr>
          <w:rFonts w:asciiTheme="majorBidi" w:hAnsiTheme="majorBidi" w:cstheme="majorBidi"/>
          <w:sz w:val="24"/>
          <w:szCs w:val="24"/>
        </w:rPr>
        <w:t xml:space="preserve"> jiwa yang tersebar di wilayah kerja Puskesmas tersebut.</w:t>
      </w:r>
      <w:r>
        <w:rPr>
          <w:rFonts w:asciiTheme="majorBidi" w:hAnsiTheme="majorBidi" w:cstheme="majorBidi"/>
          <w:sz w:val="24"/>
          <w:szCs w:val="24"/>
        </w:rPr>
        <w:t xml:space="preserve"> Adapun data terbaru yang peneliti dapatkan per bulan Mei 2021 bahwa sebanyak 43 orang ibu yang memiliki anak usia 0-6 bulan yang memberikan ASI bagi bayinya.</w:t>
      </w:r>
      <w:r w:rsidRPr="00BA3CBD">
        <w:rPr>
          <w:rFonts w:asciiTheme="majorBidi" w:hAnsiTheme="majorBidi" w:cstheme="majorBidi"/>
          <w:sz w:val="24"/>
          <w:szCs w:val="24"/>
          <w:vertAlign w:val="superscript"/>
        </w:rPr>
        <w:t>13</w:t>
      </w:r>
    </w:p>
    <w:p w:rsidR="0076265F" w:rsidRDefault="0076265F" w:rsidP="0076265F">
      <w:pPr>
        <w:spacing w:after="0" w:line="360" w:lineRule="auto"/>
        <w:jc w:val="both"/>
        <w:rPr>
          <w:rFonts w:ascii="Times New Roman" w:hAnsi="Times New Roman" w:cs="Times New Roman"/>
          <w:color w:val="000000" w:themeColor="text1"/>
          <w:sz w:val="24"/>
          <w:szCs w:val="24"/>
        </w:rPr>
      </w:pPr>
      <w:r>
        <w:rPr>
          <w:rFonts w:asciiTheme="majorBidi" w:hAnsiTheme="majorBidi" w:cstheme="majorBidi"/>
          <w:sz w:val="24"/>
          <w:szCs w:val="24"/>
        </w:rPr>
        <w:tab/>
        <w:t>Berdasarkan wawancara yang peneliti lakukan di Puskesmas Lampulo Kota Banda Aceh, pada 5 ibu yang menyusui 2 (40 %) ibu memberikan ASI secara ekslusif dan 3 (60 %) ibu yang memberikan ASI diselangi makanan lainnya. Dari 3 orang ibu yang tidak memberikan ASI ekslusif, ibu pertama tidak memberikan ASI ekslusif karena pekerjaan berjualan dipasar, sedangkan ibu kedua karena sudah menjadi kebiasaan dalam keluarga memberikan pisang, dan ibu ketiga mengatakan ASI yang tidak keluar. Sedangkan 2 lainnya mengatakan tetap memberikan ASI secara rutin sehingga usia bayi berumur 6 bulan kedepan.</w:t>
      </w:r>
    </w:p>
    <w:p w:rsidR="00FF7C36" w:rsidRPr="00FF7C36" w:rsidRDefault="00FF7C36" w:rsidP="0066385B">
      <w:pPr>
        <w:spacing w:after="0" w:line="360" w:lineRule="auto"/>
        <w:jc w:val="both"/>
        <w:rPr>
          <w:rFonts w:ascii="Times New Roman" w:hAnsi="Times New Roman" w:cs="Times New Roman"/>
          <w:b/>
          <w:color w:val="000000" w:themeColor="text1"/>
          <w:sz w:val="24"/>
          <w:szCs w:val="24"/>
        </w:rPr>
      </w:pPr>
      <w:r w:rsidRPr="00FF7C36">
        <w:rPr>
          <w:rFonts w:ascii="Times New Roman" w:hAnsi="Times New Roman" w:cs="Times New Roman"/>
          <w:b/>
          <w:color w:val="000000" w:themeColor="text1"/>
          <w:sz w:val="24"/>
          <w:szCs w:val="24"/>
        </w:rPr>
        <w:lastRenderedPageBreak/>
        <w:t>Metodologi</w:t>
      </w:r>
    </w:p>
    <w:p w:rsidR="00FF7C36" w:rsidRDefault="00FF7C36" w:rsidP="0066385B">
      <w:pPr>
        <w:spacing w:after="0" w:line="360" w:lineRule="auto"/>
        <w:jc w:val="both"/>
        <w:rPr>
          <w:rFonts w:ascii="Times New Roman" w:hAnsi="Times New Roman" w:cs="Times New Roman"/>
          <w:b/>
          <w:color w:val="000000" w:themeColor="text1"/>
          <w:sz w:val="24"/>
          <w:szCs w:val="24"/>
        </w:rPr>
      </w:pPr>
      <w:r w:rsidRPr="00FF7C36">
        <w:rPr>
          <w:rFonts w:ascii="Times New Roman" w:hAnsi="Times New Roman" w:cs="Times New Roman"/>
          <w:b/>
          <w:color w:val="000000" w:themeColor="text1"/>
          <w:sz w:val="24"/>
          <w:szCs w:val="24"/>
        </w:rPr>
        <w:t>Desain Peneitian</w:t>
      </w:r>
    </w:p>
    <w:p w:rsidR="00FF7C36" w:rsidRDefault="00FF7C36" w:rsidP="00914DDE">
      <w:pPr>
        <w:spacing w:after="0" w:line="360" w:lineRule="auto"/>
        <w:ind w:firstLine="720"/>
        <w:jc w:val="both"/>
        <w:rPr>
          <w:rFonts w:ascii="Times New Roman" w:hAnsi="Times New Roman" w:cs="Times New Roman"/>
          <w:i/>
          <w:sz w:val="24"/>
          <w:szCs w:val="24"/>
        </w:rPr>
      </w:pPr>
      <w:r w:rsidRPr="00FF7C36">
        <w:rPr>
          <w:rFonts w:ascii="Times New Roman" w:hAnsi="Times New Roman" w:cs="Times New Roman"/>
          <w:sz w:val="24"/>
          <w:szCs w:val="24"/>
        </w:rPr>
        <w:t xml:space="preserve">Penelitian ini menggunakan metode penelitian </w:t>
      </w:r>
      <w:r w:rsidR="00914DDE">
        <w:rPr>
          <w:rFonts w:ascii="Times New Roman" w:hAnsi="Times New Roman" w:cs="Times New Roman"/>
          <w:i/>
          <w:sz w:val="24"/>
          <w:szCs w:val="24"/>
        </w:rPr>
        <w:t>analitik</w:t>
      </w:r>
      <w:r w:rsidR="00914DDE">
        <w:rPr>
          <w:rFonts w:ascii="Times New Roman" w:hAnsi="Times New Roman" w:cs="Times New Roman"/>
          <w:sz w:val="24"/>
          <w:szCs w:val="24"/>
        </w:rPr>
        <w:t xml:space="preserve">dengan desain </w:t>
      </w:r>
      <w:r w:rsidR="00914DDE" w:rsidRPr="00536E78">
        <w:rPr>
          <w:rFonts w:ascii="Times New Roman" w:hAnsi="Times New Roman" w:cs="Times New Roman"/>
          <w:i/>
          <w:sz w:val="24"/>
          <w:szCs w:val="24"/>
        </w:rPr>
        <w:t>cross sectional</w:t>
      </w:r>
      <w:r w:rsidR="00914DDE">
        <w:rPr>
          <w:rFonts w:ascii="Times New Roman" w:hAnsi="Times New Roman" w:cs="Times New Roman"/>
          <w:i/>
          <w:sz w:val="24"/>
          <w:szCs w:val="24"/>
        </w:rPr>
        <w:t xml:space="preserve"> study</w:t>
      </w:r>
      <w:r w:rsidR="00914DDE" w:rsidRPr="00536E78">
        <w:rPr>
          <w:rFonts w:ascii="Times New Roman" w:hAnsi="Times New Roman" w:cs="Times New Roman"/>
          <w:sz w:val="24"/>
          <w:szCs w:val="24"/>
        </w:rPr>
        <w:t>,</w:t>
      </w:r>
    </w:p>
    <w:p w:rsidR="00FF7C36" w:rsidRPr="00FF7C36" w:rsidRDefault="00FF7C36" w:rsidP="004256B3">
      <w:pPr>
        <w:spacing w:after="0" w:line="240" w:lineRule="auto"/>
        <w:jc w:val="both"/>
        <w:rPr>
          <w:rFonts w:ascii="Times New Roman" w:hAnsi="Times New Roman" w:cs="Times New Roman"/>
          <w:b/>
          <w:color w:val="000000" w:themeColor="text1"/>
          <w:sz w:val="24"/>
          <w:szCs w:val="24"/>
        </w:rPr>
      </w:pPr>
    </w:p>
    <w:p w:rsidR="00FF7C36" w:rsidRPr="00914DDE" w:rsidRDefault="00FF7C36" w:rsidP="0066385B">
      <w:pPr>
        <w:spacing w:after="0" w:line="360" w:lineRule="auto"/>
        <w:jc w:val="both"/>
        <w:rPr>
          <w:rFonts w:ascii="Times New Roman" w:hAnsi="Times New Roman" w:cs="Times New Roman"/>
          <w:b/>
          <w:color w:val="000000" w:themeColor="text1"/>
          <w:sz w:val="24"/>
          <w:szCs w:val="24"/>
        </w:rPr>
      </w:pPr>
      <w:r w:rsidRPr="00914DDE">
        <w:rPr>
          <w:rFonts w:ascii="Times New Roman" w:hAnsi="Times New Roman" w:cs="Times New Roman"/>
          <w:b/>
          <w:color w:val="000000" w:themeColor="text1"/>
          <w:sz w:val="24"/>
          <w:szCs w:val="24"/>
        </w:rPr>
        <w:t>Populasi dan Sampel</w:t>
      </w:r>
    </w:p>
    <w:p w:rsidR="003534C9" w:rsidRPr="00FF7C36" w:rsidRDefault="00FF7C36" w:rsidP="003534C9">
      <w:pPr>
        <w:spacing w:after="0" w:line="360" w:lineRule="auto"/>
        <w:ind w:firstLine="720"/>
        <w:jc w:val="both"/>
        <w:rPr>
          <w:rFonts w:ascii="Times New Roman" w:eastAsiaTheme="minorEastAsia" w:hAnsi="Times New Roman" w:cs="Times New Roman"/>
          <w:sz w:val="24"/>
          <w:szCs w:val="24"/>
        </w:rPr>
      </w:pPr>
      <w:r w:rsidRPr="00914DDE">
        <w:rPr>
          <w:rFonts w:ascii="Times New Roman" w:hAnsi="Times New Roman" w:cs="Times New Roman"/>
          <w:sz w:val="24"/>
          <w:szCs w:val="24"/>
        </w:rPr>
        <w:t xml:space="preserve">Adapun populasi dalam penelitian ini adalah </w:t>
      </w:r>
      <w:r w:rsidR="003534C9" w:rsidRPr="005E266A">
        <w:rPr>
          <w:rFonts w:asciiTheme="majorBidi" w:hAnsiTheme="majorBidi" w:cstheme="majorBidi"/>
          <w:sz w:val="24"/>
          <w:szCs w:val="24"/>
        </w:rPr>
        <w:t>seluruh ibu</w:t>
      </w:r>
      <w:r w:rsidR="003534C9">
        <w:rPr>
          <w:rFonts w:asciiTheme="majorBidi" w:hAnsiTheme="majorBidi" w:cstheme="majorBidi"/>
          <w:sz w:val="24"/>
          <w:szCs w:val="24"/>
        </w:rPr>
        <w:t xml:space="preserve"> menyususi</w:t>
      </w:r>
      <w:r w:rsidR="003534C9" w:rsidRPr="005E266A">
        <w:rPr>
          <w:rFonts w:asciiTheme="majorBidi" w:hAnsiTheme="majorBidi" w:cstheme="majorBidi"/>
          <w:sz w:val="24"/>
          <w:szCs w:val="24"/>
        </w:rPr>
        <w:t xml:space="preserve"> di</w:t>
      </w:r>
      <w:r w:rsidR="003534C9">
        <w:rPr>
          <w:rFonts w:asciiTheme="majorBidi" w:hAnsiTheme="majorBidi" w:cstheme="majorBidi"/>
          <w:sz w:val="24"/>
          <w:szCs w:val="24"/>
        </w:rPr>
        <w:t xml:space="preserve"> wilayah Puskesmas Lampulo Kota Banda Aceh yang memiliki bayi berusiam0</w:t>
      </w:r>
      <w:r w:rsidR="003534C9" w:rsidRPr="005E266A">
        <w:rPr>
          <w:rFonts w:asciiTheme="majorBidi" w:hAnsiTheme="majorBidi" w:cstheme="majorBidi"/>
          <w:sz w:val="24"/>
          <w:szCs w:val="24"/>
        </w:rPr>
        <w:t>-</w:t>
      </w:r>
      <w:r w:rsidR="003534C9">
        <w:rPr>
          <w:rFonts w:asciiTheme="majorBidi" w:hAnsiTheme="majorBidi" w:cstheme="majorBidi"/>
          <w:sz w:val="24"/>
          <w:szCs w:val="24"/>
        </w:rPr>
        <w:t>6</w:t>
      </w:r>
      <w:r w:rsidR="003534C9" w:rsidRPr="005E266A">
        <w:rPr>
          <w:rFonts w:asciiTheme="majorBidi" w:hAnsiTheme="majorBidi" w:cstheme="majorBidi"/>
          <w:sz w:val="24"/>
          <w:szCs w:val="24"/>
        </w:rPr>
        <w:t xml:space="preserve"> bulan</w:t>
      </w:r>
      <w:r w:rsidRPr="00914DDE">
        <w:rPr>
          <w:rFonts w:ascii="Times New Roman" w:hAnsi="Times New Roman" w:cs="Times New Roman"/>
          <w:sz w:val="24"/>
          <w:szCs w:val="24"/>
        </w:rPr>
        <w:t xml:space="preserve"> yang berjumlah </w:t>
      </w:r>
      <w:r w:rsidR="003534C9">
        <w:rPr>
          <w:rFonts w:ascii="Times New Roman" w:hAnsi="Times New Roman" w:cs="Times New Roman"/>
          <w:sz w:val="24"/>
          <w:szCs w:val="24"/>
        </w:rPr>
        <w:t>43</w:t>
      </w:r>
      <w:r w:rsidRPr="00914DDE">
        <w:rPr>
          <w:rFonts w:ascii="Times New Roman" w:hAnsi="Times New Roman" w:cs="Times New Roman"/>
          <w:sz w:val="24"/>
          <w:szCs w:val="24"/>
        </w:rPr>
        <w:t xml:space="preserve"> orang.</w:t>
      </w:r>
      <w:r w:rsidR="003534C9">
        <w:rPr>
          <w:rFonts w:ascii="Times New Roman" w:hAnsi="Times New Roman" w:cs="Times New Roman"/>
          <w:sz w:val="24"/>
          <w:szCs w:val="24"/>
        </w:rPr>
        <w:t>T</w:t>
      </w:r>
      <w:r w:rsidRPr="00914DDE">
        <w:rPr>
          <w:rFonts w:ascii="Times New Roman" w:hAnsi="Times New Roman" w:cs="Times New Roman"/>
          <w:sz w:val="24"/>
          <w:szCs w:val="24"/>
        </w:rPr>
        <w:t xml:space="preserve">eknik pengambilan sampel dalam penelitian ini menggunakan </w:t>
      </w:r>
      <w:r w:rsidR="003534C9">
        <w:rPr>
          <w:rFonts w:ascii="Times New Roman" w:hAnsi="Times New Roman" w:cs="Times New Roman"/>
          <w:i/>
          <w:sz w:val="24"/>
          <w:szCs w:val="28"/>
        </w:rPr>
        <w:t>total</w:t>
      </w:r>
      <w:r w:rsidR="003534C9" w:rsidRPr="00536E78">
        <w:rPr>
          <w:rFonts w:ascii="Times New Roman" w:hAnsi="Times New Roman" w:cs="Times New Roman"/>
          <w:i/>
          <w:sz w:val="24"/>
          <w:szCs w:val="28"/>
        </w:rPr>
        <w:t xml:space="preserve"> sampling</w:t>
      </w:r>
    </w:p>
    <w:p w:rsidR="00FF7C36" w:rsidRDefault="00FF7C36" w:rsidP="003534C9">
      <w:pPr>
        <w:spacing w:after="0" w:line="240" w:lineRule="auto"/>
        <w:jc w:val="both"/>
        <w:rPr>
          <w:rFonts w:ascii="Times New Roman" w:eastAsiaTheme="minorEastAsia" w:hAnsi="Times New Roman" w:cs="Times New Roman"/>
          <w:sz w:val="24"/>
          <w:szCs w:val="24"/>
        </w:rPr>
      </w:pPr>
    </w:p>
    <w:p w:rsidR="00FF7C36" w:rsidRDefault="00FF7C36" w:rsidP="0066385B">
      <w:pPr>
        <w:spacing w:after="0" w:line="360" w:lineRule="auto"/>
        <w:jc w:val="both"/>
        <w:rPr>
          <w:rFonts w:ascii="Times New Roman" w:hAnsi="Times New Roman" w:cs="Times New Roman"/>
          <w:b/>
          <w:color w:val="000000" w:themeColor="text1"/>
          <w:sz w:val="24"/>
          <w:szCs w:val="24"/>
        </w:rPr>
      </w:pPr>
      <w:r w:rsidRPr="00FF7C36">
        <w:rPr>
          <w:rFonts w:ascii="Times New Roman" w:hAnsi="Times New Roman" w:cs="Times New Roman"/>
          <w:b/>
          <w:color w:val="000000" w:themeColor="text1"/>
          <w:sz w:val="24"/>
          <w:szCs w:val="24"/>
        </w:rPr>
        <w:t>Tempat dan waktu penelitian</w:t>
      </w:r>
    </w:p>
    <w:p w:rsidR="00FF7C36" w:rsidRDefault="004256B3" w:rsidP="0066385B">
      <w:pPr>
        <w:spacing w:after="0" w:line="360" w:lineRule="auto"/>
        <w:jc w:val="both"/>
        <w:rPr>
          <w:rFonts w:ascii="Times New Roman" w:hAnsi="Times New Roman" w:cs="Times New Roman"/>
          <w:b/>
          <w:color w:val="000000" w:themeColor="text1"/>
          <w:sz w:val="24"/>
          <w:szCs w:val="24"/>
        </w:rPr>
      </w:pPr>
      <w:r>
        <w:rPr>
          <w:rFonts w:asciiTheme="majorBidi" w:hAnsiTheme="majorBidi" w:cstheme="majorBidi"/>
          <w:sz w:val="24"/>
          <w:szCs w:val="24"/>
        </w:rPr>
        <w:t>Puskesmas Lampulo Kota Banda Aceh</w:t>
      </w:r>
      <w:r w:rsidR="002F5AD6" w:rsidRPr="00FE454C">
        <w:rPr>
          <w:rFonts w:ascii="Times New Roman" w:hAnsi="Times New Roman" w:cs="Times New Roman"/>
          <w:sz w:val="24"/>
          <w:szCs w:val="24"/>
        </w:rPr>
        <w:t xml:space="preserve">pada bulan </w:t>
      </w:r>
      <w:r>
        <w:rPr>
          <w:rFonts w:ascii="Times New Roman" w:hAnsi="Times New Roman" w:cs="Times New Roman"/>
          <w:sz w:val="24"/>
          <w:szCs w:val="24"/>
        </w:rPr>
        <w:t>juni</w:t>
      </w:r>
      <w:r w:rsidR="002F5AD6">
        <w:rPr>
          <w:rFonts w:ascii="Times New Roman" w:hAnsi="Times New Roman" w:cs="Times New Roman"/>
          <w:sz w:val="24"/>
          <w:szCs w:val="24"/>
        </w:rPr>
        <w:t xml:space="preserve"> 2021</w:t>
      </w:r>
      <w:r w:rsidR="00A67F63">
        <w:rPr>
          <w:rFonts w:ascii="Times New Roman" w:hAnsi="Times New Roman" w:cs="Times New Roman"/>
          <w:sz w:val="24"/>
          <w:szCs w:val="24"/>
          <w:lang w:val="id-ID"/>
        </w:rPr>
        <w:t xml:space="preserve">bertepatan dengan </w:t>
      </w:r>
      <w:r w:rsidR="00A67F63" w:rsidRPr="00892895">
        <w:rPr>
          <w:rFonts w:ascii="Times New Roman" w:hAnsi="Times New Roman" w:cs="Times New Roman"/>
          <w:b/>
          <w:i/>
          <w:sz w:val="24"/>
          <w:szCs w:val="24"/>
          <w:lang w:val="id-ID"/>
        </w:rPr>
        <w:t>kegiatan Pekan Posyandu</w:t>
      </w:r>
      <w:r w:rsidR="00A67F63">
        <w:rPr>
          <w:rFonts w:ascii="Times New Roman" w:hAnsi="Times New Roman" w:cs="Times New Roman"/>
          <w:sz w:val="24"/>
          <w:szCs w:val="24"/>
          <w:lang w:val="id-ID"/>
        </w:rPr>
        <w:t xml:space="preserve"> yang akan dilakukan oleh Pihak Puskesmas Lampulo</w:t>
      </w:r>
      <w:r w:rsidR="002F5AD6">
        <w:rPr>
          <w:rFonts w:ascii="Times New Roman" w:hAnsi="Times New Roman" w:cs="Times New Roman"/>
          <w:sz w:val="24"/>
          <w:szCs w:val="24"/>
        </w:rPr>
        <w:t>.</w:t>
      </w:r>
    </w:p>
    <w:p w:rsidR="00FF7C36" w:rsidRPr="00B90F3F" w:rsidRDefault="00FF7C36" w:rsidP="008B15F8">
      <w:pPr>
        <w:spacing w:after="0" w:line="240" w:lineRule="auto"/>
        <w:jc w:val="both"/>
        <w:rPr>
          <w:rFonts w:ascii="Times New Roman" w:hAnsi="Times New Roman" w:cs="Times New Roman"/>
          <w:b/>
          <w:color w:val="000000" w:themeColor="text1"/>
          <w:sz w:val="24"/>
          <w:szCs w:val="24"/>
        </w:rPr>
      </w:pPr>
    </w:p>
    <w:p w:rsidR="00FF7C36" w:rsidRPr="00B90F3F" w:rsidRDefault="00FF7C36" w:rsidP="0066385B">
      <w:pPr>
        <w:spacing w:after="0" w:line="360" w:lineRule="auto"/>
        <w:jc w:val="both"/>
        <w:rPr>
          <w:rFonts w:ascii="Times New Roman" w:hAnsi="Times New Roman" w:cs="Times New Roman"/>
          <w:b/>
          <w:color w:val="000000" w:themeColor="text1"/>
          <w:sz w:val="24"/>
          <w:szCs w:val="24"/>
        </w:rPr>
      </w:pPr>
      <w:r w:rsidRPr="00B90F3F">
        <w:rPr>
          <w:rFonts w:ascii="Times New Roman" w:hAnsi="Times New Roman" w:cs="Times New Roman"/>
          <w:b/>
          <w:color w:val="000000" w:themeColor="text1"/>
          <w:sz w:val="24"/>
          <w:szCs w:val="24"/>
        </w:rPr>
        <w:t>Hasil</w:t>
      </w:r>
    </w:p>
    <w:p w:rsidR="00607FA6" w:rsidRPr="00B90F3F" w:rsidRDefault="00607FA6" w:rsidP="0066385B">
      <w:pPr>
        <w:spacing w:after="0" w:line="360" w:lineRule="auto"/>
        <w:jc w:val="both"/>
        <w:rPr>
          <w:rFonts w:ascii="Times New Roman" w:hAnsi="Times New Roman" w:cs="Times New Roman"/>
          <w:b/>
          <w:color w:val="000000" w:themeColor="text1"/>
          <w:sz w:val="24"/>
          <w:szCs w:val="24"/>
        </w:rPr>
      </w:pPr>
      <w:r w:rsidRPr="00B90F3F">
        <w:rPr>
          <w:rFonts w:ascii="Times New Roman" w:hAnsi="Times New Roman" w:cs="Times New Roman"/>
          <w:sz w:val="24"/>
          <w:szCs w:val="24"/>
        </w:rPr>
        <w:t>Data karateristik responden dapat terlihat berikut:</w:t>
      </w:r>
    </w:p>
    <w:p w:rsidR="00B90F3F" w:rsidRPr="00F80896" w:rsidRDefault="00B90F3F" w:rsidP="00496B4D">
      <w:pPr>
        <w:ind w:left="993" w:hanging="993"/>
        <w:jc w:val="both"/>
        <w:rPr>
          <w:rFonts w:ascii="Times New Roman" w:hAnsi="Times New Roman" w:cs="Times New Roman"/>
          <w:b/>
          <w:sz w:val="24"/>
          <w:szCs w:val="24"/>
        </w:rPr>
      </w:pPr>
      <w:r w:rsidRPr="00F80896">
        <w:rPr>
          <w:rFonts w:ascii="Times New Roman" w:hAnsi="Times New Roman" w:cs="Times New Roman"/>
          <w:b/>
          <w:color w:val="000000" w:themeColor="text1"/>
          <w:sz w:val="24"/>
          <w:szCs w:val="24"/>
        </w:rPr>
        <w:t>Tabel 1.</w:t>
      </w:r>
      <w:r w:rsidRPr="00496B4D">
        <w:rPr>
          <w:rFonts w:ascii="Times New Roman" w:hAnsi="Times New Roman" w:cs="Times New Roman"/>
          <w:b/>
          <w:color w:val="000000" w:themeColor="text1"/>
          <w:sz w:val="24"/>
          <w:szCs w:val="24"/>
        </w:rPr>
        <w:t xml:space="preserve">Karakteristik Responden </w:t>
      </w:r>
      <w:r w:rsidR="00496B4D" w:rsidRPr="00496B4D">
        <w:rPr>
          <w:rFonts w:ascii="Times New Roman" w:hAnsi="Times New Roman" w:cs="Times New Roman"/>
          <w:b/>
          <w:sz w:val="24"/>
          <w:szCs w:val="24"/>
        </w:rPr>
        <w:t>Dalam Pemberian ASI Eksklusif Di Wilayah Kerja Puskesmas Lampulo Kota Banda Aceh</w:t>
      </w:r>
    </w:p>
    <w:tbl>
      <w:tblPr>
        <w:tblW w:w="4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3"/>
        <w:gridCol w:w="1975"/>
        <w:gridCol w:w="1072"/>
        <w:gridCol w:w="795"/>
      </w:tblGrid>
      <w:tr w:rsidR="00B90F3F" w:rsidRPr="00B90F3F" w:rsidTr="00496B4D">
        <w:trPr>
          <w:trHeight w:val="345"/>
        </w:trPr>
        <w:tc>
          <w:tcPr>
            <w:tcW w:w="553" w:type="dxa"/>
            <w:shd w:val="clear" w:color="auto" w:fill="auto"/>
            <w:vAlign w:val="center"/>
          </w:tcPr>
          <w:p w:rsidR="00B90F3F" w:rsidRPr="00B90F3F" w:rsidRDefault="00B90F3F" w:rsidP="0066385B">
            <w:pPr>
              <w:spacing w:after="0" w:line="240" w:lineRule="auto"/>
              <w:jc w:val="center"/>
              <w:rPr>
                <w:rFonts w:ascii="Times New Roman" w:hAnsi="Times New Roman" w:cs="Times New Roman"/>
                <w:b/>
                <w:bCs/>
                <w:sz w:val="20"/>
                <w:szCs w:val="20"/>
                <w:lang w:val="sv-SE" w:eastAsia="id-ID"/>
              </w:rPr>
            </w:pPr>
            <w:r w:rsidRPr="00B90F3F">
              <w:rPr>
                <w:rFonts w:ascii="Times New Roman" w:hAnsi="Times New Roman" w:cs="Times New Roman"/>
                <w:b/>
                <w:bCs/>
                <w:sz w:val="20"/>
                <w:szCs w:val="20"/>
                <w:lang w:val="sv-SE" w:eastAsia="id-ID"/>
              </w:rPr>
              <w:t>No</w:t>
            </w:r>
          </w:p>
        </w:tc>
        <w:tc>
          <w:tcPr>
            <w:tcW w:w="1975" w:type="dxa"/>
            <w:shd w:val="clear" w:color="auto" w:fill="auto"/>
            <w:vAlign w:val="center"/>
          </w:tcPr>
          <w:p w:rsidR="00B90F3F" w:rsidRPr="00B90F3F" w:rsidRDefault="00B90F3F" w:rsidP="0066385B">
            <w:pPr>
              <w:spacing w:after="0" w:line="240" w:lineRule="auto"/>
              <w:jc w:val="center"/>
              <w:rPr>
                <w:rFonts w:ascii="Times New Roman" w:hAnsi="Times New Roman" w:cs="Times New Roman"/>
                <w:b/>
                <w:bCs/>
                <w:sz w:val="20"/>
                <w:szCs w:val="20"/>
                <w:lang w:val="sv-SE" w:eastAsia="id-ID"/>
              </w:rPr>
            </w:pPr>
            <w:r w:rsidRPr="00B90F3F">
              <w:rPr>
                <w:rFonts w:ascii="Times New Roman" w:hAnsi="Times New Roman" w:cs="Times New Roman"/>
                <w:b/>
                <w:bCs/>
                <w:sz w:val="20"/>
                <w:szCs w:val="20"/>
                <w:lang w:val="sv-SE" w:eastAsia="id-ID"/>
              </w:rPr>
              <w:t>Kategori</w:t>
            </w:r>
          </w:p>
        </w:tc>
        <w:tc>
          <w:tcPr>
            <w:tcW w:w="1072" w:type="dxa"/>
            <w:shd w:val="clear" w:color="auto" w:fill="auto"/>
            <w:vAlign w:val="center"/>
          </w:tcPr>
          <w:p w:rsidR="00B90F3F" w:rsidRPr="00B90F3F" w:rsidRDefault="00B90F3F" w:rsidP="0066385B">
            <w:pPr>
              <w:spacing w:after="0" w:line="240" w:lineRule="auto"/>
              <w:jc w:val="center"/>
              <w:rPr>
                <w:rFonts w:ascii="Times New Roman" w:hAnsi="Times New Roman" w:cs="Times New Roman"/>
                <w:b/>
                <w:bCs/>
                <w:sz w:val="20"/>
                <w:szCs w:val="20"/>
                <w:lang w:val="sv-SE" w:eastAsia="id-ID"/>
              </w:rPr>
            </w:pPr>
            <w:r w:rsidRPr="00B90F3F">
              <w:rPr>
                <w:rFonts w:ascii="Times New Roman" w:hAnsi="Times New Roman" w:cs="Times New Roman"/>
                <w:b/>
                <w:bCs/>
                <w:sz w:val="20"/>
                <w:szCs w:val="20"/>
                <w:lang w:val="sv-SE" w:eastAsia="id-ID"/>
              </w:rPr>
              <w:t>Frekuensi</w:t>
            </w:r>
          </w:p>
        </w:tc>
        <w:tc>
          <w:tcPr>
            <w:tcW w:w="795" w:type="dxa"/>
            <w:shd w:val="clear" w:color="auto" w:fill="auto"/>
            <w:vAlign w:val="center"/>
          </w:tcPr>
          <w:p w:rsidR="00B90F3F" w:rsidRPr="00B90F3F" w:rsidRDefault="00B90F3F" w:rsidP="0066385B">
            <w:pPr>
              <w:spacing w:after="0" w:line="240" w:lineRule="auto"/>
              <w:jc w:val="center"/>
              <w:rPr>
                <w:rFonts w:ascii="Times New Roman" w:hAnsi="Times New Roman" w:cs="Times New Roman"/>
                <w:b/>
                <w:bCs/>
                <w:sz w:val="20"/>
                <w:szCs w:val="20"/>
                <w:lang w:val="id-ID" w:eastAsia="id-ID"/>
              </w:rPr>
            </w:pPr>
            <w:r w:rsidRPr="00B90F3F">
              <w:rPr>
                <w:rFonts w:ascii="Times New Roman" w:hAnsi="Times New Roman" w:cs="Times New Roman"/>
                <w:b/>
                <w:bCs/>
                <w:sz w:val="20"/>
                <w:szCs w:val="20"/>
                <w:lang w:val="id-ID" w:eastAsia="id-ID"/>
              </w:rPr>
              <w:t>(%)</w:t>
            </w:r>
          </w:p>
        </w:tc>
      </w:tr>
      <w:tr w:rsidR="00496B4D" w:rsidRPr="00B90F3F" w:rsidTr="00496B4D">
        <w:trPr>
          <w:trHeight w:val="325"/>
        </w:trPr>
        <w:tc>
          <w:tcPr>
            <w:tcW w:w="553" w:type="dxa"/>
            <w:shd w:val="clear" w:color="auto" w:fill="auto"/>
          </w:tcPr>
          <w:p w:rsidR="00496B4D" w:rsidRPr="00B90F3F" w:rsidRDefault="00496B4D" w:rsidP="0066385B">
            <w:pPr>
              <w:spacing w:after="0" w:line="240" w:lineRule="auto"/>
              <w:jc w:val="center"/>
              <w:rPr>
                <w:rFonts w:ascii="Times New Roman" w:hAnsi="Times New Roman" w:cs="Times New Roman"/>
                <w:b/>
                <w:bCs/>
                <w:sz w:val="20"/>
                <w:szCs w:val="20"/>
                <w:lang w:val="sv-SE" w:eastAsia="id-ID"/>
              </w:rPr>
            </w:pPr>
            <w:r w:rsidRPr="00B90F3F">
              <w:rPr>
                <w:rFonts w:ascii="Times New Roman" w:hAnsi="Times New Roman" w:cs="Times New Roman"/>
                <w:b/>
                <w:bCs/>
                <w:sz w:val="20"/>
                <w:szCs w:val="20"/>
                <w:lang w:val="sv-SE" w:eastAsia="id-ID"/>
              </w:rPr>
              <w:t>1</w:t>
            </w:r>
          </w:p>
        </w:tc>
        <w:tc>
          <w:tcPr>
            <w:tcW w:w="1975" w:type="dxa"/>
            <w:shd w:val="clear" w:color="auto" w:fill="auto"/>
          </w:tcPr>
          <w:p w:rsidR="00496B4D" w:rsidRDefault="00496B4D" w:rsidP="00496B4D">
            <w:pPr>
              <w:spacing w:after="0" w:line="240" w:lineRule="auto"/>
              <w:jc w:val="both"/>
              <w:rPr>
                <w:rFonts w:ascii="Times New Roman" w:hAnsi="Times New Roman" w:cs="Times New Roman"/>
                <w:bCs/>
                <w:sz w:val="20"/>
                <w:szCs w:val="20"/>
                <w:lang w:val="fi-FI" w:eastAsia="id-ID"/>
              </w:rPr>
            </w:pPr>
            <w:r>
              <w:rPr>
                <w:rFonts w:ascii="Times New Roman" w:hAnsi="Times New Roman" w:cs="Times New Roman"/>
                <w:bCs/>
                <w:sz w:val="20"/>
                <w:szCs w:val="20"/>
                <w:lang w:val="fi-FI" w:eastAsia="id-ID"/>
              </w:rPr>
              <w:t>Umur</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&lt; 25 Tahun</w:t>
            </w:r>
          </w:p>
          <w:p w:rsidR="00496B4D" w:rsidRPr="00496B4D" w:rsidRDefault="00496B4D" w:rsidP="00496B4D">
            <w:pPr>
              <w:numPr>
                <w:ilvl w:val="1"/>
                <w:numId w:val="6"/>
              </w:num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Tahun</w:t>
            </w:r>
          </w:p>
          <w:p w:rsid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&gt; 36 Tahun</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p>
        </w:tc>
        <w:tc>
          <w:tcPr>
            <w:tcW w:w="1072"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4</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28</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11</w:t>
            </w:r>
          </w:p>
        </w:tc>
        <w:tc>
          <w:tcPr>
            <w:tcW w:w="795"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9,3</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65,1</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25,6</w:t>
            </w:r>
          </w:p>
        </w:tc>
      </w:tr>
      <w:tr w:rsidR="00496B4D" w:rsidRPr="00B90F3F" w:rsidTr="00496B4D">
        <w:tc>
          <w:tcPr>
            <w:tcW w:w="553" w:type="dxa"/>
            <w:shd w:val="clear" w:color="auto" w:fill="auto"/>
          </w:tcPr>
          <w:p w:rsidR="00496B4D" w:rsidRPr="00B90F3F" w:rsidRDefault="00496B4D" w:rsidP="0066385B">
            <w:pPr>
              <w:spacing w:after="0" w:line="240" w:lineRule="auto"/>
              <w:jc w:val="center"/>
              <w:rPr>
                <w:rFonts w:ascii="Times New Roman" w:hAnsi="Times New Roman" w:cs="Times New Roman"/>
                <w:b/>
                <w:bCs/>
                <w:sz w:val="20"/>
                <w:szCs w:val="20"/>
                <w:lang w:eastAsia="id-ID"/>
              </w:rPr>
            </w:pPr>
            <w:r>
              <w:rPr>
                <w:rFonts w:ascii="Times New Roman" w:hAnsi="Times New Roman" w:cs="Times New Roman"/>
                <w:b/>
                <w:bCs/>
                <w:sz w:val="20"/>
                <w:szCs w:val="20"/>
                <w:lang w:eastAsia="id-ID"/>
              </w:rPr>
              <w:lastRenderedPageBreak/>
              <w:t>2</w:t>
            </w:r>
          </w:p>
        </w:tc>
        <w:tc>
          <w:tcPr>
            <w:tcW w:w="1975" w:type="dxa"/>
            <w:shd w:val="clear" w:color="auto" w:fill="auto"/>
          </w:tcPr>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Pr>
                <w:rFonts w:ascii="Times New Roman" w:hAnsi="Times New Roman" w:cs="Times New Roman"/>
                <w:b/>
                <w:bCs/>
                <w:sz w:val="20"/>
                <w:szCs w:val="20"/>
                <w:lang w:val="fi-FI" w:eastAsia="id-ID"/>
              </w:rPr>
              <w:t>Pendidik</w:t>
            </w:r>
            <w:r w:rsidRPr="00496B4D">
              <w:rPr>
                <w:rFonts w:ascii="Times New Roman" w:hAnsi="Times New Roman" w:cs="Times New Roman"/>
                <w:b/>
                <w:bCs/>
                <w:sz w:val="20"/>
                <w:szCs w:val="20"/>
                <w:lang w:val="fi-FI" w:eastAsia="id-ID"/>
              </w:rPr>
              <w:t>an</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Tinggi</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Menengah</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Dasar</w:t>
            </w:r>
          </w:p>
        </w:tc>
        <w:tc>
          <w:tcPr>
            <w:tcW w:w="1072"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24</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19</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0</w:t>
            </w:r>
          </w:p>
        </w:tc>
        <w:tc>
          <w:tcPr>
            <w:tcW w:w="795"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55,8</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44,2</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0</w:t>
            </w:r>
          </w:p>
        </w:tc>
      </w:tr>
      <w:tr w:rsidR="00496B4D" w:rsidRPr="00B90F3F" w:rsidTr="00496B4D">
        <w:tc>
          <w:tcPr>
            <w:tcW w:w="553" w:type="dxa"/>
            <w:shd w:val="clear" w:color="auto" w:fill="auto"/>
          </w:tcPr>
          <w:p w:rsidR="00496B4D" w:rsidRDefault="00496B4D" w:rsidP="0066385B">
            <w:pPr>
              <w:spacing w:after="0" w:line="240" w:lineRule="auto"/>
              <w:jc w:val="center"/>
              <w:rPr>
                <w:rFonts w:ascii="Times New Roman" w:hAnsi="Times New Roman" w:cs="Times New Roman"/>
                <w:b/>
                <w:bCs/>
                <w:sz w:val="20"/>
                <w:szCs w:val="20"/>
                <w:lang w:eastAsia="id-ID"/>
              </w:rPr>
            </w:pPr>
            <w:r>
              <w:rPr>
                <w:rFonts w:ascii="Times New Roman" w:hAnsi="Times New Roman" w:cs="Times New Roman"/>
                <w:b/>
                <w:bCs/>
                <w:sz w:val="20"/>
                <w:szCs w:val="20"/>
                <w:lang w:eastAsia="id-ID"/>
              </w:rPr>
              <w:t>3</w:t>
            </w:r>
          </w:p>
        </w:tc>
        <w:tc>
          <w:tcPr>
            <w:tcW w:w="1975" w:type="dxa"/>
            <w:shd w:val="clear" w:color="auto" w:fill="auto"/>
          </w:tcPr>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Pr>
                <w:rFonts w:ascii="Times New Roman" w:hAnsi="Times New Roman" w:cs="Times New Roman"/>
                <w:b/>
                <w:bCs/>
                <w:sz w:val="20"/>
                <w:szCs w:val="20"/>
                <w:lang w:val="fi-FI" w:eastAsia="id-ID"/>
              </w:rPr>
              <w:t>Status Pekerjaan</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Bekerja</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Tidak Bekerja</w:t>
            </w:r>
          </w:p>
        </w:tc>
        <w:tc>
          <w:tcPr>
            <w:tcW w:w="1072"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13</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30</w:t>
            </w:r>
          </w:p>
        </w:tc>
        <w:tc>
          <w:tcPr>
            <w:tcW w:w="795"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30,2</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69,8</w:t>
            </w:r>
          </w:p>
        </w:tc>
      </w:tr>
      <w:tr w:rsidR="00496B4D" w:rsidRPr="00B90F3F" w:rsidTr="00496B4D">
        <w:tc>
          <w:tcPr>
            <w:tcW w:w="553" w:type="dxa"/>
            <w:shd w:val="clear" w:color="auto" w:fill="auto"/>
          </w:tcPr>
          <w:p w:rsidR="00496B4D" w:rsidRDefault="00496B4D" w:rsidP="0066385B">
            <w:pPr>
              <w:spacing w:after="0" w:line="240" w:lineRule="auto"/>
              <w:jc w:val="center"/>
              <w:rPr>
                <w:rFonts w:ascii="Times New Roman" w:hAnsi="Times New Roman" w:cs="Times New Roman"/>
                <w:b/>
                <w:bCs/>
                <w:sz w:val="20"/>
                <w:szCs w:val="20"/>
                <w:lang w:eastAsia="id-ID"/>
              </w:rPr>
            </w:pPr>
            <w:r>
              <w:rPr>
                <w:rFonts w:ascii="Times New Roman" w:hAnsi="Times New Roman" w:cs="Times New Roman"/>
                <w:b/>
                <w:bCs/>
                <w:sz w:val="20"/>
                <w:szCs w:val="20"/>
                <w:lang w:eastAsia="id-ID"/>
              </w:rPr>
              <w:t>4</w:t>
            </w:r>
          </w:p>
        </w:tc>
        <w:tc>
          <w:tcPr>
            <w:tcW w:w="1975" w:type="dxa"/>
            <w:shd w:val="clear" w:color="auto" w:fill="auto"/>
          </w:tcPr>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Pr>
                <w:rFonts w:ascii="Times New Roman" w:hAnsi="Times New Roman" w:cs="Times New Roman"/>
                <w:b/>
                <w:bCs/>
                <w:sz w:val="20"/>
                <w:szCs w:val="20"/>
                <w:lang w:val="fi-FI" w:eastAsia="id-ID"/>
              </w:rPr>
              <w:t>Jumlah Anak</w:t>
            </w:r>
          </w:p>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sidRPr="00496B4D">
              <w:rPr>
                <w:rFonts w:ascii="Times New Roman" w:hAnsi="Times New Roman" w:cs="Times New Roman"/>
                <w:bCs/>
                <w:sz w:val="20"/>
                <w:szCs w:val="20"/>
                <w:lang w:val="fi-FI" w:eastAsia="id-ID"/>
              </w:rPr>
              <w:t>1 Anak</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2 Anak</w:t>
            </w:r>
          </w:p>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sidRPr="00496B4D">
              <w:rPr>
                <w:rFonts w:ascii="Times New Roman" w:hAnsi="Times New Roman" w:cs="Times New Roman"/>
                <w:bCs/>
                <w:sz w:val="20"/>
                <w:szCs w:val="20"/>
                <w:lang w:val="fi-FI" w:eastAsia="id-ID"/>
              </w:rPr>
              <w:t>3 Anak</w:t>
            </w:r>
          </w:p>
        </w:tc>
        <w:tc>
          <w:tcPr>
            <w:tcW w:w="1072"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28</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12</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3</w:t>
            </w:r>
          </w:p>
        </w:tc>
        <w:tc>
          <w:tcPr>
            <w:tcW w:w="795"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65,1</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27,9</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7,0</w:t>
            </w:r>
          </w:p>
        </w:tc>
      </w:tr>
      <w:tr w:rsidR="00496B4D" w:rsidRPr="00B90F3F" w:rsidTr="00496B4D">
        <w:tc>
          <w:tcPr>
            <w:tcW w:w="553" w:type="dxa"/>
            <w:shd w:val="clear" w:color="auto" w:fill="auto"/>
          </w:tcPr>
          <w:p w:rsidR="00496B4D" w:rsidRDefault="00496B4D" w:rsidP="0066385B">
            <w:pPr>
              <w:spacing w:after="0" w:line="240" w:lineRule="auto"/>
              <w:jc w:val="center"/>
              <w:rPr>
                <w:rFonts w:ascii="Times New Roman" w:hAnsi="Times New Roman" w:cs="Times New Roman"/>
                <w:b/>
                <w:bCs/>
                <w:sz w:val="20"/>
                <w:szCs w:val="20"/>
                <w:lang w:eastAsia="id-ID"/>
              </w:rPr>
            </w:pPr>
            <w:r>
              <w:rPr>
                <w:rFonts w:ascii="Times New Roman" w:hAnsi="Times New Roman" w:cs="Times New Roman"/>
                <w:b/>
                <w:bCs/>
                <w:sz w:val="20"/>
                <w:szCs w:val="20"/>
                <w:lang w:eastAsia="id-ID"/>
              </w:rPr>
              <w:t>5</w:t>
            </w:r>
          </w:p>
        </w:tc>
        <w:tc>
          <w:tcPr>
            <w:tcW w:w="1975" w:type="dxa"/>
            <w:shd w:val="clear" w:color="auto" w:fill="auto"/>
          </w:tcPr>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Pr>
                <w:rFonts w:ascii="Times New Roman" w:hAnsi="Times New Roman" w:cs="Times New Roman"/>
                <w:b/>
                <w:bCs/>
                <w:sz w:val="20"/>
                <w:szCs w:val="20"/>
                <w:lang w:val="fi-FI" w:eastAsia="id-ID"/>
              </w:rPr>
              <w:t>Umur Bayi</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1 Bulan</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2 Bulan</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3 Bulan</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4 Bulan</w:t>
            </w:r>
          </w:p>
          <w:p w:rsidR="00496B4D" w:rsidRPr="00496B4D" w:rsidRDefault="00496B4D" w:rsidP="00496B4D">
            <w:pPr>
              <w:numPr>
                <w:ilvl w:val="0"/>
                <w:numId w:val="7"/>
              </w:numPr>
              <w:spacing w:after="0" w:line="240" w:lineRule="auto"/>
              <w:ind w:left="178" w:hanging="178"/>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Bulan</w:t>
            </w:r>
          </w:p>
          <w:p w:rsidR="00496B4D" w:rsidRPr="00496B4D" w:rsidRDefault="00496B4D" w:rsidP="00496B4D">
            <w:pPr>
              <w:numPr>
                <w:ilvl w:val="0"/>
                <w:numId w:val="7"/>
              </w:numPr>
              <w:spacing w:after="0" w:line="240" w:lineRule="auto"/>
              <w:ind w:left="178" w:hanging="178"/>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Bulan</w:t>
            </w:r>
          </w:p>
        </w:tc>
        <w:tc>
          <w:tcPr>
            <w:tcW w:w="1072"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4</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19</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11</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3</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6</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0</w:t>
            </w:r>
          </w:p>
        </w:tc>
        <w:tc>
          <w:tcPr>
            <w:tcW w:w="795"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9,3</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44,2</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25,6</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6,98</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14,0</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0</w:t>
            </w:r>
          </w:p>
        </w:tc>
      </w:tr>
      <w:tr w:rsidR="00496B4D" w:rsidRPr="00B90F3F" w:rsidTr="00496B4D">
        <w:tc>
          <w:tcPr>
            <w:tcW w:w="553" w:type="dxa"/>
            <w:shd w:val="clear" w:color="auto" w:fill="auto"/>
          </w:tcPr>
          <w:p w:rsidR="00496B4D" w:rsidRDefault="00496B4D" w:rsidP="0066385B">
            <w:pPr>
              <w:spacing w:after="0" w:line="240" w:lineRule="auto"/>
              <w:jc w:val="center"/>
              <w:rPr>
                <w:rFonts w:ascii="Times New Roman" w:hAnsi="Times New Roman" w:cs="Times New Roman"/>
                <w:b/>
                <w:bCs/>
                <w:sz w:val="20"/>
                <w:szCs w:val="20"/>
                <w:lang w:eastAsia="id-ID"/>
              </w:rPr>
            </w:pPr>
            <w:r>
              <w:rPr>
                <w:rFonts w:ascii="Times New Roman" w:hAnsi="Times New Roman" w:cs="Times New Roman"/>
                <w:b/>
                <w:bCs/>
                <w:sz w:val="20"/>
                <w:szCs w:val="20"/>
                <w:lang w:eastAsia="id-ID"/>
              </w:rPr>
              <w:t>6</w:t>
            </w:r>
          </w:p>
        </w:tc>
        <w:tc>
          <w:tcPr>
            <w:tcW w:w="1975" w:type="dxa"/>
            <w:shd w:val="clear" w:color="auto" w:fill="auto"/>
          </w:tcPr>
          <w:p w:rsidR="00496B4D" w:rsidRPr="00496B4D" w:rsidRDefault="00496B4D" w:rsidP="00496B4D">
            <w:pPr>
              <w:spacing w:after="0" w:line="240" w:lineRule="auto"/>
              <w:jc w:val="both"/>
              <w:rPr>
                <w:rFonts w:ascii="Times New Roman" w:hAnsi="Times New Roman" w:cs="Times New Roman"/>
                <w:b/>
                <w:bCs/>
                <w:sz w:val="20"/>
                <w:szCs w:val="20"/>
                <w:lang w:val="fi-FI" w:eastAsia="id-ID"/>
              </w:rPr>
            </w:pPr>
            <w:r>
              <w:rPr>
                <w:rFonts w:ascii="Times New Roman" w:hAnsi="Times New Roman" w:cs="Times New Roman"/>
                <w:b/>
                <w:bCs/>
                <w:sz w:val="20"/>
                <w:szCs w:val="20"/>
                <w:lang w:val="fi-FI" w:eastAsia="id-ID"/>
              </w:rPr>
              <w:t>Jenis Kelamin Bayi</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Laki – Laki</w:t>
            </w:r>
          </w:p>
          <w:p w:rsidR="00496B4D" w:rsidRPr="00496B4D" w:rsidRDefault="00496B4D" w:rsidP="00496B4D">
            <w:pPr>
              <w:spacing w:after="0" w:line="240" w:lineRule="auto"/>
              <w:jc w:val="both"/>
              <w:rPr>
                <w:rFonts w:ascii="Times New Roman" w:hAnsi="Times New Roman" w:cs="Times New Roman"/>
                <w:bCs/>
                <w:sz w:val="20"/>
                <w:szCs w:val="20"/>
                <w:lang w:val="fi-FI" w:eastAsia="id-ID"/>
              </w:rPr>
            </w:pPr>
            <w:r w:rsidRPr="00496B4D">
              <w:rPr>
                <w:rFonts w:ascii="Times New Roman" w:hAnsi="Times New Roman" w:cs="Times New Roman"/>
                <w:bCs/>
                <w:sz w:val="20"/>
                <w:szCs w:val="20"/>
                <w:lang w:val="fi-FI" w:eastAsia="id-ID"/>
              </w:rPr>
              <w:t>Perempuan</w:t>
            </w:r>
          </w:p>
        </w:tc>
        <w:tc>
          <w:tcPr>
            <w:tcW w:w="1072"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28</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15</w:t>
            </w:r>
          </w:p>
        </w:tc>
        <w:tc>
          <w:tcPr>
            <w:tcW w:w="795" w:type="dxa"/>
            <w:shd w:val="clear" w:color="auto" w:fill="auto"/>
          </w:tcPr>
          <w:p w:rsidR="00496B4D" w:rsidRDefault="00496B4D" w:rsidP="00496B4D">
            <w:pPr>
              <w:spacing w:after="0" w:line="240" w:lineRule="auto"/>
              <w:jc w:val="center"/>
              <w:rPr>
                <w:rFonts w:ascii="Times New Roman" w:hAnsi="Times New Roman" w:cs="Times New Roman"/>
                <w:bCs/>
                <w:sz w:val="20"/>
                <w:szCs w:val="20"/>
                <w:lang w:eastAsia="id-ID"/>
              </w:rPr>
            </w:pP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65,1</w:t>
            </w:r>
          </w:p>
          <w:p w:rsidR="00496B4D" w:rsidRPr="00496B4D" w:rsidRDefault="00496B4D" w:rsidP="00496B4D">
            <w:pPr>
              <w:spacing w:after="0" w:line="240" w:lineRule="auto"/>
              <w:jc w:val="center"/>
              <w:rPr>
                <w:rFonts w:ascii="Times New Roman" w:hAnsi="Times New Roman" w:cs="Times New Roman"/>
                <w:bCs/>
                <w:sz w:val="20"/>
                <w:szCs w:val="20"/>
                <w:lang w:eastAsia="id-ID"/>
              </w:rPr>
            </w:pPr>
            <w:r w:rsidRPr="00496B4D">
              <w:rPr>
                <w:rFonts w:ascii="Times New Roman" w:hAnsi="Times New Roman" w:cs="Times New Roman"/>
                <w:bCs/>
                <w:sz w:val="20"/>
                <w:szCs w:val="20"/>
                <w:lang w:eastAsia="id-ID"/>
              </w:rPr>
              <w:t>34,9</w:t>
            </w:r>
          </w:p>
        </w:tc>
      </w:tr>
      <w:tr w:rsidR="00B90F3F" w:rsidRPr="00B90F3F" w:rsidTr="00496B4D">
        <w:tc>
          <w:tcPr>
            <w:tcW w:w="2528" w:type="dxa"/>
            <w:gridSpan w:val="2"/>
            <w:shd w:val="clear" w:color="auto" w:fill="auto"/>
            <w:vAlign w:val="center"/>
          </w:tcPr>
          <w:p w:rsidR="00B90F3F" w:rsidRPr="00B90F3F" w:rsidRDefault="00B90F3F" w:rsidP="0066385B">
            <w:pPr>
              <w:spacing w:after="0" w:line="240" w:lineRule="auto"/>
              <w:jc w:val="center"/>
              <w:rPr>
                <w:rFonts w:ascii="Times New Roman" w:hAnsi="Times New Roman" w:cs="Times New Roman"/>
                <w:b/>
                <w:bCs/>
                <w:sz w:val="20"/>
                <w:szCs w:val="20"/>
                <w:lang w:val="sv-SE" w:eastAsia="id-ID"/>
              </w:rPr>
            </w:pPr>
            <w:r w:rsidRPr="00B90F3F">
              <w:rPr>
                <w:rFonts w:ascii="Times New Roman" w:hAnsi="Times New Roman" w:cs="Times New Roman"/>
                <w:b/>
                <w:bCs/>
                <w:sz w:val="20"/>
                <w:szCs w:val="20"/>
                <w:lang w:val="sv-SE" w:eastAsia="id-ID"/>
              </w:rPr>
              <w:t>Total</w:t>
            </w:r>
          </w:p>
        </w:tc>
        <w:tc>
          <w:tcPr>
            <w:tcW w:w="1072" w:type="dxa"/>
            <w:shd w:val="clear" w:color="auto" w:fill="auto"/>
            <w:vAlign w:val="center"/>
          </w:tcPr>
          <w:p w:rsidR="00B90F3F" w:rsidRPr="00B90F3F" w:rsidRDefault="00496B4D" w:rsidP="0066385B">
            <w:pPr>
              <w:spacing w:after="0" w:line="240" w:lineRule="auto"/>
              <w:jc w:val="center"/>
              <w:rPr>
                <w:rFonts w:ascii="Times New Roman" w:hAnsi="Times New Roman" w:cs="Times New Roman"/>
                <w:bCs/>
                <w:sz w:val="20"/>
                <w:szCs w:val="20"/>
                <w:lang w:eastAsia="id-ID"/>
              </w:rPr>
            </w:pPr>
            <w:r>
              <w:rPr>
                <w:rFonts w:ascii="Times New Roman" w:hAnsi="Times New Roman" w:cs="Times New Roman"/>
                <w:bCs/>
                <w:sz w:val="20"/>
                <w:szCs w:val="20"/>
                <w:lang w:eastAsia="id-ID"/>
              </w:rPr>
              <w:t>43</w:t>
            </w:r>
          </w:p>
        </w:tc>
        <w:tc>
          <w:tcPr>
            <w:tcW w:w="795" w:type="dxa"/>
            <w:shd w:val="clear" w:color="auto" w:fill="auto"/>
            <w:vAlign w:val="center"/>
          </w:tcPr>
          <w:p w:rsidR="00B90F3F" w:rsidRPr="00B90F3F" w:rsidRDefault="00B90F3F" w:rsidP="0066385B">
            <w:pPr>
              <w:spacing w:after="0" w:line="240" w:lineRule="auto"/>
              <w:jc w:val="center"/>
              <w:rPr>
                <w:rFonts w:ascii="Times New Roman" w:hAnsi="Times New Roman" w:cs="Times New Roman"/>
                <w:bCs/>
                <w:sz w:val="20"/>
                <w:szCs w:val="20"/>
                <w:lang w:val="sv-SE" w:eastAsia="id-ID"/>
              </w:rPr>
            </w:pPr>
            <w:r w:rsidRPr="00B90F3F">
              <w:rPr>
                <w:rFonts w:ascii="Times New Roman" w:hAnsi="Times New Roman" w:cs="Times New Roman"/>
                <w:bCs/>
                <w:sz w:val="20"/>
                <w:szCs w:val="20"/>
                <w:lang w:val="sv-SE" w:eastAsia="id-ID"/>
              </w:rPr>
              <w:t>100</w:t>
            </w:r>
          </w:p>
        </w:tc>
      </w:tr>
    </w:tbl>
    <w:p w:rsidR="00B90F3F" w:rsidRPr="00B90F3F" w:rsidRDefault="00B90F3F" w:rsidP="0066385B">
      <w:pPr>
        <w:spacing w:after="0" w:line="240" w:lineRule="auto"/>
        <w:jc w:val="both"/>
        <w:rPr>
          <w:rFonts w:ascii="Times New Roman" w:hAnsi="Times New Roman" w:cs="Times New Roman"/>
          <w:sz w:val="24"/>
          <w:szCs w:val="24"/>
        </w:rPr>
      </w:pPr>
    </w:p>
    <w:p w:rsidR="008B15F8" w:rsidRPr="008B15F8" w:rsidRDefault="00B90F3F" w:rsidP="008B15F8">
      <w:pPr>
        <w:spacing w:after="0" w:line="360" w:lineRule="auto"/>
        <w:ind w:firstLine="720"/>
        <w:jc w:val="both"/>
        <w:rPr>
          <w:rFonts w:ascii="Times New Roman" w:hAnsi="Times New Roman" w:cs="Times New Roman"/>
          <w:sz w:val="24"/>
          <w:szCs w:val="24"/>
        </w:rPr>
      </w:pPr>
      <w:r w:rsidRPr="008B15F8">
        <w:rPr>
          <w:rFonts w:ascii="Times New Roman" w:hAnsi="Times New Roman" w:cs="Times New Roman"/>
          <w:sz w:val="24"/>
          <w:szCs w:val="24"/>
        </w:rPr>
        <w:t xml:space="preserve">Berdasarkan data pada tabel 1 di atas diketahui bahwa umur orang ibu mayoritas berkisar antara </w:t>
      </w:r>
      <w:r w:rsidR="008B15F8" w:rsidRPr="008B15F8">
        <w:rPr>
          <w:rFonts w:ascii="Times New Roman" w:hAnsi="Times New Roman" w:cs="Times New Roman"/>
          <w:sz w:val="24"/>
          <w:szCs w:val="24"/>
        </w:rPr>
        <w:t>25-35 tahun sebanyak 28 orang (65,1%)</w:t>
      </w:r>
      <w:r w:rsidRPr="008B15F8">
        <w:rPr>
          <w:rFonts w:ascii="Times New Roman" w:hAnsi="Times New Roman" w:cs="Times New Roman"/>
          <w:sz w:val="24"/>
          <w:szCs w:val="24"/>
        </w:rPr>
        <w:t xml:space="preserve">. </w:t>
      </w:r>
      <w:r w:rsidR="008B15F8" w:rsidRPr="008B15F8">
        <w:rPr>
          <w:rFonts w:ascii="Times New Roman" w:hAnsi="Times New Roman" w:cs="Times New Roman"/>
          <w:sz w:val="24"/>
          <w:szCs w:val="24"/>
        </w:rPr>
        <w:t>Pendidikan ibu mayoritas adalah tinggi yang berjumlah 28 orang (55,8%). Dengan status pekerjaannya adalah tidak bekerja yang berjumlah 30 orang (69,8%). Hanya memiliki 1 anak saja yang berjumlah 28 orang (65,1%). Yang umur bayinya adalah 2 bulan yang berjumlah 19 orang (44,2%) yang berjenis kelamin mayoritas laki-laki yang berjumlah 28 orang (</w:t>
      </w:r>
      <w:r w:rsidR="008B15F8" w:rsidRPr="008B15F8">
        <w:rPr>
          <w:rFonts w:ascii="Times New Roman" w:hAnsi="Times New Roman" w:cs="Times New Roman"/>
          <w:bCs/>
          <w:sz w:val="24"/>
          <w:szCs w:val="24"/>
          <w:lang w:eastAsia="id-ID"/>
        </w:rPr>
        <w:t>65,1</w:t>
      </w:r>
      <w:r w:rsidR="008B15F8" w:rsidRPr="008B15F8">
        <w:rPr>
          <w:rFonts w:ascii="Times New Roman" w:hAnsi="Times New Roman" w:cs="Times New Roman"/>
          <w:sz w:val="24"/>
          <w:szCs w:val="24"/>
        </w:rPr>
        <w:t>%)</w:t>
      </w:r>
    </w:p>
    <w:p w:rsidR="00B90F3F" w:rsidRDefault="00B90F3F" w:rsidP="0066385B">
      <w:pPr>
        <w:spacing w:after="0" w:line="360" w:lineRule="auto"/>
        <w:jc w:val="both"/>
        <w:rPr>
          <w:rFonts w:ascii="Times New Roman" w:hAnsi="Times New Roman" w:cs="Times New Roman"/>
          <w:sz w:val="24"/>
          <w:szCs w:val="24"/>
        </w:rPr>
      </w:pPr>
    </w:p>
    <w:p w:rsidR="008B15F8" w:rsidRDefault="008B15F8" w:rsidP="0066385B">
      <w:pPr>
        <w:spacing w:after="0" w:line="360" w:lineRule="auto"/>
        <w:jc w:val="both"/>
        <w:rPr>
          <w:rFonts w:ascii="Times New Roman" w:hAnsi="Times New Roman" w:cs="Times New Roman"/>
          <w:sz w:val="24"/>
          <w:szCs w:val="24"/>
        </w:rPr>
      </w:pPr>
    </w:p>
    <w:p w:rsidR="008B15F8" w:rsidRDefault="008B15F8" w:rsidP="0066385B">
      <w:pPr>
        <w:spacing w:after="0" w:line="360" w:lineRule="auto"/>
        <w:jc w:val="both"/>
        <w:rPr>
          <w:rFonts w:ascii="Times New Roman" w:hAnsi="Times New Roman" w:cs="Times New Roman"/>
          <w:sz w:val="24"/>
          <w:szCs w:val="24"/>
        </w:rPr>
      </w:pPr>
    </w:p>
    <w:p w:rsidR="008B15F8" w:rsidRDefault="008B15F8" w:rsidP="0066385B">
      <w:pPr>
        <w:spacing w:after="0" w:line="360" w:lineRule="auto"/>
        <w:jc w:val="both"/>
        <w:rPr>
          <w:rFonts w:ascii="Times New Roman" w:hAnsi="Times New Roman" w:cs="Times New Roman"/>
          <w:sz w:val="24"/>
          <w:szCs w:val="24"/>
        </w:rPr>
      </w:pPr>
    </w:p>
    <w:p w:rsidR="008B15F8" w:rsidRPr="008B15F8" w:rsidRDefault="008B15F8" w:rsidP="0066385B">
      <w:pPr>
        <w:spacing w:after="0" w:line="360" w:lineRule="auto"/>
        <w:jc w:val="both"/>
        <w:rPr>
          <w:rFonts w:ascii="Times New Roman" w:hAnsi="Times New Roman" w:cs="Times New Roman"/>
          <w:sz w:val="24"/>
          <w:szCs w:val="24"/>
        </w:rPr>
      </w:pPr>
    </w:p>
    <w:p w:rsidR="0066385B" w:rsidRDefault="0066385B" w:rsidP="0066385B">
      <w:pPr>
        <w:spacing w:after="0" w:line="360" w:lineRule="auto"/>
        <w:ind w:left="993" w:hanging="993"/>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Univariat</w:t>
      </w:r>
    </w:p>
    <w:p w:rsidR="0040265E" w:rsidRPr="00F80896" w:rsidRDefault="00B90F3F" w:rsidP="0066385B">
      <w:pPr>
        <w:spacing w:after="0" w:line="240" w:lineRule="auto"/>
        <w:ind w:left="993" w:hanging="993"/>
        <w:jc w:val="both"/>
        <w:rPr>
          <w:rFonts w:ascii="Times New Roman" w:hAnsi="Times New Roman" w:cs="Times New Roman"/>
          <w:b/>
          <w:sz w:val="24"/>
          <w:szCs w:val="24"/>
        </w:rPr>
      </w:pPr>
      <w:r w:rsidRPr="00F80896">
        <w:rPr>
          <w:rFonts w:ascii="Times New Roman" w:hAnsi="Times New Roman" w:cs="Times New Roman"/>
          <w:b/>
          <w:color w:val="000000" w:themeColor="text1"/>
          <w:sz w:val="24"/>
          <w:szCs w:val="24"/>
        </w:rPr>
        <w:t xml:space="preserve">Tabel 2. Distribusi Frekuensi Responden Berdasarkan </w:t>
      </w:r>
      <w:r w:rsidR="008B15F8" w:rsidRPr="008B15F8">
        <w:rPr>
          <w:rFonts w:ascii="Times New Roman" w:hAnsi="Times New Roman" w:cs="Times New Roman"/>
          <w:b/>
          <w:color w:val="000000" w:themeColor="text1"/>
          <w:sz w:val="24"/>
          <w:szCs w:val="24"/>
        </w:rPr>
        <w:t>Pengetahunan</w:t>
      </w:r>
      <w:r w:rsidR="00077A00" w:rsidRPr="00F80896">
        <w:rPr>
          <w:rFonts w:ascii="Times New Roman" w:hAnsi="Times New Roman" w:cs="Times New Roman"/>
          <w:b/>
          <w:color w:val="000000" w:themeColor="text1"/>
          <w:sz w:val="24"/>
          <w:szCs w:val="24"/>
        </w:rPr>
        <w:t xml:space="preserve"> Ibu </w:t>
      </w:r>
    </w:p>
    <w:p w:rsidR="00B90F3F" w:rsidRPr="00B90F3F" w:rsidRDefault="00B90F3F" w:rsidP="0066385B">
      <w:pPr>
        <w:spacing w:after="0" w:line="240" w:lineRule="auto"/>
        <w:ind w:left="993" w:hanging="993"/>
        <w:jc w:val="both"/>
        <w:rPr>
          <w:rFonts w:ascii="Times New Roman" w:hAnsi="Times New Roman" w:cs="Times New Roman"/>
          <w:color w:val="000000" w:themeColor="text1"/>
          <w:sz w:val="24"/>
          <w:szCs w:val="24"/>
        </w:rPr>
      </w:pPr>
    </w:p>
    <w:tbl>
      <w:tblPr>
        <w:tblW w:w="4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1594"/>
        <w:gridCol w:w="1275"/>
        <w:gridCol w:w="993"/>
      </w:tblGrid>
      <w:tr w:rsidR="00B90F3F" w:rsidRPr="00412D54" w:rsidTr="00B90F3F">
        <w:tc>
          <w:tcPr>
            <w:tcW w:w="533" w:type="dxa"/>
            <w:shd w:val="clear" w:color="auto" w:fill="auto"/>
            <w:vAlign w:val="center"/>
          </w:tcPr>
          <w:p w:rsidR="00B90F3F" w:rsidRPr="00412D54" w:rsidRDefault="00B90F3F"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No</w:t>
            </w:r>
          </w:p>
        </w:tc>
        <w:tc>
          <w:tcPr>
            <w:tcW w:w="1594" w:type="dxa"/>
            <w:shd w:val="clear" w:color="auto" w:fill="auto"/>
            <w:vAlign w:val="center"/>
          </w:tcPr>
          <w:p w:rsidR="00B90F3F" w:rsidRPr="008B15F8" w:rsidRDefault="008B15F8" w:rsidP="0066385B">
            <w:pPr>
              <w:spacing w:after="0" w:line="240" w:lineRule="auto"/>
              <w:jc w:val="center"/>
              <w:rPr>
                <w:rFonts w:ascii="Times New Roman" w:hAnsi="Times New Roman" w:cs="Times New Roman"/>
                <w:b/>
                <w:sz w:val="20"/>
                <w:szCs w:val="20"/>
                <w:lang w:val="id-ID"/>
              </w:rPr>
            </w:pPr>
            <w:r>
              <w:rPr>
                <w:rFonts w:ascii="Times New Roman" w:hAnsi="Times New Roman" w:cs="Times New Roman"/>
                <w:b/>
                <w:sz w:val="20"/>
                <w:szCs w:val="20"/>
              </w:rPr>
              <w:t>Pengetahuan</w:t>
            </w:r>
          </w:p>
        </w:tc>
        <w:tc>
          <w:tcPr>
            <w:tcW w:w="1275" w:type="dxa"/>
            <w:shd w:val="clear" w:color="auto" w:fill="auto"/>
            <w:vAlign w:val="center"/>
          </w:tcPr>
          <w:p w:rsidR="00B90F3F" w:rsidRPr="00412D54" w:rsidRDefault="00B90F3F"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Frekuensi</w:t>
            </w:r>
          </w:p>
        </w:tc>
        <w:tc>
          <w:tcPr>
            <w:tcW w:w="993" w:type="dxa"/>
            <w:shd w:val="clear" w:color="auto" w:fill="auto"/>
            <w:vAlign w:val="center"/>
          </w:tcPr>
          <w:p w:rsidR="00B90F3F" w:rsidRPr="00412D54" w:rsidRDefault="00B90F3F"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w:t>
            </w:r>
          </w:p>
        </w:tc>
      </w:tr>
      <w:tr w:rsidR="008B15F8" w:rsidRPr="00412D54" w:rsidTr="00015870">
        <w:tc>
          <w:tcPr>
            <w:tcW w:w="533" w:type="dxa"/>
            <w:shd w:val="clear" w:color="auto" w:fill="auto"/>
          </w:tcPr>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1</w:t>
            </w:r>
          </w:p>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2</w:t>
            </w:r>
          </w:p>
        </w:tc>
        <w:tc>
          <w:tcPr>
            <w:tcW w:w="1594" w:type="dxa"/>
            <w:shd w:val="clear" w:color="auto" w:fill="auto"/>
          </w:tcPr>
          <w:p w:rsidR="008B15F8" w:rsidRPr="008B15F8" w:rsidRDefault="008B15F8" w:rsidP="008B15F8">
            <w:pPr>
              <w:spacing w:after="0" w:line="240" w:lineRule="auto"/>
              <w:jc w:val="both"/>
              <w:rPr>
                <w:rFonts w:ascii="Times New Roman" w:hAnsi="Times New Roman" w:cs="Times New Roman"/>
                <w:bCs/>
                <w:sz w:val="20"/>
                <w:szCs w:val="20"/>
                <w:lang w:val="fi-FI" w:eastAsia="id-ID"/>
              </w:rPr>
            </w:pPr>
            <w:r w:rsidRPr="008B15F8">
              <w:rPr>
                <w:rFonts w:ascii="Times New Roman" w:hAnsi="Times New Roman" w:cs="Times New Roman"/>
                <w:bCs/>
                <w:sz w:val="20"/>
                <w:szCs w:val="20"/>
                <w:lang w:val="fi-FI" w:eastAsia="id-ID"/>
              </w:rPr>
              <w:t>Baik</w:t>
            </w:r>
          </w:p>
          <w:p w:rsidR="008B15F8" w:rsidRPr="008B15F8" w:rsidRDefault="008B15F8" w:rsidP="008B15F8">
            <w:pPr>
              <w:spacing w:after="0" w:line="240" w:lineRule="auto"/>
              <w:jc w:val="both"/>
              <w:rPr>
                <w:rFonts w:ascii="Times New Roman" w:hAnsi="Times New Roman" w:cs="Times New Roman"/>
                <w:bCs/>
                <w:sz w:val="20"/>
                <w:szCs w:val="20"/>
                <w:lang w:val="fi-FI" w:eastAsia="id-ID"/>
              </w:rPr>
            </w:pPr>
            <w:r w:rsidRPr="008B15F8">
              <w:rPr>
                <w:rFonts w:ascii="Times New Roman" w:hAnsi="Times New Roman" w:cs="Times New Roman"/>
                <w:bCs/>
                <w:sz w:val="20"/>
                <w:szCs w:val="20"/>
                <w:lang w:val="fi-FI" w:eastAsia="id-ID"/>
              </w:rPr>
              <w:t>Kurang</w:t>
            </w:r>
          </w:p>
        </w:tc>
        <w:tc>
          <w:tcPr>
            <w:tcW w:w="1275" w:type="dxa"/>
            <w:shd w:val="clear" w:color="auto" w:fill="auto"/>
          </w:tcPr>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32</w:t>
            </w:r>
          </w:p>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11</w:t>
            </w:r>
          </w:p>
        </w:tc>
        <w:tc>
          <w:tcPr>
            <w:tcW w:w="993" w:type="dxa"/>
            <w:shd w:val="clear" w:color="auto" w:fill="auto"/>
          </w:tcPr>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74,4</w:t>
            </w:r>
          </w:p>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25,6</w:t>
            </w:r>
          </w:p>
        </w:tc>
      </w:tr>
      <w:tr w:rsidR="00B90F3F" w:rsidRPr="00412D54" w:rsidTr="00B90F3F">
        <w:tc>
          <w:tcPr>
            <w:tcW w:w="2127" w:type="dxa"/>
            <w:gridSpan w:val="2"/>
            <w:shd w:val="clear" w:color="auto" w:fill="auto"/>
            <w:vAlign w:val="center"/>
          </w:tcPr>
          <w:p w:rsidR="00B90F3F" w:rsidRPr="00412D54" w:rsidRDefault="00B90F3F"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Total</w:t>
            </w:r>
          </w:p>
        </w:tc>
        <w:tc>
          <w:tcPr>
            <w:tcW w:w="1275" w:type="dxa"/>
            <w:shd w:val="clear" w:color="auto" w:fill="auto"/>
            <w:vAlign w:val="center"/>
          </w:tcPr>
          <w:p w:rsidR="00B90F3F" w:rsidRPr="00412D54" w:rsidRDefault="00B90F3F" w:rsidP="0066385B">
            <w:pPr>
              <w:spacing w:after="0" w:line="240" w:lineRule="auto"/>
              <w:jc w:val="center"/>
              <w:rPr>
                <w:rFonts w:ascii="Times New Roman" w:hAnsi="Times New Roman" w:cs="Times New Roman"/>
                <w:sz w:val="20"/>
                <w:szCs w:val="20"/>
              </w:rPr>
            </w:pPr>
            <w:r w:rsidRPr="00412D54">
              <w:rPr>
                <w:rFonts w:ascii="Times New Roman" w:hAnsi="Times New Roman" w:cs="Times New Roman"/>
                <w:sz w:val="20"/>
                <w:szCs w:val="20"/>
              </w:rPr>
              <w:t>4</w:t>
            </w:r>
            <w:r w:rsidR="008B15F8">
              <w:rPr>
                <w:rFonts w:ascii="Times New Roman" w:hAnsi="Times New Roman" w:cs="Times New Roman"/>
                <w:sz w:val="20"/>
                <w:szCs w:val="20"/>
              </w:rPr>
              <w:t>3</w:t>
            </w:r>
          </w:p>
        </w:tc>
        <w:tc>
          <w:tcPr>
            <w:tcW w:w="993" w:type="dxa"/>
            <w:shd w:val="clear" w:color="auto" w:fill="auto"/>
            <w:vAlign w:val="center"/>
          </w:tcPr>
          <w:p w:rsidR="00B90F3F" w:rsidRPr="00412D54" w:rsidRDefault="00B90F3F" w:rsidP="0066385B">
            <w:pPr>
              <w:spacing w:after="0" w:line="240" w:lineRule="auto"/>
              <w:jc w:val="center"/>
              <w:rPr>
                <w:rFonts w:ascii="Times New Roman" w:hAnsi="Times New Roman" w:cs="Times New Roman"/>
                <w:sz w:val="20"/>
                <w:szCs w:val="20"/>
              </w:rPr>
            </w:pPr>
            <w:r w:rsidRPr="00412D54">
              <w:rPr>
                <w:rFonts w:ascii="Times New Roman" w:hAnsi="Times New Roman" w:cs="Times New Roman"/>
                <w:sz w:val="20"/>
                <w:szCs w:val="20"/>
              </w:rPr>
              <w:t>100</w:t>
            </w:r>
          </w:p>
        </w:tc>
      </w:tr>
    </w:tbl>
    <w:p w:rsidR="0040265E" w:rsidRPr="00B90F3F" w:rsidRDefault="0040265E" w:rsidP="0066385B">
      <w:pPr>
        <w:spacing w:after="0" w:line="240" w:lineRule="auto"/>
        <w:jc w:val="both"/>
        <w:rPr>
          <w:rFonts w:ascii="Times New Roman" w:hAnsi="Times New Roman" w:cs="Times New Roman"/>
          <w:color w:val="000000" w:themeColor="text1"/>
          <w:sz w:val="24"/>
          <w:szCs w:val="24"/>
        </w:rPr>
      </w:pPr>
    </w:p>
    <w:p w:rsidR="00B90F3F" w:rsidRPr="008B15F8" w:rsidRDefault="00B90F3F" w:rsidP="008B15F8">
      <w:pPr>
        <w:spacing w:after="0" w:line="360" w:lineRule="auto"/>
        <w:ind w:firstLine="720"/>
        <w:jc w:val="both"/>
        <w:rPr>
          <w:rFonts w:ascii="Times New Roman" w:hAnsi="Times New Roman" w:cs="Times New Roman"/>
          <w:sz w:val="24"/>
          <w:szCs w:val="24"/>
        </w:rPr>
      </w:pPr>
      <w:r w:rsidRPr="008B15F8">
        <w:rPr>
          <w:rFonts w:ascii="Times New Roman" w:hAnsi="Times New Roman" w:cs="Times New Roman"/>
          <w:sz w:val="24"/>
          <w:szCs w:val="24"/>
          <w:lang w:val="id-ID"/>
        </w:rPr>
        <w:t xml:space="preserve">Berdasarkan data pada tabel </w:t>
      </w:r>
      <w:r w:rsidRPr="008B15F8">
        <w:rPr>
          <w:rFonts w:ascii="Times New Roman" w:hAnsi="Times New Roman" w:cs="Times New Roman"/>
          <w:sz w:val="24"/>
          <w:szCs w:val="24"/>
        </w:rPr>
        <w:t xml:space="preserve">2 </w:t>
      </w:r>
      <w:r w:rsidRPr="008B15F8">
        <w:rPr>
          <w:rFonts w:ascii="Times New Roman" w:hAnsi="Times New Roman" w:cs="Times New Roman"/>
          <w:sz w:val="24"/>
          <w:szCs w:val="24"/>
          <w:lang w:val="id-ID"/>
        </w:rPr>
        <w:t xml:space="preserve">diketahui </w:t>
      </w:r>
      <w:r w:rsidR="008B15F8" w:rsidRPr="008B15F8">
        <w:rPr>
          <w:rFonts w:ascii="Times New Roman" w:hAnsi="Times New Roman" w:cs="Times New Roman"/>
          <w:sz w:val="24"/>
          <w:szCs w:val="24"/>
        </w:rPr>
        <w:t>bahwa mayoritas pengetahuan ibu dalam pemberian ASI eksklusif di wilayah kerja Puskesmas Lampulo Kota Banda Aceh berkategori baik yang berjumlah 32 orang (</w:t>
      </w:r>
      <w:r w:rsidR="008B15F8" w:rsidRPr="008B15F8">
        <w:rPr>
          <w:rFonts w:ascii="Times New Roman" w:hAnsi="Times New Roman" w:cs="Times New Roman"/>
          <w:bCs/>
          <w:sz w:val="24"/>
          <w:szCs w:val="24"/>
          <w:lang w:eastAsia="id-ID"/>
        </w:rPr>
        <w:t>74,4</w:t>
      </w:r>
      <w:r w:rsidR="008B15F8" w:rsidRPr="008B15F8">
        <w:rPr>
          <w:rFonts w:ascii="Times New Roman" w:hAnsi="Times New Roman" w:cs="Times New Roman"/>
          <w:sz w:val="24"/>
          <w:szCs w:val="24"/>
        </w:rPr>
        <w:t>%)</w:t>
      </w:r>
      <w:r w:rsidRPr="008B15F8">
        <w:rPr>
          <w:rFonts w:ascii="Times New Roman" w:hAnsi="Times New Roman" w:cs="Times New Roman"/>
          <w:sz w:val="24"/>
          <w:szCs w:val="24"/>
        </w:rPr>
        <w:t>.</w:t>
      </w:r>
    </w:p>
    <w:p w:rsidR="00B90F3F" w:rsidRPr="00F80896" w:rsidRDefault="00B90F3F" w:rsidP="0066385B">
      <w:pPr>
        <w:spacing w:after="0" w:line="240" w:lineRule="auto"/>
        <w:ind w:left="993" w:hanging="993"/>
        <w:jc w:val="both"/>
        <w:rPr>
          <w:rFonts w:ascii="Times New Roman" w:hAnsi="Times New Roman" w:cs="Times New Roman"/>
          <w:b/>
          <w:sz w:val="24"/>
          <w:szCs w:val="24"/>
        </w:rPr>
      </w:pPr>
      <w:r w:rsidRPr="00F80896">
        <w:rPr>
          <w:rFonts w:ascii="Times New Roman" w:hAnsi="Times New Roman" w:cs="Times New Roman"/>
          <w:b/>
          <w:color w:val="000000" w:themeColor="text1"/>
          <w:sz w:val="24"/>
          <w:szCs w:val="24"/>
        </w:rPr>
        <w:t xml:space="preserve">Tabel 3. Distribusi Frekuensi Responden Berdasarkan </w:t>
      </w:r>
      <w:r w:rsidR="008B15F8" w:rsidRPr="008B15F8">
        <w:rPr>
          <w:rFonts w:ascii="Times New Roman" w:hAnsi="Times New Roman" w:cs="Times New Roman"/>
          <w:b/>
          <w:color w:val="000000" w:themeColor="text1"/>
          <w:sz w:val="24"/>
          <w:szCs w:val="24"/>
        </w:rPr>
        <w:t>Persepsi Ibu</w:t>
      </w:r>
    </w:p>
    <w:p w:rsidR="00B90F3F" w:rsidRPr="00B90F3F" w:rsidRDefault="00B90F3F" w:rsidP="0066385B">
      <w:pPr>
        <w:spacing w:after="0" w:line="240" w:lineRule="auto"/>
        <w:jc w:val="both"/>
        <w:rPr>
          <w:rFonts w:ascii="Times New Roman" w:hAnsi="Times New Roman" w:cs="Times New Roman"/>
          <w:color w:val="000000" w:themeColor="text1"/>
          <w:sz w:val="24"/>
          <w:szCs w:val="24"/>
        </w:rPr>
      </w:pPr>
    </w:p>
    <w:tbl>
      <w:tblPr>
        <w:tblW w:w="4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1594"/>
        <w:gridCol w:w="1275"/>
        <w:gridCol w:w="993"/>
      </w:tblGrid>
      <w:tr w:rsidR="00BF3394" w:rsidRPr="00412D54" w:rsidTr="0076265F">
        <w:tc>
          <w:tcPr>
            <w:tcW w:w="533" w:type="dxa"/>
            <w:shd w:val="clear" w:color="auto" w:fill="auto"/>
            <w:vAlign w:val="center"/>
          </w:tcPr>
          <w:p w:rsidR="00BF3394" w:rsidRPr="00412D54" w:rsidRDefault="00BF3394"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No</w:t>
            </w:r>
          </w:p>
        </w:tc>
        <w:tc>
          <w:tcPr>
            <w:tcW w:w="1594" w:type="dxa"/>
            <w:shd w:val="clear" w:color="auto" w:fill="auto"/>
            <w:vAlign w:val="center"/>
          </w:tcPr>
          <w:p w:rsidR="00BF3394" w:rsidRPr="008B15F8" w:rsidRDefault="008B15F8" w:rsidP="0066385B">
            <w:pPr>
              <w:spacing w:after="0" w:line="240" w:lineRule="auto"/>
              <w:jc w:val="center"/>
              <w:rPr>
                <w:rFonts w:ascii="Times New Roman" w:hAnsi="Times New Roman" w:cs="Times New Roman"/>
                <w:b/>
                <w:sz w:val="20"/>
                <w:szCs w:val="20"/>
                <w:lang w:val="id-ID"/>
              </w:rPr>
            </w:pPr>
            <w:r>
              <w:rPr>
                <w:rFonts w:ascii="Times New Roman" w:hAnsi="Times New Roman" w:cs="Times New Roman"/>
                <w:b/>
                <w:sz w:val="20"/>
                <w:szCs w:val="20"/>
              </w:rPr>
              <w:t>Persepsi</w:t>
            </w:r>
          </w:p>
        </w:tc>
        <w:tc>
          <w:tcPr>
            <w:tcW w:w="1275" w:type="dxa"/>
            <w:shd w:val="clear" w:color="auto" w:fill="auto"/>
            <w:vAlign w:val="center"/>
          </w:tcPr>
          <w:p w:rsidR="00BF3394" w:rsidRPr="00412D54" w:rsidRDefault="00BF3394"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Frekuensi</w:t>
            </w:r>
          </w:p>
        </w:tc>
        <w:tc>
          <w:tcPr>
            <w:tcW w:w="993" w:type="dxa"/>
            <w:shd w:val="clear" w:color="auto" w:fill="auto"/>
            <w:vAlign w:val="center"/>
          </w:tcPr>
          <w:p w:rsidR="00BF3394" w:rsidRPr="00412D54" w:rsidRDefault="00BF3394"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w:t>
            </w:r>
          </w:p>
        </w:tc>
      </w:tr>
      <w:tr w:rsidR="008B15F8" w:rsidRPr="00412D54" w:rsidTr="00F30FD5">
        <w:tc>
          <w:tcPr>
            <w:tcW w:w="533" w:type="dxa"/>
            <w:shd w:val="clear" w:color="auto" w:fill="auto"/>
          </w:tcPr>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1</w:t>
            </w:r>
          </w:p>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2</w:t>
            </w:r>
          </w:p>
        </w:tc>
        <w:tc>
          <w:tcPr>
            <w:tcW w:w="1594" w:type="dxa"/>
            <w:shd w:val="clear" w:color="auto" w:fill="auto"/>
          </w:tcPr>
          <w:p w:rsidR="008B15F8" w:rsidRPr="008B15F8" w:rsidRDefault="008B15F8" w:rsidP="008B15F8">
            <w:pPr>
              <w:spacing w:after="0" w:line="240" w:lineRule="auto"/>
              <w:jc w:val="both"/>
              <w:rPr>
                <w:rFonts w:ascii="Times New Roman" w:hAnsi="Times New Roman" w:cs="Times New Roman"/>
                <w:bCs/>
                <w:sz w:val="20"/>
                <w:szCs w:val="20"/>
                <w:lang w:val="fi-FI" w:eastAsia="id-ID"/>
              </w:rPr>
            </w:pPr>
            <w:r w:rsidRPr="008B15F8">
              <w:rPr>
                <w:rFonts w:ascii="Times New Roman" w:hAnsi="Times New Roman" w:cs="Times New Roman"/>
                <w:bCs/>
                <w:sz w:val="20"/>
                <w:szCs w:val="20"/>
                <w:lang w:val="fi-FI" w:eastAsia="id-ID"/>
              </w:rPr>
              <w:t>Baik</w:t>
            </w:r>
          </w:p>
          <w:p w:rsidR="008B15F8" w:rsidRPr="008B15F8" w:rsidRDefault="008B15F8" w:rsidP="008B15F8">
            <w:pPr>
              <w:spacing w:after="0" w:line="240" w:lineRule="auto"/>
              <w:jc w:val="both"/>
              <w:rPr>
                <w:rFonts w:ascii="Times New Roman" w:hAnsi="Times New Roman" w:cs="Times New Roman"/>
                <w:bCs/>
                <w:sz w:val="20"/>
                <w:szCs w:val="20"/>
                <w:lang w:val="fi-FI" w:eastAsia="id-ID"/>
              </w:rPr>
            </w:pPr>
            <w:r w:rsidRPr="008B15F8">
              <w:rPr>
                <w:rFonts w:ascii="Times New Roman" w:hAnsi="Times New Roman" w:cs="Times New Roman"/>
                <w:bCs/>
                <w:sz w:val="20"/>
                <w:szCs w:val="20"/>
                <w:lang w:val="fi-FI" w:eastAsia="id-ID"/>
              </w:rPr>
              <w:t>Kurang</w:t>
            </w:r>
          </w:p>
        </w:tc>
        <w:tc>
          <w:tcPr>
            <w:tcW w:w="1275" w:type="dxa"/>
            <w:shd w:val="clear" w:color="auto" w:fill="auto"/>
          </w:tcPr>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19</w:t>
            </w:r>
          </w:p>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24</w:t>
            </w:r>
          </w:p>
        </w:tc>
        <w:tc>
          <w:tcPr>
            <w:tcW w:w="993" w:type="dxa"/>
            <w:shd w:val="clear" w:color="auto" w:fill="auto"/>
          </w:tcPr>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44,2</w:t>
            </w:r>
          </w:p>
          <w:p w:rsidR="008B15F8" w:rsidRPr="008B15F8" w:rsidRDefault="008B15F8" w:rsidP="008B15F8">
            <w:pPr>
              <w:spacing w:after="0" w:line="240" w:lineRule="auto"/>
              <w:jc w:val="center"/>
              <w:rPr>
                <w:rFonts w:ascii="Times New Roman" w:hAnsi="Times New Roman" w:cs="Times New Roman"/>
                <w:bCs/>
                <w:sz w:val="20"/>
                <w:szCs w:val="20"/>
                <w:lang w:eastAsia="id-ID"/>
              </w:rPr>
            </w:pPr>
            <w:r w:rsidRPr="008B15F8">
              <w:rPr>
                <w:rFonts w:ascii="Times New Roman" w:hAnsi="Times New Roman" w:cs="Times New Roman"/>
                <w:bCs/>
                <w:sz w:val="20"/>
                <w:szCs w:val="20"/>
                <w:lang w:eastAsia="id-ID"/>
              </w:rPr>
              <w:t>55,8</w:t>
            </w:r>
          </w:p>
        </w:tc>
      </w:tr>
      <w:tr w:rsidR="00BF3394" w:rsidRPr="00412D54" w:rsidTr="0076265F">
        <w:tc>
          <w:tcPr>
            <w:tcW w:w="2127" w:type="dxa"/>
            <w:gridSpan w:val="2"/>
            <w:shd w:val="clear" w:color="auto" w:fill="auto"/>
            <w:vAlign w:val="center"/>
          </w:tcPr>
          <w:p w:rsidR="00BF3394" w:rsidRPr="00412D54" w:rsidRDefault="00BF3394"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Total</w:t>
            </w:r>
          </w:p>
        </w:tc>
        <w:tc>
          <w:tcPr>
            <w:tcW w:w="1275" w:type="dxa"/>
            <w:shd w:val="clear" w:color="auto" w:fill="auto"/>
            <w:vAlign w:val="center"/>
          </w:tcPr>
          <w:p w:rsidR="00BF3394" w:rsidRPr="00412D54" w:rsidRDefault="00BF3394" w:rsidP="0066385B">
            <w:pPr>
              <w:spacing w:after="0" w:line="240" w:lineRule="auto"/>
              <w:jc w:val="center"/>
              <w:rPr>
                <w:rFonts w:ascii="Times New Roman" w:hAnsi="Times New Roman" w:cs="Times New Roman"/>
                <w:sz w:val="20"/>
                <w:szCs w:val="20"/>
              </w:rPr>
            </w:pPr>
            <w:r w:rsidRPr="00412D54">
              <w:rPr>
                <w:rFonts w:ascii="Times New Roman" w:hAnsi="Times New Roman" w:cs="Times New Roman"/>
                <w:sz w:val="20"/>
                <w:szCs w:val="20"/>
              </w:rPr>
              <w:t>4</w:t>
            </w:r>
            <w:r w:rsidR="008B15F8">
              <w:rPr>
                <w:rFonts w:ascii="Times New Roman" w:hAnsi="Times New Roman" w:cs="Times New Roman"/>
                <w:sz w:val="20"/>
                <w:szCs w:val="20"/>
              </w:rPr>
              <w:t>3</w:t>
            </w:r>
          </w:p>
        </w:tc>
        <w:tc>
          <w:tcPr>
            <w:tcW w:w="993" w:type="dxa"/>
            <w:shd w:val="clear" w:color="auto" w:fill="auto"/>
            <w:vAlign w:val="center"/>
          </w:tcPr>
          <w:p w:rsidR="00BF3394" w:rsidRPr="00412D54" w:rsidRDefault="00BF3394" w:rsidP="0066385B">
            <w:pPr>
              <w:spacing w:after="0" w:line="240" w:lineRule="auto"/>
              <w:jc w:val="center"/>
              <w:rPr>
                <w:rFonts w:ascii="Times New Roman" w:hAnsi="Times New Roman" w:cs="Times New Roman"/>
                <w:sz w:val="20"/>
                <w:szCs w:val="20"/>
              </w:rPr>
            </w:pPr>
            <w:r w:rsidRPr="00412D54">
              <w:rPr>
                <w:rFonts w:ascii="Times New Roman" w:hAnsi="Times New Roman" w:cs="Times New Roman"/>
                <w:sz w:val="20"/>
                <w:szCs w:val="20"/>
              </w:rPr>
              <w:t>100</w:t>
            </w:r>
          </w:p>
        </w:tc>
      </w:tr>
    </w:tbl>
    <w:p w:rsidR="0040265E" w:rsidRPr="00BF3394" w:rsidRDefault="0040265E" w:rsidP="0066385B">
      <w:pPr>
        <w:spacing w:after="0" w:line="240" w:lineRule="auto"/>
        <w:jc w:val="both"/>
        <w:rPr>
          <w:rFonts w:ascii="Times New Roman" w:hAnsi="Times New Roman" w:cs="Times New Roman"/>
          <w:color w:val="000000" w:themeColor="text1"/>
          <w:sz w:val="24"/>
          <w:szCs w:val="24"/>
        </w:rPr>
      </w:pPr>
    </w:p>
    <w:p w:rsidR="0040265E" w:rsidRPr="00DC7A49" w:rsidRDefault="00BF3394" w:rsidP="00DC7A49">
      <w:pPr>
        <w:spacing w:after="0" w:line="360" w:lineRule="auto"/>
        <w:ind w:firstLine="720"/>
        <w:jc w:val="both"/>
        <w:rPr>
          <w:rFonts w:ascii="Times New Roman" w:hAnsi="Times New Roman" w:cs="Times New Roman"/>
          <w:color w:val="000000" w:themeColor="text1"/>
          <w:sz w:val="24"/>
          <w:szCs w:val="24"/>
        </w:rPr>
      </w:pPr>
      <w:r w:rsidRPr="00DC7A49">
        <w:rPr>
          <w:rFonts w:ascii="Times New Roman" w:hAnsi="Times New Roman" w:cs="Times New Roman"/>
          <w:sz w:val="24"/>
          <w:szCs w:val="24"/>
          <w:lang w:val="id-ID"/>
        </w:rPr>
        <w:t xml:space="preserve">Berdasarkan data pada tabel </w:t>
      </w:r>
      <w:r w:rsidRPr="00DC7A49">
        <w:rPr>
          <w:rFonts w:ascii="Times New Roman" w:hAnsi="Times New Roman" w:cs="Times New Roman"/>
          <w:sz w:val="24"/>
          <w:szCs w:val="24"/>
        </w:rPr>
        <w:t xml:space="preserve">3 </w:t>
      </w:r>
      <w:r w:rsidRPr="00DC7A49">
        <w:rPr>
          <w:rFonts w:ascii="Times New Roman" w:hAnsi="Times New Roman" w:cs="Times New Roman"/>
          <w:sz w:val="24"/>
          <w:szCs w:val="24"/>
          <w:lang w:val="id-ID"/>
        </w:rPr>
        <w:t xml:space="preserve">diketahui bahwa </w:t>
      </w:r>
      <w:r w:rsidR="00DC7A49" w:rsidRPr="00DC7A49">
        <w:rPr>
          <w:rFonts w:ascii="Times New Roman" w:hAnsi="Times New Roman" w:cs="Times New Roman"/>
          <w:sz w:val="24"/>
          <w:szCs w:val="24"/>
        </w:rPr>
        <w:t>mayoritas persepsi ibu dalam pemberian ASI eksklusif di wilayah kerja Puskesmas Lampulo Kota Banda Aceh berkategori kurang yang berjumlah 24 orang (</w:t>
      </w:r>
      <w:r w:rsidR="00DC7A49" w:rsidRPr="00DC7A49">
        <w:rPr>
          <w:rFonts w:ascii="Times New Roman" w:hAnsi="Times New Roman" w:cs="Times New Roman"/>
          <w:bCs/>
          <w:sz w:val="24"/>
          <w:szCs w:val="24"/>
          <w:lang w:eastAsia="id-ID"/>
        </w:rPr>
        <w:t>55,8</w:t>
      </w:r>
      <w:r w:rsidR="00DC7A49" w:rsidRPr="00DC7A49">
        <w:rPr>
          <w:rFonts w:ascii="Times New Roman" w:hAnsi="Times New Roman" w:cs="Times New Roman"/>
          <w:sz w:val="24"/>
          <w:szCs w:val="24"/>
        </w:rPr>
        <w:t>%)</w:t>
      </w:r>
      <w:r w:rsidRPr="00DC7A49">
        <w:rPr>
          <w:rFonts w:ascii="Times New Roman" w:hAnsi="Times New Roman" w:cs="Times New Roman"/>
          <w:sz w:val="24"/>
          <w:szCs w:val="24"/>
        </w:rPr>
        <w:t>.</w:t>
      </w:r>
    </w:p>
    <w:p w:rsidR="0040265E" w:rsidRPr="00DC7A49" w:rsidRDefault="00077A00" w:rsidP="0066385B">
      <w:pPr>
        <w:spacing w:after="0" w:line="240" w:lineRule="auto"/>
        <w:ind w:left="993" w:hanging="993"/>
        <w:jc w:val="both"/>
        <w:rPr>
          <w:rFonts w:ascii="Times New Roman" w:hAnsi="Times New Roman" w:cs="Times New Roman"/>
          <w:b/>
          <w:color w:val="000000" w:themeColor="text1"/>
          <w:sz w:val="24"/>
          <w:szCs w:val="24"/>
        </w:rPr>
      </w:pPr>
      <w:r w:rsidRPr="00F80896">
        <w:rPr>
          <w:rFonts w:ascii="Times New Roman" w:hAnsi="Times New Roman" w:cs="Times New Roman"/>
          <w:b/>
          <w:color w:val="000000" w:themeColor="text1"/>
          <w:sz w:val="24"/>
          <w:szCs w:val="24"/>
        </w:rPr>
        <w:t xml:space="preserve">Tabel </w:t>
      </w:r>
      <w:r w:rsidR="005543E2" w:rsidRPr="00F80896">
        <w:rPr>
          <w:rFonts w:ascii="Times New Roman" w:hAnsi="Times New Roman" w:cs="Times New Roman"/>
          <w:b/>
          <w:color w:val="000000" w:themeColor="text1"/>
          <w:sz w:val="24"/>
          <w:szCs w:val="24"/>
        </w:rPr>
        <w:t>4</w:t>
      </w:r>
      <w:r w:rsidRPr="00F80896">
        <w:rPr>
          <w:rFonts w:ascii="Times New Roman" w:hAnsi="Times New Roman" w:cs="Times New Roman"/>
          <w:b/>
          <w:color w:val="000000" w:themeColor="text1"/>
          <w:sz w:val="24"/>
          <w:szCs w:val="24"/>
        </w:rPr>
        <w:t xml:space="preserve">. Distribusi Frekuensi Responden Berdasarkan </w:t>
      </w:r>
      <w:r w:rsidR="00DC7A49">
        <w:rPr>
          <w:rFonts w:ascii="Times New Roman" w:hAnsi="Times New Roman" w:cs="Times New Roman"/>
          <w:b/>
          <w:sz w:val="24"/>
          <w:szCs w:val="24"/>
        </w:rPr>
        <w:t>Kesehatan Ibu</w:t>
      </w:r>
    </w:p>
    <w:p w:rsidR="00412D54" w:rsidRPr="00B90F3F" w:rsidRDefault="00412D54" w:rsidP="0066385B">
      <w:pPr>
        <w:spacing w:after="0" w:line="240" w:lineRule="auto"/>
        <w:ind w:left="993" w:hanging="993"/>
        <w:jc w:val="both"/>
        <w:rPr>
          <w:rFonts w:ascii="Times New Roman" w:hAnsi="Times New Roman" w:cs="Times New Roman"/>
          <w:color w:val="000000" w:themeColor="text1"/>
          <w:sz w:val="24"/>
          <w:szCs w:val="24"/>
        </w:rPr>
      </w:pPr>
    </w:p>
    <w:tbl>
      <w:tblPr>
        <w:tblW w:w="4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1735"/>
        <w:gridCol w:w="1275"/>
        <w:gridCol w:w="852"/>
      </w:tblGrid>
      <w:tr w:rsidR="00077A00" w:rsidRPr="00412D54" w:rsidTr="00077A00">
        <w:tc>
          <w:tcPr>
            <w:tcW w:w="533" w:type="dxa"/>
            <w:shd w:val="clear" w:color="auto" w:fill="auto"/>
            <w:vAlign w:val="center"/>
          </w:tcPr>
          <w:p w:rsidR="00077A00" w:rsidRPr="00412D54" w:rsidRDefault="00077A00"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No</w:t>
            </w:r>
          </w:p>
        </w:tc>
        <w:tc>
          <w:tcPr>
            <w:tcW w:w="1735" w:type="dxa"/>
            <w:shd w:val="clear" w:color="auto" w:fill="auto"/>
            <w:vAlign w:val="center"/>
          </w:tcPr>
          <w:p w:rsidR="00077A00" w:rsidRPr="00DC7A49" w:rsidRDefault="00DC7A49" w:rsidP="0066385B">
            <w:pPr>
              <w:spacing w:after="0" w:line="240" w:lineRule="auto"/>
              <w:jc w:val="center"/>
              <w:rPr>
                <w:rFonts w:ascii="Times New Roman" w:hAnsi="Times New Roman" w:cs="Times New Roman"/>
                <w:b/>
                <w:sz w:val="20"/>
                <w:szCs w:val="20"/>
                <w:lang w:val="id-ID"/>
              </w:rPr>
            </w:pPr>
            <w:r>
              <w:rPr>
                <w:rFonts w:ascii="Times New Roman" w:hAnsi="Times New Roman" w:cs="Times New Roman"/>
                <w:b/>
                <w:sz w:val="20"/>
                <w:szCs w:val="20"/>
              </w:rPr>
              <w:t>Kesehatan Ibu</w:t>
            </w:r>
          </w:p>
        </w:tc>
        <w:tc>
          <w:tcPr>
            <w:tcW w:w="1275" w:type="dxa"/>
            <w:shd w:val="clear" w:color="auto" w:fill="auto"/>
            <w:vAlign w:val="center"/>
          </w:tcPr>
          <w:p w:rsidR="00077A00" w:rsidRPr="00412D54" w:rsidRDefault="00077A00"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Frekuensi</w:t>
            </w:r>
          </w:p>
        </w:tc>
        <w:tc>
          <w:tcPr>
            <w:tcW w:w="852" w:type="dxa"/>
            <w:shd w:val="clear" w:color="auto" w:fill="auto"/>
            <w:vAlign w:val="center"/>
          </w:tcPr>
          <w:p w:rsidR="00077A00" w:rsidRPr="00412D54" w:rsidRDefault="00077A00"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w:t>
            </w:r>
          </w:p>
        </w:tc>
      </w:tr>
      <w:tr w:rsidR="00DC7A49" w:rsidRPr="00412D54" w:rsidTr="008D6A85">
        <w:tc>
          <w:tcPr>
            <w:tcW w:w="533" w:type="dxa"/>
            <w:shd w:val="clear" w:color="auto" w:fill="auto"/>
          </w:tcPr>
          <w:p w:rsidR="00DC7A49" w:rsidRPr="00DC7A49" w:rsidRDefault="00DC7A49" w:rsidP="00DC7A49">
            <w:pPr>
              <w:spacing w:after="0"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1</w:t>
            </w:r>
          </w:p>
          <w:p w:rsidR="00DC7A49" w:rsidRPr="00DC7A49" w:rsidRDefault="00DC7A49" w:rsidP="00DC7A49">
            <w:pPr>
              <w:spacing w:after="0"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2</w:t>
            </w:r>
          </w:p>
        </w:tc>
        <w:tc>
          <w:tcPr>
            <w:tcW w:w="1735" w:type="dxa"/>
            <w:shd w:val="clear" w:color="auto" w:fill="auto"/>
          </w:tcPr>
          <w:p w:rsidR="00DC7A49" w:rsidRPr="00DC7A49" w:rsidRDefault="00DC7A49" w:rsidP="00DC7A49">
            <w:pPr>
              <w:spacing w:after="0" w:line="240" w:lineRule="auto"/>
              <w:jc w:val="both"/>
              <w:rPr>
                <w:rFonts w:ascii="Times New Roman" w:hAnsi="Times New Roman" w:cs="Times New Roman"/>
                <w:bCs/>
                <w:sz w:val="20"/>
                <w:szCs w:val="20"/>
                <w:lang w:val="fi-FI" w:eastAsia="id-ID"/>
              </w:rPr>
            </w:pPr>
            <w:r w:rsidRPr="00DC7A49">
              <w:rPr>
                <w:rFonts w:ascii="Times New Roman" w:hAnsi="Times New Roman" w:cs="Times New Roman"/>
                <w:bCs/>
                <w:sz w:val="20"/>
                <w:szCs w:val="20"/>
                <w:lang w:val="fi-FI" w:eastAsia="id-ID"/>
              </w:rPr>
              <w:t>Baik</w:t>
            </w:r>
          </w:p>
          <w:p w:rsidR="00DC7A49" w:rsidRPr="00DC7A49" w:rsidRDefault="00DC7A49" w:rsidP="00DC7A49">
            <w:pPr>
              <w:spacing w:after="0" w:line="240" w:lineRule="auto"/>
              <w:jc w:val="both"/>
              <w:rPr>
                <w:rFonts w:ascii="Times New Roman" w:hAnsi="Times New Roman" w:cs="Times New Roman"/>
                <w:bCs/>
                <w:sz w:val="20"/>
                <w:szCs w:val="20"/>
                <w:lang w:val="fi-FI" w:eastAsia="id-ID"/>
              </w:rPr>
            </w:pPr>
            <w:r w:rsidRPr="00DC7A49">
              <w:rPr>
                <w:rFonts w:ascii="Times New Roman" w:hAnsi="Times New Roman" w:cs="Times New Roman"/>
                <w:bCs/>
                <w:sz w:val="20"/>
                <w:szCs w:val="20"/>
                <w:lang w:val="fi-FI" w:eastAsia="id-ID"/>
              </w:rPr>
              <w:t>Kurang</w:t>
            </w:r>
          </w:p>
        </w:tc>
        <w:tc>
          <w:tcPr>
            <w:tcW w:w="1275" w:type="dxa"/>
            <w:shd w:val="clear" w:color="auto" w:fill="auto"/>
          </w:tcPr>
          <w:p w:rsidR="00DC7A49" w:rsidRPr="00DC7A49" w:rsidRDefault="00DC7A49" w:rsidP="00DC7A49">
            <w:pPr>
              <w:spacing w:after="0"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27</w:t>
            </w:r>
          </w:p>
          <w:p w:rsidR="00DC7A49" w:rsidRPr="00DC7A49" w:rsidRDefault="00DC7A49" w:rsidP="00DC7A49">
            <w:pPr>
              <w:spacing w:after="0"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16</w:t>
            </w:r>
          </w:p>
        </w:tc>
        <w:tc>
          <w:tcPr>
            <w:tcW w:w="852" w:type="dxa"/>
            <w:shd w:val="clear" w:color="auto" w:fill="auto"/>
          </w:tcPr>
          <w:p w:rsidR="00DC7A49" w:rsidRPr="00DC7A49" w:rsidRDefault="00DC7A49" w:rsidP="00DC7A49">
            <w:pPr>
              <w:spacing w:after="0"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62,8</w:t>
            </w:r>
          </w:p>
          <w:p w:rsidR="00DC7A49" w:rsidRPr="00DC7A49" w:rsidRDefault="00DC7A49" w:rsidP="00DC7A49">
            <w:pPr>
              <w:spacing w:after="0"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37,2</w:t>
            </w:r>
          </w:p>
        </w:tc>
      </w:tr>
      <w:tr w:rsidR="00077A00" w:rsidRPr="00412D54" w:rsidTr="00077A00">
        <w:tc>
          <w:tcPr>
            <w:tcW w:w="2268" w:type="dxa"/>
            <w:gridSpan w:val="2"/>
            <w:shd w:val="clear" w:color="auto" w:fill="auto"/>
            <w:vAlign w:val="center"/>
          </w:tcPr>
          <w:p w:rsidR="00077A00" w:rsidRPr="00412D54" w:rsidRDefault="00077A00" w:rsidP="0066385B">
            <w:pPr>
              <w:spacing w:after="0" w:line="240" w:lineRule="auto"/>
              <w:jc w:val="center"/>
              <w:rPr>
                <w:rFonts w:ascii="Times New Roman" w:hAnsi="Times New Roman" w:cs="Times New Roman"/>
                <w:b/>
                <w:sz w:val="20"/>
                <w:szCs w:val="20"/>
              </w:rPr>
            </w:pPr>
            <w:r w:rsidRPr="00412D54">
              <w:rPr>
                <w:rFonts w:ascii="Times New Roman" w:hAnsi="Times New Roman" w:cs="Times New Roman"/>
                <w:b/>
                <w:sz w:val="20"/>
                <w:szCs w:val="20"/>
              </w:rPr>
              <w:t>Total</w:t>
            </w:r>
          </w:p>
        </w:tc>
        <w:tc>
          <w:tcPr>
            <w:tcW w:w="1275" w:type="dxa"/>
            <w:shd w:val="clear" w:color="auto" w:fill="auto"/>
            <w:vAlign w:val="center"/>
          </w:tcPr>
          <w:p w:rsidR="00077A00" w:rsidRPr="00412D54" w:rsidRDefault="00077A00" w:rsidP="0066385B">
            <w:pPr>
              <w:spacing w:after="0" w:line="240" w:lineRule="auto"/>
              <w:jc w:val="center"/>
              <w:rPr>
                <w:rFonts w:ascii="Times New Roman" w:hAnsi="Times New Roman" w:cs="Times New Roman"/>
                <w:sz w:val="20"/>
                <w:szCs w:val="20"/>
              </w:rPr>
            </w:pPr>
            <w:r w:rsidRPr="00412D54">
              <w:rPr>
                <w:rFonts w:ascii="Times New Roman" w:hAnsi="Times New Roman" w:cs="Times New Roman"/>
                <w:sz w:val="20"/>
                <w:szCs w:val="20"/>
              </w:rPr>
              <w:t>4</w:t>
            </w:r>
            <w:r w:rsidR="00DC7A49">
              <w:rPr>
                <w:rFonts w:ascii="Times New Roman" w:hAnsi="Times New Roman" w:cs="Times New Roman"/>
                <w:sz w:val="20"/>
                <w:szCs w:val="20"/>
              </w:rPr>
              <w:t>3</w:t>
            </w:r>
          </w:p>
        </w:tc>
        <w:tc>
          <w:tcPr>
            <w:tcW w:w="852" w:type="dxa"/>
            <w:shd w:val="clear" w:color="auto" w:fill="auto"/>
            <w:vAlign w:val="center"/>
          </w:tcPr>
          <w:p w:rsidR="00077A00" w:rsidRPr="00412D54" w:rsidRDefault="00077A00" w:rsidP="0066385B">
            <w:pPr>
              <w:spacing w:after="0" w:line="240" w:lineRule="auto"/>
              <w:jc w:val="center"/>
              <w:rPr>
                <w:rFonts w:ascii="Times New Roman" w:hAnsi="Times New Roman" w:cs="Times New Roman"/>
                <w:sz w:val="20"/>
                <w:szCs w:val="20"/>
              </w:rPr>
            </w:pPr>
            <w:r w:rsidRPr="00412D54">
              <w:rPr>
                <w:rFonts w:ascii="Times New Roman" w:hAnsi="Times New Roman" w:cs="Times New Roman"/>
                <w:sz w:val="20"/>
                <w:szCs w:val="20"/>
              </w:rPr>
              <w:t>100</w:t>
            </w:r>
          </w:p>
        </w:tc>
      </w:tr>
    </w:tbl>
    <w:p w:rsidR="0040265E" w:rsidRDefault="0040265E" w:rsidP="0066385B">
      <w:pPr>
        <w:spacing w:after="0" w:line="240" w:lineRule="auto"/>
        <w:jc w:val="both"/>
        <w:rPr>
          <w:rFonts w:ascii="Times New Roman" w:hAnsi="Times New Roman" w:cs="Times New Roman"/>
          <w:color w:val="000000" w:themeColor="text1"/>
          <w:sz w:val="24"/>
          <w:szCs w:val="24"/>
        </w:rPr>
      </w:pPr>
    </w:p>
    <w:p w:rsidR="005543E2" w:rsidRPr="00DC7A49" w:rsidRDefault="005543E2" w:rsidP="0066385B">
      <w:pPr>
        <w:spacing w:after="0" w:line="360" w:lineRule="auto"/>
        <w:jc w:val="both"/>
        <w:rPr>
          <w:rFonts w:ascii="Times New Roman" w:hAnsi="Times New Roman" w:cs="Times New Roman"/>
          <w:sz w:val="24"/>
          <w:szCs w:val="24"/>
        </w:rPr>
      </w:pPr>
      <w:r w:rsidRPr="00DC7A49">
        <w:rPr>
          <w:rFonts w:ascii="Times New Roman" w:hAnsi="Times New Roman" w:cs="Times New Roman"/>
          <w:sz w:val="24"/>
          <w:szCs w:val="24"/>
          <w:lang w:val="id-ID"/>
        </w:rPr>
        <w:t xml:space="preserve">Berdasarkan data pada tabel </w:t>
      </w:r>
      <w:r w:rsidRPr="00DC7A49">
        <w:rPr>
          <w:rFonts w:ascii="Times New Roman" w:hAnsi="Times New Roman" w:cs="Times New Roman"/>
          <w:sz w:val="24"/>
          <w:szCs w:val="24"/>
        </w:rPr>
        <w:t xml:space="preserve">4 </w:t>
      </w:r>
      <w:r w:rsidRPr="00DC7A49">
        <w:rPr>
          <w:rFonts w:ascii="Times New Roman" w:hAnsi="Times New Roman" w:cs="Times New Roman"/>
          <w:sz w:val="24"/>
          <w:szCs w:val="24"/>
          <w:lang w:val="id-ID"/>
        </w:rPr>
        <w:t xml:space="preserve">diketahui bahwa </w:t>
      </w:r>
      <w:r w:rsidR="00DC7A49" w:rsidRPr="00DC7A49">
        <w:rPr>
          <w:rFonts w:ascii="Times New Roman" w:hAnsi="Times New Roman" w:cs="Times New Roman"/>
          <w:sz w:val="24"/>
          <w:szCs w:val="24"/>
        </w:rPr>
        <w:t xml:space="preserve">mayoritas kondisi kesehatan ibu dalam pemberian ASI eksklusif di wilayah </w:t>
      </w:r>
      <w:r w:rsidR="00DC7A49" w:rsidRPr="00DC7A49">
        <w:rPr>
          <w:rFonts w:ascii="Times New Roman" w:hAnsi="Times New Roman" w:cs="Times New Roman"/>
          <w:sz w:val="24"/>
          <w:szCs w:val="24"/>
        </w:rPr>
        <w:lastRenderedPageBreak/>
        <w:t>kerja Puskesmas Lampulo Kota Banda Aceh berkategori baik yang berjumlah 27 orang (</w:t>
      </w:r>
      <w:r w:rsidR="00DC7A49" w:rsidRPr="00DC7A49">
        <w:rPr>
          <w:rFonts w:ascii="Times New Roman" w:hAnsi="Times New Roman" w:cs="Times New Roman"/>
          <w:bCs/>
          <w:sz w:val="24"/>
          <w:szCs w:val="24"/>
          <w:lang w:eastAsia="id-ID"/>
        </w:rPr>
        <w:t>62,8</w:t>
      </w:r>
      <w:r w:rsidR="00DC7A49" w:rsidRPr="00DC7A49">
        <w:rPr>
          <w:rFonts w:ascii="Times New Roman" w:hAnsi="Times New Roman" w:cs="Times New Roman"/>
          <w:sz w:val="24"/>
          <w:szCs w:val="24"/>
        </w:rPr>
        <w:t>%)</w:t>
      </w:r>
      <w:r w:rsidRPr="00DC7A49">
        <w:rPr>
          <w:rFonts w:ascii="Times New Roman" w:hAnsi="Times New Roman" w:cs="Times New Roman"/>
          <w:sz w:val="24"/>
          <w:szCs w:val="24"/>
        </w:rPr>
        <w:t>.</w:t>
      </w:r>
    </w:p>
    <w:p w:rsidR="00F80896" w:rsidRPr="00DC7A49" w:rsidRDefault="00EF4612" w:rsidP="0066385B">
      <w:pPr>
        <w:spacing w:after="0" w:line="240" w:lineRule="auto"/>
        <w:ind w:left="993" w:hanging="993"/>
        <w:jc w:val="both"/>
        <w:rPr>
          <w:rFonts w:ascii="Times New Roman" w:hAnsi="Times New Roman" w:cs="Times New Roman"/>
          <w:color w:val="000000" w:themeColor="text1"/>
          <w:sz w:val="24"/>
          <w:szCs w:val="24"/>
        </w:rPr>
      </w:pPr>
      <w:r w:rsidRPr="00F80896">
        <w:rPr>
          <w:rFonts w:ascii="Times New Roman" w:hAnsi="Times New Roman" w:cs="Times New Roman"/>
          <w:b/>
          <w:color w:val="000000" w:themeColor="text1"/>
          <w:sz w:val="24"/>
          <w:szCs w:val="24"/>
        </w:rPr>
        <w:t xml:space="preserve">Tabel 5. Distribusi Frekuensi Responden Berdasarkan </w:t>
      </w:r>
      <w:r w:rsidR="00DC7A49">
        <w:rPr>
          <w:rFonts w:ascii="Times New Roman" w:hAnsi="Times New Roman" w:cs="Times New Roman"/>
          <w:b/>
          <w:sz w:val="24"/>
          <w:szCs w:val="24"/>
          <w:lang w:val="sv-SE"/>
        </w:rPr>
        <w:t>Pemberian Asi Ekslusif</w:t>
      </w:r>
    </w:p>
    <w:tbl>
      <w:tblPr>
        <w:tblW w:w="4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1735"/>
        <w:gridCol w:w="1275"/>
        <w:gridCol w:w="852"/>
      </w:tblGrid>
      <w:tr w:rsidR="00EF4612" w:rsidRPr="00EF4612" w:rsidTr="0076265F">
        <w:tc>
          <w:tcPr>
            <w:tcW w:w="533" w:type="dxa"/>
            <w:shd w:val="clear" w:color="auto" w:fill="auto"/>
            <w:vAlign w:val="center"/>
          </w:tcPr>
          <w:p w:rsidR="00EF4612" w:rsidRPr="00EF4612" w:rsidRDefault="00EF4612" w:rsidP="0066385B">
            <w:pPr>
              <w:spacing w:after="0" w:line="240" w:lineRule="auto"/>
              <w:jc w:val="center"/>
              <w:rPr>
                <w:rFonts w:ascii="Times New Roman" w:hAnsi="Times New Roman" w:cs="Times New Roman"/>
                <w:b/>
                <w:sz w:val="24"/>
                <w:szCs w:val="24"/>
              </w:rPr>
            </w:pPr>
            <w:r w:rsidRPr="00EF4612">
              <w:rPr>
                <w:rFonts w:ascii="Times New Roman" w:hAnsi="Times New Roman" w:cs="Times New Roman"/>
                <w:b/>
                <w:sz w:val="24"/>
                <w:szCs w:val="24"/>
              </w:rPr>
              <w:t>No</w:t>
            </w:r>
          </w:p>
        </w:tc>
        <w:tc>
          <w:tcPr>
            <w:tcW w:w="1735" w:type="dxa"/>
            <w:shd w:val="clear" w:color="auto" w:fill="auto"/>
            <w:vAlign w:val="center"/>
          </w:tcPr>
          <w:p w:rsidR="00EF4612" w:rsidRPr="00DC7A49" w:rsidRDefault="00DC7A49" w:rsidP="0066385B">
            <w:pPr>
              <w:spacing w:after="0" w:line="240" w:lineRule="auto"/>
              <w:jc w:val="center"/>
              <w:rPr>
                <w:rFonts w:ascii="Times New Roman" w:hAnsi="Times New Roman" w:cs="Times New Roman"/>
                <w:b/>
                <w:sz w:val="24"/>
                <w:szCs w:val="24"/>
                <w:lang w:val="id-ID"/>
              </w:rPr>
            </w:pPr>
            <w:r w:rsidRPr="00DC7A49">
              <w:rPr>
                <w:rFonts w:ascii="Times New Roman" w:hAnsi="Times New Roman" w:cs="Times New Roman"/>
                <w:b/>
                <w:sz w:val="24"/>
                <w:szCs w:val="24"/>
                <w:lang w:val="sv-SE"/>
              </w:rPr>
              <w:t>Pemberian Asi Ekslusif</w:t>
            </w:r>
          </w:p>
        </w:tc>
        <w:tc>
          <w:tcPr>
            <w:tcW w:w="1275" w:type="dxa"/>
            <w:shd w:val="clear" w:color="auto" w:fill="auto"/>
            <w:vAlign w:val="center"/>
          </w:tcPr>
          <w:p w:rsidR="00EF4612" w:rsidRPr="00EF4612" w:rsidRDefault="00EF4612" w:rsidP="0066385B">
            <w:pPr>
              <w:spacing w:after="0" w:line="240" w:lineRule="auto"/>
              <w:jc w:val="center"/>
              <w:rPr>
                <w:rFonts w:ascii="Times New Roman" w:hAnsi="Times New Roman" w:cs="Times New Roman"/>
                <w:b/>
                <w:sz w:val="24"/>
                <w:szCs w:val="24"/>
              </w:rPr>
            </w:pPr>
            <w:r w:rsidRPr="00EF4612">
              <w:rPr>
                <w:rFonts w:ascii="Times New Roman" w:hAnsi="Times New Roman" w:cs="Times New Roman"/>
                <w:b/>
                <w:sz w:val="24"/>
                <w:szCs w:val="24"/>
              </w:rPr>
              <w:t>Frekuensi</w:t>
            </w:r>
          </w:p>
        </w:tc>
        <w:tc>
          <w:tcPr>
            <w:tcW w:w="852" w:type="dxa"/>
            <w:shd w:val="clear" w:color="auto" w:fill="auto"/>
            <w:vAlign w:val="center"/>
          </w:tcPr>
          <w:p w:rsidR="00EF4612" w:rsidRPr="00EF4612" w:rsidRDefault="00EF4612" w:rsidP="0066385B">
            <w:pPr>
              <w:spacing w:after="0" w:line="240" w:lineRule="auto"/>
              <w:jc w:val="center"/>
              <w:rPr>
                <w:rFonts w:ascii="Times New Roman" w:hAnsi="Times New Roman" w:cs="Times New Roman"/>
                <w:b/>
                <w:sz w:val="24"/>
                <w:szCs w:val="24"/>
              </w:rPr>
            </w:pPr>
            <w:r w:rsidRPr="00EF4612">
              <w:rPr>
                <w:rFonts w:ascii="Times New Roman" w:hAnsi="Times New Roman" w:cs="Times New Roman"/>
                <w:b/>
                <w:sz w:val="24"/>
                <w:szCs w:val="24"/>
              </w:rPr>
              <w:t>(%)</w:t>
            </w:r>
          </w:p>
        </w:tc>
      </w:tr>
      <w:tr w:rsidR="00DC7A49" w:rsidRPr="00EF4612" w:rsidTr="00470DBB">
        <w:tc>
          <w:tcPr>
            <w:tcW w:w="533" w:type="dxa"/>
            <w:shd w:val="clear" w:color="auto" w:fill="auto"/>
          </w:tcPr>
          <w:p w:rsidR="00DC7A49" w:rsidRPr="00DC7A49" w:rsidRDefault="00DC7A49" w:rsidP="00DC7A49">
            <w:pPr>
              <w:spacing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1</w:t>
            </w:r>
          </w:p>
          <w:p w:rsidR="00DC7A49" w:rsidRPr="00DC7A49" w:rsidRDefault="00DC7A49" w:rsidP="00DC7A49">
            <w:pPr>
              <w:spacing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2</w:t>
            </w:r>
          </w:p>
        </w:tc>
        <w:tc>
          <w:tcPr>
            <w:tcW w:w="1735" w:type="dxa"/>
            <w:shd w:val="clear" w:color="auto" w:fill="auto"/>
          </w:tcPr>
          <w:p w:rsidR="00DC7A49" w:rsidRPr="00DC7A49" w:rsidRDefault="00DC7A49" w:rsidP="00DC7A49">
            <w:pPr>
              <w:spacing w:line="240" w:lineRule="auto"/>
              <w:jc w:val="both"/>
              <w:rPr>
                <w:rFonts w:ascii="Times New Roman" w:hAnsi="Times New Roman" w:cs="Times New Roman"/>
                <w:bCs/>
                <w:sz w:val="20"/>
                <w:szCs w:val="20"/>
                <w:lang w:val="fi-FI" w:eastAsia="id-ID"/>
              </w:rPr>
            </w:pPr>
            <w:r w:rsidRPr="00DC7A49">
              <w:rPr>
                <w:rFonts w:ascii="Times New Roman" w:hAnsi="Times New Roman" w:cs="Times New Roman"/>
                <w:bCs/>
                <w:sz w:val="20"/>
                <w:szCs w:val="20"/>
                <w:lang w:val="fi-FI" w:eastAsia="id-ID"/>
              </w:rPr>
              <w:t>Ya</w:t>
            </w:r>
          </w:p>
          <w:p w:rsidR="00DC7A49" w:rsidRPr="00DC7A49" w:rsidRDefault="00DC7A49" w:rsidP="00DC7A49">
            <w:pPr>
              <w:spacing w:line="240" w:lineRule="auto"/>
              <w:jc w:val="both"/>
              <w:rPr>
                <w:rFonts w:ascii="Times New Roman" w:hAnsi="Times New Roman" w:cs="Times New Roman"/>
                <w:bCs/>
                <w:sz w:val="20"/>
                <w:szCs w:val="20"/>
                <w:lang w:val="fi-FI" w:eastAsia="id-ID"/>
              </w:rPr>
            </w:pPr>
            <w:r w:rsidRPr="00DC7A49">
              <w:rPr>
                <w:rFonts w:ascii="Times New Roman" w:hAnsi="Times New Roman" w:cs="Times New Roman"/>
                <w:bCs/>
                <w:sz w:val="20"/>
                <w:szCs w:val="20"/>
                <w:lang w:val="fi-FI" w:eastAsia="id-ID"/>
              </w:rPr>
              <w:t>Tidak</w:t>
            </w:r>
          </w:p>
        </w:tc>
        <w:tc>
          <w:tcPr>
            <w:tcW w:w="1275" w:type="dxa"/>
            <w:shd w:val="clear" w:color="auto" w:fill="auto"/>
          </w:tcPr>
          <w:p w:rsidR="00DC7A49" w:rsidRPr="00DC7A49" w:rsidRDefault="00DC7A49" w:rsidP="00DC7A49">
            <w:pPr>
              <w:spacing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23</w:t>
            </w:r>
          </w:p>
          <w:p w:rsidR="00DC7A49" w:rsidRPr="00DC7A49" w:rsidRDefault="00DC7A49" w:rsidP="00DC7A49">
            <w:pPr>
              <w:spacing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20</w:t>
            </w:r>
          </w:p>
        </w:tc>
        <w:tc>
          <w:tcPr>
            <w:tcW w:w="852" w:type="dxa"/>
            <w:shd w:val="clear" w:color="auto" w:fill="auto"/>
          </w:tcPr>
          <w:p w:rsidR="00DC7A49" w:rsidRPr="00DC7A49" w:rsidRDefault="00DC7A49" w:rsidP="00DC7A49">
            <w:pPr>
              <w:spacing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53,5</w:t>
            </w:r>
          </w:p>
          <w:p w:rsidR="00DC7A49" w:rsidRPr="00DC7A49" w:rsidRDefault="00DC7A49" w:rsidP="00DC7A49">
            <w:pPr>
              <w:spacing w:line="240" w:lineRule="auto"/>
              <w:jc w:val="center"/>
              <w:rPr>
                <w:rFonts w:ascii="Times New Roman" w:hAnsi="Times New Roman" w:cs="Times New Roman"/>
                <w:bCs/>
                <w:sz w:val="20"/>
                <w:szCs w:val="20"/>
                <w:lang w:eastAsia="id-ID"/>
              </w:rPr>
            </w:pPr>
            <w:r w:rsidRPr="00DC7A49">
              <w:rPr>
                <w:rFonts w:ascii="Times New Roman" w:hAnsi="Times New Roman" w:cs="Times New Roman"/>
                <w:bCs/>
                <w:sz w:val="20"/>
                <w:szCs w:val="20"/>
                <w:lang w:eastAsia="id-ID"/>
              </w:rPr>
              <w:t>46,5</w:t>
            </w:r>
          </w:p>
        </w:tc>
      </w:tr>
      <w:tr w:rsidR="00EF4612" w:rsidRPr="00EF4612" w:rsidTr="0076265F">
        <w:tc>
          <w:tcPr>
            <w:tcW w:w="2268" w:type="dxa"/>
            <w:gridSpan w:val="2"/>
            <w:shd w:val="clear" w:color="auto" w:fill="auto"/>
            <w:vAlign w:val="center"/>
          </w:tcPr>
          <w:p w:rsidR="00EF4612" w:rsidRPr="00EF4612" w:rsidRDefault="00EF4612" w:rsidP="0066385B">
            <w:pPr>
              <w:spacing w:after="0" w:line="240" w:lineRule="auto"/>
              <w:jc w:val="center"/>
              <w:rPr>
                <w:rFonts w:ascii="Times New Roman" w:hAnsi="Times New Roman" w:cs="Times New Roman"/>
                <w:b/>
                <w:sz w:val="24"/>
                <w:szCs w:val="24"/>
              </w:rPr>
            </w:pPr>
            <w:r w:rsidRPr="00EF4612">
              <w:rPr>
                <w:rFonts w:ascii="Times New Roman" w:hAnsi="Times New Roman" w:cs="Times New Roman"/>
                <w:b/>
                <w:sz w:val="24"/>
                <w:szCs w:val="24"/>
              </w:rPr>
              <w:t>Total</w:t>
            </w:r>
          </w:p>
        </w:tc>
        <w:tc>
          <w:tcPr>
            <w:tcW w:w="1275" w:type="dxa"/>
            <w:shd w:val="clear" w:color="auto" w:fill="auto"/>
            <w:vAlign w:val="center"/>
          </w:tcPr>
          <w:p w:rsidR="00EF4612" w:rsidRPr="00EF4612" w:rsidRDefault="00EF4612" w:rsidP="0066385B">
            <w:pPr>
              <w:spacing w:after="0" w:line="240" w:lineRule="auto"/>
              <w:jc w:val="center"/>
              <w:rPr>
                <w:rFonts w:ascii="Times New Roman" w:hAnsi="Times New Roman" w:cs="Times New Roman"/>
                <w:sz w:val="24"/>
                <w:szCs w:val="24"/>
              </w:rPr>
            </w:pPr>
            <w:r w:rsidRPr="00EF4612">
              <w:rPr>
                <w:rFonts w:ascii="Times New Roman" w:hAnsi="Times New Roman" w:cs="Times New Roman"/>
                <w:sz w:val="24"/>
                <w:szCs w:val="24"/>
              </w:rPr>
              <w:t>4</w:t>
            </w:r>
            <w:r w:rsidR="00DC7A49">
              <w:rPr>
                <w:rFonts w:ascii="Times New Roman" w:hAnsi="Times New Roman" w:cs="Times New Roman"/>
                <w:sz w:val="24"/>
                <w:szCs w:val="24"/>
              </w:rPr>
              <w:t>3</w:t>
            </w:r>
          </w:p>
        </w:tc>
        <w:tc>
          <w:tcPr>
            <w:tcW w:w="852" w:type="dxa"/>
            <w:shd w:val="clear" w:color="auto" w:fill="auto"/>
            <w:vAlign w:val="center"/>
          </w:tcPr>
          <w:p w:rsidR="00EF4612" w:rsidRPr="00EF4612" w:rsidRDefault="00EF4612" w:rsidP="0066385B">
            <w:pPr>
              <w:spacing w:after="0" w:line="240" w:lineRule="auto"/>
              <w:jc w:val="center"/>
              <w:rPr>
                <w:rFonts w:ascii="Times New Roman" w:hAnsi="Times New Roman" w:cs="Times New Roman"/>
                <w:sz w:val="24"/>
                <w:szCs w:val="24"/>
              </w:rPr>
            </w:pPr>
            <w:r w:rsidRPr="00EF4612">
              <w:rPr>
                <w:rFonts w:ascii="Times New Roman" w:hAnsi="Times New Roman" w:cs="Times New Roman"/>
                <w:sz w:val="24"/>
                <w:szCs w:val="24"/>
              </w:rPr>
              <w:t>100</w:t>
            </w:r>
          </w:p>
        </w:tc>
      </w:tr>
    </w:tbl>
    <w:p w:rsidR="00DD4C25" w:rsidRDefault="00DD4C25" w:rsidP="00DD4C25">
      <w:pPr>
        <w:pStyle w:val="ListParagraph"/>
        <w:spacing w:after="0" w:line="240" w:lineRule="auto"/>
        <w:ind w:left="0" w:firstLine="720"/>
        <w:jc w:val="both"/>
        <w:rPr>
          <w:rFonts w:ascii="Times New Roman" w:hAnsi="Times New Roman" w:cs="Times New Roman"/>
          <w:sz w:val="24"/>
          <w:szCs w:val="24"/>
          <w:lang w:val="en-US"/>
        </w:rPr>
      </w:pPr>
    </w:p>
    <w:p w:rsidR="00EF4612" w:rsidRPr="00F613ED" w:rsidRDefault="001741D9" w:rsidP="00DD4C25">
      <w:pPr>
        <w:pStyle w:val="ListParagraph"/>
        <w:spacing w:after="0" w:line="360" w:lineRule="auto"/>
        <w:ind w:left="0" w:firstLine="720"/>
        <w:jc w:val="both"/>
        <w:rPr>
          <w:rFonts w:ascii="Times New Roman" w:hAnsi="Times New Roman" w:cs="Times New Roman"/>
          <w:sz w:val="24"/>
          <w:szCs w:val="24"/>
          <w:lang w:val="en-US"/>
        </w:rPr>
      </w:pPr>
      <w:r w:rsidRPr="00F613ED">
        <w:rPr>
          <w:rFonts w:ascii="Times New Roman" w:hAnsi="Times New Roman" w:cs="Times New Roman"/>
          <w:sz w:val="24"/>
          <w:szCs w:val="24"/>
        </w:rPr>
        <w:t xml:space="preserve">Berdasarkan data pada tabel 5 diketahui bahwa </w:t>
      </w:r>
      <w:r w:rsidR="00F613ED" w:rsidRPr="00F613ED">
        <w:rPr>
          <w:rFonts w:ascii="Times New Roman" w:hAnsi="Times New Roman" w:cs="Times New Roman"/>
          <w:sz w:val="24"/>
          <w:szCs w:val="24"/>
        </w:rPr>
        <w:t>mayoritas pemberian ASI eksklusif di wilayah kerja Puskesmas Lampulo Kota Banda Aceh berkategori ya yang berjumlah 23 orang (</w:t>
      </w:r>
      <w:r w:rsidR="00F613ED" w:rsidRPr="00F613ED">
        <w:rPr>
          <w:rFonts w:ascii="Times New Roman" w:hAnsi="Times New Roman" w:cs="Times New Roman"/>
          <w:bCs/>
          <w:sz w:val="24"/>
          <w:szCs w:val="24"/>
          <w:lang w:eastAsia="id-ID"/>
        </w:rPr>
        <w:t>53,5</w:t>
      </w:r>
      <w:r w:rsidR="00F613ED" w:rsidRPr="00F613ED">
        <w:rPr>
          <w:rFonts w:ascii="Times New Roman" w:hAnsi="Times New Roman" w:cs="Times New Roman"/>
          <w:sz w:val="24"/>
          <w:szCs w:val="24"/>
        </w:rPr>
        <w:t>%)</w:t>
      </w:r>
    </w:p>
    <w:p w:rsidR="0066385B" w:rsidRPr="0066385B" w:rsidRDefault="0066385B" w:rsidP="0066385B">
      <w:pPr>
        <w:pStyle w:val="ListParagraph"/>
        <w:spacing w:after="0" w:line="360" w:lineRule="auto"/>
        <w:ind w:left="0"/>
        <w:jc w:val="both"/>
        <w:rPr>
          <w:rFonts w:ascii="Times New Roman" w:hAnsi="Times New Roman" w:cs="Times New Roman"/>
          <w:sz w:val="24"/>
          <w:szCs w:val="24"/>
          <w:lang w:val="en-US"/>
        </w:rPr>
      </w:pPr>
    </w:p>
    <w:p w:rsidR="0066385B" w:rsidRDefault="0066385B" w:rsidP="0066385B">
      <w:pPr>
        <w:pStyle w:val="ListParagraph"/>
        <w:spacing w:after="0" w:line="360" w:lineRule="auto"/>
        <w:ind w:left="0"/>
        <w:jc w:val="both"/>
        <w:rPr>
          <w:rFonts w:ascii="Times New Roman" w:hAnsi="Times New Roman" w:cs="Times New Roman"/>
          <w:b/>
          <w:sz w:val="24"/>
          <w:szCs w:val="24"/>
          <w:lang w:val="en-US"/>
        </w:rPr>
      </w:pPr>
      <w:r w:rsidRPr="0066385B">
        <w:rPr>
          <w:rFonts w:ascii="Times New Roman" w:hAnsi="Times New Roman" w:cs="Times New Roman"/>
          <w:b/>
          <w:sz w:val="24"/>
          <w:szCs w:val="24"/>
          <w:lang w:val="en-US"/>
        </w:rPr>
        <w:t>Bivariat</w:t>
      </w:r>
    </w:p>
    <w:p w:rsidR="0066385B" w:rsidRPr="00D12365" w:rsidRDefault="0066385B" w:rsidP="00D12365">
      <w:pPr>
        <w:spacing w:after="0" w:line="240" w:lineRule="auto"/>
        <w:ind w:left="993" w:hanging="993"/>
        <w:jc w:val="both"/>
        <w:rPr>
          <w:rFonts w:ascii="Times New Roman" w:hAnsi="Times New Roman" w:cs="Times New Roman"/>
          <w:b/>
          <w:sz w:val="24"/>
          <w:szCs w:val="24"/>
        </w:rPr>
      </w:pPr>
      <w:r>
        <w:rPr>
          <w:rFonts w:ascii="Times New Roman" w:hAnsi="Times New Roman" w:cs="Times New Roman"/>
          <w:b/>
          <w:color w:val="000000" w:themeColor="text1"/>
          <w:sz w:val="24"/>
          <w:szCs w:val="24"/>
        </w:rPr>
        <w:t xml:space="preserve">Tabel </w:t>
      </w:r>
      <w:r w:rsidR="004D7041">
        <w:rPr>
          <w:rFonts w:ascii="Times New Roman" w:hAnsi="Times New Roman" w:cs="Times New Roman"/>
          <w:b/>
          <w:color w:val="000000" w:themeColor="text1"/>
          <w:sz w:val="24"/>
          <w:szCs w:val="24"/>
        </w:rPr>
        <w:t>6</w:t>
      </w:r>
      <w:r w:rsidRPr="00F80896">
        <w:rPr>
          <w:rFonts w:ascii="Times New Roman" w:hAnsi="Times New Roman" w:cs="Times New Roman"/>
          <w:b/>
          <w:color w:val="000000" w:themeColor="text1"/>
          <w:sz w:val="24"/>
          <w:szCs w:val="24"/>
        </w:rPr>
        <w:t>.</w:t>
      </w:r>
      <w:r w:rsidR="00D12365">
        <w:rPr>
          <w:rFonts w:ascii="Times New Roman" w:hAnsi="Times New Roman" w:cs="Times New Roman"/>
          <w:b/>
          <w:sz w:val="24"/>
          <w:szCs w:val="24"/>
        </w:rPr>
        <w:t>Hubungan A</w:t>
      </w:r>
      <w:r w:rsidRPr="00D12365">
        <w:rPr>
          <w:rFonts w:ascii="Times New Roman" w:hAnsi="Times New Roman" w:cs="Times New Roman"/>
          <w:b/>
          <w:sz w:val="24"/>
          <w:szCs w:val="24"/>
        </w:rPr>
        <w:t xml:space="preserve">ntara </w:t>
      </w:r>
      <w:r w:rsidR="00D12365">
        <w:rPr>
          <w:rFonts w:ascii="Times New Roman" w:hAnsi="Times New Roman" w:cs="Times New Roman"/>
          <w:b/>
          <w:sz w:val="24"/>
          <w:szCs w:val="24"/>
        </w:rPr>
        <w:t>U</w:t>
      </w:r>
      <w:r w:rsidR="00D12365" w:rsidRPr="00D12365">
        <w:rPr>
          <w:rFonts w:ascii="Times New Roman" w:hAnsi="Times New Roman" w:cs="Times New Roman"/>
          <w:b/>
          <w:sz w:val="24"/>
          <w:szCs w:val="24"/>
        </w:rPr>
        <w:t xml:space="preserve">mur </w:t>
      </w:r>
      <w:r w:rsidR="00D12365">
        <w:rPr>
          <w:rFonts w:ascii="Times New Roman" w:hAnsi="Times New Roman" w:cs="Times New Roman"/>
          <w:b/>
          <w:sz w:val="24"/>
          <w:szCs w:val="24"/>
        </w:rPr>
        <w:t>D</w:t>
      </w:r>
      <w:r w:rsidR="00D12365" w:rsidRPr="00D12365">
        <w:rPr>
          <w:rFonts w:ascii="Times New Roman" w:hAnsi="Times New Roman" w:cs="Times New Roman"/>
          <w:b/>
          <w:sz w:val="24"/>
          <w:szCs w:val="24"/>
        </w:rPr>
        <w:t xml:space="preserve">engan </w:t>
      </w:r>
      <w:r w:rsidR="00D12365">
        <w:rPr>
          <w:rFonts w:ascii="Times New Roman" w:hAnsi="Times New Roman" w:cs="Times New Roman"/>
          <w:b/>
          <w:sz w:val="24"/>
          <w:szCs w:val="24"/>
        </w:rPr>
        <w:t>Pemberian Asi E</w:t>
      </w:r>
      <w:r w:rsidR="00D12365" w:rsidRPr="00D12365">
        <w:rPr>
          <w:rFonts w:ascii="Times New Roman" w:hAnsi="Times New Roman" w:cs="Times New Roman"/>
          <w:b/>
          <w:sz w:val="24"/>
          <w:szCs w:val="24"/>
        </w:rPr>
        <w:t>ksklsif</w:t>
      </w:r>
    </w:p>
    <w:p w:rsidR="00C02BE0" w:rsidRPr="00D12365" w:rsidRDefault="00C02BE0" w:rsidP="0066385B">
      <w:pPr>
        <w:spacing w:after="0" w:line="240" w:lineRule="auto"/>
        <w:ind w:left="1276" w:hanging="1276"/>
        <w:jc w:val="both"/>
        <w:rPr>
          <w:rFonts w:ascii="Times New Roman" w:hAnsi="Times New Roman" w:cs="Times New Roman"/>
          <w:b/>
          <w:sz w:val="24"/>
          <w:szCs w:val="24"/>
          <w:lang w:val="sv-SE"/>
        </w:rPr>
      </w:pPr>
    </w:p>
    <w:tbl>
      <w:tblPr>
        <w:tblW w:w="4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43"/>
        <w:gridCol w:w="416"/>
        <w:gridCol w:w="567"/>
        <w:gridCol w:w="425"/>
        <w:gridCol w:w="567"/>
        <w:gridCol w:w="425"/>
        <w:gridCol w:w="567"/>
        <w:gridCol w:w="567"/>
      </w:tblGrid>
      <w:tr w:rsidR="00C02BE0" w:rsidRPr="00730DC4" w:rsidTr="00C02BE0">
        <w:tc>
          <w:tcPr>
            <w:tcW w:w="1143" w:type="dxa"/>
            <w:vMerge w:val="restart"/>
            <w:vAlign w:val="center"/>
          </w:tcPr>
          <w:p w:rsidR="00C02BE0" w:rsidRPr="00730DC4" w:rsidRDefault="00730DC4" w:rsidP="0066385B">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Umur</w:t>
            </w:r>
          </w:p>
        </w:tc>
        <w:tc>
          <w:tcPr>
            <w:tcW w:w="1975" w:type="dxa"/>
            <w:gridSpan w:val="4"/>
          </w:tcPr>
          <w:p w:rsidR="00C02BE0" w:rsidRPr="00730DC4" w:rsidRDefault="00730DC4" w:rsidP="0066385B">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rPr>
              <w:t>Pemberian ASI Eksklusif</w:t>
            </w:r>
          </w:p>
        </w:tc>
        <w:tc>
          <w:tcPr>
            <w:tcW w:w="992" w:type="dxa"/>
            <w:gridSpan w:val="2"/>
            <w:vMerge w:val="restart"/>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Total</w:t>
            </w:r>
          </w:p>
        </w:tc>
        <w:tc>
          <w:tcPr>
            <w:tcW w:w="567" w:type="dxa"/>
            <w:vMerge w:val="restart"/>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P. Value</w:t>
            </w:r>
          </w:p>
        </w:tc>
      </w:tr>
      <w:tr w:rsidR="00730DC4" w:rsidRPr="00730DC4" w:rsidTr="00C02BE0">
        <w:tc>
          <w:tcPr>
            <w:tcW w:w="1143" w:type="dxa"/>
            <w:vMerge/>
          </w:tcPr>
          <w:p w:rsidR="00730DC4" w:rsidRPr="00730DC4" w:rsidRDefault="00730DC4" w:rsidP="0066385B">
            <w:pPr>
              <w:pStyle w:val="ListParagraph"/>
              <w:spacing w:after="0" w:line="240" w:lineRule="auto"/>
              <w:ind w:left="0"/>
              <w:rPr>
                <w:rFonts w:ascii="Times New Roman" w:hAnsi="Times New Roman" w:cs="Times New Roman"/>
                <w:b/>
                <w:sz w:val="20"/>
                <w:szCs w:val="20"/>
              </w:rPr>
            </w:pPr>
          </w:p>
        </w:tc>
        <w:tc>
          <w:tcPr>
            <w:tcW w:w="983" w:type="dxa"/>
            <w:gridSpan w:val="2"/>
            <w:vAlign w:val="center"/>
          </w:tcPr>
          <w:p w:rsidR="00730DC4" w:rsidRPr="00730DC4" w:rsidRDefault="00730DC4"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Ya</w:t>
            </w:r>
          </w:p>
        </w:tc>
        <w:tc>
          <w:tcPr>
            <w:tcW w:w="992" w:type="dxa"/>
            <w:gridSpan w:val="2"/>
            <w:vAlign w:val="center"/>
          </w:tcPr>
          <w:p w:rsidR="00730DC4" w:rsidRPr="00730DC4" w:rsidRDefault="00730DC4"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Tidak</w:t>
            </w:r>
          </w:p>
        </w:tc>
        <w:tc>
          <w:tcPr>
            <w:tcW w:w="992" w:type="dxa"/>
            <w:gridSpan w:val="2"/>
            <w:vMerge/>
          </w:tcPr>
          <w:p w:rsidR="00730DC4" w:rsidRPr="00730DC4" w:rsidRDefault="00730DC4" w:rsidP="0066385B">
            <w:pPr>
              <w:pStyle w:val="ListParagraph"/>
              <w:spacing w:after="0" w:line="240" w:lineRule="auto"/>
              <w:ind w:left="0"/>
              <w:rPr>
                <w:rFonts w:ascii="Times New Roman" w:hAnsi="Times New Roman" w:cs="Times New Roman"/>
                <w:b/>
                <w:sz w:val="20"/>
                <w:szCs w:val="20"/>
              </w:rPr>
            </w:pPr>
          </w:p>
        </w:tc>
        <w:tc>
          <w:tcPr>
            <w:tcW w:w="567" w:type="dxa"/>
            <w:vMerge/>
          </w:tcPr>
          <w:p w:rsidR="00730DC4" w:rsidRPr="00730DC4" w:rsidRDefault="00730DC4" w:rsidP="0066385B">
            <w:pPr>
              <w:pStyle w:val="ListParagraph"/>
              <w:spacing w:after="0" w:line="240" w:lineRule="auto"/>
              <w:ind w:left="0"/>
              <w:rPr>
                <w:rFonts w:ascii="Times New Roman" w:hAnsi="Times New Roman" w:cs="Times New Roman"/>
                <w:b/>
                <w:sz w:val="20"/>
                <w:szCs w:val="20"/>
              </w:rPr>
            </w:pPr>
          </w:p>
        </w:tc>
      </w:tr>
      <w:tr w:rsidR="00C02BE0" w:rsidRPr="00730DC4" w:rsidTr="00C02BE0">
        <w:tc>
          <w:tcPr>
            <w:tcW w:w="1143" w:type="dxa"/>
            <w:vMerge/>
          </w:tcPr>
          <w:p w:rsidR="00C02BE0" w:rsidRPr="00730DC4" w:rsidRDefault="00C02BE0" w:rsidP="0066385B">
            <w:pPr>
              <w:pStyle w:val="ListParagraph"/>
              <w:spacing w:after="0" w:line="240" w:lineRule="auto"/>
              <w:ind w:left="0"/>
              <w:rPr>
                <w:rFonts w:ascii="Times New Roman" w:hAnsi="Times New Roman" w:cs="Times New Roman"/>
                <w:b/>
                <w:sz w:val="20"/>
                <w:szCs w:val="20"/>
              </w:rPr>
            </w:pPr>
          </w:p>
        </w:tc>
        <w:tc>
          <w:tcPr>
            <w:tcW w:w="416" w:type="dxa"/>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N</w:t>
            </w:r>
          </w:p>
        </w:tc>
        <w:tc>
          <w:tcPr>
            <w:tcW w:w="567" w:type="dxa"/>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w:t>
            </w:r>
          </w:p>
        </w:tc>
        <w:tc>
          <w:tcPr>
            <w:tcW w:w="425" w:type="dxa"/>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N</w:t>
            </w:r>
          </w:p>
        </w:tc>
        <w:tc>
          <w:tcPr>
            <w:tcW w:w="567" w:type="dxa"/>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w:t>
            </w:r>
          </w:p>
        </w:tc>
        <w:tc>
          <w:tcPr>
            <w:tcW w:w="425" w:type="dxa"/>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N</w:t>
            </w:r>
          </w:p>
        </w:tc>
        <w:tc>
          <w:tcPr>
            <w:tcW w:w="567" w:type="dxa"/>
            <w:vAlign w:val="center"/>
          </w:tcPr>
          <w:p w:rsidR="00C02BE0" w:rsidRPr="00730DC4" w:rsidRDefault="00C02BE0" w:rsidP="0066385B">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w:t>
            </w:r>
          </w:p>
        </w:tc>
        <w:tc>
          <w:tcPr>
            <w:tcW w:w="567" w:type="dxa"/>
            <w:vMerge/>
          </w:tcPr>
          <w:p w:rsidR="00C02BE0" w:rsidRPr="00730DC4" w:rsidRDefault="00C02BE0" w:rsidP="0066385B">
            <w:pPr>
              <w:pStyle w:val="ListParagraph"/>
              <w:spacing w:after="0" w:line="240" w:lineRule="auto"/>
              <w:ind w:left="0"/>
              <w:rPr>
                <w:rFonts w:ascii="Times New Roman" w:hAnsi="Times New Roman" w:cs="Times New Roman"/>
                <w:b/>
                <w:sz w:val="20"/>
                <w:szCs w:val="20"/>
              </w:rPr>
            </w:pPr>
          </w:p>
        </w:tc>
      </w:tr>
      <w:tr w:rsidR="00730DC4" w:rsidRPr="00730DC4" w:rsidTr="00ED6CAE">
        <w:tc>
          <w:tcPr>
            <w:tcW w:w="1143"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&lt; 25 Tahun</w:t>
            </w:r>
          </w:p>
        </w:tc>
        <w:tc>
          <w:tcPr>
            <w:tcW w:w="416"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1</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25,0</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3</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75,0</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4</w:t>
            </w:r>
          </w:p>
        </w:tc>
        <w:tc>
          <w:tcPr>
            <w:tcW w:w="567" w:type="dxa"/>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r w:rsidRPr="00730DC4">
              <w:rPr>
                <w:rFonts w:ascii="Times New Roman" w:hAnsi="Times New Roman" w:cs="Times New Roman"/>
                <w:sz w:val="20"/>
                <w:szCs w:val="20"/>
              </w:rPr>
              <w:t>100</w:t>
            </w:r>
          </w:p>
        </w:tc>
        <w:tc>
          <w:tcPr>
            <w:tcW w:w="567" w:type="dxa"/>
            <w:vMerge w:val="restart"/>
            <w:vAlign w:val="center"/>
          </w:tcPr>
          <w:p w:rsidR="00730DC4" w:rsidRPr="009E3548" w:rsidRDefault="00730DC4" w:rsidP="009E3548">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rPr>
              <w:t>,00</w:t>
            </w:r>
            <w:r w:rsidR="009E3548">
              <w:rPr>
                <w:rFonts w:ascii="Times New Roman" w:hAnsi="Times New Roman" w:cs="Times New Roman"/>
                <w:sz w:val="20"/>
                <w:szCs w:val="20"/>
                <w:lang w:val="en-US"/>
              </w:rPr>
              <w:t>4</w:t>
            </w:r>
          </w:p>
        </w:tc>
      </w:tr>
      <w:tr w:rsidR="00730DC4" w:rsidRPr="00730DC4" w:rsidTr="00ED6CAE">
        <w:tc>
          <w:tcPr>
            <w:tcW w:w="1143"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25-35 Tahun</w:t>
            </w:r>
          </w:p>
        </w:tc>
        <w:tc>
          <w:tcPr>
            <w:tcW w:w="416"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20</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71,4</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8</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28,6</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28</w:t>
            </w:r>
          </w:p>
        </w:tc>
        <w:tc>
          <w:tcPr>
            <w:tcW w:w="567" w:type="dxa"/>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r w:rsidRPr="00730DC4">
              <w:rPr>
                <w:rFonts w:ascii="Times New Roman" w:hAnsi="Times New Roman" w:cs="Times New Roman"/>
                <w:sz w:val="20"/>
                <w:szCs w:val="20"/>
              </w:rPr>
              <w:t>100</w:t>
            </w:r>
          </w:p>
        </w:tc>
        <w:tc>
          <w:tcPr>
            <w:tcW w:w="567" w:type="dxa"/>
            <w:vMerge/>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p>
        </w:tc>
      </w:tr>
      <w:tr w:rsidR="00730DC4" w:rsidRPr="00730DC4" w:rsidTr="00ED6CAE">
        <w:tc>
          <w:tcPr>
            <w:tcW w:w="1143"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&gt; 36 Tahun</w:t>
            </w:r>
          </w:p>
        </w:tc>
        <w:tc>
          <w:tcPr>
            <w:tcW w:w="416"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18,2</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9</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81,8</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11</w:t>
            </w:r>
          </w:p>
        </w:tc>
        <w:tc>
          <w:tcPr>
            <w:tcW w:w="567" w:type="dxa"/>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p>
        </w:tc>
        <w:tc>
          <w:tcPr>
            <w:tcW w:w="567" w:type="dxa"/>
            <w:vMerge/>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p>
        </w:tc>
      </w:tr>
      <w:tr w:rsidR="00730DC4" w:rsidRPr="00730DC4" w:rsidTr="00ED6CAE">
        <w:tc>
          <w:tcPr>
            <w:tcW w:w="1143"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b/>
                <w:sz w:val="20"/>
                <w:szCs w:val="20"/>
              </w:rPr>
            </w:pPr>
            <w:r w:rsidRPr="00730DC4">
              <w:rPr>
                <w:rFonts w:ascii="Times New Roman" w:hAnsi="Times New Roman" w:cs="Times New Roman"/>
                <w:b/>
                <w:sz w:val="20"/>
                <w:szCs w:val="20"/>
              </w:rPr>
              <w:t>Total</w:t>
            </w:r>
          </w:p>
        </w:tc>
        <w:tc>
          <w:tcPr>
            <w:tcW w:w="416"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23</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53,5</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20</w:t>
            </w:r>
          </w:p>
        </w:tc>
        <w:tc>
          <w:tcPr>
            <w:tcW w:w="567"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46,5</w:t>
            </w:r>
          </w:p>
        </w:tc>
        <w:tc>
          <w:tcPr>
            <w:tcW w:w="425" w:type="dxa"/>
            <w:vAlign w:val="center"/>
          </w:tcPr>
          <w:p w:rsidR="00730DC4" w:rsidRPr="00730DC4" w:rsidRDefault="00730DC4" w:rsidP="00730DC4">
            <w:pPr>
              <w:pStyle w:val="ListParagraph"/>
              <w:spacing w:after="0" w:line="240" w:lineRule="auto"/>
              <w:ind w:left="0"/>
              <w:jc w:val="center"/>
              <w:rPr>
                <w:rFonts w:ascii="Times New Roman" w:hAnsi="Times New Roman" w:cs="Times New Roman"/>
                <w:sz w:val="20"/>
                <w:szCs w:val="20"/>
                <w:lang w:val="en-US"/>
              </w:rPr>
            </w:pPr>
            <w:r w:rsidRPr="00730DC4">
              <w:rPr>
                <w:rFonts w:ascii="Times New Roman" w:hAnsi="Times New Roman" w:cs="Times New Roman"/>
                <w:sz w:val="20"/>
                <w:szCs w:val="20"/>
                <w:lang w:val="en-US"/>
              </w:rPr>
              <w:t>43</w:t>
            </w:r>
          </w:p>
        </w:tc>
        <w:tc>
          <w:tcPr>
            <w:tcW w:w="567" w:type="dxa"/>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r w:rsidRPr="00730DC4">
              <w:rPr>
                <w:rFonts w:ascii="Times New Roman" w:hAnsi="Times New Roman" w:cs="Times New Roman"/>
                <w:sz w:val="20"/>
                <w:szCs w:val="20"/>
              </w:rPr>
              <w:t>100</w:t>
            </w:r>
          </w:p>
        </w:tc>
        <w:tc>
          <w:tcPr>
            <w:tcW w:w="567" w:type="dxa"/>
            <w:vMerge/>
            <w:vAlign w:val="center"/>
          </w:tcPr>
          <w:p w:rsidR="00730DC4" w:rsidRPr="00730DC4" w:rsidRDefault="00730DC4" w:rsidP="0066385B">
            <w:pPr>
              <w:pStyle w:val="ListParagraph"/>
              <w:spacing w:after="0" w:line="240" w:lineRule="auto"/>
              <w:ind w:left="0"/>
              <w:jc w:val="center"/>
              <w:rPr>
                <w:rFonts w:ascii="Times New Roman" w:hAnsi="Times New Roman" w:cs="Times New Roman"/>
                <w:sz w:val="20"/>
                <w:szCs w:val="20"/>
              </w:rPr>
            </w:pPr>
          </w:p>
        </w:tc>
      </w:tr>
    </w:tbl>
    <w:p w:rsidR="00C02BE0" w:rsidRDefault="00C02BE0" w:rsidP="004D7041">
      <w:pPr>
        <w:pStyle w:val="ListParagraph"/>
        <w:spacing w:after="0" w:line="240" w:lineRule="auto"/>
        <w:ind w:left="0"/>
        <w:jc w:val="both"/>
        <w:rPr>
          <w:color w:val="000000"/>
          <w:lang w:val="en-US"/>
        </w:rPr>
      </w:pPr>
    </w:p>
    <w:p w:rsidR="00C02BE0" w:rsidRPr="004D7041" w:rsidRDefault="004D7041" w:rsidP="004D7041">
      <w:pPr>
        <w:pStyle w:val="ListParagraph"/>
        <w:spacing w:after="0" w:line="360" w:lineRule="auto"/>
        <w:ind w:left="0" w:firstLine="720"/>
        <w:jc w:val="both"/>
        <w:rPr>
          <w:rFonts w:ascii="Times New Roman" w:hAnsi="Times New Roman" w:cs="Times New Roman"/>
          <w:sz w:val="24"/>
          <w:szCs w:val="24"/>
          <w:lang w:val="en-US"/>
        </w:rPr>
      </w:pPr>
      <w:r w:rsidRPr="004D7041">
        <w:rPr>
          <w:rFonts w:ascii="Times New Roman" w:hAnsi="Times New Roman" w:cs="Times New Roman"/>
          <w:color w:val="000000"/>
          <w:sz w:val="24"/>
          <w:szCs w:val="24"/>
        </w:rPr>
        <w:t xml:space="preserve">Berdasarkan tabel </w:t>
      </w:r>
      <w:r w:rsidRPr="004D7041">
        <w:rPr>
          <w:rFonts w:ascii="Times New Roman" w:hAnsi="Times New Roman" w:cs="Times New Roman"/>
          <w:color w:val="000000"/>
          <w:sz w:val="24"/>
          <w:szCs w:val="24"/>
          <w:lang w:val="en-US"/>
        </w:rPr>
        <w:t>6</w:t>
      </w:r>
      <w:r w:rsidR="00C02BE0" w:rsidRPr="004D7041">
        <w:rPr>
          <w:rFonts w:ascii="Times New Roman" w:hAnsi="Times New Roman" w:cs="Times New Roman"/>
          <w:color w:val="000000"/>
          <w:sz w:val="24"/>
          <w:szCs w:val="24"/>
        </w:rPr>
        <w:t xml:space="preserve"> diatas menunjukkan bahwa </w:t>
      </w:r>
      <w:r w:rsidRPr="004D7041">
        <w:rPr>
          <w:rFonts w:ascii="Times New Roman" w:hAnsi="Times New Roman" w:cs="Times New Roman"/>
          <w:color w:val="000000"/>
          <w:sz w:val="24"/>
          <w:szCs w:val="24"/>
        </w:rPr>
        <w:t xml:space="preserve">dari 43 responden yang diteliti terdapat 28 responden yang berada pada umur 25-35 tahun ternyata ada 20 responden (71,4%) berada pada kategori ya </w:t>
      </w:r>
      <w:r w:rsidRPr="004D7041">
        <w:rPr>
          <w:rFonts w:ascii="Times New Roman" w:hAnsi="Times New Roman" w:cs="Times New Roman"/>
          <w:color w:val="000000"/>
          <w:sz w:val="24"/>
          <w:szCs w:val="24"/>
        </w:rPr>
        <w:lastRenderedPageBreak/>
        <w:t>dalam pemberian Asi eksklusif, serta dari 11 responden yang berada pada umur &gt; 36 tahun ternyata ada 9 responden (</w:t>
      </w:r>
      <w:r w:rsidRPr="004D7041">
        <w:rPr>
          <w:rFonts w:ascii="Times New Roman" w:hAnsi="Times New Roman" w:cs="Times New Roman"/>
          <w:sz w:val="24"/>
          <w:szCs w:val="24"/>
        </w:rPr>
        <w:t>81,8</w:t>
      </w:r>
      <w:r w:rsidRPr="004D7041">
        <w:rPr>
          <w:rFonts w:ascii="Times New Roman" w:hAnsi="Times New Roman" w:cs="Times New Roman"/>
          <w:color w:val="000000"/>
          <w:sz w:val="24"/>
          <w:szCs w:val="24"/>
        </w:rPr>
        <w:t>%) berada pada kategori tidak dalam pemberian Asi eksklusif dan juga ada 4 responden berumur &lt; 5 tahun ternyata ada 3 responden (75,0%) yang berada pada kategori tidak juga dalam pemberian Asi eksklusif</w:t>
      </w:r>
      <w:r w:rsidR="00C02BE0" w:rsidRPr="004D7041">
        <w:rPr>
          <w:rFonts w:ascii="Times New Roman" w:hAnsi="Times New Roman" w:cs="Times New Roman"/>
          <w:sz w:val="24"/>
          <w:szCs w:val="24"/>
          <w:lang w:val="en-US"/>
        </w:rPr>
        <w:t>.</w:t>
      </w:r>
      <w:r w:rsidRPr="004D7041">
        <w:rPr>
          <w:rFonts w:ascii="Times New Roman" w:hAnsi="Times New Roman" w:cs="Times New Roman"/>
          <w:spacing w:val="-6"/>
          <w:sz w:val="24"/>
          <w:szCs w:val="24"/>
        </w:rPr>
        <w:t xml:space="preserve">Sedangkan dari analisa didapatkan </w:t>
      </w:r>
      <w:r w:rsidRPr="004D7041">
        <w:rPr>
          <w:rFonts w:ascii="Times New Roman" w:hAnsi="Times New Roman" w:cs="Times New Roman"/>
          <w:sz w:val="24"/>
          <w:szCs w:val="24"/>
        </w:rPr>
        <w:t xml:space="preserve">nilai </w:t>
      </w:r>
      <w:r w:rsidRPr="004D7041">
        <w:rPr>
          <w:rFonts w:ascii="Times New Roman" w:hAnsi="Times New Roman" w:cs="Times New Roman"/>
          <w:i/>
          <w:sz w:val="24"/>
          <w:szCs w:val="24"/>
        </w:rPr>
        <w:t>p - value</w:t>
      </w:r>
      <w:r w:rsidRPr="004D7041">
        <w:rPr>
          <w:rFonts w:ascii="Times New Roman" w:hAnsi="Times New Roman" w:cs="Times New Roman"/>
          <w:sz w:val="24"/>
          <w:szCs w:val="24"/>
        </w:rPr>
        <w:t xml:space="preserve"> adalah 0,004. Ini berarti bahwa </w:t>
      </w:r>
      <w:r w:rsidRPr="004D7041">
        <w:rPr>
          <w:rFonts w:ascii="Times New Roman" w:hAnsi="Times New Roman" w:cs="Times New Roman"/>
          <w:i/>
          <w:sz w:val="24"/>
          <w:szCs w:val="24"/>
        </w:rPr>
        <w:t xml:space="preserve">p – value </w:t>
      </w:r>
      <w:r w:rsidRPr="004D7041">
        <w:rPr>
          <w:rFonts w:ascii="Times New Roman" w:hAnsi="Times New Roman" w:cs="Times New Roman"/>
          <w:sz w:val="24"/>
          <w:szCs w:val="24"/>
        </w:rPr>
        <w:t>tersebut &gt;</w:t>
      </w:r>
      <w:r w:rsidRPr="004D7041">
        <w:rPr>
          <w:rFonts w:ascii="Times New Roman" w:hAnsi="Times New Roman" w:cs="Times New Roman"/>
          <w:color w:val="000000"/>
          <w:sz w:val="24"/>
          <w:szCs w:val="24"/>
        </w:rPr>
        <w:t xml:space="preserve"> α = </w:t>
      </w:r>
      <w:r w:rsidRPr="004D7041">
        <w:rPr>
          <w:rFonts w:ascii="Times New Roman" w:hAnsi="Times New Roman" w:cs="Times New Roman"/>
          <w:sz w:val="24"/>
          <w:szCs w:val="24"/>
        </w:rPr>
        <w:t>0,05. Maka dapat dinyatakan bahwa ada hubungan antara umur ibu dengan pemberian Asi eksklusif di Wilayah Kerja Puskesmas Lampulo Kota Banda Aceh</w:t>
      </w:r>
      <w:r w:rsidR="00C02BE0" w:rsidRPr="004D7041">
        <w:rPr>
          <w:rFonts w:ascii="Times New Roman" w:hAnsi="Times New Roman" w:cs="Times New Roman"/>
          <w:sz w:val="24"/>
          <w:szCs w:val="24"/>
          <w:lang w:val="en-US"/>
        </w:rPr>
        <w:t>.</w:t>
      </w:r>
    </w:p>
    <w:p w:rsidR="00C02BE0" w:rsidRPr="00D607AF" w:rsidRDefault="00CB6C9C" w:rsidP="00D607AF">
      <w:pPr>
        <w:spacing w:after="0" w:line="240" w:lineRule="auto"/>
        <w:ind w:left="1134" w:hanging="1134"/>
        <w:jc w:val="both"/>
        <w:rPr>
          <w:rFonts w:ascii="Times New Roman" w:hAnsi="Times New Roman" w:cs="Times New Roman"/>
          <w:b/>
          <w:sz w:val="24"/>
          <w:szCs w:val="24"/>
        </w:rPr>
      </w:pPr>
      <w:r>
        <w:rPr>
          <w:rFonts w:ascii="Times New Roman" w:hAnsi="Times New Roman" w:cs="Times New Roman"/>
          <w:b/>
          <w:color w:val="000000" w:themeColor="text1"/>
          <w:sz w:val="24"/>
          <w:szCs w:val="24"/>
        </w:rPr>
        <w:t>Tabel 7</w:t>
      </w:r>
      <w:r w:rsidR="00C02BE0" w:rsidRPr="00D607AF">
        <w:rPr>
          <w:rFonts w:ascii="Times New Roman" w:hAnsi="Times New Roman" w:cs="Times New Roman"/>
          <w:b/>
          <w:color w:val="000000" w:themeColor="text1"/>
          <w:sz w:val="24"/>
          <w:szCs w:val="24"/>
        </w:rPr>
        <w:t>.</w:t>
      </w:r>
      <w:r w:rsidR="00C02BE0" w:rsidRPr="00D607AF">
        <w:rPr>
          <w:rFonts w:ascii="Times New Roman" w:hAnsi="Times New Roman" w:cs="Times New Roman"/>
          <w:b/>
          <w:sz w:val="24"/>
          <w:szCs w:val="24"/>
        </w:rPr>
        <w:t xml:space="preserve">Hubungan antara </w:t>
      </w:r>
      <w:r w:rsidR="00D607AF" w:rsidRPr="00D607AF">
        <w:rPr>
          <w:rFonts w:ascii="Times New Roman" w:hAnsi="Times New Roman" w:cs="Times New Roman"/>
          <w:b/>
          <w:sz w:val="24"/>
          <w:szCs w:val="24"/>
        </w:rPr>
        <w:t>pengetahuan ibu dengan pemberian Asi</w:t>
      </w:r>
      <w:r w:rsidR="00D607AF">
        <w:rPr>
          <w:rFonts w:ascii="Times New Roman" w:hAnsi="Times New Roman" w:cs="Times New Roman"/>
          <w:b/>
          <w:sz w:val="24"/>
          <w:szCs w:val="24"/>
        </w:rPr>
        <w:t>E</w:t>
      </w:r>
      <w:r w:rsidR="00D607AF" w:rsidRPr="00D607AF">
        <w:rPr>
          <w:rFonts w:ascii="Times New Roman" w:hAnsi="Times New Roman" w:cs="Times New Roman"/>
          <w:b/>
          <w:sz w:val="24"/>
          <w:szCs w:val="24"/>
        </w:rPr>
        <w:t>ksklusif</w:t>
      </w:r>
    </w:p>
    <w:p w:rsidR="00C02BE0" w:rsidRDefault="00C02BE0" w:rsidP="00C02BE0">
      <w:pPr>
        <w:spacing w:after="0" w:line="240" w:lineRule="auto"/>
        <w:ind w:left="1276" w:hanging="1276"/>
        <w:jc w:val="both"/>
        <w:rPr>
          <w:rFonts w:ascii="Times New Roman" w:hAnsi="Times New Roman" w:cs="Times New Roman"/>
          <w:b/>
          <w:sz w:val="24"/>
          <w:szCs w:val="24"/>
        </w:rPr>
      </w:pPr>
    </w:p>
    <w:tbl>
      <w:tblPr>
        <w:tblW w:w="4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43"/>
        <w:gridCol w:w="416"/>
        <w:gridCol w:w="567"/>
        <w:gridCol w:w="425"/>
        <w:gridCol w:w="567"/>
        <w:gridCol w:w="425"/>
        <w:gridCol w:w="567"/>
        <w:gridCol w:w="567"/>
      </w:tblGrid>
      <w:tr w:rsidR="00C02BE0" w:rsidRPr="0066385B" w:rsidTr="0076265F">
        <w:tc>
          <w:tcPr>
            <w:tcW w:w="1143" w:type="dxa"/>
            <w:vMerge w:val="restart"/>
            <w:vAlign w:val="center"/>
          </w:tcPr>
          <w:p w:rsidR="00C02BE0" w:rsidRPr="00CB6C9C" w:rsidRDefault="00CB6C9C" w:rsidP="0076265F">
            <w:pPr>
              <w:pStyle w:val="ListParagraph"/>
              <w:spacing w:after="0" w:line="240" w:lineRule="auto"/>
              <w:ind w:left="0"/>
              <w:jc w:val="center"/>
              <w:rPr>
                <w:rFonts w:ascii="Times New Roman" w:hAnsi="Times New Roman" w:cs="Times New Roman"/>
                <w:b/>
                <w:sz w:val="20"/>
                <w:szCs w:val="20"/>
                <w:lang w:val="en-US"/>
              </w:rPr>
            </w:pPr>
            <w:r w:rsidRPr="00CB6C9C">
              <w:rPr>
                <w:rFonts w:ascii="Times New Roman" w:hAnsi="Times New Roman" w:cs="Times New Roman"/>
                <w:b/>
                <w:sz w:val="20"/>
                <w:szCs w:val="20"/>
                <w:lang w:val="en-US"/>
              </w:rPr>
              <w:t>Pengetahuan</w:t>
            </w:r>
          </w:p>
        </w:tc>
        <w:tc>
          <w:tcPr>
            <w:tcW w:w="1975" w:type="dxa"/>
            <w:gridSpan w:val="4"/>
          </w:tcPr>
          <w:p w:rsidR="00C02BE0" w:rsidRPr="0066385B" w:rsidRDefault="00730DC4" w:rsidP="0076265F">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rPr>
              <w:t>Pemberian ASI Eksklusif</w:t>
            </w:r>
          </w:p>
        </w:tc>
        <w:tc>
          <w:tcPr>
            <w:tcW w:w="992" w:type="dxa"/>
            <w:gridSpan w:val="2"/>
            <w:vMerge w:val="restart"/>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Total</w:t>
            </w:r>
          </w:p>
        </w:tc>
        <w:tc>
          <w:tcPr>
            <w:tcW w:w="567" w:type="dxa"/>
            <w:vMerge w:val="restart"/>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P. Value</w:t>
            </w:r>
          </w:p>
        </w:tc>
      </w:tr>
      <w:tr w:rsidR="00730DC4" w:rsidRPr="0066385B" w:rsidTr="0076265F">
        <w:tc>
          <w:tcPr>
            <w:tcW w:w="1143" w:type="dxa"/>
            <w:vMerge/>
          </w:tcPr>
          <w:p w:rsidR="00730DC4" w:rsidRPr="0066385B" w:rsidRDefault="00730DC4" w:rsidP="0076265F">
            <w:pPr>
              <w:pStyle w:val="ListParagraph"/>
              <w:spacing w:after="0" w:line="240" w:lineRule="auto"/>
              <w:ind w:left="0"/>
              <w:rPr>
                <w:rFonts w:ascii="Times New Roman" w:hAnsi="Times New Roman" w:cs="Times New Roman"/>
                <w:b/>
                <w:sz w:val="20"/>
                <w:szCs w:val="20"/>
              </w:rPr>
            </w:pPr>
          </w:p>
        </w:tc>
        <w:tc>
          <w:tcPr>
            <w:tcW w:w="983" w:type="dxa"/>
            <w:gridSpan w:val="2"/>
            <w:vAlign w:val="center"/>
          </w:tcPr>
          <w:p w:rsidR="00730DC4" w:rsidRPr="00730DC4" w:rsidRDefault="00730DC4"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Ya</w:t>
            </w:r>
          </w:p>
        </w:tc>
        <w:tc>
          <w:tcPr>
            <w:tcW w:w="992" w:type="dxa"/>
            <w:gridSpan w:val="2"/>
            <w:vAlign w:val="center"/>
          </w:tcPr>
          <w:p w:rsidR="00730DC4" w:rsidRPr="00730DC4" w:rsidRDefault="00730DC4"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Tidak</w:t>
            </w:r>
          </w:p>
        </w:tc>
        <w:tc>
          <w:tcPr>
            <w:tcW w:w="992" w:type="dxa"/>
            <w:gridSpan w:val="2"/>
            <w:vMerge/>
          </w:tcPr>
          <w:p w:rsidR="00730DC4" w:rsidRPr="0066385B" w:rsidRDefault="00730DC4" w:rsidP="0076265F">
            <w:pPr>
              <w:pStyle w:val="ListParagraph"/>
              <w:spacing w:after="0" w:line="240" w:lineRule="auto"/>
              <w:ind w:left="0"/>
              <w:rPr>
                <w:rFonts w:ascii="Times New Roman" w:hAnsi="Times New Roman" w:cs="Times New Roman"/>
                <w:b/>
                <w:sz w:val="20"/>
                <w:szCs w:val="20"/>
              </w:rPr>
            </w:pPr>
          </w:p>
        </w:tc>
        <w:tc>
          <w:tcPr>
            <w:tcW w:w="567" w:type="dxa"/>
            <w:vMerge/>
          </w:tcPr>
          <w:p w:rsidR="00730DC4" w:rsidRPr="0066385B" w:rsidRDefault="00730DC4" w:rsidP="0076265F">
            <w:pPr>
              <w:pStyle w:val="ListParagraph"/>
              <w:spacing w:after="0" w:line="240" w:lineRule="auto"/>
              <w:ind w:left="0"/>
              <w:rPr>
                <w:rFonts w:ascii="Times New Roman" w:hAnsi="Times New Roman" w:cs="Times New Roman"/>
                <w:b/>
                <w:sz w:val="20"/>
                <w:szCs w:val="20"/>
              </w:rPr>
            </w:pPr>
          </w:p>
        </w:tc>
      </w:tr>
      <w:tr w:rsidR="00C02BE0" w:rsidRPr="0066385B" w:rsidTr="0076265F">
        <w:tc>
          <w:tcPr>
            <w:tcW w:w="1143" w:type="dxa"/>
            <w:vMerge/>
          </w:tcPr>
          <w:p w:rsidR="00C02BE0" w:rsidRPr="0066385B" w:rsidRDefault="00C02BE0" w:rsidP="0076265F">
            <w:pPr>
              <w:pStyle w:val="ListParagraph"/>
              <w:spacing w:after="0" w:line="240" w:lineRule="auto"/>
              <w:ind w:left="0"/>
              <w:rPr>
                <w:rFonts w:ascii="Times New Roman" w:hAnsi="Times New Roman" w:cs="Times New Roman"/>
                <w:b/>
                <w:sz w:val="20"/>
                <w:szCs w:val="20"/>
              </w:rPr>
            </w:pPr>
          </w:p>
        </w:tc>
        <w:tc>
          <w:tcPr>
            <w:tcW w:w="416" w:type="dxa"/>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425" w:type="dxa"/>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425" w:type="dxa"/>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C02BE0" w:rsidRPr="0066385B" w:rsidRDefault="00C02BE0"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567" w:type="dxa"/>
            <w:vMerge/>
          </w:tcPr>
          <w:p w:rsidR="00C02BE0" w:rsidRPr="0066385B" w:rsidRDefault="00C02BE0" w:rsidP="0076265F">
            <w:pPr>
              <w:pStyle w:val="ListParagraph"/>
              <w:spacing w:after="0" w:line="240" w:lineRule="auto"/>
              <w:ind w:left="0"/>
              <w:rPr>
                <w:rFonts w:ascii="Times New Roman" w:hAnsi="Times New Roman" w:cs="Times New Roman"/>
                <w:b/>
                <w:sz w:val="20"/>
                <w:szCs w:val="20"/>
              </w:rPr>
            </w:pPr>
          </w:p>
        </w:tc>
      </w:tr>
      <w:tr w:rsidR="00CB6C9C" w:rsidRPr="0066385B" w:rsidTr="00897C03">
        <w:tc>
          <w:tcPr>
            <w:tcW w:w="1143" w:type="dxa"/>
            <w:vAlign w:val="center"/>
          </w:tcPr>
          <w:p w:rsidR="00CB6C9C" w:rsidRPr="0066385B" w:rsidRDefault="00CB6C9C" w:rsidP="0076265F">
            <w:pPr>
              <w:pStyle w:val="ListParagraph"/>
              <w:spacing w:after="0" w:line="240" w:lineRule="auto"/>
              <w:ind w:left="0"/>
              <w:jc w:val="center"/>
              <w:rPr>
                <w:rFonts w:ascii="Times New Roman" w:hAnsi="Times New Roman" w:cs="Times New Roman"/>
                <w:b/>
                <w:sz w:val="20"/>
                <w:szCs w:val="20"/>
                <w:lang w:val="en-US"/>
              </w:rPr>
            </w:pPr>
            <w:r w:rsidRPr="0066385B">
              <w:rPr>
                <w:rFonts w:ascii="Times New Roman" w:hAnsi="Times New Roman" w:cs="Times New Roman"/>
                <w:b/>
                <w:sz w:val="20"/>
                <w:szCs w:val="20"/>
                <w:lang w:val="en-US"/>
              </w:rPr>
              <w:t>Baik</w:t>
            </w:r>
          </w:p>
        </w:tc>
        <w:tc>
          <w:tcPr>
            <w:tcW w:w="416"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23</w:t>
            </w:r>
          </w:p>
        </w:tc>
        <w:tc>
          <w:tcPr>
            <w:tcW w:w="567"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71,9</w:t>
            </w:r>
          </w:p>
        </w:tc>
        <w:tc>
          <w:tcPr>
            <w:tcW w:w="425"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9</w:t>
            </w:r>
          </w:p>
        </w:tc>
        <w:tc>
          <w:tcPr>
            <w:tcW w:w="567"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28,1</w:t>
            </w:r>
          </w:p>
        </w:tc>
        <w:tc>
          <w:tcPr>
            <w:tcW w:w="425"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32</w:t>
            </w:r>
          </w:p>
        </w:tc>
        <w:tc>
          <w:tcPr>
            <w:tcW w:w="567" w:type="dxa"/>
            <w:vAlign w:val="center"/>
          </w:tcPr>
          <w:p w:rsidR="00CB6C9C" w:rsidRPr="00C02BE0" w:rsidRDefault="00CB6C9C" w:rsidP="00C02BE0">
            <w:pPr>
              <w:pStyle w:val="ListParagraph"/>
              <w:spacing w:line="240" w:lineRule="auto"/>
              <w:ind w:left="0"/>
              <w:jc w:val="center"/>
              <w:rPr>
                <w:rFonts w:ascii="Times New Roman" w:hAnsi="Times New Roman" w:cs="Times New Roman"/>
                <w:sz w:val="20"/>
                <w:szCs w:val="20"/>
              </w:rPr>
            </w:pPr>
            <w:r w:rsidRPr="00C02BE0">
              <w:rPr>
                <w:rFonts w:ascii="Times New Roman" w:hAnsi="Times New Roman" w:cs="Times New Roman"/>
                <w:sz w:val="20"/>
                <w:szCs w:val="20"/>
              </w:rPr>
              <w:t>100</w:t>
            </w:r>
          </w:p>
        </w:tc>
        <w:tc>
          <w:tcPr>
            <w:tcW w:w="567" w:type="dxa"/>
            <w:vMerge w:val="restart"/>
            <w:vAlign w:val="center"/>
          </w:tcPr>
          <w:p w:rsidR="00CB6C9C" w:rsidRPr="0066385B" w:rsidRDefault="00CB6C9C" w:rsidP="0076265F">
            <w:pPr>
              <w:pStyle w:val="ListParagraph"/>
              <w:spacing w:after="0" w:line="240" w:lineRule="auto"/>
              <w:ind w:left="0"/>
              <w:jc w:val="center"/>
              <w:rPr>
                <w:rFonts w:ascii="Times New Roman" w:hAnsi="Times New Roman" w:cs="Times New Roman"/>
                <w:sz w:val="20"/>
                <w:szCs w:val="20"/>
                <w:lang w:val="en-US"/>
              </w:rPr>
            </w:pPr>
            <w:r w:rsidRPr="0066385B">
              <w:rPr>
                <w:rFonts w:ascii="Times New Roman" w:hAnsi="Times New Roman" w:cs="Times New Roman"/>
                <w:sz w:val="20"/>
                <w:szCs w:val="20"/>
              </w:rPr>
              <w:t>,00</w:t>
            </w:r>
            <w:r w:rsidRPr="0066385B">
              <w:rPr>
                <w:rFonts w:ascii="Times New Roman" w:hAnsi="Times New Roman" w:cs="Times New Roman"/>
                <w:sz w:val="20"/>
                <w:szCs w:val="20"/>
                <w:lang w:val="en-US"/>
              </w:rPr>
              <w:t>0</w:t>
            </w:r>
          </w:p>
        </w:tc>
      </w:tr>
      <w:tr w:rsidR="00CB6C9C" w:rsidRPr="0066385B" w:rsidTr="00897C03">
        <w:tc>
          <w:tcPr>
            <w:tcW w:w="1143" w:type="dxa"/>
            <w:vAlign w:val="center"/>
          </w:tcPr>
          <w:p w:rsidR="00CB6C9C" w:rsidRPr="0066385B" w:rsidRDefault="00CB6C9C" w:rsidP="0076265F">
            <w:pPr>
              <w:pStyle w:val="ListParagraph"/>
              <w:spacing w:after="0" w:line="240" w:lineRule="auto"/>
              <w:ind w:left="0"/>
              <w:jc w:val="center"/>
              <w:rPr>
                <w:rFonts w:ascii="Times New Roman" w:hAnsi="Times New Roman" w:cs="Times New Roman"/>
                <w:b/>
                <w:sz w:val="20"/>
                <w:szCs w:val="20"/>
                <w:lang w:val="en-US"/>
              </w:rPr>
            </w:pPr>
            <w:r w:rsidRPr="0066385B">
              <w:rPr>
                <w:rFonts w:ascii="Times New Roman" w:hAnsi="Times New Roman" w:cs="Times New Roman"/>
                <w:b/>
                <w:sz w:val="20"/>
                <w:szCs w:val="20"/>
                <w:lang w:val="en-US"/>
              </w:rPr>
              <w:t>Kurang</w:t>
            </w:r>
          </w:p>
        </w:tc>
        <w:tc>
          <w:tcPr>
            <w:tcW w:w="416"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0</w:t>
            </w:r>
          </w:p>
        </w:tc>
        <w:tc>
          <w:tcPr>
            <w:tcW w:w="567"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0</w:t>
            </w:r>
          </w:p>
        </w:tc>
        <w:tc>
          <w:tcPr>
            <w:tcW w:w="425"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11</w:t>
            </w:r>
          </w:p>
        </w:tc>
        <w:tc>
          <w:tcPr>
            <w:tcW w:w="567"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100</w:t>
            </w:r>
          </w:p>
        </w:tc>
        <w:tc>
          <w:tcPr>
            <w:tcW w:w="425"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11</w:t>
            </w:r>
          </w:p>
        </w:tc>
        <w:tc>
          <w:tcPr>
            <w:tcW w:w="567" w:type="dxa"/>
            <w:vAlign w:val="center"/>
          </w:tcPr>
          <w:p w:rsidR="00CB6C9C" w:rsidRPr="00C02BE0" w:rsidRDefault="00CB6C9C" w:rsidP="00C02BE0">
            <w:pPr>
              <w:pStyle w:val="ListParagraph"/>
              <w:spacing w:line="240" w:lineRule="auto"/>
              <w:ind w:left="0"/>
              <w:jc w:val="center"/>
              <w:rPr>
                <w:rFonts w:ascii="Times New Roman" w:hAnsi="Times New Roman" w:cs="Times New Roman"/>
                <w:sz w:val="20"/>
                <w:szCs w:val="20"/>
              </w:rPr>
            </w:pPr>
            <w:r w:rsidRPr="00C02BE0">
              <w:rPr>
                <w:rFonts w:ascii="Times New Roman" w:hAnsi="Times New Roman" w:cs="Times New Roman"/>
                <w:sz w:val="20"/>
                <w:szCs w:val="20"/>
              </w:rPr>
              <w:t>100</w:t>
            </w:r>
          </w:p>
        </w:tc>
        <w:tc>
          <w:tcPr>
            <w:tcW w:w="567" w:type="dxa"/>
            <w:vMerge/>
            <w:vAlign w:val="center"/>
          </w:tcPr>
          <w:p w:rsidR="00CB6C9C" w:rsidRPr="0066385B" w:rsidRDefault="00CB6C9C" w:rsidP="0076265F">
            <w:pPr>
              <w:pStyle w:val="ListParagraph"/>
              <w:spacing w:after="0" w:line="240" w:lineRule="auto"/>
              <w:ind w:left="0"/>
              <w:jc w:val="center"/>
              <w:rPr>
                <w:rFonts w:ascii="Times New Roman" w:hAnsi="Times New Roman" w:cs="Times New Roman"/>
                <w:sz w:val="20"/>
                <w:szCs w:val="20"/>
              </w:rPr>
            </w:pPr>
          </w:p>
        </w:tc>
      </w:tr>
      <w:tr w:rsidR="00CB6C9C" w:rsidRPr="0066385B" w:rsidTr="00897C03">
        <w:tc>
          <w:tcPr>
            <w:tcW w:w="1143" w:type="dxa"/>
            <w:vAlign w:val="center"/>
          </w:tcPr>
          <w:p w:rsidR="00CB6C9C" w:rsidRPr="0066385B" w:rsidRDefault="00CB6C9C"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Total</w:t>
            </w:r>
          </w:p>
        </w:tc>
        <w:tc>
          <w:tcPr>
            <w:tcW w:w="416"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23</w:t>
            </w:r>
          </w:p>
        </w:tc>
        <w:tc>
          <w:tcPr>
            <w:tcW w:w="567"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53,5</w:t>
            </w:r>
          </w:p>
        </w:tc>
        <w:tc>
          <w:tcPr>
            <w:tcW w:w="425"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20</w:t>
            </w:r>
          </w:p>
        </w:tc>
        <w:tc>
          <w:tcPr>
            <w:tcW w:w="567"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46,5</w:t>
            </w:r>
          </w:p>
        </w:tc>
        <w:tc>
          <w:tcPr>
            <w:tcW w:w="425" w:type="dxa"/>
            <w:vAlign w:val="center"/>
          </w:tcPr>
          <w:p w:rsidR="00CB6C9C" w:rsidRPr="00CB6C9C" w:rsidRDefault="00CB6C9C" w:rsidP="00CB6C9C">
            <w:pPr>
              <w:pStyle w:val="ListParagraph"/>
              <w:spacing w:after="0" w:line="240" w:lineRule="auto"/>
              <w:ind w:left="0"/>
              <w:jc w:val="center"/>
              <w:rPr>
                <w:rFonts w:ascii="Times New Roman" w:hAnsi="Times New Roman" w:cs="Times New Roman"/>
                <w:sz w:val="20"/>
                <w:szCs w:val="20"/>
                <w:lang w:val="en-US"/>
              </w:rPr>
            </w:pPr>
            <w:r w:rsidRPr="00CB6C9C">
              <w:rPr>
                <w:rFonts w:ascii="Times New Roman" w:hAnsi="Times New Roman" w:cs="Times New Roman"/>
                <w:sz w:val="20"/>
                <w:szCs w:val="20"/>
                <w:lang w:val="en-US"/>
              </w:rPr>
              <w:t>43</w:t>
            </w:r>
          </w:p>
        </w:tc>
        <w:tc>
          <w:tcPr>
            <w:tcW w:w="567" w:type="dxa"/>
            <w:vAlign w:val="center"/>
          </w:tcPr>
          <w:p w:rsidR="00CB6C9C" w:rsidRPr="0066385B" w:rsidRDefault="00CB6C9C" w:rsidP="0076265F">
            <w:pPr>
              <w:pStyle w:val="ListParagraph"/>
              <w:spacing w:after="0" w:line="240" w:lineRule="auto"/>
              <w:ind w:left="0"/>
              <w:jc w:val="center"/>
              <w:rPr>
                <w:rFonts w:ascii="Times New Roman" w:hAnsi="Times New Roman" w:cs="Times New Roman"/>
                <w:sz w:val="20"/>
                <w:szCs w:val="20"/>
              </w:rPr>
            </w:pPr>
            <w:r w:rsidRPr="0066385B">
              <w:rPr>
                <w:rFonts w:ascii="Times New Roman" w:hAnsi="Times New Roman" w:cs="Times New Roman"/>
                <w:sz w:val="20"/>
                <w:szCs w:val="20"/>
              </w:rPr>
              <w:t>100</w:t>
            </w:r>
          </w:p>
        </w:tc>
        <w:tc>
          <w:tcPr>
            <w:tcW w:w="567" w:type="dxa"/>
            <w:vMerge/>
            <w:vAlign w:val="center"/>
          </w:tcPr>
          <w:p w:rsidR="00CB6C9C" w:rsidRPr="0066385B" w:rsidRDefault="00CB6C9C" w:rsidP="0076265F">
            <w:pPr>
              <w:pStyle w:val="ListParagraph"/>
              <w:spacing w:after="0" w:line="240" w:lineRule="auto"/>
              <w:ind w:left="0"/>
              <w:jc w:val="center"/>
              <w:rPr>
                <w:rFonts w:ascii="Times New Roman" w:hAnsi="Times New Roman" w:cs="Times New Roman"/>
                <w:sz w:val="20"/>
                <w:szCs w:val="20"/>
              </w:rPr>
            </w:pPr>
          </w:p>
        </w:tc>
      </w:tr>
    </w:tbl>
    <w:p w:rsidR="00C02BE0" w:rsidRDefault="00C02BE0" w:rsidP="00CB6C9C">
      <w:pPr>
        <w:pStyle w:val="ListParagraph"/>
        <w:spacing w:after="0" w:line="240" w:lineRule="auto"/>
        <w:ind w:left="0"/>
        <w:jc w:val="both"/>
        <w:rPr>
          <w:rFonts w:ascii="Times New Roman" w:eastAsia="Calibri" w:hAnsi="Times New Roman" w:cs="Times New Roman"/>
          <w:b/>
          <w:sz w:val="24"/>
          <w:szCs w:val="24"/>
          <w:lang w:val="en-US"/>
        </w:rPr>
      </w:pPr>
    </w:p>
    <w:p w:rsidR="00C02BE0" w:rsidRPr="00CB6C9C" w:rsidRDefault="00C02BE0" w:rsidP="00CB6C9C">
      <w:pPr>
        <w:spacing w:after="0" w:line="360" w:lineRule="auto"/>
        <w:ind w:firstLine="720"/>
        <w:jc w:val="both"/>
        <w:rPr>
          <w:rFonts w:ascii="Times New Roman" w:hAnsi="Times New Roman" w:cs="Times New Roman"/>
          <w:sz w:val="24"/>
          <w:szCs w:val="24"/>
        </w:rPr>
      </w:pPr>
      <w:r w:rsidRPr="00CB6C9C">
        <w:rPr>
          <w:rFonts w:ascii="Times New Roman" w:hAnsi="Times New Roman" w:cs="Times New Roman"/>
          <w:color w:val="000000"/>
          <w:sz w:val="24"/>
          <w:szCs w:val="24"/>
        </w:rPr>
        <w:t xml:space="preserve">Berdasarkan tabel </w:t>
      </w:r>
      <w:r w:rsidR="00CB6C9C">
        <w:rPr>
          <w:rFonts w:ascii="Times New Roman" w:hAnsi="Times New Roman" w:cs="Times New Roman"/>
          <w:color w:val="000000"/>
          <w:sz w:val="24"/>
          <w:szCs w:val="24"/>
        </w:rPr>
        <w:t>7</w:t>
      </w:r>
      <w:r w:rsidRPr="00CB6C9C">
        <w:rPr>
          <w:rFonts w:ascii="Times New Roman" w:hAnsi="Times New Roman" w:cs="Times New Roman"/>
          <w:color w:val="000000"/>
          <w:sz w:val="24"/>
          <w:szCs w:val="24"/>
        </w:rPr>
        <w:t xml:space="preserve"> diatas menunjukkan bahwa </w:t>
      </w:r>
      <w:r w:rsidR="00CB6C9C" w:rsidRPr="00CB6C9C">
        <w:rPr>
          <w:rFonts w:ascii="Times New Roman" w:hAnsi="Times New Roman" w:cs="Times New Roman"/>
          <w:color w:val="000000"/>
          <w:sz w:val="24"/>
          <w:szCs w:val="24"/>
        </w:rPr>
        <w:t xml:space="preserve">dari 43 responden yang diteliti terdapat 32 responden dengan pendidikan yang baik ternyata ada 23 responden (71,9%) berada pada kategori ya dalam pemberian Asi eksklusif,  serta  dari 11 responden memiliki pendidikan yang kurang ternyata terdapat 11 responden </w:t>
      </w:r>
      <w:r w:rsidR="00CB6C9C" w:rsidRPr="00CB6C9C">
        <w:rPr>
          <w:rFonts w:ascii="Times New Roman" w:hAnsi="Times New Roman" w:cs="Times New Roman"/>
          <w:color w:val="000000"/>
          <w:sz w:val="24"/>
          <w:szCs w:val="24"/>
        </w:rPr>
        <w:lastRenderedPageBreak/>
        <w:t>(100%) yang kurang dalam pemberian Asi eksklusif</w:t>
      </w:r>
      <w:r w:rsidRPr="00CB6C9C">
        <w:rPr>
          <w:rFonts w:ascii="Times New Roman" w:hAnsi="Times New Roman" w:cs="Times New Roman"/>
          <w:color w:val="000000"/>
          <w:sz w:val="24"/>
          <w:szCs w:val="24"/>
          <w:lang w:val="id-ID"/>
        </w:rPr>
        <w:t>.</w:t>
      </w:r>
      <w:r w:rsidR="00CB6C9C" w:rsidRPr="00CB6C9C">
        <w:rPr>
          <w:rFonts w:ascii="Times New Roman" w:hAnsi="Times New Roman" w:cs="Times New Roman"/>
          <w:spacing w:val="-6"/>
          <w:sz w:val="24"/>
          <w:szCs w:val="24"/>
        </w:rPr>
        <w:t xml:space="preserve">Sedangkan  dari  analisa  didapatkan  </w:t>
      </w:r>
      <w:r w:rsidR="00CB6C9C" w:rsidRPr="00CB6C9C">
        <w:rPr>
          <w:rFonts w:ascii="Times New Roman" w:hAnsi="Times New Roman" w:cs="Times New Roman"/>
          <w:sz w:val="24"/>
          <w:szCs w:val="24"/>
        </w:rPr>
        <w:t xml:space="preserve">nilai  </w:t>
      </w:r>
      <w:r w:rsidR="00CB6C9C" w:rsidRPr="00CB6C9C">
        <w:rPr>
          <w:rFonts w:ascii="Times New Roman" w:hAnsi="Times New Roman" w:cs="Times New Roman"/>
          <w:i/>
          <w:sz w:val="24"/>
          <w:szCs w:val="24"/>
        </w:rPr>
        <w:t>p - value</w:t>
      </w:r>
      <w:r w:rsidR="00CB6C9C" w:rsidRPr="00CB6C9C">
        <w:rPr>
          <w:rFonts w:ascii="Times New Roman" w:hAnsi="Times New Roman" w:cs="Times New Roman"/>
          <w:sz w:val="24"/>
          <w:szCs w:val="24"/>
        </w:rPr>
        <w:t xml:space="preserve"> adalah 0,000. Ini berarti bahwa </w:t>
      </w:r>
      <w:r w:rsidR="00CB6C9C" w:rsidRPr="00CB6C9C">
        <w:rPr>
          <w:rFonts w:ascii="Times New Roman" w:hAnsi="Times New Roman" w:cs="Times New Roman"/>
          <w:i/>
          <w:sz w:val="24"/>
          <w:szCs w:val="24"/>
        </w:rPr>
        <w:t xml:space="preserve">p – value </w:t>
      </w:r>
      <w:r w:rsidR="00CB6C9C" w:rsidRPr="00CB6C9C">
        <w:rPr>
          <w:rFonts w:ascii="Times New Roman" w:hAnsi="Times New Roman" w:cs="Times New Roman"/>
          <w:sz w:val="24"/>
          <w:szCs w:val="24"/>
        </w:rPr>
        <w:t>tersebut &lt;</w:t>
      </w:r>
      <w:r w:rsidR="00CB6C9C" w:rsidRPr="00CB6C9C">
        <w:rPr>
          <w:rFonts w:ascii="Times New Roman" w:hAnsi="Times New Roman" w:cs="Times New Roman"/>
          <w:color w:val="000000"/>
          <w:sz w:val="24"/>
          <w:szCs w:val="24"/>
        </w:rPr>
        <w:t xml:space="preserve"> α = </w:t>
      </w:r>
      <w:r w:rsidR="00CB6C9C" w:rsidRPr="00CB6C9C">
        <w:rPr>
          <w:rFonts w:ascii="Times New Roman" w:hAnsi="Times New Roman" w:cs="Times New Roman"/>
          <w:sz w:val="24"/>
          <w:szCs w:val="24"/>
        </w:rPr>
        <w:t>0,05. Maka dapat dinyatakan bahwa ada hubungan antara pengetahuan ibu dengan pemberian Asi eksklusif di Wilayah Kerja Puskesmas Lampulo Kota Banda Aceh</w:t>
      </w:r>
      <w:r w:rsidR="00782D88" w:rsidRPr="00CB6C9C">
        <w:rPr>
          <w:rFonts w:ascii="Times New Roman" w:hAnsi="Times New Roman" w:cs="Times New Roman"/>
          <w:sz w:val="24"/>
          <w:szCs w:val="24"/>
        </w:rPr>
        <w:t>.</w:t>
      </w:r>
    </w:p>
    <w:p w:rsidR="00782D88" w:rsidRPr="00915502" w:rsidRDefault="00915502" w:rsidP="00915502">
      <w:pPr>
        <w:spacing w:after="0" w:line="240" w:lineRule="auto"/>
        <w:ind w:left="1134" w:hanging="1134"/>
        <w:jc w:val="both"/>
        <w:rPr>
          <w:rFonts w:ascii="Times New Roman" w:hAnsi="Times New Roman" w:cs="Times New Roman"/>
          <w:b/>
          <w:sz w:val="24"/>
          <w:szCs w:val="24"/>
        </w:rPr>
      </w:pPr>
      <w:r>
        <w:rPr>
          <w:rFonts w:ascii="Times New Roman" w:hAnsi="Times New Roman" w:cs="Times New Roman"/>
          <w:b/>
          <w:color w:val="000000" w:themeColor="text1"/>
          <w:sz w:val="24"/>
          <w:szCs w:val="24"/>
        </w:rPr>
        <w:t>Tabel 8</w:t>
      </w:r>
      <w:r w:rsidR="00782D88" w:rsidRPr="00F80896">
        <w:rPr>
          <w:rFonts w:ascii="Times New Roman" w:hAnsi="Times New Roman" w:cs="Times New Roman"/>
          <w:b/>
          <w:color w:val="000000" w:themeColor="text1"/>
          <w:sz w:val="24"/>
          <w:szCs w:val="24"/>
        </w:rPr>
        <w:t>.</w:t>
      </w:r>
      <w:r w:rsidR="00782D88" w:rsidRPr="00915502">
        <w:rPr>
          <w:rFonts w:ascii="Times New Roman" w:hAnsi="Times New Roman" w:cs="Times New Roman"/>
          <w:b/>
          <w:sz w:val="24"/>
          <w:szCs w:val="24"/>
        </w:rPr>
        <w:t xml:space="preserve">Hubungan antara </w:t>
      </w:r>
      <w:r w:rsidRPr="00915502">
        <w:rPr>
          <w:rFonts w:ascii="Times New Roman" w:hAnsi="Times New Roman" w:cs="Times New Roman"/>
          <w:b/>
          <w:sz w:val="24"/>
          <w:szCs w:val="24"/>
        </w:rPr>
        <w:t>persepsi ibu dengan pemberian Asi eksklusif</w:t>
      </w:r>
    </w:p>
    <w:p w:rsidR="00782D88" w:rsidRPr="00915502" w:rsidRDefault="00782D88" w:rsidP="00782D88">
      <w:pPr>
        <w:spacing w:after="0" w:line="240" w:lineRule="auto"/>
        <w:ind w:left="1276" w:hanging="1276"/>
        <w:jc w:val="both"/>
        <w:rPr>
          <w:rFonts w:ascii="Times New Roman" w:hAnsi="Times New Roman" w:cs="Times New Roman"/>
          <w:b/>
          <w:sz w:val="24"/>
          <w:szCs w:val="24"/>
        </w:rPr>
      </w:pPr>
    </w:p>
    <w:tbl>
      <w:tblPr>
        <w:tblW w:w="4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43"/>
        <w:gridCol w:w="416"/>
        <w:gridCol w:w="567"/>
        <w:gridCol w:w="425"/>
        <w:gridCol w:w="567"/>
        <w:gridCol w:w="425"/>
        <w:gridCol w:w="567"/>
        <w:gridCol w:w="567"/>
      </w:tblGrid>
      <w:tr w:rsidR="00782D88" w:rsidRPr="0066385B" w:rsidTr="0076265F">
        <w:tc>
          <w:tcPr>
            <w:tcW w:w="1143" w:type="dxa"/>
            <w:vMerge w:val="restart"/>
            <w:vAlign w:val="center"/>
          </w:tcPr>
          <w:p w:rsidR="00782D88" w:rsidRPr="00915502" w:rsidRDefault="00915502" w:rsidP="0076265F">
            <w:pPr>
              <w:pStyle w:val="ListParagraph"/>
              <w:spacing w:after="0" w:line="240" w:lineRule="auto"/>
              <w:ind w:left="0"/>
              <w:jc w:val="center"/>
              <w:rPr>
                <w:rFonts w:ascii="Times New Roman" w:hAnsi="Times New Roman" w:cs="Times New Roman"/>
                <w:b/>
                <w:sz w:val="20"/>
                <w:szCs w:val="20"/>
                <w:lang w:val="en-US"/>
              </w:rPr>
            </w:pPr>
            <w:r>
              <w:rPr>
                <w:b/>
                <w:lang w:val="en-US"/>
              </w:rPr>
              <w:t>Persepsi</w:t>
            </w:r>
          </w:p>
        </w:tc>
        <w:tc>
          <w:tcPr>
            <w:tcW w:w="1975" w:type="dxa"/>
            <w:gridSpan w:val="4"/>
          </w:tcPr>
          <w:p w:rsidR="00782D88" w:rsidRPr="0066385B" w:rsidRDefault="002A5DEA" w:rsidP="0076265F">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rPr>
              <w:t>Pemberian ASI Eksklusif</w:t>
            </w:r>
          </w:p>
        </w:tc>
        <w:tc>
          <w:tcPr>
            <w:tcW w:w="992" w:type="dxa"/>
            <w:gridSpan w:val="2"/>
            <w:vMerge w:val="restart"/>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Total</w:t>
            </w:r>
          </w:p>
        </w:tc>
        <w:tc>
          <w:tcPr>
            <w:tcW w:w="567" w:type="dxa"/>
            <w:vMerge w:val="restart"/>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P. Value</w:t>
            </w:r>
          </w:p>
        </w:tc>
      </w:tr>
      <w:tr w:rsidR="002A5DEA" w:rsidRPr="0066385B" w:rsidTr="0076265F">
        <w:tc>
          <w:tcPr>
            <w:tcW w:w="1143" w:type="dxa"/>
            <w:vMerge/>
          </w:tcPr>
          <w:p w:rsidR="002A5DEA" w:rsidRPr="0066385B" w:rsidRDefault="002A5DEA" w:rsidP="0076265F">
            <w:pPr>
              <w:pStyle w:val="ListParagraph"/>
              <w:spacing w:after="0" w:line="240" w:lineRule="auto"/>
              <w:ind w:left="0"/>
              <w:rPr>
                <w:rFonts w:ascii="Times New Roman" w:hAnsi="Times New Roman" w:cs="Times New Roman"/>
                <w:b/>
                <w:sz w:val="20"/>
                <w:szCs w:val="20"/>
              </w:rPr>
            </w:pPr>
          </w:p>
        </w:tc>
        <w:tc>
          <w:tcPr>
            <w:tcW w:w="983" w:type="dxa"/>
            <w:gridSpan w:val="2"/>
            <w:vAlign w:val="center"/>
          </w:tcPr>
          <w:p w:rsidR="002A5DEA" w:rsidRPr="00730DC4" w:rsidRDefault="002A5DEA"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Ya</w:t>
            </w:r>
          </w:p>
        </w:tc>
        <w:tc>
          <w:tcPr>
            <w:tcW w:w="992" w:type="dxa"/>
            <w:gridSpan w:val="2"/>
            <w:vAlign w:val="center"/>
          </w:tcPr>
          <w:p w:rsidR="002A5DEA" w:rsidRPr="00730DC4" w:rsidRDefault="002A5DEA"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Tidak</w:t>
            </w:r>
          </w:p>
        </w:tc>
        <w:tc>
          <w:tcPr>
            <w:tcW w:w="992" w:type="dxa"/>
            <w:gridSpan w:val="2"/>
            <w:vMerge/>
          </w:tcPr>
          <w:p w:rsidR="002A5DEA" w:rsidRPr="0066385B" w:rsidRDefault="002A5DEA" w:rsidP="0076265F">
            <w:pPr>
              <w:pStyle w:val="ListParagraph"/>
              <w:spacing w:after="0" w:line="240" w:lineRule="auto"/>
              <w:ind w:left="0"/>
              <w:rPr>
                <w:rFonts w:ascii="Times New Roman" w:hAnsi="Times New Roman" w:cs="Times New Roman"/>
                <w:b/>
                <w:sz w:val="20"/>
                <w:szCs w:val="20"/>
              </w:rPr>
            </w:pPr>
          </w:p>
        </w:tc>
        <w:tc>
          <w:tcPr>
            <w:tcW w:w="567" w:type="dxa"/>
            <w:vMerge/>
          </w:tcPr>
          <w:p w:rsidR="002A5DEA" w:rsidRPr="0066385B" w:rsidRDefault="002A5DEA" w:rsidP="0076265F">
            <w:pPr>
              <w:pStyle w:val="ListParagraph"/>
              <w:spacing w:after="0" w:line="240" w:lineRule="auto"/>
              <w:ind w:left="0"/>
              <w:rPr>
                <w:rFonts w:ascii="Times New Roman" w:hAnsi="Times New Roman" w:cs="Times New Roman"/>
                <w:b/>
                <w:sz w:val="20"/>
                <w:szCs w:val="20"/>
              </w:rPr>
            </w:pPr>
          </w:p>
        </w:tc>
      </w:tr>
      <w:tr w:rsidR="00782D88" w:rsidRPr="0066385B" w:rsidTr="0076265F">
        <w:tc>
          <w:tcPr>
            <w:tcW w:w="1143" w:type="dxa"/>
            <w:vMerge/>
          </w:tcPr>
          <w:p w:rsidR="00782D88" w:rsidRPr="0066385B" w:rsidRDefault="00782D88" w:rsidP="0076265F">
            <w:pPr>
              <w:pStyle w:val="ListParagraph"/>
              <w:spacing w:after="0" w:line="240" w:lineRule="auto"/>
              <w:ind w:left="0"/>
              <w:rPr>
                <w:rFonts w:ascii="Times New Roman" w:hAnsi="Times New Roman" w:cs="Times New Roman"/>
                <w:b/>
                <w:sz w:val="20"/>
                <w:szCs w:val="20"/>
              </w:rPr>
            </w:pPr>
          </w:p>
        </w:tc>
        <w:tc>
          <w:tcPr>
            <w:tcW w:w="416" w:type="dxa"/>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425" w:type="dxa"/>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425" w:type="dxa"/>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782D88" w:rsidRPr="0066385B" w:rsidRDefault="00782D8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567" w:type="dxa"/>
            <w:vMerge/>
          </w:tcPr>
          <w:p w:rsidR="00782D88" w:rsidRPr="0066385B" w:rsidRDefault="00782D88" w:rsidP="0076265F">
            <w:pPr>
              <w:pStyle w:val="ListParagraph"/>
              <w:spacing w:after="0" w:line="240" w:lineRule="auto"/>
              <w:ind w:left="0"/>
              <w:rPr>
                <w:rFonts w:ascii="Times New Roman" w:hAnsi="Times New Roman" w:cs="Times New Roman"/>
                <w:b/>
                <w:sz w:val="20"/>
                <w:szCs w:val="20"/>
              </w:rPr>
            </w:pPr>
          </w:p>
        </w:tc>
      </w:tr>
      <w:tr w:rsidR="00915502" w:rsidRPr="0066385B" w:rsidTr="000461E5">
        <w:tc>
          <w:tcPr>
            <w:tcW w:w="1143" w:type="dxa"/>
            <w:vAlign w:val="center"/>
          </w:tcPr>
          <w:p w:rsidR="00915502" w:rsidRPr="0066385B" w:rsidRDefault="00915502" w:rsidP="0076265F">
            <w:pPr>
              <w:pStyle w:val="ListParagraph"/>
              <w:spacing w:after="0" w:line="240" w:lineRule="auto"/>
              <w:ind w:left="0"/>
              <w:jc w:val="center"/>
              <w:rPr>
                <w:rFonts w:ascii="Times New Roman" w:hAnsi="Times New Roman" w:cs="Times New Roman"/>
                <w:b/>
                <w:sz w:val="20"/>
                <w:szCs w:val="20"/>
                <w:lang w:val="en-US"/>
              </w:rPr>
            </w:pPr>
            <w:r w:rsidRPr="0066385B">
              <w:rPr>
                <w:rFonts w:ascii="Times New Roman" w:hAnsi="Times New Roman" w:cs="Times New Roman"/>
                <w:b/>
                <w:sz w:val="20"/>
                <w:szCs w:val="20"/>
                <w:lang w:val="en-US"/>
              </w:rPr>
              <w:t>Baik</w:t>
            </w:r>
          </w:p>
        </w:tc>
        <w:tc>
          <w:tcPr>
            <w:tcW w:w="416"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11</w:t>
            </w:r>
          </w:p>
        </w:tc>
        <w:tc>
          <w:tcPr>
            <w:tcW w:w="567"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57,9</w:t>
            </w:r>
          </w:p>
        </w:tc>
        <w:tc>
          <w:tcPr>
            <w:tcW w:w="425"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8</w:t>
            </w:r>
          </w:p>
        </w:tc>
        <w:tc>
          <w:tcPr>
            <w:tcW w:w="567"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42,1</w:t>
            </w:r>
          </w:p>
        </w:tc>
        <w:tc>
          <w:tcPr>
            <w:tcW w:w="425"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19</w:t>
            </w:r>
          </w:p>
        </w:tc>
        <w:tc>
          <w:tcPr>
            <w:tcW w:w="567" w:type="dxa"/>
            <w:vAlign w:val="center"/>
          </w:tcPr>
          <w:p w:rsidR="00915502" w:rsidRPr="00782D88" w:rsidRDefault="00915502" w:rsidP="00782D88">
            <w:pPr>
              <w:pStyle w:val="ListParagraph"/>
              <w:spacing w:after="0" w:line="240" w:lineRule="auto"/>
              <w:ind w:left="0"/>
              <w:jc w:val="center"/>
              <w:rPr>
                <w:rFonts w:ascii="Times New Roman" w:hAnsi="Times New Roman" w:cs="Times New Roman"/>
                <w:sz w:val="20"/>
                <w:szCs w:val="20"/>
              </w:rPr>
            </w:pPr>
            <w:r w:rsidRPr="00782D88">
              <w:rPr>
                <w:rFonts w:ascii="Times New Roman" w:hAnsi="Times New Roman" w:cs="Times New Roman"/>
                <w:sz w:val="20"/>
                <w:szCs w:val="20"/>
              </w:rPr>
              <w:t>100</w:t>
            </w:r>
          </w:p>
        </w:tc>
        <w:tc>
          <w:tcPr>
            <w:tcW w:w="567" w:type="dxa"/>
            <w:vMerge w:val="restart"/>
            <w:vAlign w:val="center"/>
          </w:tcPr>
          <w:p w:rsidR="00915502" w:rsidRPr="0066385B" w:rsidRDefault="00915502" w:rsidP="009E3548">
            <w:pPr>
              <w:pStyle w:val="ListParagraph"/>
              <w:spacing w:after="0" w:line="240" w:lineRule="auto"/>
              <w:ind w:left="0"/>
              <w:jc w:val="center"/>
              <w:rPr>
                <w:rFonts w:ascii="Times New Roman" w:hAnsi="Times New Roman" w:cs="Times New Roman"/>
                <w:sz w:val="20"/>
                <w:szCs w:val="20"/>
                <w:lang w:val="en-US"/>
              </w:rPr>
            </w:pPr>
            <w:r w:rsidRPr="0066385B">
              <w:rPr>
                <w:rFonts w:ascii="Times New Roman" w:hAnsi="Times New Roman" w:cs="Times New Roman"/>
                <w:sz w:val="20"/>
                <w:szCs w:val="20"/>
              </w:rPr>
              <w:t>,</w:t>
            </w:r>
            <w:r w:rsidR="009E3548">
              <w:rPr>
                <w:rFonts w:ascii="Times New Roman" w:hAnsi="Times New Roman" w:cs="Times New Roman"/>
                <w:sz w:val="20"/>
                <w:szCs w:val="20"/>
                <w:lang w:val="en-US"/>
              </w:rPr>
              <w:t>76</w:t>
            </w:r>
            <w:r w:rsidRPr="0066385B">
              <w:rPr>
                <w:rFonts w:ascii="Times New Roman" w:hAnsi="Times New Roman" w:cs="Times New Roman"/>
                <w:sz w:val="20"/>
                <w:szCs w:val="20"/>
                <w:lang w:val="en-US"/>
              </w:rPr>
              <w:t>0</w:t>
            </w:r>
          </w:p>
        </w:tc>
      </w:tr>
      <w:tr w:rsidR="00915502" w:rsidRPr="0066385B" w:rsidTr="000461E5">
        <w:tc>
          <w:tcPr>
            <w:tcW w:w="1143" w:type="dxa"/>
            <w:vAlign w:val="center"/>
          </w:tcPr>
          <w:p w:rsidR="00915502" w:rsidRPr="0066385B" w:rsidRDefault="00915502" w:rsidP="0076265F">
            <w:pPr>
              <w:pStyle w:val="ListParagraph"/>
              <w:spacing w:after="0" w:line="240" w:lineRule="auto"/>
              <w:ind w:left="0"/>
              <w:jc w:val="center"/>
              <w:rPr>
                <w:rFonts w:ascii="Times New Roman" w:hAnsi="Times New Roman" w:cs="Times New Roman"/>
                <w:b/>
                <w:sz w:val="20"/>
                <w:szCs w:val="20"/>
                <w:lang w:val="en-US"/>
              </w:rPr>
            </w:pPr>
            <w:r w:rsidRPr="0066385B">
              <w:rPr>
                <w:rFonts w:ascii="Times New Roman" w:hAnsi="Times New Roman" w:cs="Times New Roman"/>
                <w:b/>
                <w:sz w:val="20"/>
                <w:szCs w:val="20"/>
                <w:lang w:val="en-US"/>
              </w:rPr>
              <w:t>Kurang</w:t>
            </w:r>
          </w:p>
        </w:tc>
        <w:tc>
          <w:tcPr>
            <w:tcW w:w="416"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12</w:t>
            </w:r>
          </w:p>
        </w:tc>
        <w:tc>
          <w:tcPr>
            <w:tcW w:w="567"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50,0</w:t>
            </w:r>
          </w:p>
        </w:tc>
        <w:tc>
          <w:tcPr>
            <w:tcW w:w="425"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12</w:t>
            </w:r>
          </w:p>
        </w:tc>
        <w:tc>
          <w:tcPr>
            <w:tcW w:w="567"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50,0</w:t>
            </w:r>
          </w:p>
        </w:tc>
        <w:tc>
          <w:tcPr>
            <w:tcW w:w="425"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24</w:t>
            </w:r>
          </w:p>
        </w:tc>
        <w:tc>
          <w:tcPr>
            <w:tcW w:w="567" w:type="dxa"/>
            <w:vAlign w:val="center"/>
          </w:tcPr>
          <w:p w:rsidR="00915502" w:rsidRPr="00782D88" w:rsidRDefault="00915502" w:rsidP="00782D88">
            <w:pPr>
              <w:pStyle w:val="ListParagraph"/>
              <w:spacing w:after="0" w:line="240" w:lineRule="auto"/>
              <w:ind w:left="0"/>
              <w:jc w:val="center"/>
              <w:rPr>
                <w:rFonts w:ascii="Times New Roman" w:hAnsi="Times New Roman" w:cs="Times New Roman"/>
                <w:sz w:val="20"/>
                <w:szCs w:val="20"/>
              </w:rPr>
            </w:pPr>
            <w:r w:rsidRPr="00782D88">
              <w:rPr>
                <w:rFonts w:ascii="Times New Roman" w:hAnsi="Times New Roman" w:cs="Times New Roman"/>
                <w:sz w:val="20"/>
                <w:szCs w:val="20"/>
              </w:rPr>
              <w:t>100</w:t>
            </w:r>
          </w:p>
        </w:tc>
        <w:tc>
          <w:tcPr>
            <w:tcW w:w="567" w:type="dxa"/>
            <w:vMerge/>
            <w:vAlign w:val="center"/>
          </w:tcPr>
          <w:p w:rsidR="00915502" w:rsidRPr="0066385B" w:rsidRDefault="00915502" w:rsidP="0076265F">
            <w:pPr>
              <w:pStyle w:val="ListParagraph"/>
              <w:spacing w:after="0" w:line="240" w:lineRule="auto"/>
              <w:ind w:left="0"/>
              <w:jc w:val="center"/>
              <w:rPr>
                <w:rFonts w:ascii="Times New Roman" w:hAnsi="Times New Roman" w:cs="Times New Roman"/>
                <w:sz w:val="20"/>
                <w:szCs w:val="20"/>
              </w:rPr>
            </w:pPr>
          </w:p>
        </w:tc>
      </w:tr>
      <w:tr w:rsidR="00915502" w:rsidRPr="0066385B" w:rsidTr="000461E5">
        <w:tc>
          <w:tcPr>
            <w:tcW w:w="1143" w:type="dxa"/>
            <w:vAlign w:val="center"/>
          </w:tcPr>
          <w:p w:rsidR="00915502" w:rsidRPr="0066385B" w:rsidRDefault="00915502"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Total</w:t>
            </w:r>
          </w:p>
        </w:tc>
        <w:tc>
          <w:tcPr>
            <w:tcW w:w="416"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23</w:t>
            </w:r>
          </w:p>
        </w:tc>
        <w:tc>
          <w:tcPr>
            <w:tcW w:w="567"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53,5</w:t>
            </w:r>
          </w:p>
        </w:tc>
        <w:tc>
          <w:tcPr>
            <w:tcW w:w="425"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20</w:t>
            </w:r>
          </w:p>
        </w:tc>
        <w:tc>
          <w:tcPr>
            <w:tcW w:w="567"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46,5</w:t>
            </w:r>
          </w:p>
        </w:tc>
        <w:tc>
          <w:tcPr>
            <w:tcW w:w="425" w:type="dxa"/>
            <w:vAlign w:val="center"/>
          </w:tcPr>
          <w:p w:rsidR="00915502" w:rsidRPr="00915502" w:rsidRDefault="00915502" w:rsidP="00915502">
            <w:pPr>
              <w:pStyle w:val="ListParagraph"/>
              <w:spacing w:after="0" w:line="240" w:lineRule="auto"/>
              <w:ind w:left="0"/>
              <w:jc w:val="center"/>
              <w:rPr>
                <w:rFonts w:ascii="Times New Roman" w:hAnsi="Times New Roman" w:cs="Times New Roman"/>
                <w:sz w:val="20"/>
                <w:szCs w:val="20"/>
                <w:lang w:val="en-US"/>
              </w:rPr>
            </w:pPr>
            <w:r w:rsidRPr="00915502">
              <w:rPr>
                <w:rFonts w:ascii="Times New Roman" w:hAnsi="Times New Roman" w:cs="Times New Roman"/>
                <w:sz w:val="20"/>
                <w:szCs w:val="20"/>
                <w:lang w:val="en-US"/>
              </w:rPr>
              <w:t>43</w:t>
            </w:r>
          </w:p>
        </w:tc>
        <w:tc>
          <w:tcPr>
            <w:tcW w:w="567" w:type="dxa"/>
            <w:vAlign w:val="center"/>
          </w:tcPr>
          <w:p w:rsidR="00915502" w:rsidRPr="0066385B" w:rsidRDefault="00915502" w:rsidP="0076265F">
            <w:pPr>
              <w:pStyle w:val="ListParagraph"/>
              <w:spacing w:after="0" w:line="240" w:lineRule="auto"/>
              <w:ind w:left="0"/>
              <w:jc w:val="center"/>
              <w:rPr>
                <w:rFonts w:ascii="Times New Roman" w:hAnsi="Times New Roman" w:cs="Times New Roman"/>
                <w:sz w:val="20"/>
                <w:szCs w:val="20"/>
              </w:rPr>
            </w:pPr>
            <w:r w:rsidRPr="0066385B">
              <w:rPr>
                <w:rFonts w:ascii="Times New Roman" w:hAnsi="Times New Roman" w:cs="Times New Roman"/>
                <w:sz w:val="20"/>
                <w:szCs w:val="20"/>
              </w:rPr>
              <w:t>100</w:t>
            </w:r>
          </w:p>
        </w:tc>
        <w:tc>
          <w:tcPr>
            <w:tcW w:w="567" w:type="dxa"/>
            <w:vMerge/>
            <w:vAlign w:val="center"/>
          </w:tcPr>
          <w:p w:rsidR="00915502" w:rsidRPr="0066385B" w:rsidRDefault="00915502" w:rsidP="0076265F">
            <w:pPr>
              <w:pStyle w:val="ListParagraph"/>
              <w:spacing w:after="0" w:line="240" w:lineRule="auto"/>
              <w:ind w:left="0"/>
              <w:jc w:val="center"/>
              <w:rPr>
                <w:rFonts w:ascii="Times New Roman" w:hAnsi="Times New Roman" w:cs="Times New Roman"/>
                <w:sz w:val="20"/>
                <w:szCs w:val="20"/>
              </w:rPr>
            </w:pPr>
          </w:p>
        </w:tc>
      </w:tr>
    </w:tbl>
    <w:p w:rsidR="00782D88" w:rsidRPr="00E45430" w:rsidRDefault="00782D88" w:rsidP="00915502">
      <w:pPr>
        <w:pStyle w:val="ListParagraph"/>
        <w:spacing w:after="0" w:line="240" w:lineRule="auto"/>
        <w:ind w:left="0"/>
        <w:jc w:val="both"/>
        <w:rPr>
          <w:rFonts w:ascii="Times New Roman" w:eastAsia="Calibri" w:hAnsi="Times New Roman" w:cs="Times New Roman"/>
          <w:b/>
          <w:sz w:val="24"/>
          <w:szCs w:val="24"/>
          <w:lang w:val="en-US"/>
        </w:rPr>
      </w:pPr>
    </w:p>
    <w:p w:rsidR="00E45430" w:rsidRPr="00863EED" w:rsidRDefault="00E45430" w:rsidP="00863EED">
      <w:pPr>
        <w:spacing w:after="0" w:line="360" w:lineRule="auto"/>
        <w:ind w:firstLine="720"/>
        <w:jc w:val="both"/>
        <w:rPr>
          <w:rFonts w:ascii="Times New Roman" w:hAnsi="Times New Roman" w:cs="Times New Roman"/>
          <w:sz w:val="24"/>
          <w:szCs w:val="24"/>
        </w:rPr>
      </w:pPr>
      <w:r w:rsidRPr="00863EED">
        <w:rPr>
          <w:rFonts w:ascii="Times New Roman" w:hAnsi="Times New Roman" w:cs="Times New Roman"/>
          <w:color w:val="000000"/>
          <w:sz w:val="24"/>
          <w:szCs w:val="24"/>
        </w:rPr>
        <w:t xml:space="preserve">Berdasarkan tabel </w:t>
      </w:r>
      <w:r w:rsidR="00EA61AF">
        <w:rPr>
          <w:rFonts w:ascii="Times New Roman" w:hAnsi="Times New Roman" w:cs="Times New Roman"/>
          <w:color w:val="000000"/>
          <w:sz w:val="24"/>
          <w:szCs w:val="24"/>
        </w:rPr>
        <w:t>8</w:t>
      </w:r>
      <w:r w:rsidRPr="00863EED">
        <w:rPr>
          <w:rFonts w:ascii="Times New Roman" w:hAnsi="Times New Roman" w:cs="Times New Roman"/>
          <w:color w:val="000000"/>
          <w:sz w:val="24"/>
          <w:szCs w:val="24"/>
        </w:rPr>
        <w:t xml:space="preserve"> diatas menunjukkan bahwa </w:t>
      </w:r>
      <w:r w:rsidR="00863EED" w:rsidRPr="00863EED">
        <w:rPr>
          <w:rFonts w:ascii="Times New Roman" w:hAnsi="Times New Roman" w:cs="Times New Roman"/>
          <w:color w:val="000000"/>
          <w:sz w:val="24"/>
          <w:szCs w:val="24"/>
        </w:rPr>
        <w:t xml:space="preserve">dari 43 responden yang diteliti terdapat 24 responden dengan persepsi yang kurang ternyata ada 12 responden (50,0%) berada pada kategori ya dan tidak dalam pemberian Asi eksklusif. Sedangkan dari 19 responden memiliki persepsi yang baik ternyata terdapat 11 responden (57,9%) yang berada pada kategori ya dalam pemberian Asi eksklusif. </w:t>
      </w:r>
      <w:r w:rsidR="00863EED" w:rsidRPr="00863EED">
        <w:rPr>
          <w:rFonts w:ascii="Times New Roman" w:hAnsi="Times New Roman" w:cs="Times New Roman"/>
          <w:spacing w:val="-6"/>
          <w:sz w:val="24"/>
          <w:szCs w:val="24"/>
        </w:rPr>
        <w:t xml:space="preserve">Sedangkan dari analisa didapatkan </w:t>
      </w:r>
      <w:r w:rsidR="00863EED" w:rsidRPr="00863EED">
        <w:rPr>
          <w:rFonts w:ascii="Times New Roman" w:hAnsi="Times New Roman" w:cs="Times New Roman"/>
          <w:sz w:val="24"/>
          <w:szCs w:val="24"/>
        </w:rPr>
        <w:t xml:space="preserve">nilai </w:t>
      </w:r>
      <w:r w:rsidR="00863EED" w:rsidRPr="00863EED">
        <w:rPr>
          <w:rFonts w:ascii="Times New Roman" w:hAnsi="Times New Roman" w:cs="Times New Roman"/>
          <w:i/>
          <w:sz w:val="24"/>
          <w:szCs w:val="24"/>
        </w:rPr>
        <w:t>p - value</w:t>
      </w:r>
      <w:r w:rsidR="00863EED" w:rsidRPr="00863EED">
        <w:rPr>
          <w:rFonts w:ascii="Times New Roman" w:hAnsi="Times New Roman" w:cs="Times New Roman"/>
          <w:sz w:val="24"/>
          <w:szCs w:val="24"/>
        </w:rPr>
        <w:t xml:space="preserve"> adalah 0,760. Ini berarti bahwa </w:t>
      </w:r>
      <w:r w:rsidR="00863EED" w:rsidRPr="00863EED">
        <w:rPr>
          <w:rFonts w:ascii="Times New Roman" w:hAnsi="Times New Roman" w:cs="Times New Roman"/>
          <w:i/>
          <w:sz w:val="24"/>
          <w:szCs w:val="24"/>
        </w:rPr>
        <w:t xml:space="preserve">p – value </w:t>
      </w:r>
      <w:r w:rsidR="00863EED" w:rsidRPr="00863EED">
        <w:rPr>
          <w:rFonts w:ascii="Times New Roman" w:hAnsi="Times New Roman" w:cs="Times New Roman"/>
          <w:sz w:val="24"/>
          <w:szCs w:val="24"/>
        </w:rPr>
        <w:t>tersebut &gt;</w:t>
      </w:r>
      <w:r w:rsidR="00863EED" w:rsidRPr="00863EED">
        <w:rPr>
          <w:rFonts w:ascii="Times New Roman" w:hAnsi="Times New Roman" w:cs="Times New Roman"/>
          <w:color w:val="000000"/>
          <w:sz w:val="24"/>
          <w:szCs w:val="24"/>
        </w:rPr>
        <w:t xml:space="preserve"> α = </w:t>
      </w:r>
      <w:r w:rsidR="00863EED" w:rsidRPr="00863EED">
        <w:rPr>
          <w:rFonts w:ascii="Times New Roman" w:hAnsi="Times New Roman" w:cs="Times New Roman"/>
          <w:sz w:val="24"/>
          <w:szCs w:val="24"/>
        </w:rPr>
        <w:t xml:space="preserve">0,05. Maka dapat dinyatakan bahwa tidak ada hubungan antara  persepsiibu dengan pemberian Asi eksklusif </w:t>
      </w:r>
      <w:r w:rsidR="00863EED" w:rsidRPr="00863EED">
        <w:rPr>
          <w:rFonts w:ascii="Times New Roman" w:hAnsi="Times New Roman" w:cs="Times New Roman"/>
          <w:sz w:val="24"/>
          <w:szCs w:val="24"/>
        </w:rPr>
        <w:lastRenderedPageBreak/>
        <w:t>di Wilayah Kerja Puskesmas Lampulo Kota Banda Aceh</w:t>
      </w:r>
      <w:r w:rsidR="00B97CD7" w:rsidRPr="00863EED">
        <w:rPr>
          <w:rFonts w:ascii="Times New Roman" w:hAnsi="Times New Roman" w:cs="Times New Roman"/>
          <w:sz w:val="24"/>
          <w:szCs w:val="24"/>
        </w:rPr>
        <w:t>.</w:t>
      </w:r>
    </w:p>
    <w:p w:rsidR="00B97CD7" w:rsidRDefault="00B97CD7" w:rsidP="006D5C5B">
      <w:pPr>
        <w:pStyle w:val="ListParagraph"/>
        <w:spacing w:after="0" w:line="240" w:lineRule="auto"/>
        <w:ind w:left="1276" w:hanging="1276"/>
        <w:jc w:val="both"/>
        <w:rPr>
          <w:rFonts w:ascii="Times New Roman" w:hAnsi="Times New Roman" w:cs="Times New Roman"/>
          <w:b/>
          <w:sz w:val="24"/>
          <w:szCs w:val="24"/>
          <w:lang w:val="en-US"/>
        </w:rPr>
      </w:pPr>
      <w:r>
        <w:rPr>
          <w:rFonts w:ascii="Times New Roman" w:hAnsi="Times New Roman" w:cs="Times New Roman"/>
          <w:b/>
          <w:color w:val="000000" w:themeColor="text1"/>
          <w:sz w:val="24"/>
          <w:szCs w:val="24"/>
        </w:rPr>
        <w:t xml:space="preserve">Tabel </w:t>
      </w:r>
      <w:r w:rsidR="00EA61AF">
        <w:rPr>
          <w:rFonts w:ascii="Times New Roman" w:hAnsi="Times New Roman" w:cs="Times New Roman"/>
          <w:b/>
          <w:color w:val="000000" w:themeColor="text1"/>
          <w:sz w:val="24"/>
          <w:szCs w:val="24"/>
          <w:lang w:val="en-US"/>
        </w:rPr>
        <w:t>9</w:t>
      </w:r>
      <w:r w:rsidRPr="00F80896">
        <w:rPr>
          <w:rFonts w:ascii="Times New Roman" w:hAnsi="Times New Roman" w:cs="Times New Roman"/>
          <w:b/>
          <w:color w:val="000000" w:themeColor="text1"/>
          <w:sz w:val="24"/>
          <w:szCs w:val="24"/>
        </w:rPr>
        <w:t xml:space="preserve">. </w:t>
      </w:r>
      <w:r w:rsidRPr="006D5C5B">
        <w:rPr>
          <w:rFonts w:ascii="Times New Roman" w:hAnsi="Times New Roman" w:cs="Times New Roman"/>
          <w:b/>
          <w:sz w:val="24"/>
          <w:szCs w:val="24"/>
          <w:lang w:val="en-US"/>
        </w:rPr>
        <w:t>H</w:t>
      </w:r>
      <w:r w:rsidRPr="006D5C5B">
        <w:rPr>
          <w:rFonts w:ascii="Times New Roman" w:hAnsi="Times New Roman" w:cs="Times New Roman"/>
          <w:b/>
          <w:sz w:val="24"/>
          <w:szCs w:val="24"/>
        </w:rPr>
        <w:t xml:space="preserve">ubungan </w:t>
      </w:r>
      <w:r w:rsidRPr="006D5C5B">
        <w:rPr>
          <w:rFonts w:ascii="Times New Roman" w:hAnsi="Times New Roman" w:cs="Times New Roman"/>
          <w:b/>
          <w:sz w:val="24"/>
          <w:szCs w:val="24"/>
          <w:lang w:val="en-US"/>
        </w:rPr>
        <w:t xml:space="preserve">antara </w:t>
      </w:r>
      <w:r w:rsidR="006D5C5B" w:rsidRPr="006D5C5B">
        <w:rPr>
          <w:rFonts w:ascii="Times New Roman" w:hAnsi="Times New Roman" w:cs="Times New Roman"/>
          <w:b/>
          <w:sz w:val="24"/>
          <w:szCs w:val="24"/>
          <w:lang w:val="en-US"/>
        </w:rPr>
        <w:t>kondisi k</w:t>
      </w:r>
      <w:r w:rsidR="006D5C5B">
        <w:rPr>
          <w:rFonts w:ascii="Times New Roman" w:hAnsi="Times New Roman" w:cs="Times New Roman"/>
          <w:b/>
          <w:sz w:val="24"/>
          <w:szCs w:val="24"/>
          <w:lang w:val="en-US"/>
        </w:rPr>
        <w:t>e</w:t>
      </w:r>
      <w:r w:rsidR="006D5C5B" w:rsidRPr="006D5C5B">
        <w:rPr>
          <w:rFonts w:ascii="Times New Roman" w:hAnsi="Times New Roman" w:cs="Times New Roman"/>
          <w:b/>
          <w:sz w:val="24"/>
          <w:szCs w:val="24"/>
          <w:lang w:val="en-US"/>
        </w:rPr>
        <w:t>sehatan ibu dengan pemberian Asi eksklusif</w:t>
      </w:r>
    </w:p>
    <w:p w:rsidR="00B97CD7" w:rsidRPr="00B97CD7" w:rsidRDefault="00B97CD7" w:rsidP="00B97CD7">
      <w:pPr>
        <w:pStyle w:val="ListParagraph"/>
        <w:spacing w:after="0" w:line="240" w:lineRule="auto"/>
        <w:ind w:left="1418" w:hanging="1418"/>
        <w:jc w:val="both"/>
        <w:rPr>
          <w:rFonts w:ascii="Times New Roman" w:hAnsi="Times New Roman" w:cs="Times New Roman"/>
          <w:b/>
          <w:sz w:val="24"/>
          <w:szCs w:val="24"/>
          <w:lang w:val="en-US"/>
        </w:rPr>
      </w:pPr>
    </w:p>
    <w:tbl>
      <w:tblPr>
        <w:tblW w:w="4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416"/>
        <w:gridCol w:w="567"/>
        <w:gridCol w:w="425"/>
        <w:gridCol w:w="567"/>
        <w:gridCol w:w="425"/>
        <w:gridCol w:w="567"/>
        <w:gridCol w:w="567"/>
      </w:tblGrid>
      <w:tr w:rsidR="00B97CD7" w:rsidRPr="0066385B" w:rsidTr="009E3548">
        <w:tc>
          <w:tcPr>
            <w:tcW w:w="1276" w:type="dxa"/>
            <w:vMerge w:val="restart"/>
            <w:vAlign w:val="center"/>
          </w:tcPr>
          <w:p w:rsidR="00B97CD7" w:rsidRPr="009E3548" w:rsidRDefault="009E3548" w:rsidP="0076265F">
            <w:pPr>
              <w:pStyle w:val="ListParagraph"/>
              <w:spacing w:after="0" w:line="240" w:lineRule="auto"/>
              <w:ind w:left="0"/>
              <w:jc w:val="center"/>
              <w:rPr>
                <w:rFonts w:ascii="Times New Roman" w:hAnsi="Times New Roman" w:cs="Times New Roman"/>
                <w:b/>
                <w:sz w:val="20"/>
                <w:szCs w:val="20"/>
                <w:lang w:val="en-US"/>
              </w:rPr>
            </w:pPr>
            <w:r>
              <w:rPr>
                <w:b/>
                <w:lang w:val="en-US"/>
              </w:rPr>
              <w:t>Kondisi Kesehatan Ibu</w:t>
            </w:r>
          </w:p>
        </w:tc>
        <w:tc>
          <w:tcPr>
            <w:tcW w:w="1975" w:type="dxa"/>
            <w:gridSpan w:val="4"/>
          </w:tcPr>
          <w:p w:rsidR="00B97CD7" w:rsidRPr="0066385B" w:rsidRDefault="006D5C5B" w:rsidP="0076265F">
            <w:pPr>
              <w:pStyle w:val="ListParagraph"/>
              <w:spacing w:after="0" w:line="240" w:lineRule="auto"/>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rPr>
              <w:t>Pemberian ASI Eksklusif</w:t>
            </w:r>
          </w:p>
        </w:tc>
        <w:tc>
          <w:tcPr>
            <w:tcW w:w="992" w:type="dxa"/>
            <w:gridSpan w:val="2"/>
            <w:vMerge w:val="restart"/>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Total</w:t>
            </w:r>
          </w:p>
        </w:tc>
        <w:tc>
          <w:tcPr>
            <w:tcW w:w="567" w:type="dxa"/>
            <w:vMerge w:val="restart"/>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P. Value</w:t>
            </w:r>
          </w:p>
        </w:tc>
      </w:tr>
      <w:tr w:rsidR="006D5C5B" w:rsidRPr="0066385B" w:rsidTr="009E3548">
        <w:tc>
          <w:tcPr>
            <w:tcW w:w="1276" w:type="dxa"/>
            <w:vMerge/>
          </w:tcPr>
          <w:p w:rsidR="006D5C5B" w:rsidRPr="0066385B" w:rsidRDefault="006D5C5B" w:rsidP="0076265F">
            <w:pPr>
              <w:pStyle w:val="ListParagraph"/>
              <w:spacing w:after="0" w:line="240" w:lineRule="auto"/>
              <w:ind w:left="0"/>
              <w:rPr>
                <w:rFonts w:ascii="Times New Roman" w:hAnsi="Times New Roman" w:cs="Times New Roman"/>
                <w:b/>
                <w:sz w:val="20"/>
                <w:szCs w:val="20"/>
              </w:rPr>
            </w:pPr>
          </w:p>
        </w:tc>
        <w:tc>
          <w:tcPr>
            <w:tcW w:w="983" w:type="dxa"/>
            <w:gridSpan w:val="2"/>
            <w:vAlign w:val="center"/>
          </w:tcPr>
          <w:p w:rsidR="006D5C5B" w:rsidRPr="00730DC4" w:rsidRDefault="006D5C5B"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Ya</w:t>
            </w:r>
          </w:p>
        </w:tc>
        <w:tc>
          <w:tcPr>
            <w:tcW w:w="992" w:type="dxa"/>
            <w:gridSpan w:val="2"/>
            <w:vAlign w:val="center"/>
          </w:tcPr>
          <w:p w:rsidR="006D5C5B" w:rsidRPr="00730DC4" w:rsidRDefault="006D5C5B" w:rsidP="001D0C9D">
            <w:pPr>
              <w:pStyle w:val="ListParagraph"/>
              <w:ind w:left="0"/>
              <w:jc w:val="center"/>
              <w:rPr>
                <w:rFonts w:ascii="Times New Roman" w:hAnsi="Times New Roman" w:cs="Times New Roman"/>
                <w:b/>
                <w:sz w:val="20"/>
                <w:szCs w:val="20"/>
                <w:lang w:val="en-US"/>
              </w:rPr>
            </w:pPr>
            <w:r w:rsidRPr="00730DC4">
              <w:rPr>
                <w:rFonts w:ascii="Times New Roman" w:hAnsi="Times New Roman" w:cs="Times New Roman"/>
                <w:b/>
                <w:sz w:val="20"/>
                <w:szCs w:val="20"/>
                <w:lang w:val="en-US"/>
              </w:rPr>
              <w:t>Tidak</w:t>
            </w:r>
          </w:p>
        </w:tc>
        <w:tc>
          <w:tcPr>
            <w:tcW w:w="992" w:type="dxa"/>
            <w:gridSpan w:val="2"/>
            <w:vMerge/>
          </w:tcPr>
          <w:p w:rsidR="006D5C5B" w:rsidRPr="0066385B" w:rsidRDefault="006D5C5B" w:rsidP="0076265F">
            <w:pPr>
              <w:pStyle w:val="ListParagraph"/>
              <w:spacing w:after="0" w:line="240" w:lineRule="auto"/>
              <w:ind w:left="0"/>
              <w:rPr>
                <w:rFonts w:ascii="Times New Roman" w:hAnsi="Times New Roman" w:cs="Times New Roman"/>
                <w:b/>
                <w:sz w:val="20"/>
                <w:szCs w:val="20"/>
              </w:rPr>
            </w:pPr>
          </w:p>
        </w:tc>
        <w:tc>
          <w:tcPr>
            <w:tcW w:w="567" w:type="dxa"/>
            <w:vMerge/>
          </w:tcPr>
          <w:p w:rsidR="006D5C5B" w:rsidRPr="0066385B" w:rsidRDefault="006D5C5B" w:rsidP="0076265F">
            <w:pPr>
              <w:pStyle w:val="ListParagraph"/>
              <w:spacing w:after="0" w:line="240" w:lineRule="auto"/>
              <w:ind w:left="0"/>
              <w:rPr>
                <w:rFonts w:ascii="Times New Roman" w:hAnsi="Times New Roman" w:cs="Times New Roman"/>
                <w:b/>
                <w:sz w:val="20"/>
                <w:szCs w:val="20"/>
              </w:rPr>
            </w:pPr>
          </w:p>
        </w:tc>
      </w:tr>
      <w:tr w:rsidR="00B97CD7" w:rsidRPr="0066385B" w:rsidTr="009E3548">
        <w:tc>
          <w:tcPr>
            <w:tcW w:w="1276" w:type="dxa"/>
            <w:vMerge/>
          </w:tcPr>
          <w:p w:rsidR="00B97CD7" w:rsidRPr="0066385B" w:rsidRDefault="00B97CD7" w:rsidP="0076265F">
            <w:pPr>
              <w:pStyle w:val="ListParagraph"/>
              <w:spacing w:after="0" w:line="240" w:lineRule="auto"/>
              <w:ind w:left="0"/>
              <w:rPr>
                <w:rFonts w:ascii="Times New Roman" w:hAnsi="Times New Roman" w:cs="Times New Roman"/>
                <w:b/>
                <w:sz w:val="20"/>
                <w:szCs w:val="20"/>
              </w:rPr>
            </w:pPr>
          </w:p>
        </w:tc>
        <w:tc>
          <w:tcPr>
            <w:tcW w:w="416" w:type="dxa"/>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425" w:type="dxa"/>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425" w:type="dxa"/>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N</w:t>
            </w:r>
          </w:p>
        </w:tc>
        <w:tc>
          <w:tcPr>
            <w:tcW w:w="567" w:type="dxa"/>
            <w:vAlign w:val="center"/>
          </w:tcPr>
          <w:p w:rsidR="00B97CD7" w:rsidRPr="0066385B" w:rsidRDefault="00B97CD7"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w:t>
            </w:r>
          </w:p>
        </w:tc>
        <w:tc>
          <w:tcPr>
            <w:tcW w:w="567" w:type="dxa"/>
            <w:vMerge/>
          </w:tcPr>
          <w:p w:rsidR="00B97CD7" w:rsidRPr="0066385B" w:rsidRDefault="00B97CD7" w:rsidP="0076265F">
            <w:pPr>
              <w:pStyle w:val="ListParagraph"/>
              <w:spacing w:after="0" w:line="240" w:lineRule="auto"/>
              <w:ind w:left="0"/>
              <w:rPr>
                <w:rFonts w:ascii="Times New Roman" w:hAnsi="Times New Roman" w:cs="Times New Roman"/>
                <w:b/>
                <w:sz w:val="20"/>
                <w:szCs w:val="20"/>
              </w:rPr>
            </w:pPr>
          </w:p>
        </w:tc>
      </w:tr>
      <w:tr w:rsidR="009E3548" w:rsidRPr="0066385B" w:rsidTr="009E3548">
        <w:tc>
          <w:tcPr>
            <w:tcW w:w="1276" w:type="dxa"/>
            <w:vAlign w:val="center"/>
          </w:tcPr>
          <w:p w:rsidR="009E3548" w:rsidRPr="0066385B" w:rsidRDefault="009E3548" w:rsidP="0076265F">
            <w:pPr>
              <w:pStyle w:val="ListParagraph"/>
              <w:spacing w:after="0" w:line="240" w:lineRule="auto"/>
              <w:ind w:left="0"/>
              <w:jc w:val="center"/>
              <w:rPr>
                <w:rFonts w:ascii="Times New Roman" w:hAnsi="Times New Roman" w:cs="Times New Roman"/>
                <w:b/>
                <w:sz w:val="20"/>
                <w:szCs w:val="20"/>
                <w:lang w:val="en-US"/>
              </w:rPr>
            </w:pPr>
            <w:r w:rsidRPr="0066385B">
              <w:rPr>
                <w:rFonts w:ascii="Times New Roman" w:hAnsi="Times New Roman" w:cs="Times New Roman"/>
                <w:b/>
                <w:sz w:val="20"/>
                <w:szCs w:val="20"/>
                <w:lang w:val="en-US"/>
              </w:rPr>
              <w:t>Baik</w:t>
            </w:r>
          </w:p>
        </w:tc>
        <w:tc>
          <w:tcPr>
            <w:tcW w:w="416"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20</w:t>
            </w:r>
          </w:p>
        </w:tc>
        <w:tc>
          <w:tcPr>
            <w:tcW w:w="567"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74,1</w:t>
            </w:r>
          </w:p>
        </w:tc>
        <w:tc>
          <w:tcPr>
            <w:tcW w:w="425"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7</w:t>
            </w:r>
          </w:p>
        </w:tc>
        <w:tc>
          <w:tcPr>
            <w:tcW w:w="567"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25,9</w:t>
            </w:r>
          </w:p>
        </w:tc>
        <w:tc>
          <w:tcPr>
            <w:tcW w:w="425" w:type="dxa"/>
            <w:vAlign w:val="center"/>
          </w:tcPr>
          <w:p w:rsidR="009E3548" w:rsidRPr="00B97CD7" w:rsidRDefault="009E3548" w:rsidP="00B97CD7">
            <w:pPr>
              <w:pStyle w:val="ListParagraph"/>
              <w:spacing w:after="0" w:line="240" w:lineRule="auto"/>
              <w:ind w:left="0"/>
              <w:jc w:val="center"/>
              <w:rPr>
                <w:rFonts w:ascii="Times New Roman" w:hAnsi="Times New Roman" w:cs="Times New Roman"/>
                <w:sz w:val="20"/>
                <w:szCs w:val="20"/>
                <w:lang w:val="en-US"/>
              </w:rPr>
            </w:pPr>
            <w:r w:rsidRPr="00B97CD7">
              <w:rPr>
                <w:rFonts w:ascii="Times New Roman" w:hAnsi="Times New Roman" w:cs="Times New Roman"/>
                <w:sz w:val="20"/>
                <w:szCs w:val="20"/>
                <w:lang w:val="en-US"/>
              </w:rPr>
              <w:t>59</w:t>
            </w:r>
          </w:p>
        </w:tc>
        <w:tc>
          <w:tcPr>
            <w:tcW w:w="567" w:type="dxa"/>
            <w:vAlign w:val="center"/>
          </w:tcPr>
          <w:p w:rsidR="009E3548" w:rsidRPr="00B97CD7" w:rsidRDefault="009E3548" w:rsidP="00B97CD7">
            <w:pPr>
              <w:pStyle w:val="ListParagraph"/>
              <w:spacing w:after="0" w:line="240" w:lineRule="auto"/>
              <w:ind w:left="0"/>
              <w:jc w:val="center"/>
              <w:rPr>
                <w:rFonts w:ascii="Times New Roman" w:hAnsi="Times New Roman" w:cs="Times New Roman"/>
                <w:sz w:val="20"/>
                <w:szCs w:val="20"/>
              </w:rPr>
            </w:pPr>
            <w:r w:rsidRPr="00B97CD7">
              <w:rPr>
                <w:rFonts w:ascii="Times New Roman" w:hAnsi="Times New Roman" w:cs="Times New Roman"/>
                <w:sz w:val="20"/>
                <w:szCs w:val="20"/>
              </w:rPr>
              <w:t>100</w:t>
            </w:r>
          </w:p>
        </w:tc>
        <w:tc>
          <w:tcPr>
            <w:tcW w:w="567" w:type="dxa"/>
            <w:vMerge w:val="restart"/>
            <w:vAlign w:val="center"/>
          </w:tcPr>
          <w:p w:rsidR="009E3548" w:rsidRPr="0066385B" w:rsidRDefault="009E3548" w:rsidP="0076265F">
            <w:pPr>
              <w:pStyle w:val="ListParagraph"/>
              <w:spacing w:after="0" w:line="240" w:lineRule="auto"/>
              <w:ind w:left="0"/>
              <w:jc w:val="center"/>
              <w:rPr>
                <w:rFonts w:ascii="Times New Roman" w:hAnsi="Times New Roman" w:cs="Times New Roman"/>
                <w:sz w:val="20"/>
                <w:szCs w:val="20"/>
                <w:lang w:val="en-US"/>
              </w:rPr>
            </w:pPr>
            <w:r w:rsidRPr="0066385B">
              <w:rPr>
                <w:rFonts w:ascii="Times New Roman" w:hAnsi="Times New Roman" w:cs="Times New Roman"/>
                <w:sz w:val="20"/>
                <w:szCs w:val="20"/>
              </w:rPr>
              <w:t>,00</w:t>
            </w:r>
            <w:r w:rsidRPr="0066385B">
              <w:rPr>
                <w:rFonts w:ascii="Times New Roman" w:hAnsi="Times New Roman" w:cs="Times New Roman"/>
                <w:sz w:val="20"/>
                <w:szCs w:val="20"/>
                <w:lang w:val="en-US"/>
              </w:rPr>
              <w:t>0</w:t>
            </w:r>
          </w:p>
        </w:tc>
      </w:tr>
      <w:tr w:rsidR="009E3548" w:rsidRPr="0066385B" w:rsidTr="009E3548">
        <w:tc>
          <w:tcPr>
            <w:tcW w:w="1276" w:type="dxa"/>
            <w:vAlign w:val="center"/>
          </w:tcPr>
          <w:p w:rsidR="009E3548" w:rsidRPr="0066385B" w:rsidRDefault="009E3548" w:rsidP="0076265F">
            <w:pPr>
              <w:pStyle w:val="ListParagraph"/>
              <w:spacing w:after="0" w:line="240" w:lineRule="auto"/>
              <w:ind w:left="0"/>
              <w:jc w:val="center"/>
              <w:rPr>
                <w:rFonts w:ascii="Times New Roman" w:hAnsi="Times New Roman" w:cs="Times New Roman"/>
                <w:b/>
                <w:sz w:val="20"/>
                <w:szCs w:val="20"/>
                <w:lang w:val="en-US"/>
              </w:rPr>
            </w:pPr>
            <w:r w:rsidRPr="0066385B">
              <w:rPr>
                <w:rFonts w:ascii="Times New Roman" w:hAnsi="Times New Roman" w:cs="Times New Roman"/>
                <w:b/>
                <w:sz w:val="20"/>
                <w:szCs w:val="20"/>
                <w:lang w:val="en-US"/>
              </w:rPr>
              <w:t>Kurang</w:t>
            </w:r>
          </w:p>
        </w:tc>
        <w:tc>
          <w:tcPr>
            <w:tcW w:w="416"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3</w:t>
            </w:r>
          </w:p>
        </w:tc>
        <w:tc>
          <w:tcPr>
            <w:tcW w:w="567"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18,8</w:t>
            </w:r>
          </w:p>
        </w:tc>
        <w:tc>
          <w:tcPr>
            <w:tcW w:w="425"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13</w:t>
            </w:r>
          </w:p>
        </w:tc>
        <w:tc>
          <w:tcPr>
            <w:tcW w:w="567"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81,3</w:t>
            </w:r>
          </w:p>
        </w:tc>
        <w:tc>
          <w:tcPr>
            <w:tcW w:w="425" w:type="dxa"/>
            <w:vAlign w:val="center"/>
          </w:tcPr>
          <w:p w:rsidR="009E3548" w:rsidRPr="00B97CD7" w:rsidRDefault="009E3548" w:rsidP="00B97CD7">
            <w:pPr>
              <w:pStyle w:val="ListParagraph"/>
              <w:spacing w:after="0" w:line="240" w:lineRule="auto"/>
              <w:ind w:left="0"/>
              <w:jc w:val="center"/>
              <w:rPr>
                <w:rFonts w:ascii="Times New Roman" w:hAnsi="Times New Roman" w:cs="Times New Roman"/>
                <w:sz w:val="20"/>
                <w:szCs w:val="20"/>
                <w:lang w:val="en-US"/>
              </w:rPr>
            </w:pPr>
            <w:r w:rsidRPr="00B97CD7">
              <w:rPr>
                <w:rFonts w:ascii="Times New Roman" w:hAnsi="Times New Roman" w:cs="Times New Roman"/>
                <w:sz w:val="20"/>
                <w:szCs w:val="20"/>
                <w:lang w:val="en-US"/>
              </w:rPr>
              <w:t>25</w:t>
            </w:r>
          </w:p>
        </w:tc>
        <w:tc>
          <w:tcPr>
            <w:tcW w:w="567" w:type="dxa"/>
            <w:vAlign w:val="center"/>
          </w:tcPr>
          <w:p w:rsidR="009E3548" w:rsidRPr="00B97CD7" w:rsidRDefault="009E3548" w:rsidP="00B97CD7">
            <w:pPr>
              <w:pStyle w:val="ListParagraph"/>
              <w:spacing w:after="0" w:line="240" w:lineRule="auto"/>
              <w:ind w:left="0"/>
              <w:jc w:val="center"/>
              <w:rPr>
                <w:rFonts w:ascii="Times New Roman" w:hAnsi="Times New Roman" w:cs="Times New Roman"/>
                <w:sz w:val="20"/>
                <w:szCs w:val="20"/>
              </w:rPr>
            </w:pPr>
            <w:r w:rsidRPr="00B97CD7">
              <w:rPr>
                <w:rFonts w:ascii="Times New Roman" w:hAnsi="Times New Roman" w:cs="Times New Roman"/>
                <w:sz w:val="20"/>
                <w:szCs w:val="20"/>
              </w:rPr>
              <w:t>100</w:t>
            </w:r>
          </w:p>
        </w:tc>
        <w:tc>
          <w:tcPr>
            <w:tcW w:w="567" w:type="dxa"/>
            <w:vMerge/>
            <w:vAlign w:val="center"/>
          </w:tcPr>
          <w:p w:rsidR="009E3548" w:rsidRPr="0066385B" w:rsidRDefault="009E3548" w:rsidP="0076265F">
            <w:pPr>
              <w:pStyle w:val="ListParagraph"/>
              <w:spacing w:after="0" w:line="240" w:lineRule="auto"/>
              <w:ind w:left="0"/>
              <w:jc w:val="center"/>
              <w:rPr>
                <w:rFonts w:ascii="Times New Roman" w:hAnsi="Times New Roman" w:cs="Times New Roman"/>
                <w:sz w:val="20"/>
                <w:szCs w:val="20"/>
              </w:rPr>
            </w:pPr>
          </w:p>
        </w:tc>
      </w:tr>
      <w:tr w:rsidR="009E3548" w:rsidRPr="0066385B" w:rsidTr="009E3548">
        <w:tc>
          <w:tcPr>
            <w:tcW w:w="1276" w:type="dxa"/>
            <w:vAlign w:val="center"/>
          </w:tcPr>
          <w:p w:rsidR="009E3548" w:rsidRPr="0066385B" w:rsidRDefault="009E3548" w:rsidP="0076265F">
            <w:pPr>
              <w:pStyle w:val="ListParagraph"/>
              <w:spacing w:after="0" w:line="240" w:lineRule="auto"/>
              <w:ind w:left="0"/>
              <w:jc w:val="center"/>
              <w:rPr>
                <w:rFonts w:ascii="Times New Roman" w:hAnsi="Times New Roman" w:cs="Times New Roman"/>
                <w:b/>
                <w:sz w:val="20"/>
                <w:szCs w:val="20"/>
              </w:rPr>
            </w:pPr>
            <w:r w:rsidRPr="0066385B">
              <w:rPr>
                <w:rFonts w:ascii="Times New Roman" w:hAnsi="Times New Roman" w:cs="Times New Roman"/>
                <w:b/>
                <w:sz w:val="20"/>
                <w:szCs w:val="20"/>
              </w:rPr>
              <w:t>Total</w:t>
            </w:r>
          </w:p>
        </w:tc>
        <w:tc>
          <w:tcPr>
            <w:tcW w:w="416"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23</w:t>
            </w:r>
          </w:p>
        </w:tc>
        <w:tc>
          <w:tcPr>
            <w:tcW w:w="567"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53,5</w:t>
            </w:r>
          </w:p>
        </w:tc>
        <w:tc>
          <w:tcPr>
            <w:tcW w:w="425"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20</w:t>
            </w:r>
          </w:p>
        </w:tc>
        <w:tc>
          <w:tcPr>
            <w:tcW w:w="567" w:type="dxa"/>
            <w:vAlign w:val="center"/>
          </w:tcPr>
          <w:p w:rsidR="009E3548" w:rsidRPr="009E3548" w:rsidRDefault="009E3548" w:rsidP="009E3548">
            <w:pPr>
              <w:pStyle w:val="ListParagraph"/>
              <w:spacing w:after="0" w:line="240" w:lineRule="auto"/>
              <w:ind w:left="0"/>
              <w:jc w:val="center"/>
              <w:rPr>
                <w:rFonts w:ascii="Times New Roman" w:hAnsi="Times New Roman" w:cs="Times New Roman"/>
                <w:sz w:val="20"/>
                <w:szCs w:val="20"/>
                <w:lang w:val="en-US"/>
              </w:rPr>
            </w:pPr>
            <w:r w:rsidRPr="009E3548">
              <w:rPr>
                <w:rFonts w:ascii="Times New Roman" w:hAnsi="Times New Roman" w:cs="Times New Roman"/>
                <w:sz w:val="20"/>
                <w:szCs w:val="20"/>
                <w:lang w:val="en-US"/>
              </w:rPr>
              <w:t>46,5</w:t>
            </w:r>
          </w:p>
        </w:tc>
        <w:tc>
          <w:tcPr>
            <w:tcW w:w="425" w:type="dxa"/>
            <w:vAlign w:val="center"/>
          </w:tcPr>
          <w:p w:rsidR="009E3548" w:rsidRPr="0066385B" w:rsidRDefault="009E3548" w:rsidP="0076265F">
            <w:pPr>
              <w:pStyle w:val="ListParagraph"/>
              <w:spacing w:after="0" w:line="240" w:lineRule="auto"/>
              <w:ind w:left="0"/>
              <w:jc w:val="center"/>
              <w:rPr>
                <w:rFonts w:ascii="Times New Roman" w:hAnsi="Times New Roman" w:cs="Times New Roman"/>
                <w:sz w:val="20"/>
                <w:szCs w:val="20"/>
                <w:lang w:val="en-US"/>
              </w:rPr>
            </w:pPr>
            <w:r w:rsidRPr="0066385B">
              <w:rPr>
                <w:rFonts w:ascii="Times New Roman" w:hAnsi="Times New Roman" w:cs="Times New Roman"/>
                <w:sz w:val="20"/>
                <w:szCs w:val="20"/>
                <w:lang w:val="en-US"/>
              </w:rPr>
              <w:t>84</w:t>
            </w:r>
          </w:p>
        </w:tc>
        <w:tc>
          <w:tcPr>
            <w:tcW w:w="567" w:type="dxa"/>
            <w:vAlign w:val="center"/>
          </w:tcPr>
          <w:p w:rsidR="009E3548" w:rsidRPr="0066385B" w:rsidRDefault="009E3548" w:rsidP="0076265F">
            <w:pPr>
              <w:pStyle w:val="ListParagraph"/>
              <w:spacing w:after="0" w:line="240" w:lineRule="auto"/>
              <w:ind w:left="0"/>
              <w:jc w:val="center"/>
              <w:rPr>
                <w:rFonts w:ascii="Times New Roman" w:hAnsi="Times New Roman" w:cs="Times New Roman"/>
                <w:sz w:val="20"/>
                <w:szCs w:val="20"/>
              </w:rPr>
            </w:pPr>
            <w:r w:rsidRPr="0066385B">
              <w:rPr>
                <w:rFonts w:ascii="Times New Roman" w:hAnsi="Times New Roman" w:cs="Times New Roman"/>
                <w:sz w:val="20"/>
                <w:szCs w:val="20"/>
              </w:rPr>
              <w:t>100</w:t>
            </w:r>
          </w:p>
        </w:tc>
        <w:tc>
          <w:tcPr>
            <w:tcW w:w="567" w:type="dxa"/>
            <w:vMerge/>
            <w:vAlign w:val="center"/>
          </w:tcPr>
          <w:p w:rsidR="009E3548" w:rsidRPr="0066385B" w:rsidRDefault="009E3548" w:rsidP="0076265F">
            <w:pPr>
              <w:pStyle w:val="ListParagraph"/>
              <w:spacing w:after="0" w:line="240" w:lineRule="auto"/>
              <w:ind w:left="0"/>
              <w:jc w:val="center"/>
              <w:rPr>
                <w:rFonts w:ascii="Times New Roman" w:hAnsi="Times New Roman" w:cs="Times New Roman"/>
                <w:sz w:val="20"/>
                <w:szCs w:val="20"/>
              </w:rPr>
            </w:pPr>
          </w:p>
        </w:tc>
      </w:tr>
    </w:tbl>
    <w:p w:rsidR="00B97CD7" w:rsidRDefault="00B97CD7" w:rsidP="00B97CD7">
      <w:pPr>
        <w:pStyle w:val="ListParagraph"/>
        <w:spacing w:after="0" w:line="240" w:lineRule="auto"/>
        <w:ind w:left="1418" w:hanging="1418"/>
        <w:jc w:val="both"/>
        <w:rPr>
          <w:rFonts w:ascii="Times New Roman" w:eastAsia="Calibri" w:hAnsi="Times New Roman" w:cs="Times New Roman"/>
          <w:b/>
          <w:sz w:val="24"/>
          <w:szCs w:val="24"/>
          <w:lang w:val="en-US"/>
        </w:rPr>
      </w:pPr>
    </w:p>
    <w:p w:rsidR="00C86D8A" w:rsidRPr="00842107" w:rsidRDefault="00C86D8A" w:rsidP="00842107">
      <w:pPr>
        <w:spacing w:after="0" w:line="360" w:lineRule="auto"/>
        <w:ind w:firstLine="720"/>
        <w:jc w:val="both"/>
        <w:rPr>
          <w:rFonts w:ascii="Times New Roman" w:hAnsi="Times New Roman" w:cs="Times New Roman"/>
          <w:sz w:val="24"/>
          <w:szCs w:val="24"/>
        </w:rPr>
      </w:pPr>
      <w:r w:rsidRPr="00842107">
        <w:rPr>
          <w:rFonts w:ascii="Times New Roman" w:hAnsi="Times New Roman" w:cs="Times New Roman"/>
          <w:color w:val="000000"/>
          <w:sz w:val="24"/>
          <w:szCs w:val="24"/>
        </w:rPr>
        <w:t xml:space="preserve">Berdasarkan tabel </w:t>
      </w:r>
      <w:r w:rsidR="00842107" w:rsidRPr="00842107">
        <w:rPr>
          <w:rFonts w:ascii="Times New Roman" w:hAnsi="Times New Roman" w:cs="Times New Roman"/>
          <w:color w:val="000000"/>
          <w:sz w:val="24"/>
          <w:szCs w:val="24"/>
        </w:rPr>
        <w:t>9</w:t>
      </w:r>
      <w:r w:rsidRPr="00842107">
        <w:rPr>
          <w:rFonts w:ascii="Times New Roman" w:hAnsi="Times New Roman" w:cs="Times New Roman"/>
          <w:color w:val="000000"/>
          <w:sz w:val="24"/>
          <w:szCs w:val="24"/>
        </w:rPr>
        <w:t xml:space="preserve"> diatas menunjukkan bahwa </w:t>
      </w:r>
      <w:r w:rsidR="00842107" w:rsidRPr="00842107">
        <w:rPr>
          <w:rFonts w:ascii="Times New Roman" w:hAnsi="Times New Roman" w:cs="Times New Roman"/>
          <w:color w:val="000000"/>
          <w:sz w:val="24"/>
          <w:szCs w:val="24"/>
        </w:rPr>
        <w:t>dari 43 responden yang diteliti terdapat 27 responden dengan kondisi kesehatan ibu yang baik ternyata ada 20 responden (74,1%) berada pada kategori ya dalam pemberian Asi eksklusif. Sedangkan dari 16 responden memiliki kondisi kesehatan ibu yang kurang ternyata terdapat 13 responden (81,3%) yang berada pada kategori tidak dalam pemberian Asi eksklusif</w:t>
      </w:r>
      <w:r w:rsidRPr="00842107">
        <w:rPr>
          <w:rFonts w:ascii="Times New Roman" w:hAnsi="Times New Roman" w:cs="Times New Roman"/>
          <w:color w:val="000000"/>
          <w:sz w:val="24"/>
          <w:szCs w:val="24"/>
          <w:lang w:val="id-ID"/>
        </w:rPr>
        <w:t>.</w:t>
      </w:r>
      <w:r w:rsidR="00842107" w:rsidRPr="00842107">
        <w:rPr>
          <w:rFonts w:ascii="Times New Roman" w:hAnsi="Times New Roman" w:cs="Times New Roman"/>
          <w:spacing w:val="-6"/>
          <w:sz w:val="24"/>
          <w:szCs w:val="24"/>
        </w:rPr>
        <w:t xml:space="preserve">Sedangkan dari analisa didapatkan </w:t>
      </w:r>
      <w:r w:rsidR="00842107" w:rsidRPr="00842107">
        <w:rPr>
          <w:rFonts w:ascii="Times New Roman" w:hAnsi="Times New Roman" w:cs="Times New Roman"/>
          <w:sz w:val="24"/>
          <w:szCs w:val="24"/>
        </w:rPr>
        <w:t xml:space="preserve">nilai </w:t>
      </w:r>
      <w:r w:rsidR="00842107" w:rsidRPr="00842107">
        <w:rPr>
          <w:rFonts w:ascii="Times New Roman" w:hAnsi="Times New Roman" w:cs="Times New Roman"/>
          <w:i/>
          <w:sz w:val="24"/>
          <w:szCs w:val="24"/>
        </w:rPr>
        <w:t>p - value</w:t>
      </w:r>
      <w:r w:rsidR="00842107" w:rsidRPr="00842107">
        <w:rPr>
          <w:rFonts w:ascii="Times New Roman" w:hAnsi="Times New Roman" w:cs="Times New Roman"/>
          <w:sz w:val="24"/>
          <w:szCs w:val="24"/>
        </w:rPr>
        <w:t xml:space="preserve"> adalah 0,000. Ini berarti bahwa </w:t>
      </w:r>
      <w:r w:rsidR="00842107" w:rsidRPr="00842107">
        <w:rPr>
          <w:rFonts w:ascii="Times New Roman" w:hAnsi="Times New Roman" w:cs="Times New Roman"/>
          <w:i/>
          <w:sz w:val="24"/>
          <w:szCs w:val="24"/>
        </w:rPr>
        <w:t xml:space="preserve">p – value </w:t>
      </w:r>
      <w:r w:rsidR="00842107" w:rsidRPr="00842107">
        <w:rPr>
          <w:rFonts w:ascii="Times New Roman" w:hAnsi="Times New Roman" w:cs="Times New Roman"/>
          <w:sz w:val="24"/>
          <w:szCs w:val="24"/>
        </w:rPr>
        <w:t>tersebut &lt;</w:t>
      </w:r>
      <w:r w:rsidR="00842107" w:rsidRPr="00842107">
        <w:rPr>
          <w:rFonts w:ascii="Times New Roman" w:hAnsi="Times New Roman" w:cs="Times New Roman"/>
          <w:color w:val="000000"/>
          <w:sz w:val="24"/>
          <w:szCs w:val="24"/>
        </w:rPr>
        <w:t xml:space="preserve"> α = </w:t>
      </w:r>
      <w:r w:rsidR="00842107" w:rsidRPr="00842107">
        <w:rPr>
          <w:rFonts w:ascii="Times New Roman" w:hAnsi="Times New Roman" w:cs="Times New Roman"/>
          <w:sz w:val="24"/>
          <w:szCs w:val="24"/>
        </w:rPr>
        <w:t>0,05. Maka dapat dinyatakan bahwa ada hubungan antara kondisi kesehatan ibu dengan pemberian Asi eksklusif di Wilayah Kerja Puskesmas Lampulo Kota Banda Aceh</w:t>
      </w:r>
      <w:r w:rsidRPr="00842107">
        <w:rPr>
          <w:rFonts w:ascii="Times New Roman" w:hAnsi="Times New Roman" w:cs="Times New Roman"/>
          <w:sz w:val="24"/>
          <w:szCs w:val="24"/>
        </w:rPr>
        <w:t>.</w:t>
      </w:r>
    </w:p>
    <w:p w:rsidR="00662A43" w:rsidRPr="007B2E3A" w:rsidRDefault="00662A43" w:rsidP="00662A43">
      <w:pPr>
        <w:pStyle w:val="ListParagraph"/>
        <w:spacing w:after="0" w:line="240" w:lineRule="auto"/>
        <w:ind w:left="0"/>
        <w:jc w:val="both"/>
        <w:rPr>
          <w:rFonts w:ascii="Times New Roman" w:hAnsi="Times New Roman" w:cs="Times New Roman"/>
          <w:sz w:val="24"/>
          <w:szCs w:val="24"/>
          <w:lang w:val="en-US"/>
        </w:rPr>
      </w:pPr>
    </w:p>
    <w:p w:rsidR="00414C22" w:rsidRDefault="00414C22" w:rsidP="007B2E3A">
      <w:pPr>
        <w:pStyle w:val="ListParagraph"/>
        <w:spacing w:after="0" w:line="360" w:lineRule="auto"/>
        <w:ind w:left="0"/>
        <w:jc w:val="both"/>
        <w:rPr>
          <w:rFonts w:ascii="Times New Roman" w:hAnsi="Times New Roman" w:cs="Times New Roman"/>
          <w:b/>
          <w:sz w:val="24"/>
          <w:szCs w:val="24"/>
          <w:lang w:val="en-US"/>
        </w:rPr>
      </w:pPr>
    </w:p>
    <w:p w:rsidR="00414C22" w:rsidRDefault="00414C22" w:rsidP="007B2E3A">
      <w:pPr>
        <w:pStyle w:val="ListParagraph"/>
        <w:spacing w:after="0" w:line="360" w:lineRule="auto"/>
        <w:ind w:left="0"/>
        <w:jc w:val="both"/>
        <w:rPr>
          <w:rFonts w:ascii="Times New Roman" w:hAnsi="Times New Roman" w:cs="Times New Roman"/>
          <w:b/>
          <w:sz w:val="24"/>
          <w:szCs w:val="24"/>
          <w:lang w:val="en-US"/>
        </w:rPr>
      </w:pPr>
    </w:p>
    <w:p w:rsidR="00414C22" w:rsidRDefault="00414C22" w:rsidP="007B2E3A">
      <w:pPr>
        <w:pStyle w:val="ListParagraph"/>
        <w:spacing w:after="0" w:line="360" w:lineRule="auto"/>
        <w:ind w:left="0"/>
        <w:jc w:val="both"/>
        <w:rPr>
          <w:rFonts w:ascii="Times New Roman" w:hAnsi="Times New Roman" w:cs="Times New Roman"/>
          <w:b/>
          <w:sz w:val="24"/>
          <w:szCs w:val="24"/>
          <w:lang w:val="en-US"/>
        </w:rPr>
      </w:pPr>
    </w:p>
    <w:p w:rsidR="00CB1C1D" w:rsidRPr="00662A43" w:rsidRDefault="00CB1C1D" w:rsidP="007B2E3A">
      <w:pPr>
        <w:pStyle w:val="ListParagraph"/>
        <w:spacing w:after="0" w:line="360" w:lineRule="auto"/>
        <w:ind w:left="0"/>
        <w:jc w:val="both"/>
        <w:rPr>
          <w:rFonts w:ascii="Times New Roman" w:hAnsi="Times New Roman" w:cs="Times New Roman"/>
          <w:b/>
          <w:sz w:val="24"/>
          <w:szCs w:val="24"/>
          <w:lang w:val="en-US"/>
        </w:rPr>
      </w:pPr>
      <w:r w:rsidRPr="00662A43">
        <w:rPr>
          <w:rFonts w:ascii="Times New Roman" w:hAnsi="Times New Roman" w:cs="Times New Roman"/>
          <w:b/>
          <w:sz w:val="24"/>
          <w:szCs w:val="24"/>
          <w:lang w:val="en-US"/>
        </w:rPr>
        <w:lastRenderedPageBreak/>
        <w:t>Pembahasan</w:t>
      </w:r>
    </w:p>
    <w:p w:rsidR="00BC773F" w:rsidRPr="00BC773F" w:rsidRDefault="007B2E3A" w:rsidP="00BC773F">
      <w:pPr>
        <w:pStyle w:val="ListParagraph"/>
        <w:spacing w:after="0" w:line="240" w:lineRule="auto"/>
        <w:ind w:left="0"/>
        <w:jc w:val="both"/>
        <w:rPr>
          <w:rFonts w:ascii="Times New Roman" w:hAnsi="Times New Roman" w:cs="Times New Roman"/>
          <w:b/>
          <w:sz w:val="24"/>
          <w:szCs w:val="24"/>
          <w:lang w:val="en-US"/>
        </w:rPr>
      </w:pPr>
      <w:r w:rsidRPr="00BC773F">
        <w:rPr>
          <w:rFonts w:ascii="Times New Roman" w:hAnsi="Times New Roman" w:cs="Times New Roman"/>
          <w:b/>
          <w:sz w:val="24"/>
          <w:szCs w:val="24"/>
          <w:lang w:val="sv-SE"/>
        </w:rPr>
        <w:t xml:space="preserve">Hubungan </w:t>
      </w:r>
      <w:r w:rsidR="00662A43" w:rsidRPr="00BC773F">
        <w:rPr>
          <w:rFonts w:ascii="Times New Roman" w:hAnsi="Times New Roman" w:cs="Times New Roman"/>
          <w:b/>
          <w:sz w:val="24"/>
          <w:szCs w:val="24"/>
        </w:rPr>
        <w:t>antara umur ibu dengan dengan pemberian ASI Eksklusif Di Wilayah Kerja Puskesmas Lampulo Kota Banda Aceh</w:t>
      </w:r>
    </w:p>
    <w:p w:rsidR="00BC773F" w:rsidRPr="00BC773F" w:rsidRDefault="00BC773F" w:rsidP="00BC773F">
      <w:pPr>
        <w:pStyle w:val="ListParagraph"/>
        <w:spacing w:after="0" w:line="240" w:lineRule="auto"/>
        <w:ind w:left="0"/>
        <w:jc w:val="both"/>
        <w:rPr>
          <w:rFonts w:ascii="Times New Roman" w:hAnsi="Times New Roman" w:cs="Times New Roman"/>
          <w:b/>
          <w:sz w:val="24"/>
          <w:szCs w:val="24"/>
          <w:lang w:val="en-US"/>
        </w:rPr>
      </w:pPr>
    </w:p>
    <w:p w:rsidR="00BC773F" w:rsidRPr="00BC773F" w:rsidRDefault="00BC773F" w:rsidP="00BC773F">
      <w:pPr>
        <w:pStyle w:val="ListParagraph"/>
        <w:spacing w:after="0" w:line="360" w:lineRule="auto"/>
        <w:ind w:left="0" w:firstLine="720"/>
        <w:jc w:val="both"/>
        <w:rPr>
          <w:rFonts w:ascii="Times New Roman" w:hAnsi="Times New Roman" w:cs="Times New Roman"/>
          <w:sz w:val="24"/>
          <w:szCs w:val="24"/>
          <w:lang w:val="en-US"/>
        </w:rPr>
      </w:pPr>
      <w:r w:rsidRPr="00BC773F">
        <w:rPr>
          <w:rFonts w:ascii="Times New Roman" w:hAnsi="Times New Roman" w:cs="Times New Roman"/>
          <w:sz w:val="24"/>
          <w:szCs w:val="24"/>
          <w:lang w:val="en-US"/>
        </w:rPr>
        <w:t>D</w:t>
      </w:r>
      <w:r w:rsidRPr="00BC773F">
        <w:rPr>
          <w:rFonts w:ascii="Times New Roman" w:hAnsi="Times New Roman" w:cs="Times New Roman"/>
          <w:sz w:val="24"/>
          <w:szCs w:val="24"/>
        </w:rPr>
        <w:t xml:space="preserve">iketahui bahwa </w:t>
      </w:r>
      <w:r w:rsidRPr="00BC773F">
        <w:rPr>
          <w:rFonts w:ascii="Times New Roman" w:hAnsi="Times New Roman" w:cs="Times New Roman"/>
          <w:sz w:val="24"/>
          <w:szCs w:val="24"/>
          <w:lang w:val="en-US"/>
        </w:rPr>
        <w:t xml:space="preserve">umur </w:t>
      </w:r>
      <w:r w:rsidRPr="00BC773F">
        <w:rPr>
          <w:rFonts w:ascii="Times New Roman" w:hAnsi="Times New Roman" w:cs="Times New Roman"/>
          <w:sz w:val="24"/>
          <w:szCs w:val="24"/>
        </w:rPr>
        <w:t xml:space="preserve">ibu dengan dengan pemberian ASI Eksklusif Di Wilayah Kerja Puskesmas Lampulo Kota Banda Aceh mayoritas </w:t>
      </w:r>
      <w:r w:rsidRPr="00BC773F">
        <w:rPr>
          <w:rFonts w:ascii="Times New Roman" w:hAnsi="Times New Roman" w:cs="Times New Roman"/>
          <w:sz w:val="24"/>
          <w:szCs w:val="24"/>
          <w:lang w:val="en-US"/>
        </w:rPr>
        <w:t>berada antara 25-35</w:t>
      </w:r>
      <w:r w:rsidRPr="00BC773F">
        <w:rPr>
          <w:rFonts w:ascii="Times New Roman" w:hAnsi="Times New Roman" w:cs="Times New Roman"/>
          <w:sz w:val="24"/>
          <w:szCs w:val="24"/>
        </w:rPr>
        <w:t xml:space="preserve"> tahun sebanyak 28 orang (65,1%)</w:t>
      </w:r>
      <w:r w:rsidRPr="00BC773F">
        <w:rPr>
          <w:rFonts w:ascii="Times New Roman" w:hAnsi="Times New Roman" w:cs="Times New Roman"/>
          <w:sz w:val="24"/>
          <w:szCs w:val="24"/>
          <w:lang w:val="en-US"/>
        </w:rPr>
        <w:t xml:space="preserve">, sedangkan umur &gt; 36 tahun sebanyak 11 orang (25,6%) sedangkan umur responden yang &lt; 5 tahun hanya berjumlah 4 orang (9,3%). Selanjutnya </w:t>
      </w:r>
      <w:r w:rsidRPr="00BC773F">
        <w:rPr>
          <w:rFonts w:ascii="Times New Roman" w:hAnsi="Times New Roman" w:cs="Times New Roman"/>
          <w:sz w:val="24"/>
          <w:szCs w:val="24"/>
        </w:rPr>
        <w:t>pemberian ASI Eksklusif di wilayah kerjaPuskesmasLampuloKota BandaAcehmayoritas berada pada kategori</w:t>
      </w:r>
      <w:r w:rsidRPr="00BC773F">
        <w:rPr>
          <w:rFonts w:ascii="Times New Roman" w:hAnsi="Times New Roman" w:cs="Times New Roman"/>
          <w:sz w:val="24"/>
          <w:szCs w:val="24"/>
          <w:lang w:val="en-US"/>
        </w:rPr>
        <w:t xml:space="preserve"> ya</w:t>
      </w:r>
      <w:r w:rsidRPr="00BC773F">
        <w:rPr>
          <w:rFonts w:ascii="Times New Roman" w:hAnsi="Times New Roman" w:cs="Times New Roman"/>
          <w:sz w:val="24"/>
          <w:szCs w:val="24"/>
        </w:rPr>
        <w:t xml:space="preserve"> yang berjumlah </w:t>
      </w:r>
      <w:r w:rsidRPr="00BC773F">
        <w:rPr>
          <w:rFonts w:ascii="Times New Roman" w:hAnsi="Times New Roman" w:cs="Times New Roman"/>
          <w:sz w:val="24"/>
          <w:szCs w:val="24"/>
          <w:lang w:val="en-US"/>
        </w:rPr>
        <w:t>23</w:t>
      </w:r>
      <w:r w:rsidRPr="00BC773F">
        <w:rPr>
          <w:rFonts w:ascii="Times New Roman" w:hAnsi="Times New Roman" w:cs="Times New Roman"/>
          <w:sz w:val="24"/>
          <w:szCs w:val="24"/>
        </w:rPr>
        <w:t xml:space="preserve"> orang (</w:t>
      </w:r>
      <w:r w:rsidRPr="00BC773F">
        <w:rPr>
          <w:rFonts w:ascii="Times New Roman" w:hAnsi="Times New Roman" w:cs="Times New Roman"/>
          <w:sz w:val="24"/>
          <w:szCs w:val="24"/>
          <w:lang w:val="en-US"/>
        </w:rPr>
        <w:t>53,5</w:t>
      </w:r>
      <w:r w:rsidRPr="00BC773F">
        <w:rPr>
          <w:rFonts w:ascii="Times New Roman" w:hAnsi="Times New Roman" w:cs="Times New Roman"/>
          <w:sz w:val="24"/>
          <w:szCs w:val="24"/>
        </w:rPr>
        <w:t>%)</w:t>
      </w:r>
      <w:r w:rsidRPr="00BC773F">
        <w:rPr>
          <w:rFonts w:ascii="Times New Roman" w:hAnsi="Times New Roman" w:cs="Times New Roman"/>
          <w:sz w:val="24"/>
          <w:szCs w:val="24"/>
          <w:lang w:val="en-US"/>
        </w:rPr>
        <w:t xml:space="preserve"> sedangkan kategori tidak berjumlah 20 orang (46,5%).</w:t>
      </w:r>
    </w:p>
    <w:p w:rsidR="00BC773F" w:rsidRPr="00BC773F" w:rsidRDefault="00BC773F" w:rsidP="00BC773F">
      <w:pPr>
        <w:pStyle w:val="ListParagraph"/>
        <w:spacing w:after="0" w:line="360" w:lineRule="auto"/>
        <w:ind w:left="0" w:firstLine="720"/>
        <w:jc w:val="both"/>
        <w:rPr>
          <w:rFonts w:ascii="Times New Roman" w:hAnsi="Times New Roman" w:cs="Times New Roman"/>
          <w:sz w:val="24"/>
          <w:szCs w:val="24"/>
          <w:lang w:val="en-US"/>
        </w:rPr>
      </w:pPr>
      <w:r w:rsidRPr="00BC773F">
        <w:rPr>
          <w:rFonts w:ascii="Times New Roman" w:hAnsi="Times New Roman" w:cs="Times New Roman"/>
          <w:sz w:val="24"/>
          <w:szCs w:val="24"/>
          <w:lang w:val="en-US"/>
        </w:rPr>
        <w:t>H</w:t>
      </w:r>
      <w:r w:rsidRPr="00BC773F">
        <w:rPr>
          <w:rFonts w:ascii="Times New Roman" w:hAnsi="Times New Roman" w:cs="Times New Roman"/>
          <w:sz w:val="24"/>
          <w:szCs w:val="24"/>
        </w:rPr>
        <w:t xml:space="preserve">asil uji </w:t>
      </w:r>
      <w:r w:rsidRPr="00BC773F">
        <w:rPr>
          <w:rFonts w:ascii="Times New Roman" w:hAnsi="Times New Roman" w:cs="Times New Roman"/>
          <w:spacing w:val="-2"/>
          <w:sz w:val="24"/>
          <w:szCs w:val="24"/>
        </w:rPr>
        <w:t xml:space="preserve">analisis </w:t>
      </w:r>
      <w:r w:rsidRPr="00BC773F">
        <w:rPr>
          <w:rFonts w:ascii="Times New Roman" w:hAnsi="Times New Roman" w:cs="Times New Roman"/>
          <w:color w:val="000000"/>
          <w:sz w:val="24"/>
          <w:szCs w:val="24"/>
        </w:rPr>
        <w:t>menunjukkan bahwa dari 43 responden yang diteliti terdapat 28 responden yang berada pada umur 25-35 tahun ternyata ada 20 responden (71,4%) berada pada kategori ya dalam pemberian ASI Eksklusif, serta dari 11 responden yang berada pada umur &gt; 36 tahun ternyata ada 9 responden (</w:t>
      </w:r>
      <w:r w:rsidRPr="00BC773F">
        <w:rPr>
          <w:rFonts w:ascii="Times New Roman" w:hAnsi="Times New Roman" w:cs="Times New Roman"/>
          <w:sz w:val="24"/>
          <w:szCs w:val="24"/>
        </w:rPr>
        <w:t>81,8</w:t>
      </w:r>
      <w:r w:rsidRPr="00BC773F">
        <w:rPr>
          <w:rFonts w:ascii="Times New Roman" w:hAnsi="Times New Roman" w:cs="Times New Roman"/>
          <w:color w:val="000000"/>
          <w:sz w:val="24"/>
          <w:szCs w:val="24"/>
        </w:rPr>
        <w:t xml:space="preserve">%) berada pada kategori tidak dalam pemberian ASI Eksklusif dan juga ada 4 responden berumur &lt; 5 tahun ternyata ada 3 responden </w:t>
      </w:r>
      <w:r w:rsidRPr="00BC773F">
        <w:rPr>
          <w:rFonts w:ascii="Times New Roman" w:hAnsi="Times New Roman" w:cs="Times New Roman"/>
          <w:color w:val="000000"/>
          <w:sz w:val="24"/>
          <w:szCs w:val="24"/>
        </w:rPr>
        <w:lastRenderedPageBreak/>
        <w:t xml:space="preserve">(75,0%) yang berada pada kategori tidak juga dalam pemberian ASI Eksklusif.. Sedangkan </w:t>
      </w:r>
      <w:r w:rsidRPr="00BC773F">
        <w:rPr>
          <w:rFonts w:ascii="Times New Roman" w:hAnsi="Times New Roman" w:cs="Times New Roman"/>
          <w:sz w:val="24"/>
          <w:szCs w:val="24"/>
        </w:rPr>
        <w:t>hasil uji statistik terdapat nilai p-value (0,004) yang berarti bahwa nilai tersebut &lt;</w:t>
      </w:r>
      <w:r w:rsidRPr="00BC773F">
        <w:rPr>
          <w:rFonts w:ascii="Times New Roman" w:hAnsi="Times New Roman" w:cs="Times New Roman"/>
          <w:color w:val="000000"/>
          <w:sz w:val="24"/>
          <w:szCs w:val="24"/>
        </w:rPr>
        <w:t>α =</w:t>
      </w:r>
      <w:r w:rsidRPr="00BC773F">
        <w:rPr>
          <w:rFonts w:ascii="Times New Roman" w:hAnsi="Times New Roman" w:cs="Times New Roman"/>
          <w:sz w:val="24"/>
          <w:szCs w:val="24"/>
        </w:rPr>
        <w:t xml:space="preserve"> 0,05, dengan </w:t>
      </w:r>
      <w:r>
        <w:rPr>
          <w:rFonts w:ascii="Times New Roman" w:hAnsi="Times New Roman" w:cs="Times New Roman"/>
          <w:sz w:val="24"/>
          <w:szCs w:val="24"/>
          <w:lang w:val="en-US"/>
        </w:rPr>
        <w:t>ke</w:t>
      </w:r>
      <w:r w:rsidRPr="00BC773F">
        <w:rPr>
          <w:rFonts w:ascii="Times New Roman" w:hAnsi="Times New Roman" w:cs="Times New Roman"/>
          <w:sz w:val="24"/>
          <w:szCs w:val="24"/>
        </w:rPr>
        <w:t>simpulan bahwa ada hubungan antara umur ibu dengan pemberian ASI Eksklusif di Wilayah Kerja Puskesmas Lampulo Kota Banda Aceh</w:t>
      </w:r>
      <w:r w:rsidRPr="00BC773F">
        <w:rPr>
          <w:rFonts w:ascii="Times New Roman" w:hAnsi="Times New Roman" w:cs="Times New Roman"/>
          <w:sz w:val="24"/>
          <w:szCs w:val="24"/>
          <w:lang w:val="en-US"/>
        </w:rPr>
        <w:t>.</w:t>
      </w:r>
    </w:p>
    <w:p w:rsidR="00BC773F" w:rsidRPr="00BC773F" w:rsidRDefault="00BC773F" w:rsidP="00BC773F">
      <w:pPr>
        <w:pStyle w:val="ListParagraph"/>
        <w:spacing w:after="0" w:line="360" w:lineRule="auto"/>
        <w:ind w:left="0" w:firstLine="720"/>
        <w:jc w:val="both"/>
        <w:rPr>
          <w:rFonts w:ascii="Times New Roman" w:hAnsi="Times New Roman" w:cs="Times New Roman"/>
          <w:b/>
          <w:sz w:val="24"/>
          <w:szCs w:val="24"/>
          <w:lang w:val="en-US"/>
        </w:rPr>
      </w:pPr>
      <w:r w:rsidRPr="00BC773F">
        <w:rPr>
          <w:rFonts w:ascii="Times New Roman" w:eastAsia="Calibri" w:hAnsi="Times New Roman" w:cs="Times New Roman"/>
          <w:sz w:val="24"/>
          <w:szCs w:val="24"/>
        </w:rPr>
        <w:t xml:space="preserve">Berdasarkan hasil analisis diatas peneliti berasumsi bahwa umur responden merupakan umur reproduksi sehingga lebih berpeluang memberikan ASI eksklusif dibandingkan dengan umur ibu reproduksi berisiko yaitu &lt; 20 tahun dan &gt; 30 tahun dan juga </w:t>
      </w:r>
      <w:r w:rsidRPr="00BC773F">
        <w:rPr>
          <w:rFonts w:ascii="Times New Roman" w:hAnsi="Times New Roman" w:cs="Times New Roman"/>
          <w:sz w:val="24"/>
          <w:szCs w:val="24"/>
        </w:rPr>
        <w:t xml:space="preserve">responden yang berusia 25-35 tahun tergolong dalam kelompok wanita subur (WUS) yang mana seorang wanita pada usia ini dianggap sudah cukup matang dan mampu untuk bereproduksi termasuk didalam pemberian ASI eksklusif. Ditinjau dari segi fisik maupun kejiwaan wanita pada usia tersebut dianggap telah siap untuk mempunyai seorang anak dan sanggup untuk memelihara anak yang telah lahir seperti yang terlampir pada tabel 4.4 dimana mayoritas responden memiliki 1 orang anak saja yang berjumlah 20 orang (65,1%). Dibandingkan dengan. responden yang berumur kurang dari 20 tahun yang menurut peneliti masih belum matang dan belum siap </w:t>
      </w:r>
      <w:r w:rsidRPr="00BC773F">
        <w:rPr>
          <w:rFonts w:ascii="Times New Roman" w:hAnsi="Times New Roman" w:cs="Times New Roman"/>
          <w:sz w:val="24"/>
          <w:szCs w:val="24"/>
        </w:rPr>
        <w:lastRenderedPageBreak/>
        <w:t>secara jasmani dan sosial dalam menghadapi kehamilan, persalinan, dan menyusui bayi yang dilahirkan. Sedangkan pada usia 35 tahun ke atas di mana produksi hormon relatif berkurang, mengakibatkan proses laktasi menurun, sedangkan pada usia remaja 20 tahun kebawah perkembangan fisik, psikologis, maupun sosial belum siap sehingga dapat mengganggu keseimbangan psikologis dan dapat mempengaruhi dalam produksi ASInya. Sehingga disini peneliti berpendapat bahwa usia 25-35 tahun merupakan usia yang baik untuk masa reproduksi, dan pada umumnya pada usia tersebut memiliki kemampuan laktasi yang lebih baik dibandingkan dengan ibu yang usianya lebih dari 35 tahun sebab pengeluaran ASI-nya lebih sedikit dibandingkan dengan yang berusia reproduktif</w:t>
      </w:r>
    </w:p>
    <w:p w:rsidR="00BC773F" w:rsidRPr="00BC773F" w:rsidRDefault="00BC773F" w:rsidP="00BC773F">
      <w:pPr>
        <w:pStyle w:val="ListParagraph"/>
        <w:spacing w:after="0" w:line="240" w:lineRule="auto"/>
        <w:ind w:left="0"/>
        <w:jc w:val="both"/>
        <w:rPr>
          <w:rFonts w:ascii="Times New Roman" w:hAnsi="Times New Roman" w:cs="Times New Roman"/>
          <w:b/>
          <w:sz w:val="24"/>
          <w:szCs w:val="24"/>
          <w:lang w:val="en-US"/>
        </w:rPr>
      </w:pPr>
    </w:p>
    <w:p w:rsidR="00BC773F" w:rsidRPr="00BC773F" w:rsidRDefault="00BC773F" w:rsidP="00BC773F">
      <w:pPr>
        <w:pStyle w:val="ListParagraph"/>
        <w:spacing w:after="0" w:line="240" w:lineRule="auto"/>
        <w:ind w:left="0"/>
        <w:jc w:val="both"/>
        <w:rPr>
          <w:rFonts w:ascii="Times New Roman" w:hAnsi="Times New Roman" w:cs="Times New Roman"/>
          <w:b/>
          <w:sz w:val="24"/>
          <w:szCs w:val="24"/>
          <w:lang w:val="en-US"/>
        </w:rPr>
      </w:pPr>
      <w:r w:rsidRPr="00BC773F">
        <w:rPr>
          <w:rFonts w:ascii="Times New Roman" w:hAnsi="Times New Roman" w:cs="Times New Roman"/>
          <w:b/>
          <w:sz w:val="24"/>
          <w:szCs w:val="24"/>
        </w:rPr>
        <w:t>Hubungan antara pengetahuan ibu dengan pemberian ASI Eksklusif Di Wilayah Kerja Puskesmas Lampulo Kota Banda Aceh</w:t>
      </w:r>
    </w:p>
    <w:p w:rsidR="00BC773F" w:rsidRDefault="00BC773F" w:rsidP="00BC773F">
      <w:pPr>
        <w:pStyle w:val="ListParagraph"/>
        <w:spacing w:after="0" w:line="240" w:lineRule="auto"/>
        <w:ind w:left="0"/>
        <w:jc w:val="both"/>
        <w:rPr>
          <w:rFonts w:ascii="Times New Roman" w:hAnsi="Times New Roman" w:cs="Times New Roman"/>
          <w:b/>
          <w:sz w:val="24"/>
          <w:szCs w:val="24"/>
          <w:lang w:val="en-US"/>
        </w:rPr>
      </w:pPr>
    </w:p>
    <w:p w:rsidR="0010486F" w:rsidRPr="0010486F" w:rsidRDefault="0010486F" w:rsidP="0010486F">
      <w:pPr>
        <w:pStyle w:val="ListParagraph"/>
        <w:spacing w:after="0" w:line="360" w:lineRule="auto"/>
        <w:ind w:left="0" w:firstLine="720"/>
        <w:jc w:val="both"/>
        <w:rPr>
          <w:rFonts w:ascii="Times New Roman" w:hAnsi="Times New Roman" w:cs="Times New Roman"/>
          <w:b/>
          <w:sz w:val="24"/>
          <w:szCs w:val="24"/>
          <w:lang w:val="en-US"/>
        </w:rPr>
      </w:pPr>
      <w:r w:rsidRPr="0010486F">
        <w:rPr>
          <w:rFonts w:ascii="Times New Roman" w:hAnsi="Times New Roman" w:cs="Times New Roman"/>
          <w:sz w:val="24"/>
          <w:szCs w:val="24"/>
          <w:lang w:val="en-US"/>
        </w:rPr>
        <w:t>D</w:t>
      </w:r>
      <w:r w:rsidRPr="0010486F">
        <w:rPr>
          <w:rFonts w:ascii="Times New Roman" w:hAnsi="Times New Roman" w:cs="Times New Roman"/>
          <w:sz w:val="24"/>
          <w:szCs w:val="24"/>
        </w:rPr>
        <w:t xml:space="preserve">iketahui bahwa </w:t>
      </w:r>
      <w:r w:rsidRPr="0010486F">
        <w:rPr>
          <w:rFonts w:ascii="Times New Roman" w:hAnsi="Times New Roman" w:cs="Times New Roman"/>
          <w:sz w:val="24"/>
          <w:szCs w:val="24"/>
          <w:lang w:val="en-US"/>
        </w:rPr>
        <w:t xml:space="preserve">pengetahuan </w:t>
      </w:r>
      <w:r w:rsidRPr="0010486F">
        <w:rPr>
          <w:rFonts w:ascii="Times New Roman" w:hAnsi="Times New Roman" w:cs="Times New Roman"/>
          <w:sz w:val="24"/>
          <w:szCs w:val="24"/>
        </w:rPr>
        <w:t xml:space="preserve">ibu </w:t>
      </w:r>
      <w:r w:rsidRPr="0010486F">
        <w:rPr>
          <w:rFonts w:ascii="Times New Roman" w:hAnsi="Times New Roman" w:cs="Times New Roman"/>
          <w:sz w:val="24"/>
          <w:szCs w:val="24"/>
          <w:lang w:val="en-US"/>
        </w:rPr>
        <w:t>tentang</w:t>
      </w:r>
      <w:r w:rsidRPr="0010486F">
        <w:rPr>
          <w:rFonts w:ascii="Times New Roman" w:hAnsi="Times New Roman" w:cs="Times New Roman"/>
          <w:sz w:val="24"/>
          <w:szCs w:val="24"/>
        </w:rPr>
        <w:t xml:space="preserve"> pemberian ASI Eksklusif Di Wilayah Kerja Puskesmas Lampulo Kota Banda Aceh mayoritas </w:t>
      </w:r>
      <w:r w:rsidRPr="0010486F">
        <w:rPr>
          <w:rFonts w:ascii="Times New Roman" w:hAnsi="Times New Roman" w:cs="Times New Roman"/>
          <w:sz w:val="24"/>
          <w:szCs w:val="24"/>
          <w:lang w:val="en-US"/>
        </w:rPr>
        <w:t>berada pada kategori baik yang berjumlah32</w:t>
      </w:r>
      <w:r w:rsidRPr="0010486F">
        <w:rPr>
          <w:rFonts w:ascii="Times New Roman" w:hAnsi="Times New Roman" w:cs="Times New Roman"/>
          <w:sz w:val="24"/>
          <w:szCs w:val="24"/>
        </w:rPr>
        <w:t xml:space="preserve"> orang (</w:t>
      </w:r>
      <w:r w:rsidRPr="0010486F">
        <w:rPr>
          <w:rFonts w:ascii="Times New Roman" w:hAnsi="Times New Roman" w:cs="Times New Roman"/>
          <w:sz w:val="24"/>
          <w:szCs w:val="24"/>
          <w:lang w:val="en-US"/>
        </w:rPr>
        <w:t>74,4</w:t>
      </w:r>
      <w:r w:rsidRPr="0010486F">
        <w:rPr>
          <w:rFonts w:ascii="Times New Roman" w:hAnsi="Times New Roman" w:cs="Times New Roman"/>
          <w:sz w:val="24"/>
          <w:szCs w:val="24"/>
        </w:rPr>
        <w:t>%)</w:t>
      </w:r>
      <w:r w:rsidRPr="0010486F">
        <w:rPr>
          <w:rFonts w:ascii="Times New Roman" w:hAnsi="Times New Roman" w:cs="Times New Roman"/>
          <w:sz w:val="24"/>
          <w:szCs w:val="24"/>
          <w:lang w:val="en-US"/>
        </w:rPr>
        <w:t xml:space="preserve">, sedangkan pengetahuan </w:t>
      </w:r>
      <w:r w:rsidRPr="0010486F">
        <w:rPr>
          <w:rFonts w:ascii="Times New Roman" w:hAnsi="Times New Roman" w:cs="Times New Roman"/>
          <w:sz w:val="24"/>
          <w:szCs w:val="24"/>
        </w:rPr>
        <w:t>ibu</w:t>
      </w:r>
      <w:r w:rsidRPr="0010486F">
        <w:rPr>
          <w:rFonts w:ascii="Times New Roman" w:hAnsi="Times New Roman" w:cs="Times New Roman"/>
          <w:sz w:val="24"/>
          <w:szCs w:val="24"/>
          <w:lang w:val="en-US"/>
        </w:rPr>
        <w:t xml:space="preserve"> yang berada pada kategori kurang terdapat sebanyak 11 </w:t>
      </w:r>
      <w:r w:rsidRPr="0010486F">
        <w:rPr>
          <w:rFonts w:ascii="Times New Roman" w:hAnsi="Times New Roman" w:cs="Times New Roman"/>
          <w:sz w:val="24"/>
          <w:szCs w:val="24"/>
          <w:lang w:val="en-US"/>
        </w:rPr>
        <w:lastRenderedPageBreak/>
        <w:t xml:space="preserve">orang (25,6%). Selanjutnya </w:t>
      </w:r>
      <w:r w:rsidRPr="0010486F">
        <w:rPr>
          <w:rFonts w:ascii="Times New Roman" w:hAnsi="Times New Roman" w:cs="Times New Roman"/>
          <w:sz w:val="24"/>
          <w:szCs w:val="24"/>
        </w:rPr>
        <w:t>menunjukkan bahwapemberian ASI Eksklusif di wilayah kerjaPuskesmasLampuloKota BandaAcehmayoritas berada pada kategori</w:t>
      </w:r>
      <w:r w:rsidRPr="0010486F">
        <w:rPr>
          <w:rFonts w:ascii="Times New Roman" w:hAnsi="Times New Roman" w:cs="Times New Roman"/>
          <w:sz w:val="24"/>
          <w:szCs w:val="24"/>
          <w:lang w:val="en-US"/>
        </w:rPr>
        <w:t xml:space="preserve"> ya</w:t>
      </w:r>
      <w:r w:rsidRPr="0010486F">
        <w:rPr>
          <w:rFonts w:ascii="Times New Roman" w:hAnsi="Times New Roman" w:cs="Times New Roman"/>
          <w:sz w:val="24"/>
          <w:szCs w:val="24"/>
        </w:rPr>
        <w:t xml:space="preserve"> yang berjumlah </w:t>
      </w:r>
      <w:r w:rsidRPr="0010486F">
        <w:rPr>
          <w:rFonts w:ascii="Times New Roman" w:hAnsi="Times New Roman" w:cs="Times New Roman"/>
          <w:sz w:val="24"/>
          <w:szCs w:val="24"/>
          <w:lang w:val="en-US"/>
        </w:rPr>
        <w:t>23</w:t>
      </w:r>
      <w:r w:rsidRPr="0010486F">
        <w:rPr>
          <w:rFonts w:ascii="Times New Roman" w:hAnsi="Times New Roman" w:cs="Times New Roman"/>
          <w:sz w:val="24"/>
          <w:szCs w:val="24"/>
        </w:rPr>
        <w:t xml:space="preserve"> orang (</w:t>
      </w:r>
      <w:r w:rsidRPr="0010486F">
        <w:rPr>
          <w:rFonts w:ascii="Times New Roman" w:hAnsi="Times New Roman" w:cs="Times New Roman"/>
          <w:sz w:val="24"/>
          <w:szCs w:val="24"/>
          <w:lang w:val="en-US"/>
        </w:rPr>
        <w:t>53,5</w:t>
      </w:r>
      <w:r w:rsidRPr="0010486F">
        <w:rPr>
          <w:rFonts w:ascii="Times New Roman" w:hAnsi="Times New Roman" w:cs="Times New Roman"/>
          <w:sz w:val="24"/>
          <w:szCs w:val="24"/>
        </w:rPr>
        <w:t>%)</w:t>
      </w:r>
      <w:r w:rsidRPr="0010486F">
        <w:rPr>
          <w:rFonts w:ascii="Times New Roman" w:hAnsi="Times New Roman" w:cs="Times New Roman"/>
          <w:sz w:val="24"/>
          <w:szCs w:val="24"/>
          <w:lang w:val="en-US"/>
        </w:rPr>
        <w:t xml:space="preserve"> sedangkan kategori tidak berjumlah 20 orang (46,5%).</w:t>
      </w:r>
    </w:p>
    <w:p w:rsidR="0010486F" w:rsidRPr="0010486F" w:rsidRDefault="0010486F" w:rsidP="0010486F">
      <w:pPr>
        <w:pStyle w:val="ListParagraph"/>
        <w:spacing w:after="0" w:line="360" w:lineRule="auto"/>
        <w:ind w:left="0" w:firstLine="720"/>
        <w:jc w:val="both"/>
        <w:rPr>
          <w:rFonts w:ascii="Times New Roman" w:hAnsi="Times New Roman" w:cs="Times New Roman"/>
          <w:sz w:val="24"/>
          <w:szCs w:val="24"/>
          <w:lang w:val="en-US"/>
        </w:rPr>
      </w:pPr>
      <w:r w:rsidRPr="0010486F">
        <w:rPr>
          <w:rFonts w:ascii="Times New Roman" w:hAnsi="Times New Roman" w:cs="Times New Roman"/>
          <w:sz w:val="24"/>
          <w:szCs w:val="24"/>
          <w:lang w:val="en-US"/>
        </w:rPr>
        <w:t>H</w:t>
      </w:r>
      <w:r w:rsidRPr="0010486F">
        <w:rPr>
          <w:rFonts w:ascii="Times New Roman" w:hAnsi="Times New Roman" w:cs="Times New Roman"/>
          <w:sz w:val="24"/>
          <w:szCs w:val="24"/>
        </w:rPr>
        <w:t xml:space="preserve">asil uji </w:t>
      </w:r>
      <w:r w:rsidRPr="0010486F">
        <w:rPr>
          <w:rFonts w:ascii="Times New Roman" w:hAnsi="Times New Roman" w:cs="Times New Roman"/>
          <w:spacing w:val="-2"/>
          <w:sz w:val="24"/>
          <w:szCs w:val="24"/>
        </w:rPr>
        <w:t xml:space="preserve">analisis </w:t>
      </w:r>
      <w:r w:rsidRPr="0010486F">
        <w:rPr>
          <w:rFonts w:ascii="Times New Roman" w:hAnsi="Times New Roman" w:cs="Times New Roman"/>
          <w:color w:val="000000"/>
          <w:sz w:val="24"/>
          <w:szCs w:val="24"/>
        </w:rPr>
        <w:t xml:space="preserve">menunjukkan bahwa dari 43 responden yang diteliti terdapat 32 responden dengan pendidikan yang baik ternyata ada 23 responden (71,9%) berada pada kategori ya dalam pemberian ASI Eksklusif,  </w:t>
      </w:r>
      <w:r w:rsidRPr="0010486F">
        <w:rPr>
          <w:rFonts w:ascii="Times New Roman" w:hAnsi="Times New Roman" w:cs="Times New Roman"/>
          <w:color w:val="000000"/>
          <w:sz w:val="24"/>
          <w:szCs w:val="24"/>
          <w:lang w:val="en-US"/>
        </w:rPr>
        <w:t>dan</w:t>
      </w:r>
      <w:r w:rsidRPr="0010486F">
        <w:rPr>
          <w:rFonts w:ascii="Times New Roman" w:hAnsi="Times New Roman" w:cs="Times New Roman"/>
          <w:color w:val="000000"/>
          <w:sz w:val="24"/>
          <w:szCs w:val="24"/>
        </w:rPr>
        <w:t xml:space="preserve">  dari 11 responden memiliki pendidikan yang kurang ternyataterdapat 11 responden (100%) yang kurang dalam pemberian ASI Eksklusif. Sedangkan b</w:t>
      </w:r>
      <w:r w:rsidRPr="0010486F">
        <w:rPr>
          <w:rFonts w:ascii="Times New Roman" w:hAnsi="Times New Roman" w:cs="Times New Roman"/>
          <w:sz w:val="24"/>
          <w:szCs w:val="24"/>
        </w:rPr>
        <w:t>ila dilihat dari hasil uji statistik yang telah peneliti lakukan ternyata terdapat nilai p-value (0,</w:t>
      </w:r>
      <w:r w:rsidRPr="0010486F">
        <w:rPr>
          <w:rFonts w:ascii="Times New Roman" w:hAnsi="Times New Roman" w:cs="Times New Roman"/>
          <w:sz w:val="24"/>
          <w:szCs w:val="24"/>
          <w:lang w:val="en-US"/>
        </w:rPr>
        <w:t>00</w:t>
      </w:r>
      <w:r w:rsidRPr="0010486F">
        <w:rPr>
          <w:rFonts w:ascii="Times New Roman" w:hAnsi="Times New Roman" w:cs="Times New Roman"/>
          <w:sz w:val="24"/>
          <w:szCs w:val="24"/>
        </w:rPr>
        <w:t xml:space="preserve">0) yang berarti bahwa nilai tersebut </w:t>
      </w:r>
      <w:r w:rsidRPr="0010486F">
        <w:rPr>
          <w:rFonts w:ascii="Times New Roman" w:hAnsi="Times New Roman" w:cs="Times New Roman"/>
          <w:sz w:val="24"/>
          <w:szCs w:val="24"/>
          <w:lang w:val="en-US"/>
        </w:rPr>
        <w:t>&lt;</w:t>
      </w:r>
      <w:r w:rsidRPr="0010486F">
        <w:rPr>
          <w:rFonts w:ascii="Times New Roman" w:hAnsi="Times New Roman" w:cs="Times New Roman"/>
          <w:color w:val="000000"/>
          <w:sz w:val="24"/>
          <w:szCs w:val="24"/>
        </w:rPr>
        <w:t>α =</w:t>
      </w:r>
      <w:r w:rsidRPr="0010486F">
        <w:rPr>
          <w:rFonts w:ascii="Times New Roman" w:hAnsi="Times New Roman" w:cs="Times New Roman"/>
          <w:sz w:val="24"/>
          <w:szCs w:val="24"/>
        </w:rPr>
        <w:t xml:space="preserve"> 0,05, disimpulkan bahwa ada hubungan antara pengetahuan ibu dengan pemberian ASI Eksklusif di Wilayah Kerja Puskesmas Lampulo Kota Banda Aceh</w:t>
      </w:r>
      <w:r w:rsidRPr="0010486F">
        <w:rPr>
          <w:rFonts w:ascii="Times New Roman" w:hAnsi="Times New Roman" w:cs="Times New Roman"/>
          <w:sz w:val="24"/>
          <w:szCs w:val="24"/>
          <w:lang w:val="en-US"/>
        </w:rPr>
        <w:t>.</w:t>
      </w:r>
    </w:p>
    <w:p w:rsidR="0010486F" w:rsidRPr="0010486F" w:rsidRDefault="0010486F" w:rsidP="0010486F">
      <w:pPr>
        <w:pStyle w:val="ListParagraph"/>
        <w:spacing w:after="0" w:line="360" w:lineRule="auto"/>
        <w:ind w:left="0" w:firstLine="720"/>
        <w:jc w:val="both"/>
        <w:rPr>
          <w:rFonts w:ascii="Times New Roman" w:hAnsi="Times New Roman" w:cs="Times New Roman"/>
          <w:b/>
          <w:sz w:val="24"/>
          <w:szCs w:val="24"/>
          <w:lang w:val="en-US"/>
        </w:rPr>
      </w:pPr>
      <w:r w:rsidRPr="0010486F">
        <w:rPr>
          <w:rFonts w:ascii="Times New Roman" w:eastAsia="Calibri" w:hAnsi="Times New Roman" w:cs="Times New Roman"/>
          <w:sz w:val="24"/>
          <w:szCs w:val="24"/>
        </w:rPr>
        <w:t>Berdasarkan hasil analisis diatas peneliti berasumsi bahw</w:t>
      </w:r>
      <w:r w:rsidRPr="0010486F">
        <w:rPr>
          <w:rFonts w:ascii="Times New Roman" w:eastAsia="Calibri" w:hAnsi="Times New Roman" w:cs="Times New Roman"/>
          <w:sz w:val="24"/>
          <w:szCs w:val="24"/>
          <w:lang w:val="en-US"/>
        </w:rPr>
        <w:t>a</w:t>
      </w:r>
      <w:r w:rsidRPr="0010486F">
        <w:rPr>
          <w:rFonts w:ascii="Times New Roman" w:eastAsia="Calibri" w:hAnsi="Times New Roman" w:cs="Times New Roman"/>
          <w:sz w:val="24"/>
          <w:szCs w:val="24"/>
        </w:rPr>
        <w:t xml:space="preserve"> pengetahuan ibu tentang pemberian ASI Eksklusif pada bayi nya yang berumur 0-6 bulan sudah dalam kategori tahu tentang apa itu ASI, manfaatnya ASI bagi bayi.Di dalam penelitian</w:t>
      </w:r>
      <w:r w:rsidRPr="0010486F">
        <w:rPr>
          <w:rFonts w:ascii="Times New Roman" w:eastAsia="Calibri" w:hAnsi="Times New Roman" w:cs="Times New Roman"/>
          <w:sz w:val="24"/>
          <w:szCs w:val="24"/>
          <w:lang w:val="en-US"/>
        </w:rPr>
        <w:t xml:space="preserve"> ini menjelaskan</w:t>
      </w:r>
      <w:r w:rsidRPr="0010486F">
        <w:rPr>
          <w:rFonts w:ascii="Times New Roman" w:eastAsia="Calibri" w:hAnsi="Times New Roman" w:cs="Times New Roman"/>
          <w:sz w:val="24"/>
          <w:szCs w:val="24"/>
        </w:rPr>
        <w:t xml:space="preserve"> bahwaibu yang </w:t>
      </w:r>
      <w:r w:rsidRPr="0010486F">
        <w:rPr>
          <w:rFonts w:ascii="Times New Roman" w:eastAsia="Calibri" w:hAnsi="Times New Roman" w:cs="Times New Roman"/>
          <w:sz w:val="24"/>
          <w:szCs w:val="24"/>
        </w:rPr>
        <w:lastRenderedPageBreak/>
        <w:t>berpengetahuan tinggi tentang ASI akan memilikiproporsi yang baik dalam pemberian ASI Eksklusif, sedangkanibu yang berpeng</w:t>
      </w:r>
      <w:r w:rsidRPr="0010486F">
        <w:rPr>
          <w:rFonts w:ascii="Times New Roman" w:eastAsia="Calibri" w:hAnsi="Times New Roman" w:cs="Times New Roman"/>
          <w:sz w:val="24"/>
          <w:szCs w:val="24"/>
          <w:lang w:val="en-US"/>
        </w:rPr>
        <w:t>e</w:t>
      </w:r>
      <w:r w:rsidRPr="0010486F">
        <w:rPr>
          <w:rFonts w:ascii="Times New Roman" w:eastAsia="Calibri" w:hAnsi="Times New Roman" w:cs="Times New Roman"/>
          <w:sz w:val="24"/>
          <w:szCs w:val="24"/>
        </w:rPr>
        <w:t>tahuan rendah akan memiliki proporsi kurangpada pemberian ASI Eksklusif.</w:t>
      </w:r>
      <w:r w:rsidRPr="0010486F">
        <w:rPr>
          <w:rFonts w:ascii="Times New Roman" w:eastAsia="Calibri" w:hAnsi="Times New Roman" w:cs="Times New Roman"/>
          <w:sz w:val="24"/>
          <w:szCs w:val="24"/>
          <w:lang w:val="en-US"/>
        </w:rPr>
        <w:t xml:space="preserve"> Hal ini dikarenakan responden memiliki pendidikan yang tinggi seperti yang tertera pada tabel 4.2 yang berjumlah 24 orang (55,8%), selain itu juga responden mendapatkan informASI tentang ASI Eksklusif yaitu melalui media internet, majalah, tv dan Koran. </w:t>
      </w:r>
      <w:r w:rsidRPr="0010486F">
        <w:rPr>
          <w:rFonts w:ascii="Times New Roman" w:hAnsi="Times New Roman" w:cs="Times New Roman"/>
          <w:sz w:val="24"/>
          <w:szCs w:val="24"/>
        </w:rPr>
        <w:t>Selama menempuh pendidikan formal akan terjalin hubungan baik secara social atau interpersonal yang akan berpengaruh terhadap wawasannya. Dengan pendidikan yang tinggi, otomatis pengetahuan yang dimiliki juga banyak, maka informASI yang diperoleh akan mudah diterima dengan baik sehingga motivASI dari dalam diri ibu juga tinggi.</w:t>
      </w:r>
      <w:r w:rsidRPr="0010486F">
        <w:rPr>
          <w:rFonts w:ascii="Times New Roman" w:hAnsi="Times New Roman" w:cs="Times New Roman"/>
          <w:sz w:val="24"/>
          <w:szCs w:val="24"/>
          <w:lang w:val="en-US"/>
        </w:rPr>
        <w:t xml:space="preserve">Jadi </w:t>
      </w:r>
      <w:r w:rsidRPr="0010486F">
        <w:rPr>
          <w:rFonts w:ascii="Times New Roman" w:eastAsia="Calibri" w:hAnsi="Times New Roman" w:cs="Times New Roman"/>
          <w:sz w:val="24"/>
          <w:szCs w:val="24"/>
        </w:rPr>
        <w:t>pengetahuan ibu adalah segala sesuatu yang diketahuioleh ibu terkait dengan ASI Eksklusif untuk menunjang keberhasilanpemberian ASI Eksklusif pada bayi sampai umur 6 bulansesuai dengan yang ditetapkan oleh pemerintah</w:t>
      </w:r>
      <w:r>
        <w:rPr>
          <w:rFonts w:ascii="Times New Roman" w:eastAsia="Calibri" w:hAnsi="Times New Roman" w:cs="Times New Roman"/>
          <w:sz w:val="24"/>
          <w:szCs w:val="24"/>
          <w:lang w:val="en-US"/>
        </w:rPr>
        <w:t>.</w:t>
      </w:r>
    </w:p>
    <w:p w:rsidR="0010486F" w:rsidRDefault="0010486F" w:rsidP="00BC773F">
      <w:pPr>
        <w:pStyle w:val="ListParagraph"/>
        <w:spacing w:after="0" w:line="240" w:lineRule="auto"/>
        <w:ind w:left="0"/>
        <w:jc w:val="both"/>
        <w:rPr>
          <w:rFonts w:ascii="Times New Roman" w:hAnsi="Times New Roman" w:cs="Times New Roman"/>
          <w:b/>
          <w:sz w:val="24"/>
          <w:szCs w:val="24"/>
          <w:lang w:val="en-US"/>
        </w:rPr>
      </w:pPr>
    </w:p>
    <w:p w:rsidR="00414C22" w:rsidRDefault="00414C22" w:rsidP="00BC773F">
      <w:pPr>
        <w:pStyle w:val="ListParagraph"/>
        <w:spacing w:after="0" w:line="240" w:lineRule="auto"/>
        <w:ind w:left="0"/>
        <w:jc w:val="both"/>
        <w:rPr>
          <w:rFonts w:ascii="Times New Roman" w:hAnsi="Times New Roman" w:cs="Times New Roman"/>
          <w:b/>
          <w:sz w:val="24"/>
          <w:szCs w:val="24"/>
          <w:lang w:val="en-US"/>
        </w:rPr>
      </w:pPr>
    </w:p>
    <w:p w:rsidR="00414C22" w:rsidRDefault="00414C22" w:rsidP="00BC773F">
      <w:pPr>
        <w:pStyle w:val="ListParagraph"/>
        <w:spacing w:after="0" w:line="240" w:lineRule="auto"/>
        <w:ind w:left="0"/>
        <w:jc w:val="both"/>
        <w:rPr>
          <w:rFonts w:ascii="Times New Roman" w:hAnsi="Times New Roman" w:cs="Times New Roman"/>
          <w:b/>
          <w:sz w:val="24"/>
          <w:szCs w:val="24"/>
          <w:lang w:val="en-US"/>
        </w:rPr>
      </w:pPr>
    </w:p>
    <w:p w:rsidR="00414C22" w:rsidRDefault="00414C22" w:rsidP="00BC773F">
      <w:pPr>
        <w:pStyle w:val="ListParagraph"/>
        <w:spacing w:after="0" w:line="240" w:lineRule="auto"/>
        <w:ind w:left="0"/>
        <w:jc w:val="both"/>
        <w:rPr>
          <w:rFonts w:ascii="Times New Roman" w:hAnsi="Times New Roman" w:cs="Times New Roman"/>
          <w:b/>
          <w:sz w:val="24"/>
          <w:szCs w:val="24"/>
          <w:lang w:val="en-US"/>
        </w:rPr>
      </w:pPr>
    </w:p>
    <w:p w:rsidR="00414C22" w:rsidRDefault="00414C22" w:rsidP="00BC773F">
      <w:pPr>
        <w:pStyle w:val="ListParagraph"/>
        <w:spacing w:after="0" w:line="240" w:lineRule="auto"/>
        <w:ind w:left="0"/>
        <w:jc w:val="both"/>
        <w:rPr>
          <w:rFonts w:ascii="Times New Roman" w:hAnsi="Times New Roman" w:cs="Times New Roman"/>
          <w:b/>
          <w:sz w:val="24"/>
          <w:szCs w:val="24"/>
          <w:lang w:val="en-US"/>
        </w:rPr>
      </w:pPr>
    </w:p>
    <w:p w:rsidR="00414C22" w:rsidRDefault="00414C22" w:rsidP="00BC773F">
      <w:pPr>
        <w:pStyle w:val="ListParagraph"/>
        <w:spacing w:after="0" w:line="240" w:lineRule="auto"/>
        <w:ind w:left="0"/>
        <w:jc w:val="both"/>
        <w:rPr>
          <w:rFonts w:ascii="Times New Roman" w:hAnsi="Times New Roman" w:cs="Times New Roman"/>
          <w:b/>
          <w:sz w:val="24"/>
          <w:szCs w:val="24"/>
          <w:lang w:val="en-US"/>
        </w:rPr>
      </w:pPr>
    </w:p>
    <w:p w:rsidR="00BC773F" w:rsidRPr="00BC773F" w:rsidRDefault="00BC773F" w:rsidP="00BC773F">
      <w:pPr>
        <w:pStyle w:val="ListParagraph"/>
        <w:spacing w:after="0" w:line="240" w:lineRule="auto"/>
        <w:ind w:left="0"/>
        <w:jc w:val="both"/>
        <w:rPr>
          <w:rFonts w:ascii="Times New Roman" w:hAnsi="Times New Roman" w:cs="Times New Roman"/>
          <w:b/>
          <w:sz w:val="24"/>
          <w:szCs w:val="24"/>
          <w:lang w:val="en-US"/>
        </w:rPr>
      </w:pPr>
      <w:r w:rsidRPr="00BC773F">
        <w:rPr>
          <w:rFonts w:ascii="Times New Roman" w:hAnsi="Times New Roman" w:cs="Times New Roman"/>
          <w:b/>
          <w:sz w:val="24"/>
          <w:szCs w:val="24"/>
        </w:rPr>
        <w:lastRenderedPageBreak/>
        <w:t>Hubungan antara persepsi ibu dengan pemberian ASI Eksklusif Di Wilayah Kerja Puskesmas Lampulo Kota Banda Ace</w:t>
      </w:r>
      <w:r w:rsidRPr="00BC773F">
        <w:rPr>
          <w:rFonts w:ascii="Times New Roman" w:hAnsi="Times New Roman" w:cs="Times New Roman"/>
          <w:b/>
          <w:sz w:val="24"/>
          <w:szCs w:val="24"/>
          <w:lang w:val="en-US"/>
        </w:rPr>
        <w:t>h</w:t>
      </w:r>
    </w:p>
    <w:p w:rsidR="00BC773F" w:rsidRPr="00BC773F" w:rsidRDefault="00BC773F" w:rsidP="00BC773F">
      <w:pPr>
        <w:pStyle w:val="ListParagraph"/>
        <w:spacing w:after="0" w:line="240" w:lineRule="auto"/>
        <w:ind w:left="0"/>
        <w:jc w:val="both"/>
        <w:rPr>
          <w:rFonts w:ascii="Times New Roman" w:hAnsi="Times New Roman" w:cs="Times New Roman"/>
          <w:b/>
          <w:sz w:val="24"/>
          <w:szCs w:val="24"/>
          <w:lang w:val="en-US"/>
        </w:rPr>
      </w:pPr>
    </w:p>
    <w:p w:rsidR="005F601D" w:rsidRPr="00E84F98" w:rsidRDefault="005F601D" w:rsidP="005F601D">
      <w:pPr>
        <w:pStyle w:val="ListParagraph"/>
        <w:spacing w:after="0" w:line="360" w:lineRule="auto"/>
        <w:ind w:left="0" w:firstLine="720"/>
        <w:jc w:val="both"/>
        <w:rPr>
          <w:rFonts w:ascii="Times New Roman" w:hAnsi="Times New Roman" w:cs="Times New Roman"/>
          <w:b/>
          <w:sz w:val="24"/>
          <w:szCs w:val="24"/>
          <w:lang w:val="en-US"/>
        </w:rPr>
      </w:pPr>
      <w:r w:rsidRPr="00E84F98">
        <w:rPr>
          <w:rFonts w:ascii="Times New Roman" w:hAnsi="Times New Roman" w:cs="Times New Roman"/>
          <w:sz w:val="24"/>
          <w:szCs w:val="24"/>
          <w:lang w:val="en-US"/>
        </w:rPr>
        <w:t>D</w:t>
      </w:r>
      <w:r w:rsidRPr="00E84F98">
        <w:rPr>
          <w:rFonts w:ascii="Times New Roman" w:hAnsi="Times New Roman" w:cs="Times New Roman"/>
          <w:sz w:val="24"/>
          <w:szCs w:val="24"/>
        </w:rPr>
        <w:t xml:space="preserve">iketahui bahwa </w:t>
      </w:r>
      <w:r w:rsidRPr="00E84F98">
        <w:rPr>
          <w:rFonts w:ascii="Times New Roman" w:hAnsi="Times New Roman" w:cs="Times New Roman"/>
          <w:sz w:val="24"/>
          <w:szCs w:val="24"/>
          <w:lang w:val="en-US"/>
        </w:rPr>
        <w:t xml:space="preserve">persepsi </w:t>
      </w:r>
      <w:r w:rsidRPr="00E84F98">
        <w:rPr>
          <w:rFonts w:ascii="Times New Roman" w:hAnsi="Times New Roman" w:cs="Times New Roman"/>
          <w:sz w:val="24"/>
          <w:szCs w:val="24"/>
        </w:rPr>
        <w:t xml:space="preserve">ibu </w:t>
      </w:r>
      <w:r w:rsidRPr="00E84F98">
        <w:rPr>
          <w:rFonts w:ascii="Times New Roman" w:hAnsi="Times New Roman" w:cs="Times New Roman"/>
          <w:sz w:val="24"/>
          <w:szCs w:val="24"/>
          <w:lang w:val="en-US"/>
        </w:rPr>
        <w:t>tentang</w:t>
      </w:r>
      <w:r w:rsidRPr="00E84F98">
        <w:rPr>
          <w:rFonts w:ascii="Times New Roman" w:hAnsi="Times New Roman" w:cs="Times New Roman"/>
          <w:sz w:val="24"/>
          <w:szCs w:val="24"/>
        </w:rPr>
        <w:t xml:space="preserve"> pemberian ASI Eksklusif</w:t>
      </w:r>
      <w:r w:rsidRPr="00E84F98">
        <w:rPr>
          <w:rFonts w:ascii="Times New Roman" w:hAnsi="Times New Roman" w:cs="Times New Roman"/>
          <w:sz w:val="24"/>
          <w:szCs w:val="24"/>
          <w:lang w:val="en-US"/>
        </w:rPr>
        <w:t xml:space="preserve"> untuk bayinya yang </w:t>
      </w:r>
      <w:r w:rsidRPr="00E84F98">
        <w:rPr>
          <w:rFonts w:ascii="Times New Roman" w:hAnsi="Times New Roman" w:cs="Times New Roman"/>
          <w:sz w:val="24"/>
          <w:szCs w:val="24"/>
        </w:rPr>
        <w:t xml:space="preserve">berusia0-6 bulan Di Wilayah Kerja Puskesmas Lampulo Kota Banda Aceh mayoritas </w:t>
      </w:r>
      <w:r w:rsidRPr="00E84F98">
        <w:rPr>
          <w:rFonts w:ascii="Times New Roman" w:hAnsi="Times New Roman" w:cs="Times New Roman"/>
          <w:sz w:val="24"/>
          <w:szCs w:val="24"/>
          <w:lang w:val="en-US"/>
        </w:rPr>
        <w:t>berada pada kategori kurang yang berjumlah24</w:t>
      </w:r>
      <w:r w:rsidRPr="00E84F98">
        <w:rPr>
          <w:rFonts w:ascii="Times New Roman" w:hAnsi="Times New Roman" w:cs="Times New Roman"/>
          <w:sz w:val="24"/>
          <w:szCs w:val="24"/>
        </w:rPr>
        <w:t xml:space="preserve"> orang (</w:t>
      </w:r>
      <w:r w:rsidRPr="00E84F98">
        <w:rPr>
          <w:rFonts w:ascii="Times New Roman" w:hAnsi="Times New Roman" w:cs="Times New Roman"/>
          <w:sz w:val="24"/>
          <w:szCs w:val="24"/>
          <w:lang w:val="en-US"/>
        </w:rPr>
        <w:t>55,8</w:t>
      </w:r>
      <w:r w:rsidRPr="00E84F98">
        <w:rPr>
          <w:rFonts w:ascii="Times New Roman" w:hAnsi="Times New Roman" w:cs="Times New Roman"/>
          <w:sz w:val="24"/>
          <w:szCs w:val="24"/>
        </w:rPr>
        <w:t>%)</w:t>
      </w:r>
      <w:r w:rsidRPr="00E84F98">
        <w:rPr>
          <w:rFonts w:ascii="Times New Roman" w:hAnsi="Times New Roman" w:cs="Times New Roman"/>
          <w:sz w:val="24"/>
          <w:szCs w:val="24"/>
          <w:lang w:val="en-US"/>
        </w:rPr>
        <w:t xml:space="preserve">, sedangkan persepsi </w:t>
      </w:r>
      <w:r w:rsidRPr="00E84F98">
        <w:rPr>
          <w:rFonts w:ascii="Times New Roman" w:hAnsi="Times New Roman" w:cs="Times New Roman"/>
          <w:sz w:val="24"/>
          <w:szCs w:val="24"/>
        </w:rPr>
        <w:t xml:space="preserve">ibu </w:t>
      </w:r>
      <w:r w:rsidRPr="00E84F98">
        <w:rPr>
          <w:rFonts w:ascii="Times New Roman" w:hAnsi="Times New Roman" w:cs="Times New Roman"/>
          <w:sz w:val="24"/>
          <w:szCs w:val="24"/>
          <w:lang w:val="en-US"/>
        </w:rPr>
        <w:t>tentang</w:t>
      </w:r>
      <w:r w:rsidRPr="00E84F98">
        <w:rPr>
          <w:rFonts w:ascii="Times New Roman" w:hAnsi="Times New Roman" w:cs="Times New Roman"/>
          <w:sz w:val="24"/>
          <w:szCs w:val="24"/>
        </w:rPr>
        <w:t xml:space="preserve"> pemberian ASI Eksklusif</w:t>
      </w:r>
      <w:r w:rsidRPr="00E84F98">
        <w:rPr>
          <w:rFonts w:ascii="Times New Roman" w:hAnsi="Times New Roman" w:cs="Times New Roman"/>
          <w:sz w:val="24"/>
          <w:szCs w:val="24"/>
          <w:lang w:val="en-US"/>
        </w:rPr>
        <w:t xml:space="preserve"> pada bayinya yang </w:t>
      </w:r>
      <w:r w:rsidRPr="00E84F98">
        <w:rPr>
          <w:rFonts w:ascii="Times New Roman" w:hAnsi="Times New Roman" w:cs="Times New Roman"/>
          <w:sz w:val="24"/>
          <w:szCs w:val="24"/>
        </w:rPr>
        <w:t>berusia0-6 bulan</w:t>
      </w:r>
      <w:r w:rsidRPr="00E84F98">
        <w:rPr>
          <w:rFonts w:ascii="Times New Roman" w:hAnsi="Times New Roman" w:cs="Times New Roman"/>
          <w:sz w:val="24"/>
          <w:szCs w:val="24"/>
          <w:lang w:val="en-US"/>
        </w:rPr>
        <w:t xml:space="preserve"> berada pada kategori baik ternyata berjumlah 19 orang (44,2%). Selanjutnya pada tabel 4.10 </w:t>
      </w:r>
      <w:r w:rsidRPr="00E84F98">
        <w:rPr>
          <w:rFonts w:ascii="Times New Roman" w:hAnsi="Times New Roman" w:cs="Times New Roman"/>
          <w:sz w:val="24"/>
          <w:szCs w:val="24"/>
        </w:rPr>
        <w:t>menunjukkan bahwapemberian ASI Eksklusif di wilayah kerjaPuskesmasLampuloKota BandaAcehmayoritas berada pada kategori</w:t>
      </w:r>
      <w:r w:rsidRPr="00E84F98">
        <w:rPr>
          <w:rFonts w:ascii="Times New Roman" w:hAnsi="Times New Roman" w:cs="Times New Roman"/>
          <w:sz w:val="24"/>
          <w:szCs w:val="24"/>
          <w:lang w:val="en-US"/>
        </w:rPr>
        <w:t xml:space="preserve"> ya</w:t>
      </w:r>
      <w:r w:rsidRPr="00E84F98">
        <w:rPr>
          <w:rFonts w:ascii="Times New Roman" w:hAnsi="Times New Roman" w:cs="Times New Roman"/>
          <w:sz w:val="24"/>
          <w:szCs w:val="24"/>
        </w:rPr>
        <w:t xml:space="preserve"> yang berjumlah </w:t>
      </w:r>
      <w:r w:rsidRPr="00E84F98">
        <w:rPr>
          <w:rFonts w:ascii="Times New Roman" w:hAnsi="Times New Roman" w:cs="Times New Roman"/>
          <w:sz w:val="24"/>
          <w:szCs w:val="24"/>
          <w:lang w:val="en-US"/>
        </w:rPr>
        <w:t>23</w:t>
      </w:r>
      <w:r w:rsidRPr="00E84F98">
        <w:rPr>
          <w:rFonts w:ascii="Times New Roman" w:hAnsi="Times New Roman" w:cs="Times New Roman"/>
          <w:sz w:val="24"/>
          <w:szCs w:val="24"/>
        </w:rPr>
        <w:t xml:space="preserve"> orang (</w:t>
      </w:r>
      <w:r w:rsidRPr="00E84F98">
        <w:rPr>
          <w:rFonts w:ascii="Times New Roman" w:hAnsi="Times New Roman" w:cs="Times New Roman"/>
          <w:sz w:val="24"/>
          <w:szCs w:val="24"/>
          <w:lang w:val="en-US"/>
        </w:rPr>
        <w:t>53,5</w:t>
      </w:r>
      <w:r w:rsidRPr="00E84F98">
        <w:rPr>
          <w:rFonts w:ascii="Times New Roman" w:hAnsi="Times New Roman" w:cs="Times New Roman"/>
          <w:sz w:val="24"/>
          <w:szCs w:val="24"/>
        </w:rPr>
        <w:t>%)</w:t>
      </w:r>
      <w:r w:rsidRPr="00E84F98">
        <w:rPr>
          <w:rFonts w:ascii="Times New Roman" w:hAnsi="Times New Roman" w:cs="Times New Roman"/>
          <w:sz w:val="24"/>
          <w:szCs w:val="24"/>
          <w:lang w:val="en-US"/>
        </w:rPr>
        <w:t xml:space="preserve"> sedangkan kategori tidak berjumlah 20 orang (46,5%).</w:t>
      </w:r>
    </w:p>
    <w:p w:rsidR="00E84F98" w:rsidRPr="00E84F98" w:rsidRDefault="005F601D" w:rsidP="00E84F98">
      <w:pPr>
        <w:pStyle w:val="ListParagraph"/>
        <w:spacing w:after="0" w:line="360" w:lineRule="auto"/>
        <w:ind w:left="0" w:firstLine="720"/>
        <w:jc w:val="both"/>
        <w:rPr>
          <w:rFonts w:ascii="Times New Roman" w:hAnsi="Times New Roman" w:cs="Times New Roman"/>
          <w:b/>
          <w:sz w:val="24"/>
          <w:szCs w:val="24"/>
          <w:lang w:val="en-US"/>
        </w:rPr>
      </w:pPr>
      <w:r w:rsidRPr="00E84F98">
        <w:rPr>
          <w:rFonts w:ascii="Times New Roman" w:hAnsi="Times New Roman" w:cs="Times New Roman"/>
          <w:sz w:val="24"/>
          <w:szCs w:val="24"/>
          <w:lang w:val="en-US"/>
        </w:rPr>
        <w:t>H</w:t>
      </w:r>
      <w:r w:rsidRPr="00E84F98">
        <w:rPr>
          <w:rFonts w:ascii="Times New Roman" w:hAnsi="Times New Roman" w:cs="Times New Roman"/>
          <w:sz w:val="24"/>
          <w:szCs w:val="24"/>
        </w:rPr>
        <w:t xml:space="preserve">asil uji </w:t>
      </w:r>
      <w:r w:rsidRPr="00E84F98">
        <w:rPr>
          <w:rFonts w:ascii="Times New Roman" w:hAnsi="Times New Roman" w:cs="Times New Roman"/>
          <w:spacing w:val="-2"/>
          <w:sz w:val="24"/>
          <w:szCs w:val="24"/>
        </w:rPr>
        <w:t xml:space="preserve">analisis </w:t>
      </w:r>
      <w:r w:rsidRPr="00E84F98">
        <w:rPr>
          <w:rFonts w:ascii="Times New Roman" w:hAnsi="Times New Roman" w:cs="Times New Roman"/>
          <w:color w:val="000000"/>
          <w:sz w:val="24"/>
          <w:szCs w:val="24"/>
        </w:rPr>
        <w:t>menunjukkan bahwa dari 43 responden yang diteliti terdapat 24 responden dengan persepsi yang kurang ternyata ada 12 responden (50,0%) berada pada kategori ya dan tidak dalam pemberian ASI Eksklusif. Sedangkan dari 19 responden memiliki persepsi yang baik ternyata terdapat 11 responden (57,9%) yang berada pada kategori ya dalam pemberian ASI Eksklusif.. Sedangkan b</w:t>
      </w:r>
      <w:r w:rsidRPr="00E84F98">
        <w:rPr>
          <w:rFonts w:ascii="Times New Roman" w:hAnsi="Times New Roman" w:cs="Times New Roman"/>
          <w:sz w:val="24"/>
          <w:szCs w:val="24"/>
        </w:rPr>
        <w:t xml:space="preserve">ila dilihat dari </w:t>
      </w:r>
      <w:r w:rsidRPr="00E84F98">
        <w:rPr>
          <w:rFonts w:ascii="Times New Roman" w:hAnsi="Times New Roman" w:cs="Times New Roman"/>
          <w:sz w:val="24"/>
          <w:szCs w:val="24"/>
        </w:rPr>
        <w:lastRenderedPageBreak/>
        <w:t>hasil uji statistik yang telah peneliti lakukan ternyata terdapat nilai p-value (0,</w:t>
      </w:r>
      <w:r w:rsidRPr="00E84F98">
        <w:rPr>
          <w:rFonts w:ascii="Times New Roman" w:hAnsi="Times New Roman" w:cs="Times New Roman"/>
          <w:sz w:val="24"/>
          <w:szCs w:val="24"/>
          <w:lang w:val="en-US"/>
        </w:rPr>
        <w:t>760</w:t>
      </w:r>
      <w:r w:rsidRPr="00E84F98">
        <w:rPr>
          <w:rFonts w:ascii="Times New Roman" w:hAnsi="Times New Roman" w:cs="Times New Roman"/>
          <w:sz w:val="24"/>
          <w:szCs w:val="24"/>
        </w:rPr>
        <w:t xml:space="preserve">) yang berarti bahwa nilai tersebut </w:t>
      </w:r>
      <w:r w:rsidRPr="00E84F98">
        <w:rPr>
          <w:rFonts w:ascii="Times New Roman" w:hAnsi="Times New Roman" w:cs="Times New Roman"/>
          <w:sz w:val="24"/>
          <w:szCs w:val="24"/>
          <w:lang w:val="en-US"/>
        </w:rPr>
        <w:t>&gt;</w:t>
      </w:r>
      <w:r w:rsidRPr="00E84F98">
        <w:rPr>
          <w:rFonts w:ascii="Times New Roman" w:hAnsi="Times New Roman" w:cs="Times New Roman"/>
          <w:color w:val="000000"/>
          <w:sz w:val="24"/>
          <w:szCs w:val="24"/>
        </w:rPr>
        <w:t>α =</w:t>
      </w:r>
      <w:r w:rsidRPr="00E84F98">
        <w:rPr>
          <w:rFonts w:ascii="Times New Roman" w:hAnsi="Times New Roman" w:cs="Times New Roman"/>
          <w:sz w:val="24"/>
          <w:szCs w:val="24"/>
        </w:rPr>
        <w:t xml:space="preserve"> 0,05, disimpulkan bahwa </w:t>
      </w:r>
      <w:r w:rsidRPr="00E84F98">
        <w:rPr>
          <w:rFonts w:ascii="Times New Roman" w:hAnsi="Times New Roman" w:cs="Times New Roman"/>
          <w:sz w:val="24"/>
          <w:szCs w:val="24"/>
          <w:lang w:val="en-US"/>
        </w:rPr>
        <w:t xml:space="preserve">tidak </w:t>
      </w:r>
      <w:r w:rsidRPr="00E84F98">
        <w:rPr>
          <w:rFonts w:ascii="Times New Roman" w:hAnsi="Times New Roman" w:cs="Times New Roman"/>
          <w:sz w:val="24"/>
          <w:szCs w:val="24"/>
        </w:rPr>
        <w:t xml:space="preserve">ada hubungan antara </w:t>
      </w:r>
      <w:r w:rsidRPr="00E84F98">
        <w:rPr>
          <w:rFonts w:ascii="Times New Roman" w:hAnsi="Times New Roman" w:cs="Times New Roman"/>
          <w:sz w:val="24"/>
          <w:szCs w:val="24"/>
          <w:lang w:val="en-US"/>
        </w:rPr>
        <w:t>persepsi</w:t>
      </w:r>
      <w:r w:rsidRPr="00E84F98">
        <w:rPr>
          <w:rFonts w:ascii="Times New Roman" w:hAnsi="Times New Roman" w:cs="Times New Roman"/>
          <w:sz w:val="24"/>
          <w:szCs w:val="24"/>
        </w:rPr>
        <w:t xml:space="preserve"> ibu dengan pemberian ASI Eksklusif di Wilayah Kerja Puskesmas Lampulo Kota Banda Aceh</w:t>
      </w:r>
      <w:r w:rsidRPr="00E84F98">
        <w:rPr>
          <w:rFonts w:ascii="Times New Roman" w:hAnsi="Times New Roman" w:cs="Times New Roman"/>
          <w:sz w:val="24"/>
          <w:szCs w:val="24"/>
          <w:lang w:val="en-US"/>
        </w:rPr>
        <w:t>.</w:t>
      </w:r>
    </w:p>
    <w:p w:rsidR="005F601D" w:rsidRDefault="00E84F98" w:rsidP="00E84F98">
      <w:pPr>
        <w:pStyle w:val="ListParagraph"/>
        <w:spacing w:after="0" w:line="360" w:lineRule="auto"/>
        <w:ind w:left="0" w:firstLine="720"/>
        <w:jc w:val="both"/>
        <w:rPr>
          <w:rFonts w:ascii="Times New Roman" w:hAnsi="Times New Roman" w:cs="Times New Roman"/>
          <w:sz w:val="24"/>
          <w:szCs w:val="24"/>
          <w:lang w:val="en-US"/>
        </w:rPr>
      </w:pPr>
      <w:r w:rsidRPr="00E84F98">
        <w:rPr>
          <w:rFonts w:ascii="Times New Roman" w:eastAsia="Calibri" w:hAnsi="Times New Roman" w:cs="Times New Roman"/>
          <w:sz w:val="24"/>
          <w:szCs w:val="24"/>
        </w:rPr>
        <w:t xml:space="preserve">Berdasarkan hasil analisisdiatas peneliti berasumsi bahwa persepsiibu terhadap pemberian </w:t>
      </w:r>
      <w:r w:rsidRPr="00E84F98">
        <w:rPr>
          <w:rFonts w:ascii="Times New Roman" w:eastAsia="Calibri" w:hAnsi="Times New Roman" w:cs="Times New Roman"/>
          <w:sz w:val="24"/>
          <w:szCs w:val="24"/>
          <w:lang w:val="en-US"/>
        </w:rPr>
        <w:t>ASI Eksklusif pada bayinya yang masih berumur 0-6 bulan masih rendah walaupun ada reponden masih memberikan ASInya. K</w:t>
      </w:r>
      <w:r w:rsidRPr="00E84F98">
        <w:rPr>
          <w:rFonts w:ascii="Times New Roman" w:hAnsi="Times New Roman" w:cs="Times New Roman"/>
          <w:sz w:val="24"/>
          <w:szCs w:val="24"/>
        </w:rPr>
        <w:t xml:space="preserve">ecenderungan ibu memberikan </w:t>
      </w:r>
      <w:r w:rsidRPr="00E84F98">
        <w:rPr>
          <w:rFonts w:ascii="Times New Roman" w:hAnsi="Times New Roman" w:cs="Times New Roman"/>
          <w:sz w:val="24"/>
          <w:szCs w:val="24"/>
          <w:lang w:val="en-US"/>
        </w:rPr>
        <w:t>ASI</w:t>
      </w:r>
      <w:r w:rsidRPr="00E84F98">
        <w:rPr>
          <w:rFonts w:ascii="Times New Roman" w:hAnsi="Times New Roman" w:cs="Times New Roman"/>
          <w:sz w:val="24"/>
          <w:szCs w:val="24"/>
        </w:rPr>
        <w:t xml:space="preserve"> adalah karena dipengaruhi oleh persepsi yang </w:t>
      </w:r>
      <w:r w:rsidRPr="00E84F98">
        <w:rPr>
          <w:rFonts w:ascii="Times New Roman" w:hAnsi="Times New Roman" w:cs="Times New Roman"/>
          <w:sz w:val="24"/>
          <w:szCs w:val="24"/>
          <w:lang w:val="en-US"/>
        </w:rPr>
        <w:t>kurang</w:t>
      </w:r>
      <w:r w:rsidRPr="00E84F98">
        <w:rPr>
          <w:rFonts w:ascii="Times New Roman" w:hAnsi="Times New Roman" w:cs="Times New Roman"/>
          <w:sz w:val="24"/>
          <w:szCs w:val="24"/>
        </w:rPr>
        <w:t xml:space="preserve"> tentang </w:t>
      </w:r>
      <w:r w:rsidRPr="00E84F98">
        <w:rPr>
          <w:rFonts w:ascii="Times New Roman" w:hAnsi="Times New Roman" w:cs="Times New Roman"/>
          <w:sz w:val="24"/>
          <w:szCs w:val="24"/>
          <w:lang w:val="en-US"/>
        </w:rPr>
        <w:t>kegunaan memberikan ASI Eksklusif</w:t>
      </w:r>
      <w:r w:rsidRPr="00E84F98">
        <w:rPr>
          <w:rFonts w:ascii="Times New Roman" w:hAnsi="Times New Roman" w:cs="Times New Roman"/>
          <w:sz w:val="24"/>
          <w:szCs w:val="24"/>
        </w:rPr>
        <w:t xml:space="preserve">, </w:t>
      </w:r>
      <w:r w:rsidRPr="00E84F98">
        <w:rPr>
          <w:rFonts w:ascii="Times New Roman" w:hAnsi="Times New Roman" w:cs="Times New Roman"/>
          <w:sz w:val="24"/>
          <w:szCs w:val="24"/>
          <w:lang w:val="en-US"/>
        </w:rPr>
        <w:t xml:space="preserve">walaupun </w:t>
      </w:r>
      <w:r w:rsidRPr="00E84F98">
        <w:rPr>
          <w:rFonts w:ascii="Times New Roman" w:hAnsi="Times New Roman" w:cs="Times New Roman"/>
          <w:sz w:val="24"/>
          <w:szCs w:val="24"/>
        </w:rPr>
        <w:t xml:space="preserve">pengetahuan yang </w:t>
      </w:r>
      <w:r w:rsidRPr="00E84F98">
        <w:rPr>
          <w:rFonts w:ascii="Times New Roman" w:hAnsi="Times New Roman" w:cs="Times New Roman"/>
          <w:sz w:val="24"/>
          <w:szCs w:val="24"/>
          <w:lang w:val="en-US"/>
        </w:rPr>
        <w:t>baik</w:t>
      </w:r>
      <w:r w:rsidRPr="00E84F98">
        <w:rPr>
          <w:rFonts w:ascii="Times New Roman" w:hAnsi="Times New Roman" w:cs="Times New Roman"/>
          <w:sz w:val="24"/>
          <w:szCs w:val="24"/>
        </w:rPr>
        <w:t xml:space="preserve"> tentang </w:t>
      </w:r>
      <w:r w:rsidRPr="00E84F98">
        <w:rPr>
          <w:rFonts w:ascii="Times New Roman" w:hAnsi="Times New Roman" w:cs="Times New Roman"/>
          <w:sz w:val="24"/>
          <w:szCs w:val="24"/>
          <w:lang w:val="en-US"/>
        </w:rPr>
        <w:t>manfaat ASI bagu bayi</w:t>
      </w:r>
      <w:r w:rsidRPr="00E84F98">
        <w:rPr>
          <w:rFonts w:ascii="Times New Roman" w:hAnsi="Times New Roman" w:cs="Times New Roman"/>
          <w:sz w:val="24"/>
          <w:szCs w:val="24"/>
        </w:rPr>
        <w:t>,</w:t>
      </w:r>
      <w:r w:rsidRPr="00E84F98">
        <w:rPr>
          <w:rFonts w:ascii="Times New Roman" w:hAnsi="Times New Roman" w:cs="Times New Roman"/>
          <w:sz w:val="24"/>
          <w:szCs w:val="24"/>
          <w:lang w:val="en-US"/>
        </w:rPr>
        <w:t xml:space="preserve"> tetapi dengan</w:t>
      </w:r>
      <w:r w:rsidRPr="00E84F98">
        <w:rPr>
          <w:rFonts w:ascii="Times New Roman" w:hAnsi="Times New Roman" w:cs="Times New Roman"/>
          <w:sz w:val="24"/>
          <w:szCs w:val="24"/>
        </w:rPr>
        <w:t xml:space="preserve"> gencarnya promosi susu formula dimasyarakat dapat mempengaruhi ibu dalam pemberian susu formula</w:t>
      </w:r>
      <w:r w:rsidRPr="00E84F98">
        <w:rPr>
          <w:rFonts w:ascii="Times New Roman" w:hAnsi="Times New Roman" w:cs="Times New Roman"/>
          <w:sz w:val="24"/>
          <w:szCs w:val="24"/>
          <w:lang w:val="en-US"/>
        </w:rPr>
        <w:t xml:space="preserve"> penganti ASI</w:t>
      </w:r>
      <w:r w:rsidRPr="00E84F98">
        <w:rPr>
          <w:rFonts w:ascii="Times New Roman" w:hAnsi="Times New Roman" w:cs="Times New Roman"/>
          <w:sz w:val="24"/>
          <w:szCs w:val="24"/>
        </w:rPr>
        <w:t xml:space="preserve">. Hal ini yang menyebabkan masih ditemukannya ibu yang mempunyai persepsi yang </w:t>
      </w:r>
      <w:r w:rsidRPr="00E84F98">
        <w:rPr>
          <w:rFonts w:ascii="Times New Roman" w:hAnsi="Times New Roman" w:cs="Times New Roman"/>
          <w:sz w:val="24"/>
          <w:szCs w:val="24"/>
          <w:lang w:val="en-US"/>
        </w:rPr>
        <w:t xml:space="preserve">kurang dalam memberikan ASI yang Eksklusif bagi bayinya. </w:t>
      </w:r>
      <w:r w:rsidRPr="00E84F98">
        <w:rPr>
          <w:rFonts w:ascii="Times New Roman" w:eastAsia="Calibri" w:hAnsi="Times New Roman" w:cs="Times New Roman"/>
          <w:sz w:val="24"/>
          <w:szCs w:val="24"/>
          <w:lang w:val="en-US"/>
        </w:rPr>
        <w:t>Hal ini dikarenakan persepsi ibu dipengaruhi oleh pekerjaan dan jumlah anak yang dimiliki.responden Dimana responden yang bekerja memiliki p</w:t>
      </w:r>
      <w:r w:rsidRPr="00E84F98">
        <w:rPr>
          <w:rFonts w:ascii="Times New Roman" w:hAnsi="Times New Roman" w:cs="Times New Roman"/>
          <w:color w:val="000000"/>
          <w:sz w:val="24"/>
          <w:szCs w:val="24"/>
          <w:shd w:val="clear" w:color="auto" w:fill="FFFFFF"/>
        </w:rPr>
        <w:t xml:space="preserve">ersepsi </w:t>
      </w:r>
      <w:r w:rsidRPr="00E84F98">
        <w:rPr>
          <w:rFonts w:ascii="Times New Roman" w:hAnsi="Times New Roman" w:cs="Times New Roman"/>
          <w:color w:val="000000"/>
          <w:sz w:val="24"/>
          <w:szCs w:val="24"/>
          <w:shd w:val="clear" w:color="auto" w:fill="FFFFFF"/>
          <w:lang w:val="en-US"/>
        </w:rPr>
        <w:t>dimana</w:t>
      </w:r>
      <w:r w:rsidRPr="00E84F98">
        <w:rPr>
          <w:rFonts w:ascii="Times New Roman" w:hAnsi="Times New Roman" w:cs="Times New Roman"/>
          <w:color w:val="000000"/>
          <w:sz w:val="24"/>
          <w:szCs w:val="24"/>
          <w:shd w:val="clear" w:color="auto" w:fill="FFFFFF"/>
        </w:rPr>
        <w:t xml:space="preserve"> waktu </w:t>
      </w:r>
      <w:r w:rsidRPr="00E84F98">
        <w:rPr>
          <w:rFonts w:ascii="Times New Roman" w:hAnsi="Times New Roman" w:cs="Times New Roman"/>
          <w:color w:val="000000"/>
          <w:sz w:val="24"/>
          <w:szCs w:val="24"/>
          <w:shd w:val="clear" w:color="auto" w:fill="FFFFFF"/>
          <w:lang w:val="en-US"/>
        </w:rPr>
        <w:t>untukbekerja</w:t>
      </w:r>
      <w:r w:rsidRPr="00E84F98">
        <w:rPr>
          <w:rFonts w:ascii="Times New Roman" w:hAnsi="Times New Roman" w:cs="Times New Roman"/>
          <w:color w:val="000000"/>
          <w:sz w:val="24"/>
          <w:szCs w:val="24"/>
          <w:shd w:val="clear" w:color="auto" w:fill="FFFFFF"/>
        </w:rPr>
        <w:t xml:space="preserve"> menyebabkan pemberian ASI Eksklusif tidak berhasil</w:t>
      </w:r>
      <w:r w:rsidRPr="00E84F98">
        <w:rPr>
          <w:rFonts w:ascii="Times New Roman" w:hAnsi="Times New Roman" w:cs="Times New Roman"/>
          <w:color w:val="000000"/>
          <w:sz w:val="24"/>
          <w:szCs w:val="24"/>
          <w:shd w:val="clear" w:color="auto" w:fill="FFFFFF"/>
          <w:lang w:val="en-US"/>
        </w:rPr>
        <w:t xml:space="preserve">, karna ibu pekerja harus menyiinpan ASI </w:t>
      </w:r>
      <w:r w:rsidRPr="00E84F98">
        <w:rPr>
          <w:rFonts w:ascii="Times New Roman" w:hAnsi="Times New Roman" w:cs="Times New Roman"/>
          <w:color w:val="000000"/>
          <w:sz w:val="24"/>
          <w:szCs w:val="24"/>
          <w:shd w:val="clear" w:color="auto" w:fill="FFFFFF"/>
          <w:lang w:val="en-US"/>
        </w:rPr>
        <w:lastRenderedPageBreak/>
        <w:t>dibotol dan disimpan dikulkas yang dapat menurunkan khasiat kandungan ASI.</w:t>
      </w:r>
      <w:r w:rsidRPr="00E84F98">
        <w:rPr>
          <w:rFonts w:ascii="Times New Roman" w:hAnsi="Times New Roman" w:cs="Times New Roman"/>
          <w:color w:val="000000"/>
          <w:sz w:val="24"/>
          <w:szCs w:val="24"/>
          <w:shd w:val="clear" w:color="auto" w:fill="FFFFFF"/>
        </w:rPr>
        <w:t xml:space="preserve"> Sebaliknya persepsi ibu </w:t>
      </w:r>
      <w:r w:rsidRPr="00E84F98">
        <w:rPr>
          <w:rFonts w:ascii="Times New Roman" w:hAnsi="Times New Roman" w:cs="Times New Roman"/>
          <w:color w:val="000000"/>
          <w:sz w:val="24"/>
          <w:szCs w:val="24"/>
          <w:shd w:val="clear" w:color="auto" w:fill="FFFFFF"/>
          <w:lang w:val="en-US"/>
        </w:rPr>
        <w:t xml:space="preserve">yang </w:t>
      </w:r>
      <w:r w:rsidRPr="00E84F98">
        <w:rPr>
          <w:rFonts w:ascii="Times New Roman" w:hAnsi="Times New Roman" w:cs="Times New Roman"/>
          <w:color w:val="000000"/>
          <w:sz w:val="24"/>
          <w:szCs w:val="24"/>
          <w:shd w:val="clear" w:color="auto" w:fill="FFFFFF"/>
        </w:rPr>
        <w:t xml:space="preserve">tidak bekerja menunjukkan bahwa mereka dapat memberikan ASI secara Eksklusif </w:t>
      </w:r>
      <w:r w:rsidRPr="00E84F98">
        <w:rPr>
          <w:rFonts w:ascii="Times New Roman" w:hAnsi="Times New Roman" w:cs="Times New Roman"/>
          <w:color w:val="000000"/>
          <w:sz w:val="24"/>
          <w:szCs w:val="24"/>
          <w:shd w:val="clear" w:color="auto" w:fill="FFFFFF"/>
          <w:lang w:val="en-US"/>
        </w:rPr>
        <w:t xml:space="preserve">secara langsung kpaada bayinya </w:t>
      </w:r>
      <w:r w:rsidRPr="00E84F98">
        <w:rPr>
          <w:rFonts w:ascii="Times New Roman" w:hAnsi="Times New Roman" w:cs="Times New Roman"/>
          <w:color w:val="000000"/>
          <w:sz w:val="24"/>
          <w:szCs w:val="24"/>
          <w:shd w:val="clear" w:color="auto" w:fill="FFFFFF"/>
        </w:rPr>
        <w:t xml:space="preserve">karena mereka memiliki waktu penuh bersama anaknya </w:t>
      </w:r>
      <w:r w:rsidRPr="00E84F98">
        <w:rPr>
          <w:rFonts w:ascii="Times New Roman" w:hAnsi="Times New Roman" w:cs="Times New Roman"/>
          <w:color w:val="000000"/>
          <w:sz w:val="24"/>
          <w:szCs w:val="24"/>
          <w:shd w:val="clear" w:color="auto" w:fill="FFFFFF"/>
          <w:lang w:val="en-US"/>
        </w:rPr>
        <w:t xml:space="preserve">dengan menyusuinya langsung </w:t>
      </w:r>
      <w:r w:rsidRPr="00E84F98">
        <w:rPr>
          <w:rFonts w:ascii="Times New Roman" w:hAnsi="Times New Roman" w:cs="Times New Roman"/>
          <w:color w:val="000000"/>
          <w:sz w:val="24"/>
          <w:szCs w:val="24"/>
          <w:shd w:val="clear" w:color="auto" w:fill="FFFFFF"/>
        </w:rPr>
        <w:t>tanpa harus bingung membagi waktu pekerjaan dan waktu</w:t>
      </w:r>
      <w:r w:rsidRPr="00E84F98">
        <w:rPr>
          <w:rFonts w:ascii="Times New Roman" w:hAnsi="Times New Roman" w:cs="Times New Roman"/>
          <w:color w:val="000000"/>
          <w:sz w:val="24"/>
          <w:szCs w:val="24"/>
          <w:shd w:val="clear" w:color="auto" w:fill="FFFFFF"/>
          <w:lang w:val="en-US"/>
        </w:rPr>
        <w:t>, hal ini dibuktikan dari hasil penelitian yang telah peneliti dapatkan dimana mayoritas responden berprofesi sebagai Ibu Rumah Tangga, sehingga p</w:t>
      </w:r>
      <w:r w:rsidRPr="00E84F98">
        <w:rPr>
          <w:rFonts w:ascii="Times New Roman" w:hAnsi="Times New Roman" w:cs="Times New Roman"/>
          <w:color w:val="000000"/>
          <w:sz w:val="24"/>
          <w:szCs w:val="24"/>
          <w:shd w:val="clear" w:color="auto" w:fill="FFFFFF"/>
        </w:rPr>
        <w:t>erilaku ibu-ibu dalam pemberian ASI hanya dilakukan oleh ibu-ibu yang tidak bekerja. Sedangkan ibu-ibu yang bekerja tidak bisa memberikan ASI secara eksklusif</w:t>
      </w:r>
      <w:r w:rsidRPr="00E84F98">
        <w:rPr>
          <w:rFonts w:ascii="Times New Roman" w:hAnsi="Times New Roman" w:cs="Times New Roman"/>
          <w:color w:val="000000"/>
          <w:sz w:val="24"/>
          <w:szCs w:val="24"/>
          <w:shd w:val="clear" w:color="auto" w:fill="FFFFFF"/>
          <w:lang w:val="en-US"/>
        </w:rPr>
        <w:t xml:space="preserve"> karena disibukkan dengan pekerjaan dan tidak ada waktu untuk menyusui bayinya.</w:t>
      </w:r>
      <w:r w:rsidRPr="00E84F98">
        <w:rPr>
          <w:rFonts w:ascii="Times New Roman" w:eastAsia="Calibri" w:hAnsi="Times New Roman" w:cs="Times New Roman"/>
          <w:color w:val="000000"/>
          <w:sz w:val="24"/>
          <w:szCs w:val="24"/>
          <w:lang w:val="en-US"/>
        </w:rPr>
        <w:t xml:space="preserve"> Kemudian persepsi ibu juga dipengaruhi oleh jumlah anak, dimana mayoritas responden memiliki 1 anak yang baru dilahirkannya, dimana ibu merasa bahwa ASInya </w:t>
      </w:r>
      <w:r w:rsidRPr="00E84F98">
        <w:rPr>
          <w:rFonts w:ascii="Times New Roman" w:hAnsi="Times New Roman" w:cs="Times New Roman"/>
          <w:sz w:val="24"/>
          <w:szCs w:val="24"/>
        </w:rPr>
        <w:t>belum keluar dihari-hari pertama sehingga perlu ditambah susu formula dan payudara kecil tidak menghasilkan ASI</w:t>
      </w:r>
      <w:r w:rsidRPr="00E84F98">
        <w:rPr>
          <w:rFonts w:ascii="Times New Roman" w:hAnsi="Times New Roman" w:cs="Times New Roman"/>
          <w:sz w:val="24"/>
          <w:szCs w:val="24"/>
          <w:lang w:val="en-US"/>
        </w:rPr>
        <w:t xml:space="preserve"> serta belum berpengalaman dalam menyusui laangsung kepada bayinya sehingga membuat si ibu enggan untuk menyusui</w:t>
      </w:r>
      <w:r>
        <w:rPr>
          <w:rFonts w:ascii="Times New Roman" w:hAnsi="Times New Roman" w:cs="Times New Roman"/>
          <w:sz w:val="24"/>
          <w:szCs w:val="24"/>
          <w:lang w:val="en-US"/>
        </w:rPr>
        <w:t>.</w:t>
      </w:r>
    </w:p>
    <w:p w:rsidR="005F601D" w:rsidRPr="00BC773F" w:rsidRDefault="005F601D" w:rsidP="00BC773F">
      <w:pPr>
        <w:pStyle w:val="ListParagraph"/>
        <w:spacing w:after="0" w:line="240" w:lineRule="auto"/>
        <w:ind w:left="0"/>
        <w:jc w:val="both"/>
        <w:rPr>
          <w:rFonts w:ascii="Times New Roman" w:hAnsi="Times New Roman" w:cs="Times New Roman"/>
          <w:b/>
          <w:sz w:val="24"/>
          <w:szCs w:val="24"/>
          <w:lang w:val="en-US"/>
        </w:rPr>
      </w:pPr>
    </w:p>
    <w:p w:rsidR="00BC773F" w:rsidRPr="00BC773F" w:rsidRDefault="00BC773F" w:rsidP="00BC773F">
      <w:pPr>
        <w:pStyle w:val="ListParagraph"/>
        <w:spacing w:after="0" w:line="240" w:lineRule="auto"/>
        <w:ind w:left="0"/>
        <w:jc w:val="both"/>
        <w:rPr>
          <w:rFonts w:ascii="Times New Roman" w:hAnsi="Times New Roman" w:cs="Times New Roman"/>
          <w:b/>
          <w:sz w:val="24"/>
          <w:szCs w:val="24"/>
          <w:lang w:val="en-US"/>
        </w:rPr>
      </w:pPr>
      <w:r w:rsidRPr="00BC773F">
        <w:rPr>
          <w:rFonts w:ascii="Times New Roman" w:hAnsi="Times New Roman" w:cs="Times New Roman"/>
          <w:b/>
          <w:sz w:val="24"/>
          <w:szCs w:val="24"/>
        </w:rPr>
        <w:lastRenderedPageBreak/>
        <w:t>Hubungan antara kondisi kesehatan ibu dengan pemberian ASI Eksklusif Di Wilayah Kerja Puskesmas Lampulo Kota Banda Aceh</w:t>
      </w:r>
    </w:p>
    <w:p w:rsidR="00BC773F" w:rsidRPr="00BC773F" w:rsidRDefault="00BC773F" w:rsidP="00E84F98">
      <w:pPr>
        <w:pStyle w:val="ListParagraph"/>
        <w:spacing w:after="0" w:line="240" w:lineRule="auto"/>
        <w:ind w:left="0" w:firstLine="720"/>
        <w:jc w:val="both"/>
        <w:rPr>
          <w:rFonts w:ascii="Times New Roman" w:hAnsi="Times New Roman" w:cs="Times New Roman"/>
          <w:sz w:val="24"/>
          <w:szCs w:val="24"/>
          <w:lang w:val="en-US"/>
        </w:rPr>
      </w:pPr>
    </w:p>
    <w:p w:rsidR="00BC773F" w:rsidRPr="002308C6" w:rsidRDefault="00E84F98" w:rsidP="00E800B1">
      <w:pPr>
        <w:pStyle w:val="ListParagraph"/>
        <w:spacing w:after="0" w:line="360" w:lineRule="auto"/>
        <w:ind w:left="0" w:firstLine="720"/>
        <w:jc w:val="both"/>
        <w:rPr>
          <w:rFonts w:ascii="Times New Roman" w:hAnsi="Times New Roman" w:cs="Times New Roman"/>
          <w:sz w:val="24"/>
          <w:szCs w:val="24"/>
          <w:lang w:val="en-US"/>
        </w:rPr>
      </w:pPr>
      <w:r w:rsidRPr="002308C6">
        <w:rPr>
          <w:rFonts w:ascii="Times New Roman" w:hAnsi="Times New Roman" w:cs="Times New Roman"/>
          <w:sz w:val="24"/>
          <w:szCs w:val="24"/>
          <w:lang w:val="en-US"/>
        </w:rPr>
        <w:t>D</w:t>
      </w:r>
      <w:r w:rsidRPr="002308C6">
        <w:rPr>
          <w:rFonts w:ascii="Times New Roman" w:hAnsi="Times New Roman" w:cs="Times New Roman"/>
          <w:sz w:val="24"/>
          <w:szCs w:val="24"/>
        </w:rPr>
        <w:t xml:space="preserve">iketahui bahwa </w:t>
      </w:r>
      <w:r w:rsidRPr="002308C6">
        <w:rPr>
          <w:rFonts w:ascii="Times New Roman" w:hAnsi="Times New Roman" w:cs="Times New Roman"/>
          <w:sz w:val="24"/>
          <w:szCs w:val="24"/>
          <w:lang w:val="en-US"/>
        </w:rPr>
        <w:t>kondisi kesehatan ibudalam</w:t>
      </w:r>
      <w:r w:rsidRPr="002308C6">
        <w:rPr>
          <w:rFonts w:ascii="Times New Roman" w:hAnsi="Times New Roman" w:cs="Times New Roman"/>
          <w:sz w:val="24"/>
          <w:szCs w:val="24"/>
        </w:rPr>
        <w:t xml:space="preserve"> pemberian ASI Eksklusif</w:t>
      </w:r>
      <w:r w:rsidRPr="002308C6">
        <w:rPr>
          <w:rFonts w:ascii="Times New Roman" w:hAnsi="Times New Roman" w:cs="Times New Roman"/>
          <w:sz w:val="24"/>
          <w:szCs w:val="24"/>
          <w:lang w:val="en-US"/>
        </w:rPr>
        <w:t xml:space="preserve"> untuk bayinya yang </w:t>
      </w:r>
      <w:r w:rsidRPr="002308C6">
        <w:rPr>
          <w:rFonts w:ascii="Times New Roman" w:hAnsi="Times New Roman" w:cs="Times New Roman"/>
          <w:sz w:val="24"/>
          <w:szCs w:val="24"/>
        </w:rPr>
        <w:t xml:space="preserve">berusia0-6 bulan Di Wilayah Kerja Puskesmas Lampulo Kota Banda Aceh mayoritas </w:t>
      </w:r>
      <w:r w:rsidRPr="002308C6">
        <w:rPr>
          <w:rFonts w:ascii="Times New Roman" w:hAnsi="Times New Roman" w:cs="Times New Roman"/>
          <w:sz w:val="24"/>
          <w:szCs w:val="24"/>
          <w:lang w:val="en-US"/>
        </w:rPr>
        <w:t>berada pada kategori baik yang berjumlah27</w:t>
      </w:r>
      <w:r w:rsidRPr="002308C6">
        <w:rPr>
          <w:rFonts w:ascii="Times New Roman" w:hAnsi="Times New Roman" w:cs="Times New Roman"/>
          <w:sz w:val="24"/>
          <w:szCs w:val="24"/>
        </w:rPr>
        <w:t xml:space="preserve"> orang (</w:t>
      </w:r>
      <w:r w:rsidRPr="002308C6">
        <w:rPr>
          <w:rFonts w:ascii="Times New Roman" w:hAnsi="Times New Roman" w:cs="Times New Roman"/>
          <w:sz w:val="24"/>
          <w:szCs w:val="24"/>
          <w:lang w:val="en-US"/>
        </w:rPr>
        <w:t>62,8</w:t>
      </w:r>
      <w:r w:rsidRPr="002308C6">
        <w:rPr>
          <w:rFonts w:ascii="Times New Roman" w:hAnsi="Times New Roman" w:cs="Times New Roman"/>
          <w:sz w:val="24"/>
          <w:szCs w:val="24"/>
        </w:rPr>
        <w:t>%)</w:t>
      </w:r>
      <w:r w:rsidRPr="002308C6">
        <w:rPr>
          <w:rFonts w:ascii="Times New Roman" w:hAnsi="Times New Roman" w:cs="Times New Roman"/>
          <w:sz w:val="24"/>
          <w:szCs w:val="24"/>
          <w:lang w:val="en-US"/>
        </w:rPr>
        <w:t>, sedangkan kondisi kesehatan ibudalam</w:t>
      </w:r>
      <w:r w:rsidRPr="002308C6">
        <w:rPr>
          <w:rFonts w:ascii="Times New Roman" w:hAnsi="Times New Roman" w:cs="Times New Roman"/>
          <w:sz w:val="24"/>
          <w:szCs w:val="24"/>
        </w:rPr>
        <w:t xml:space="preserve"> pemberian ASI Eksklusif</w:t>
      </w:r>
      <w:r w:rsidRPr="002308C6">
        <w:rPr>
          <w:rFonts w:ascii="Times New Roman" w:hAnsi="Times New Roman" w:cs="Times New Roman"/>
          <w:sz w:val="24"/>
          <w:szCs w:val="24"/>
          <w:lang w:val="en-US"/>
        </w:rPr>
        <w:t xml:space="preserve"> untuk bayinya yang </w:t>
      </w:r>
      <w:r w:rsidRPr="002308C6">
        <w:rPr>
          <w:rFonts w:ascii="Times New Roman" w:hAnsi="Times New Roman" w:cs="Times New Roman"/>
          <w:sz w:val="24"/>
          <w:szCs w:val="24"/>
        </w:rPr>
        <w:t>berusia0-6 bulan</w:t>
      </w:r>
      <w:r w:rsidRPr="002308C6">
        <w:rPr>
          <w:rFonts w:ascii="Times New Roman" w:hAnsi="Times New Roman" w:cs="Times New Roman"/>
          <w:sz w:val="24"/>
          <w:szCs w:val="24"/>
          <w:lang w:val="en-US"/>
        </w:rPr>
        <w:t xml:space="preserve"> pada kategori kurang berjumlah 16 orang (37,2%). Selanjutnya pada </w:t>
      </w:r>
      <w:r w:rsidRPr="002308C6">
        <w:rPr>
          <w:rFonts w:ascii="Times New Roman" w:hAnsi="Times New Roman" w:cs="Times New Roman"/>
          <w:sz w:val="24"/>
          <w:szCs w:val="24"/>
        </w:rPr>
        <w:t>bahwapemberian ASI Eksklusif di wilayah kerjaPuskesmasLampuloKota BandaAcehmayoritas berada pada kategori</w:t>
      </w:r>
      <w:r w:rsidRPr="002308C6">
        <w:rPr>
          <w:rFonts w:ascii="Times New Roman" w:hAnsi="Times New Roman" w:cs="Times New Roman"/>
          <w:sz w:val="24"/>
          <w:szCs w:val="24"/>
          <w:lang w:val="en-US"/>
        </w:rPr>
        <w:t xml:space="preserve"> ya</w:t>
      </w:r>
      <w:r w:rsidRPr="002308C6">
        <w:rPr>
          <w:rFonts w:ascii="Times New Roman" w:hAnsi="Times New Roman" w:cs="Times New Roman"/>
          <w:sz w:val="24"/>
          <w:szCs w:val="24"/>
        </w:rPr>
        <w:t xml:space="preserve"> yang berjumlah </w:t>
      </w:r>
      <w:r w:rsidRPr="002308C6">
        <w:rPr>
          <w:rFonts w:ascii="Times New Roman" w:hAnsi="Times New Roman" w:cs="Times New Roman"/>
          <w:sz w:val="24"/>
          <w:szCs w:val="24"/>
          <w:lang w:val="en-US"/>
        </w:rPr>
        <w:t>23</w:t>
      </w:r>
      <w:r w:rsidRPr="002308C6">
        <w:rPr>
          <w:rFonts w:ascii="Times New Roman" w:hAnsi="Times New Roman" w:cs="Times New Roman"/>
          <w:sz w:val="24"/>
          <w:szCs w:val="24"/>
        </w:rPr>
        <w:t xml:space="preserve"> orang (</w:t>
      </w:r>
      <w:r w:rsidRPr="002308C6">
        <w:rPr>
          <w:rFonts w:ascii="Times New Roman" w:hAnsi="Times New Roman" w:cs="Times New Roman"/>
          <w:sz w:val="24"/>
          <w:szCs w:val="24"/>
          <w:lang w:val="en-US"/>
        </w:rPr>
        <w:t>53,5</w:t>
      </w:r>
      <w:r w:rsidRPr="002308C6">
        <w:rPr>
          <w:rFonts w:ascii="Times New Roman" w:hAnsi="Times New Roman" w:cs="Times New Roman"/>
          <w:sz w:val="24"/>
          <w:szCs w:val="24"/>
        </w:rPr>
        <w:t>%)</w:t>
      </w:r>
      <w:r w:rsidRPr="002308C6">
        <w:rPr>
          <w:rFonts w:ascii="Times New Roman" w:hAnsi="Times New Roman" w:cs="Times New Roman"/>
          <w:sz w:val="24"/>
          <w:szCs w:val="24"/>
          <w:lang w:val="en-US"/>
        </w:rPr>
        <w:t xml:space="preserve"> sedangkan kategori tidak berjumlah 20 orang (46,5%)</w:t>
      </w:r>
    </w:p>
    <w:p w:rsidR="00BC773F" w:rsidRPr="002308C6" w:rsidRDefault="00637C2F" w:rsidP="00E800B1">
      <w:pPr>
        <w:pStyle w:val="ListParagraph"/>
        <w:spacing w:after="0" w:line="360" w:lineRule="auto"/>
        <w:ind w:left="0" w:firstLine="720"/>
        <w:jc w:val="both"/>
        <w:rPr>
          <w:rFonts w:ascii="Times New Roman" w:hAnsi="Times New Roman" w:cs="Times New Roman"/>
          <w:sz w:val="24"/>
          <w:szCs w:val="24"/>
          <w:lang w:val="en-US"/>
        </w:rPr>
      </w:pPr>
      <w:r w:rsidRPr="002308C6">
        <w:rPr>
          <w:rFonts w:ascii="Times New Roman" w:hAnsi="Times New Roman" w:cs="Times New Roman"/>
          <w:sz w:val="24"/>
          <w:szCs w:val="24"/>
          <w:lang w:val="en-US"/>
        </w:rPr>
        <w:t>H</w:t>
      </w:r>
      <w:r w:rsidRPr="002308C6">
        <w:rPr>
          <w:rFonts w:ascii="Times New Roman" w:hAnsi="Times New Roman" w:cs="Times New Roman"/>
          <w:sz w:val="24"/>
          <w:szCs w:val="24"/>
        </w:rPr>
        <w:t xml:space="preserve">asil uji </w:t>
      </w:r>
      <w:r w:rsidRPr="002308C6">
        <w:rPr>
          <w:rFonts w:ascii="Times New Roman" w:hAnsi="Times New Roman" w:cs="Times New Roman"/>
          <w:spacing w:val="-2"/>
          <w:sz w:val="24"/>
          <w:szCs w:val="24"/>
        </w:rPr>
        <w:t xml:space="preserve">analisis </w:t>
      </w:r>
      <w:r w:rsidRPr="002308C6">
        <w:rPr>
          <w:rFonts w:ascii="Times New Roman" w:hAnsi="Times New Roman" w:cs="Times New Roman"/>
          <w:color w:val="000000"/>
          <w:sz w:val="24"/>
          <w:szCs w:val="24"/>
        </w:rPr>
        <w:t>menunjukkan bahwa dari 43 responden yang diteliti terdapat 27 responden dengan kondisi kesehatan ibu yang baik ternyata ada 20 responden (74,1%) berada pada kategori ya dalam pemberian ASI Eksklusif. Sedangkan dari 16 responden memiliki kondisi kesehatan ibu yang kurang ternyata terdapat 13 responden (81,3%) yang berada pada kategori tidak dalam pemberian ASI Eksklusif. Sedangkan b</w:t>
      </w:r>
      <w:r w:rsidRPr="002308C6">
        <w:rPr>
          <w:rFonts w:ascii="Times New Roman" w:hAnsi="Times New Roman" w:cs="Times New Roman"/>
          <w:sz w:val="24"/>
          <w:szCs w:val="24"/>
        </w:rPr>
        <w:t xml:space="preserve">ila dilihat dari hasil </w:t>
      </w:r>
      <w:r w:rsidRPr="002308C6">
        <w:rPr>
          <w:rFonts w:ascii="Times New Roman" w:hAnsi="Times New Roman" w:cs="Times New Roman"/>
          <w:sz w:val="24"/>
          <w:szCs w:val="24"/>
        </w:rPr>
        <w:lastRenderedPageBreak/>
        <w:t>uji statistik yang telah peneliti lakukan ternyata terdapat nilai p-value (0,</w:t>
      </w:r>
      <w:r w:rsidRPr="002308C6">
        <w:rPr>
          <w:rFonts w:ascii="Times New Roman" w:hAnsi="Times New Roman" w:cs="Times New Roman"/>
          <w:sz w:val="24"/>
          <w:szCs w:val="24"/>
          <w:lang w:val="en-US"/>
        </w:rPr>
        <w:t>000</w:t>
      </w:r>
      <w:r w:rsidRPr="002308C6">
        <w:rPr>
          <w:rFonts w:ascii="Times New Roman" w:hAnsi="Times New Roman" w:cs="Times New Roman"/>
          <w:sz w:val="24"/>
          <w:szCs w:val="24"/>
        </w:rPr>
        <w:t xml:space="preserve">) yang berarti bahwa nilai tersebut </w:t>
      </w:r>
      <w:r w:rsidRPr="002308C6">
        <w:rPr>
          <w:rFonts w:ascii="Times New Roman" w:hAnsi="Times New Roman" w:cs="Times New Roman"/>
          <w:sz w:val="24"/>
          <w:szCs w:val="24"/>
          <w:lang w:val="en-US"/>
        </w:rPr>
        <w:t>&lt;rima</w:t>
      </w:r>
      <w:r w:rsidRPr="002308C6">
        <w:rPr>
          <w:rFonts w:ascii="Times New Roman" w:hAnsi="Times New Roman" w:cs="Times New Roman"/>
          <w:color w:val="000000"/>
          <w:sz w:val="24"/>
          <w:szCs w:val="24"/>
        </w:rPr>
        <w:t>α =</w:t>
      </w:r>
      <w:r w:rsidRPr="002308C6">
        <w:rPr>
          <w:rFonts w:ascii="Times New Roman" w:hAnsi="Times New Roman" w:cs="Times New Roman"/>
          <w:sz w:val="24"/>
          <w:szCs w:val="24"/>
        </w:rPr>
        <w:t xml:space="preserve"> 0,05, disimpulkan bahwa ada hubungan antara </w:t>
      </w:r>
      <w:r w:rsidRPr="002308C6">
        <w:rPr>
          <w:rFonts w:ascii="Times New Roman" w:hAnsi="Times New Roman" w:cs="Times New Roman"/>
          <w:sz w:val="24"/>
          <w:szCs w:val="24"/>
          <w:lang w:val="en-US"/>
        </w:rPr>
        <w:t>kondisi kesehatan</w:t>
      </w:r>
      <w:r w:rsidRPr="002308C6">
        <w:rPr>
          <w:rFonts w:ascii="Times New Roman" w:hAnsi="Times New Roman" w:cs="Times New Roman"/>
          <w:sz w:val="24"/>
          <w:szCs w:val="24"/>
        </w:rPr>
        <w:t xml:space="preserve"> ibu dengan pemberian ASI Eksklusif di Wilayah Kerja Puskesmas Lampulo Kota Banda Aceh</w:t>
      </w:r>
      <w:r w:rsidR="002308C6" w:rsidRPr="002308C6">
        <w:rPr>
          <w:rFonts w:ascii="Times New Roman" w:hAnsi="Times New Roman" w:cs="Times New Roman"/>
          <w:sz w:val="24"/>
          <w:szCs w:val="24"/>
          <w:lang w:val="en-US"/>
        </w:rPr>
        <w:t>.</w:t>
      </w:r>
    </w:p>
    <w:p w:rsidR="00BC773F" w:rsidRPr="002308C6" w:rsidRDefault="002308C6" w:rsidP="00E800B1">
      <w:pPr>
        <w:pStyle w:val="ListParagraph"/>
        <w:spacing w:after="0" w:line="360" w:lineRule="auto"/>
        <w:ind w:left="0" w:firstLine="720"/>
        <w:jc w:val="both"/>
        <w:rPr>
          <w:rFonts w:ascii="Times New Roman" w:hAnsi="Times New Roman" w:cs="Times New Roman"/>
          <w:sz w:val="24"/>
          <w:szCs w:val="24"/>
          <w:lang w:val="en-US"/>
        </w:rPr>
      </w:pPr>
      <w:r w:rsidRPr="002308C6">
        <w:rPr>
          <w:rFonts w:ascii="Times New Roman" w:eastAsia="Calibri" w:hAnsi="Times New Roman" w:cs="Times New Roman"/>
          <w:sz w:val="24"/>
          <w:szCs w:val="24"/>
        </w:rPr>
        <w:t>Berdasarkan hasil analisis diatas peneliti berasumsi bahwa kondisi kesehatan responden</w:t>
      </w:r>
      <w:r w:rsidRPr="002308C6">
        <w:rPr>
          <w:rFonts w:ascii="Times New Roman" w:eastAsia="Calibri" w:hAnsi="Times New Roman" w:cs="Times New Roman"/>
          <w:sz w:val="24"/>
          <w:szCs w:val="24"/>
          <w:lang w:val="en-US"/>
        </w:rPr>
        <w:t xml:space="preserve"> dalam keadaan sehat dan tidak menggalami masalah dalam pemberian ASI Eksklusif pada bayinya. </w:t>
      </w:r>
      <w:r w:rsidRPr="002308C6">
        <w:rPr>
          <w:rFonts w:ascii="Times New Roman" w:hAnsi="Times New Roman" w:cs="Times New Roman"/>
          <w:sz w:val="24"/>
          <w:szCs w:val="24"/>
        </w:rPr>
        <w:t>Hal ini dikarenakan kategori kondisi kesehatan ibu yang masih dalam batas aman untuk tetap bisa memberikan ASI eksklusif, seperti sang ibu mengalami sedikit lecet pada putingnya atau ASI hanya keluar sedikit hingga pada puting susu masuk kedalam, sehingga ibu masih dapat tetap berusaha memberikan ASI eksklusif</w:t>
      </w:r>
      <w:r w:rsidRPr="002308C6">
        <w:rPr>
          <w:rFonts w:ascii="Times New Roman" w:hAnsi="Times New Roman" w:cs="Times New Roman"/>
          <w:sz w:val="24"/>
          <w:szCs w:val="24"/>
          <w:lang w:val="en-US"/>
        </w:rPr>
        <w:t xml:space="preserve">. Disamping itu juga apabila ibu sering emberikan ASI kepada bayi secara teratur dapat mempercepat kondisi ibu setelah pasca bersalin. Demikian juga pada ibu yang meniliki masalah pada kesehatannya, dimana </w:t>
      </w:r>
      <w:r w:rsidRPr="002308C6">
        <w:rPr>
          <w:rFonts w:ascii="Times New Roman" w:hAnsi="Times New Roman" w:cs="Times New Roman"/>
          <w:sz w:val="24"/>
          <w:szCs w:val="24"/>
        </w:rPr>
        <w:t>ibu yang menderita sakit tertentu seperti ginjal atau jantung sehingga harus mengkonsumsi obat-obatan yang dikhawatirkan dapatmengganggu pertumbuhan sel-sel bayi</w:t>
      </w:r>
      <w:r w:rsidRPr="002308C6">
        <w:rPr>
          <w:rFonts w:ascii="Times New Roman" w:hAnsi="Times New Roman" w:cs="Times New Roman"/>
          <w:sz w:val="24"/>
          <w:szCs w:val="24"/>
          <w:lang w:val="en-US"/>
        </w:rPr>
        <w:t xml:space="preserve">, </w:t>
      </w:r>
      <w:r w:rsidRPr="002308C6">
        <w:rPr>
          <w:rFonts w:ascii="Times New Roman" w:hAnsi="Times New Roman" w:cs="Times New Roman"/>
          <w:sz w:val="24"/>
          <w:szCs w:val="24"/>
        </w:rPr>
        <w:t>bagi ibu yang sakit tetapi masih bisa menyusui maka diperbolehkan untuk menyusui  bayinya</w:t>
      </w:r>
    </w:p>
    <w:p w:rsidR="007E3F69" w:rsidRPr="00E800B1" w:rsidRDefault="00E800B1" w:rsidP="006159B8">
      <w:pPr>
        <w:pStyle w:val="ListParagraph"/>
        <w:spacing w:after="0" w:line="24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p w:rsidR="00934773" w:rsidRDefault="00CB1C1D" w:rsidP="00CF4BEE">
      <w:pPr>
        <w:pStyle w:val="ListParagraph"/>
        <w:spacing w:after="0" w:line="360" w:lineRule="auto"/>
        <w:ind w:left="0"/>
        <w:jc w:val="both"/>
        <w:rPr>
          <w:rFonts w:ascii="Times New Roman" w:hAnsi="Times New Roman" w:cs="Times New Roman"/>
          <w:b/>
          <w:sz w:val="24"/>
          <w:szCs w:val="24"/>
          <w:lang w:val="en-US"/>
        </w:rPr>
      </w:pPr>
      <w:r w:rsidRPr="00E800B1">
        <w:rPr>
          <w:rFonts w:ascii="Times New Roman" w:hAnsi="Times New Roman" w:cs="Times New Roman"/>
          <w:b/>
          <w:sz w:val="24"/>
          <w:szCs w:val="24"/>
          <w:lang w:val="en-US"/>
        </w:rPr>
        <w:t>Kesimpulan</w:t>
      </w:r>
    </w:p>
    <w:p w:rsidR="00934773" w:rsidRDefault="00934773" w:rsidP="00934773">
      <w:pPr>
        <w:pStyle w:val="ListParagraph"/>
        <w:spacing w:after="0" w:line="360" w:lineRule="auto"/>
        <w:ind w:left="0" w:firstLine="720"/>
        <w:jc w:val="both"/>
        <w:rPr>
          <w:rFonts w:ascii="Times New Roman" w:hAnsi="Times New Roman" w:cs="Times New Roman"/>
          <w:sz w:val="24"/>
          <w:szCs w:val="24"/>
          <w:lang w:val="en-US"/>
        </w:rPr>
      </w:pPr>
      <w:r w:rsidRPr="00855C8F">
        <w:rPr>
          <w:rFonts w:ascii="Times New Roman" w:hAnsi="Times New Roman" w:cs="Times New Roman"/>
          <w:sz w:val="24"/>
          <w:szCs w:val="24"/>
        </w:rPr>
        <w:t>Berdasarkan hasil penelitian dan pembahasan yang diuraikan pada BAB</w:t>
      </w:r>
      <w:r w:rsidRPr="00855C8F">
        <w:rPr>
          <w:rFonts w:ascii="Times New Roman" w:hAnsi="Times New Roman" w:cs="Times New Roman"/>
          <w:sz w:val="24"/>
          <w:szCs w:val="24"/>
          <w:lang w:val="en-US"/>
        </w:rPr>
        <w:t xml:space="preserve"> sebelumnya, maka dapat dibuat kesimpulan bahwa secara umum ada </w:t>
      </w:r>
      <w:r w:rsidR="00855C8F" w:rsidRPr="00855C8F">
        <w:rPr>
          <w:rFonts w:ascii="Times New Roman" w:hAnsi="Times New Roman" w:cs="Times New Roman"/>
          <w:sz w:val="24"/>
          <w:szCs w:val="24"/>
          <w:lang w:val="en-US"/>
        </w:rPr>
        <w:t>pengaruhpada ibu</w:t>
      </w:r>
      <w:r w:rsidR="00855C8F">
        <w:rPr>
          <w:rFonts w:ascii="Times New Roman" w:hAnsi="Times New Roman" w:cs="Times New Roman"/>
          <w:sz w:val="24"/>
          <w:szCs w:val="24"/>
          <w:lang w:val="en-US"/>
        </w:rPr>
        <w:t xml:space="preserve"> akan faktor-faktor</w:t>
      </w:r>
      <w:r w:rsidR="00855C8F" w:rsidRPr="00855C8F">
        <w:rPr>
          <w:rFonts w:ascii="Times New Roman" w:hAnsi="Times New Roman" w:cs="Times New Roman"/>
          <w:sz w:val="24"/>
          <w:szCs w:val="24"/>
        </w:rPr>
        <w:t>dalam pemberian ASI eksklusif di wilayah kerja Puskesmas Lampulo Kota Banda Aceh</w:t>
      </w:r>
      <w:r w:rsidR="00936198">
        <w:rPr>
          <w:rFonts w:ascii="Times New Roman" w:hAnsi="Times New Roman" w:cs="Times New Roman"/>
          <w:sz w:val="24"/>
          <w:szCs w:val="24"/>
          <w:lang w:val="en-US"/>
        </w:rPr>
        <w:t>.</w:t>
      </w:r>
    </w:p>
    <w:p w:rsidR="008E4DCE" w:rsidRPr="00936198" w:rsidRDefault="008E4DCE" w:rsidP="008E4DCE">
      <w:pPr>
        <w:pStyle w:val="ListParagraph"/>
        <w:spacing w:after="0" w:line="240" w:lineRule="auto"/>
        <w:ind w:left="0" w:firstLine="720"/>
        <w:jc w:val="both"/>
        <w:rPr>
          <w:rFonts w:ascii="Times New Roman" w:hAnsi="Times New Roman" w:cs="Times New Roman"/>
          <w:b/>
          <w:sz w:val="24"/>
          <w:szCs w:val="24"/>
          <w:lang w:val="en-US"/>
        </w:rPr>
      </w:pPr>
    </w:p>
    <w:p w:rsidR="00CB1C1D" w:rsidRDefault="00CB1C1D" w:rsidP="007E3F69">
      <w:pPr>
        <w:pStyle w:val="ListParagraph"/>
        <w:spacing w:after="0" w:line="360" w:lineRule="auto"/>
        <w:ind w:left="0"/>
        <w:jc w:val="both"/>
        <w:rPr>
          <w:rFonts w:ascii="Times New Roman" w:hAnsi="Times New Roman" w:cs="Times New Roman"/>
          <w:b/>
          <w:sz w:val="24"/>
          <w:szCs w:val="24"/>
          <w:lang w:val="en-US"/>
        </w:rPr>
      </w:pPr>
      <w:r w:rsidRPr="00E800B1">
        <w:rPr>
          <w:rFonts w:ascii="Times New Roman" w:hAnsi="Times New Roman" w:cs="Times New Roman"/>
          <w:b/>
          <w:sz w:val="24"/>
          <w:szCs w:val="24"/>
          <w:lang w:val="en-US"/>
        </w:rPr>
        <w:t>Referensi</w:t>
      </w:r>
    </w:p>
    <w:p w:rsidR="0049233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Kemenkes. Petunjuk Pelaksanaan Surveilans Gizi. Jakarta: Direktorat JendralBina Gizi dan Kesehatan Ibu dan Anak Diretorat Bina Gizi; 2011.</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 xml:space="preserve">UNICEF. Indonesia’s infant mortality rate still high: UNICEF. Diakses </w:t>
      </w:r>
      <w:r>
        <w:rPr>
          <w:rFonts w:ascii="Times New Roman" w:eastAsia="Times New Roman" w:hAnsi="Times New Roman" w:cs="Times New Roman"/>
          <w:sz w:val="24"/>
          <w:szCs w:val="24"/>
        </w:rPr>
        <w:t>dari situs:</w:t>
      </w:r>
      <w:r w:rsidRPr="00F64866">
        <w:rPr>
          <w:rFonts w:ascii="Times New Roman" w:eastAsia="Times New Roman" w:hAnsi="Times New Roman" w:cs="Times New Roman"/>
          <w:sz w:val="24"/>
          <w:szCs w:val="24"/>
        </w:rPr>
        <w:t>http://news.xinhuanet.com/english2010/health/2011-10/06/c_131176857.htm. Juni, 3, 2019.</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Wagner, C. L. Counseling the breastfeeding mother. Diakses dari situs http://emedicine.medscape.com/article/979458-overview. Juni, 13, 2019.</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Balitbangkes</w:t>
      </w:r>
      <w:r w:rsidRPr="00F64866">
        <w:rPr>
          <w:rFonts w:ascii="Times New Roman" w:hAnsi="Times New Roman" w:cs="Times New Roman"/>
          <w:color w:val="333333"/>
          <w:sz w:val="24"/>
          <w:szCs w:val="24"/>
          <w:shd w:val="clear" w:color="auto" w:fill="FFFFFF"/>
        </w:rPr>
        <w:t>. Laporan Riset Kesehatan Dasar 2018. Pertama. Jakarta: Badan Penelitian dan Pengembangan Kesehatan. Kementerian Kesehatan RI; 2018</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Naim, K.  Hubungan pemberian ASI eksklusif terhadap kejadian pneumonia pada anak umur 4-34 bulan di Kabupaten Indramayu. Tesis. Universitas Indonesia: Jurnal Medika: 2018. 12(1): 3-6</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McNiel, M. E., Labbok, M. H., &amp; Abrahams, S. W. March). What are the risks associated with formula feeding. Studi Analisis and review. BIRTH, USA: 2015</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lastRenderedPageBreak/>
        <w:t>Swarts, S., Kruger, H. S., &amp; Dolman, R. C. Factors affecting mothers' choice of breastfeeding vs. formula: Feeding in the lower Umfolozi district war memorial hospital, KwaZulu-Natal. Journal of Interdisciplinary Health Sciences, 2015: 15, 119-126.</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Amiruddin, Ridwan, &amp; Rosita. Promosi susu formula menghambat pemberian ASI eksklusif pada bayi 6-11 bulan di Kelurahan Pa’BAeng-BAeng Makassar tahun 2016. Skripsi. Universitas Hasanudin. Academia</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Pee, S. d., Diekhans, J., Stallkamp, G., Kiess, L., Moench-Pfanner, R., Martini, E., et al. Breastfeeding and complementary feeding practices in Indonesia. (F. Gracian, Ed.) Nutrition &amp; Health Surveillance System Annual Report 2012, 1-97.</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Novita, D. Hubungan karakteristik ibu, factor pelayanan kesehatan, immediate breast feeding dan pemberian kolostrum dengan pemberian ASI ekslusif di wilayah kerja Puskesmas Pancoran Mas Depok tahun 2018. Skripsi. Universitas Indonesia. Depok.</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Siregar, A. Pemberian ASI ekslusif dan faktor yang mempengaruhinya. Erlangga: Jakarta: 2015</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Doherty, T., Chopra, M., Nkonki, L., Jackson, D., &amp; Greiner, T.  Effect of the HIV epidemic on infant feeding in South Africa: When they see me coming with the tins they laugh at me. Bulletin of the World Health Organization, 90-96. 2016</w:t>
      </w:r>
    </w:p>
    <w:p w:rsidR="0049233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Dinas Kesehatan Kota Banda Aceh. Cakupan Data Kesehatan Ibu dan Anak KIA se-Kota Banda Aceh. Litbangkes Dinas Kesehatan Banda Aceh. 2021</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 xml:space="preserve">Nuraeni, A. Hubungan karakteristik ibu, dukungan keluarga dan pendidikan kesehatan dengan perilaku pemberian ASI dan MP-ASI pada bayi </w:t>
      </w:r>
      <w:r w:rsidRPr="00F64866">
        <w:rPr>
          <w:rFonts w:ascii="Times New Roman" w:eastAsia="Times New Roman" w:hAnsi="Times New Roman" w:cs="Times New Roman"/>
          <w:sz w:val="24"/>
          <w:szCs w:val="24"/>
        </w:rPr>
        <w:lastRenderedPageBreak/>
        <w:t>usia 0-12 bulan dalam konteks keperawatan komunitas di Desa Waru Jawa Kecamatan Parung Kabupaten Bogor. Tesis. Universitas Indonesia. 2012</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181FCC">
        <w:rPr>
          <w:rFonts w:ascii="Times New Roman" w:eastAsia="Times New Roman" w:hAnsi="Times New Roman" w:cs="Times New Roman"/>
          <w:sz w:val="24"/>
          <w:szCs w:val="24"/>
        </w:rPr>
        <w:t>Bobak</w:t>
      </w:r>
      <w:r w:rsidRPr="00F64866">
        <w:rPr>
          <w:rFonts w:ascii="Times New Roman" w:hAnsi="Times New Roman" w:cs="Times New Roman"/>
          <w:noProof/>
          <w:sz w:val="24"/>
          <w:szCs w:val="24"/>
        </w:rPr>
        <w:t xml:space="preserve"> dkk.  </w:t>
      </w:r>
      <w:r w:rsidRPr="00F64866">
        <w:rPr>
          <w:rFonts w:ascii="Times New Roman" w:hAnsi="Times New Roman" w:cs="Times New Roman"/>
          <w:i/>
          <w:iCs/>
          <w:noProof/>
          <w:sz w:val="24"/>
          <w:szCs w:val="24"/>
        </w:rPr>
        <w:t>Buku Ajar Keperawatan Maternitas</w:t>
      </w:r>
      <w:r w:rsidRPr="00F64866">
        <w:rPr>
          <w:rFonts w:ascii="Times New Roman" w:hAnsi="Times New Roman" w:cs="Times New Roman"/>
          <w:noProof/>
          <w:sz w:val="24"/>
          <w:szCs w:val="24"/>
        </w:rPr>
        <w:t>. Jakarta: EGC. 2005</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hAnsi="Times New Roman" w:cs="Times New Roman"/>
          <w:noProof/>
          <w:sz w:val="24"/>
          <w:szCs w:val="24"/>
        </w:rPr>
        <w:t xml:space="preserve">Astutik, R. Y. </w:t>
      </w:r>
      <w:r w:rsidRPr="00F64866">
        <w:rPr>
          <w:rFonts w:ascii="Times New Roman" w:hAnsi="Times New Roman" w:cs="Times New Roman"/>
          <w:i/>
          <w:iCs/>
          <w:noProof/>
          <w:sz w:val="24"/>
          <w:szCs w:val="24"/>
        </w:rPr>
        <w:t>Asuhan kebidanan Masa Nifas Dan Menyusui</w:t>
      </w:r>
      <w:r w:rsidRPr="00F64866">
        <w:rPr>
          <w:rFonts w:ascii="Times New Roman" w:hAnsi="Times New Roman" w:cs="Times New Roman"/>
          <w:noProof/>
          <w:sz w:val="24"/>
          <w:szCs w:val="24"/>
        </w:rPr>
        <w:t>. Jakarta: Trans Info Media. 2015</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hAnsi="Times New Roman" w:cs="Times New Roman"/>
          <w:noProof/>
          <w:sz w:val="24"/>
          <w:szCs w:val="24"/>
        </w:rPr>
        <w:t xml:space="preserve">Sari, E. P., &amp; Rimandini, K. D. </w:t>
      </w:r>
      <w:r w:rsidRPr="00F64866">
        <w:rPr>
          <w:rFonts w:ascii="Times New Roman" w:hAnsi="Times New Roman" w:cs="Times New Roman"/>
          <w:i/>
          <w:iCs/>
          <w:noProof/>
          <w:sz w:val="24"/>
          <w:szCs w:val="24"/>
        </w:rPr>
        <w:t>Asuhan Kebidanan Masa Nifas</w:t>
      </w:r>
      <w:r w:rsidRPr="00F64866">
        <w:rPr>
          <w:rFonts w:ascii="Times New Roman" w:hAnsi="Times New Roman" w:cs="Times New Roman"/>
          <w:noProof/>
          <w:sz w:val="24"/>
          <w:szCs w:val="24"/>
        </w:rPr>
        <w:t>. Jakarta: Trans Info Media. 2014</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eastAsia="Times New Roman" w:hAnsi="Times New Roman" w:cs="Times New Roman"/>
          <w:sz w:val="24"/>
          <w:szCs w:val="24"/>
        </w:rPr>
        <w:t>Maryunani</w:t>
      </w:r>
      <w:r w:rsidRPr="00F64866">
        <w:rPr>
          <w:rFonts w:ascii="Times New Roman" w:hAnsi="Times New Roman" w:cs="Times New Roman"/>
          <w:noProof/>
          <w:sz w:val="24"/>
          <w:szCs w:val="24"/>
        </w:rPr>
        <w:t xml:space="preserve">,  anik. </w:t>
      </w:r>
      <w:r w:rsidRPr="00F64866">
        <w:rPr>
          <w:rFonts w:ascii="Times New Roman" w:hAnsi="Times New Roman" w:cs="Times New Roman"/>
          <w:i/>
          <w:iCs/>
          <w:noProof/>
          <w:sz w:val="24"/>
          <w:szCs w:val="24"/>
        </w:rPr>
        <w:t>Asuhan ibu nifas dan Asuhan ibu menyusui</w:t>
      </w:r>
      <w:r w:rsidRPr="00F64866">
        <w:rPr>
          <w:rFonts w:ascii="Times New Roman" w:hAnsi="Times New Roman" w:cs="Times New Roman"/>
          <w:noProof/>
          <w:sz w:val="24"/>
          <w:szCs w:val="24"/>
        </w:rPr>
        <w:t xml:space="preserve">. Bogor: IN </w:t>
      </w:r>
      <w:r w:rsidRPr="00181FCC">
        <w:rPr>
          <w:rFonts w:ascii="Times New Roman" w:eastAsia="Times New Roman" w:hAnsi="Times New Roman" w:cs="Times New Roman"/>
          <w:sz w:val="24"/>
          <w:szCs w:val="24"/>
        </w:rPr>
        <w:t>MEDIA</w:t>
      </w:r>
      <w:r w:rsidRPr="00F64866">
        <w:rPr>
          <w:rFonts w:ascii="Times New Roman" w:hAnsi="Times New Roman" w:cs="Times New Roman"/>
          <w:noProof/>
          <w:sz w:val="24"/>
          <w:szCs w:val="24"/>
        </w:rPr>
        <w:t>. 2015</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eastAsia="Times New Roman" w:hAnsi="Times New Roman" w:cs="Times New Roman"/>
          <w:sz w:val="24"/>
          <w:szCs w:val="24"/>
        </w:rPr>
        <w:t>Maryunani</w:t>
      </w:r>
      <w:r w:rsidRPr="00F64866">
        <w:rPr>
          <w:rFonts w:ascii="Times New Roman" w:hAnsi="Times New Roman" w:cs="Times New Roman"/>
          <w:noProof/>
          <w:sz w:val="24"/>
          <w:szCs w:val="24"/>
        </w:rPr>
        <w:t xml:space="preserve">, A. </w:t>
      </w:r>
      <w:r w:rsidRPr="00F64866">
        <w:rPr>
          <w:rFonts w:ascii="Times New Roman" w:hAnsi="Times New Roman" w:cs="Times New Roman"/>
          <w:i/>
          <w:iCs/>
          <w:noProof/>
          <w:sz w:val="24"/>
          <w:szCs w:val="24"/>
        </w:rPr>
        <w:t>Inisiasi Menyusui Dini, ASI EKSKLUSIF dan Manajemen Laktasi</w:t>
      </w:r>
      <w:r w:rsidRPr="00F64866">
        <w:rPr>
          <w:rFonts w:ascii="Times New Roman" w:hAnsi="Times New Roman" w:cs="Times New Roman"/>
          <w:noProof/>
          <w:sz w:val="24"/>
          <w:szCs w:val="24"/>
        </w:rPr>
        <w:t>. Jakarta: Trans Info Media. 2012</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hAnsi="Times New Roman" w:cs="Times New Roman"/>
          <w:noProof/>
          <w:sz w:val="24"/>
          <w:szCs w:val="24"/>
        </w:rPr>
        <w:t xml:space="preserve">Novianti, R. </w:t>
      </w:r>
      <w:r w:rsidRPr="00F64866">
        <w:rPr>
          <w:rFonts w:ascii="Times New Roman" w:hAnsi="Times New Roman" w:cs="Times New Roman"/>
          <w:i/>
          <w:iCs/>
          <w:noProof/>
          <w:sz w:val="24"/>
          <w:szCs w:val="24"/>
        </w:rPr>
        <w:t>Menyusui itu Indah</w:t>
      </w:r>
      <w:r w:rsidRPr="00F64866">
        <w:rPr>
          <w:rFonts w:ascii="Times New Roman" w:hAnsi="Times New Roman" w:cs="Times New Roman"/>
          <w:noProof/>
          <w:sz w:val="24"/>
          <w:szCs w:val="24"/>
        </w:rPr>
        <w:t>. Yogyakarta: OCTOPUS. 2019</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Potter, Patricia A., Perry, Anne G.  Buku ajar fundamental keperawatan: konsep, proses, danpraktik. Jakarta: EGC. 2005</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Chezem, J., Friensen, C., &amp; Clark, H.  Sources of infant feeding information used by pregnant women. The Journal of Perinatal Education, 2001: 20-26.</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Swasono, M. F., &amp; Soselisa, H. L. Kehamilan, kelahiran dan perawatan pasca kelahiran bagi ibu dan bayi di Bandaneira, Kabupaten Maluku Tengah. In M. F. Swasono, &amp; M. F. Swasono (Ed.), Kehamilan, kelahiran, perawatan ibu dan bayi: Dalam konteks budaya 2018 (pp. 170-194). Jakarta: Penerbit Universitas Indonesia (UI-Press).</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 xml:space="preserve">Mustamin, A. Kelahiran dan kematian bayi pada masyarakat terasing To Bunggu di Sulawesi Selatan. In M. F. Swasono, Kehamilan, kelahiran, perawatan ibu dan bayi: Dalam konteks budaya: 2018 (197-223). </w:t>
      </w:r>
      <w:r w:rsidRPr="00F64866">
        <w:rPr>
          <w:rFonts w:ascii="Times New Roman" w:eastAsia="Times New Roman" w:hAnsi="Times New Roman" w:cs="Times New Roman"/>
          <w:sz w:val="24"/>
          <w:szCs w:val="24"/>
        </w:rPr>
        <w:lastRenderedPageBreak/>
        <w:t>Jakarta: Penerbit Universitas Indonesia (UI-Press).</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Lestari, D. Faktor ibu bayi yang berhubungan dengan pemberian ASI eksklusif di Indonesia. Skipsi. Universitas Indonesia. Depok. 2019</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hAnsi="Times New Roman" w:cs="Times New Roman"/>
          <w:noProof/>
          <w:sz w:val="24"/>
          <w:szCs w:val="24"/>
        </w:rPr>
        <w:t xml:space="preserve">Dharma, K. K.  </w:t>
      </w:r>
      <w:r w:rsidRPr="00F64866">
        <w:rPr>
          <w:rFonts w:ascii="Times New Roman" w:hAnsi="Times New Roman" w:cs="Times New Roman"/>
          <w:i/>
          <w:iCs/>
          <w:noProof/>
          <w:sz w:val="24"/>
          <w:szCs w:val="24"/>
        </w:rPr>
        <w:t>Metodologi Penelitian Keperawatan</w:t>
      </w:r>
      <w:r w:rsidRPr="00F64866">
        <w:rPr>
          <w:rFonts w:ascii="Times New Roman" w:hAnsi="Times New Roman" w:cs="Times New Roman"/>
          <w:noProof/>
          <w:sz w:val="24"/>
          <w:szCs w:val="24"/>
        </w:rPr>
        <w:t>. Jakarta: Trans Info Media. 2011</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eastAsia="Times New Roman" w:hAnsi="Times New Roman" w:cs="Times New Roman"/>
          <w:sz w:val="24"/>
          <w:szCs w:val="24"/>
        </w:rPr>
        <w:t>Notoatmodjo</w:t>
      </w:r>
      <w:r w:rsidRPr="00F64866">
        <w:rPr>
          <w:rFonts w:ascii="Times New Roman" w:hAnsi="Times New Roman" w:cs="Times New Roman"/>
          <w:noProof/>
          <w:sz w:val="24"/>
          <w:szCs w:val="24"/>
        </w:rPr>
        <w:t xml:space="preserve">.  </w:t>
      </w:r>
      <w:r w:rsidRPr="00F64866">
        <w:rPr>
          <w:rFonts w:ascii="Times New Roman" w:hAnsi="Times New Roman" w:cs="Times New Roman"/>
          <w:i/>
          <w:iCs/>
          <w:noProof/>
          <w:sz w:val="24"/>
          <w:szCs w:val="24"/>
        </w:rPr>
        <w:t>Metodelogi Penelitian Kesehatan</w:t>
      </w:r>
      <w:r w:rsidRPr="00F64866">
        <w:rPr>
          <w:rFonts w:ascii="Times New Roman" w:hAnsi="Times New Roman" w:cs="Times New Roman"/>
          <w:noProof/>
          <w:sz w:val="24"/>
          <w:szCs w:val="24"/>
        </w:rPr>
        <w:t>. Jakarta: PT Rineka Cipta. 2010</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Asmijati. Faktor-faktor yang berhubungan dengan pemberian ASI eksklusif di wilayah kerja puskesmas Tiga Raksa Kecamatan Tiga Raksa DATI II Tangerang. Tesis. Depok: Program Studi Pasca Sarjana Kesehatan Masyarakat Universitas Indonesia. 2015</w:t>
      </w:r>
    </w:p>
    <w:p w:rsidR="00492336" w:rsidRPr="00F64866" w:rsidRDefault="00492336" w:rsidP="00B4041B">
      <w:pPr>
        <w:pStyle w:val="ListParagraph"/>
        <w:numPr>
          <w:ilvl w:val="0"/>
          <w:numId w:val="8"/>
        </w:numPr>
        <w:spacing w:after="0" w:line="240" w:lineRule="auto"/>
        <w:ind w:left="567" w:hanging="567"/>
        <w:jc w:val="both"/>
        <w:rPr>
          <w:rFonts w:ascii="Times New Roman" w:eastAsia="Times New Roman" w:hAnsi="Times New Roman" w:cs="Times New Roman"/>
          <w:sz w:val="24"/>
          <w:szCs w:val="24"/>
        </w:rPr>
      </w:pPr>
      <w:r w:rsidRPr="00F64866">
        <w:rPr>
          <w:rFonts w:ascii="Times New Roman" w:eastAsia="Times New Roman" w:hAnsi="Times New Roman" w:cs="Times New Roman"/>
          <w:sz w:val="24"/>
          <w:szCs w:val="24"/>
        </w:rPr>
        <w:t>Hastono, S.P &amp;Sabri, L. Statistikkesehatan. Jakarta: Rajawali Pers. 2010</w:t>
      </w:r>
    </w:p>
    <w:p w:rsidR="00492336" w:rsidRPr="00F64866" w:rsidRDefault="00492336" w:rsidP="00B4041B">
      <w:pPr>
        <w:pStyle w:val="ListParagraph"/>
        <w:numPr>
          <w:ilvl w:val="0"/>
          <w:numId w:val="8"/>
        </w:numPr>
        <w:spacing w:after="0" w:line="240" w:lineRule="auto"/>
        <w:ind w:left="567" w:hanging="567"/>
        <w:jc w:val="both"/>
        <w:rPr>
          <w:rFonts w:ascii="Times New Roman" w:hAnsi="Times New Roman" w:cs="Times New Roman"/>
          <w:noProof/>
          <w:sz w:val="24"/>
          <w:szCs w:val="24"/>
        </w:rPr>
      </w:pPr>
      <w:r w:rsidRPr="00F64866">
        <w:rPr>
          <w:rFonts w:ascii="Times New Roman" w:hAnsi="Times New Roman" w:cs="Times New Roman"/>
          <w:noProof/>
          <w:sz w:val="24"/>
          <w:szCs w:val="24"/>
        </w:rPr>
        <w:t xml:space="preserve">Hidayat, A. A. A.  </w:t>
      </w:r>
      <w:r w:rsidRPr="00F64866">
        <w:rPr>
          <w:rFonts w:ascii="Times New Roman" w:hAnsi="Times New Roman" w:cs="Times New Roman"/>
          <w:i/>
          <w:iCs/>
          <w:noProof/>
          <w:sz w:val="24"/>
          <w:szCs w:val="24"/>
        </w:rPr>
        <w:t xml:space="preserve">Pengantar Kebutuhan Dasar Manusia: Aplikasi konsep </w:t>
      </w:r>
      <w:r w:rsidRPr="00181FCC">
        <w:rPr>
          <w:rFonts w:ascii="Times New Roman" w:eastAsia="Times New Roman" w:hAnsi="Times New Roman" w:cs="Times New Roman"/>
          <w:sz w:val="24"/>
          <w:szCs w:val="24"/>
        </w:rPr>
        <w:t>dan</w:t>
      </w:r>
      <w:r w:rsidRPr="00F64866">
        <w:rPr>
          <w:rFonts w:ascii="Times New Roman" w:hAnsi="Times New Roman" w:cs="Times New Roman"/>
          <w:i/>
          <w:iCs/>
          <w:noProof/>
          <w:sz w:val="24"/>
          <w:szCs w:val="24"/>
        </w:rPr>
        <w:t xml:space="preserve"> Proses Keperawatan</w:t>
      </w:r>
      <w:r w:rsidRPr="00F64866">
        <w:rPr>
          <w:rFonts w:ascii="Times New Roman" w:hAnsi="Times New Roman" w:cs="Times New Roman"/>
          <w:noProof/>
          <w:sz w:val="24"/>
          <w:szCs w:val="24"/>
        </w:rPr>
        <w:t>. Jakarta: Salemba Medika. 2016</w:t>
      </w:r>
    </w:p>
    <w:p w:rsidR="00492336" w:rsidRPr="00492336" w:rsidRDefault="00492336" w:rsidP="00CC1E8E">
      <w:pPr>
        <w:pStyle w:val="ListParagraph"/>
        <w:numPr>
          <w:ilvl w:val="0"/>
          <w:numId w:val="8"/>
        </w:numPr>
        <w:spacing w:after="0" w:line="240" w:lineRule="auto"/>
        <w:ind w:left="567" w:hanging="567"/>
        <w:jc w:val="both"/>
        <w:rPr>
          <w:rFonts w:ascii="Times New Roman" w:hAnsi="Times New Roman" w:cs="Times New Roman"/>
          <w:b/>
          <w:sz w:val="24"/>
          <w:szCs w:val="24"/>
          <w:lang w:val="en-US"/>
        </w:rPr>
      </w:pPr>
      <w:r w:rsidRPr="00F64866">
        <w:rPr>
          <w:rFonts w:ascii="Times New Roman" w:hAnsi="Times New Roman" w:cs="Times New Roman"/>
          <w:noProof/>
          <w:sz w:val="24"/>
          <w:szCs w:val="24"/>
        </w:rPr>
        <w:t xml:space="preserve">Dahlan, M. S. </w:t>
      </w:r>
      <w:r w:rsidRPr="00F64866">
        <w:rPr>
          <w:rFonts w:ascii="Times New Roman" w:hAnsi="Times New Roman" w:cs="Times New Roman"/>
          <w:i/>
          <w:iCs/>
          <w:noProof/>
          <w:sz w:val="24"/>
          <w:szCs w:val="24"/>
        </w:rPr>
        <w:t xml:space="preserve">Statistik Untuk Kedokteran </w:t>
      </w:r>
      <w:r w:rsidRPr="00CC1E8E">
        <w:rPr>
          <w:rFonts w:ascii="Times New Roman" w:hAnsi="Times New Roman" w:cs="Times New Roman"/>
          <w:noProof/>
          <w:sz w:val="24"/>
          <w:szCs w:val="24"/>
        </w:rPr>
        <w:t>dan Kesehatan</w:t>
      </w:r>
      <w:r w:rsidRPr="00F64866">
        <w:rPr>
          <w:rFonts w:ascii="Times New Roman" w:hAnsi="Times New Roman" w:cs="Times New Roman"/>
          <w:noProof/>
          <w:sz w:val="24"/>
          <w:szCs w:val="24"/>
        </w:rPr>
        <w:t xml:space="preserve"> (3rd ed.). Jakarta: Salemba Medika. 2015</w:t>
      </w:r>
      <w:r>
        <w:rPr>
          <w:rFonts w:ascii="Times New Roman" w:hAnsi="Times New Roman" w:cs="Times New Roman"/>
          <w:noProof/>
          <w:sz w:val="24"/>
          <w:szCs w:val="24"/>
          <w:lang w:val="en-US"/>
        </w:rPr>
        <w:t>.</w:t>
      </w:r>
    </w:p>
    <w:sectPr w:rsidR="00492336" w:rsidRPr="00492336" w:rsidSect="00FF7C36">
      <w:pgSz w:w="12240" w:h="15840"/>
      <w:pgMar w:top="1701" w:right="1418" w:bottom="1418" w:left="1418"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4A80" w:rsidRDefault="00D34A80" w:rsidP="0040265E">
      <w:pPr>
        <w:spacing w:after="0" w:line="240" w:lineRule="auto"/>
      </w:pPr>
      <w:r>
        <w:separator/>
      </w:r>
    </w:p>
  </w:endnote>
  <w:endnote w:type="continuationSeparator" w:id="1">
    <w:p w:rsidR="00D34A80" w:rsidRDefault="00D34A80" w:rsidP="004026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4A80" w:rsidRDefault="00D34A80" w:rsidP="0040265E">
      <w:pPr>
        <w:spacing w:after="0" w:line="240" w:lineRule="auto"/>
      </w:pPr>
      <w:r>
        <w:separator/>
      </w:r>
    </w:p>
  </w:footnote>
  <w:footnote w:type="continuationSeparator" w:id="1">
    <w:p w:rsidR="00D34A80" w:rsidRDefault="00D34A80" w:rsidP="004026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E56C9"/>
    <w:multiLevelType w:val="hybridMultilevel"/>
    <w:tmpl w:val="057A7F30"/>
    <w:lvl w:ilvl="0" w:tplc="FA868E9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B54280"/>
    <w:multiLevelType w:val="hybridMultilevel"/>
    <w:tmpl w:val="409AAE5E"/>
    <w:lvl w:ilvl="0" w:tplc="C0D8A55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D2C9F"/>
    <w:multiLevelType w:val="hybridMultilevel"/>
    <w:tmpl w:val="44CE041C"/>
    <w:lvl w:ilvl="0" w:tplc="9B30080E">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nsid w:val="54D66607"/>
    <w:multiLevelType w:val="multilevel"/>
    <w:tmpl w:val="E53CC508"/>
    <w:lvl w:ilvl="0">
      <w:start w:val="25"/>
      <w:numFmt w:val="decimal"/>
      <w:lvlText w:val="%1"/>
      <w:lvlJc w:val="left"/>
      <w:pPr>
        <w:ind w:left="555" w:hanging="555"/>
      </w:pPr>
      <w:rPr>
        <w:rFonts w:hint="default"/>
      </w:rPr>
    </w:lvl>
    <w:lvl w:ilvl="1">
      <w:start w:val="35"/>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B3F57B3"/>
    <w:multiLevelType w:val="hybridMultilevel"/>
    <w:tmpl w:val="6EC85D74"/>
    <w:lvl w:ilvl="0" w:tplc="B01A5B64">
      <w:start w:val="1"/>
      <w:numFmt w:val="decimal"/>
      <w:lvlText w:val="%1."/>
      <w:lvlJc w:val="left"/>
      <w:pPr>
        <w:ind w:left="36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FF0F7D"/>
    <w:multiLevelType w:val="multilevel"/>
    <w:tmpl w:val="FCF85D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5246521"/>
    <w:multiLevelType w:val="hybridMultilevel"/>
    <w:tmpl w:val="0688E262"/>
    <w:lvl w:ilvl="0" w:tplc="C6D0D34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9E2370E"/>
    <w:multiLevelType w:val="hybridMultilevel"/>
    <w:tmpl w:val="9F7A8A56"/>
    <w:lvl w:ilvl="0" w:tplc="8BE8A65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1"/>
  </w:num>
  <w:num w:numId="5">
    <w:abstractNumId w:val="4"/>
  </w:num>
  <w:num w:numId="6">
    <w:abstractNumId w:val="3"/>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characterSpacingControl w:val="doNotCompress"/>
  <w:footnotePr>
    <w:footnote w:id="0"/>
    <w:footnote w:id="1"/>
  </w:footnotePr>
  <w:endnotePr>
    <w:endnote w:id="0"/>
    <w:endnote w:id="1"/>
  </w:endnotePr>
  <w:compat/>
  <w:rsids>
    <w:rsidRoot w:val="00D0020E"/>
    <w:rsid w:val="00001EDB"/>
    <w:rsid w:val="00077A00"/>
    <w:rsid w:val="0010486F"/>
    <w:rsid w:val="001741D9"/>
    <w:rsid w:val="002308C6"/>
    <w:rsid w:val="0024297A"/>
    <w:rsid w:val="00243BA7"/>
    <w:rsid w:val="002A5DEA"/>
    <w:rsid w:val="002F5AD6"/>
    <w:rsid w:val="003534C9"/>
    <w:rsid w:val="003C6FCE"/>
    <w:rsid w:val="003E48DE"/>
    <w:rsid w:val="0040265E"/>
    <w:rsid w:val="00412D54"/>
    <w:rsid w:val="00413710"/>
    <w:rsid w:val="00414C22"/>
    <w:rsid w:val="004256B3"/>
    <w:rsid w:val="00492336"/>
    <w:rsid w:val="00496B4D"/>
    <w:rsid w:val="004D7041"/>
    <w:rsid w:val="00507523"/>
    <w:rsid w:val="00537174"/>
    <w:rsid w:val="005543E2"/>
    <w:rsid w:val="005A61A8"/>
    <w:rsid w:val="005A6A13"/>
    <w:rsid w:val="005F601D"/>
    <w:rsid w:val="00601E97"/>
    <w:rsid w:val="00607FA6"/>
    <w:rsid w:val="006159B8"/>
    <w:rsid w:val="00637C2F"/>
    <w:rsid w:val="00662A43"/>
    <w:rsid w:val="0066385B"/>
    <w:rsid w:val="006D5C5B"/>
    <w:rsid w:val="00730DC4"/>
    <w:rsid w:val="00747635"/>
    <w:rsid w:val="0076265F"/>
    <w:rsid w:val="00773A6F"/>
    <w:rsid w:val="00782D88"/>
    <w:rsid w:val="007B2E3A"/>
    <w:rsid w:val="007E0632"/>
    <w:rsid w:val="007E3F69"/>
    <w:rsid w:val="00833F01"/>
    <w:rsid w:val="00842107"/>
    <w:rsid w:val="00855C8F"/>
    <w:rsid w:val="00863EED"/>
    <w:rsid w:val="008B15F8"/>
    <w:rsid w:val="008E4DCE"/>
    <w:rsid w:val="00914DDE"/>
    <w:rsid w:val="00915502"/>
    <w:rsid w:val="00934773"/>
    <w:rsid w:val="00936198"/>
    <w:rsid w:val="009E3548"/>
    <w:rsid w:val="00A006E0"/>
    <w:rsid w:val="00A67F63"/>
    <w:rsid w:val="00AE1C29"/>
    <w:rsid w:val="00B4041B"/>
    <w:rsid w:val="00B90F3F"/>
    <w:rsid w:val="00B97CD7"/>
    <w:rsid w:val="00BC773F"/>
    <w:rsid w:val="00BF3394"/>
    <w:rsid w:val="00C02BE0"/>
    <w:rsid w:val="00C86D8A"/>
    <w:rsid w:val="00CB1C1D"/>
    <w:rsid w:val="00CB6C9C"/>
    <w:rsid w:val="00CC1E8E"/>
    <w:rsid w:val="00CF4BEE"/>
    <w:rsid w:val="00D0020E"/>
    <w:rsid w:val="00D059B9"/>
    <w:rsid w:val="00D12365"/>
    <w:rsid w:val="00D34A80"/>
    <w:rsid w:val="00D607AF"/>
    <w:rsid w:val="00DC7A49"/>
    <w:rsid w:val="00DD4C25"/>
    <w:rsid w:val="00DF6D92"/>
    <w:rsid w:val="00E12853"/>
    <w:rsid w:val="00E32837"/>
    <w:rsid w:val="00E45430"/>
    <w:rsid w:val="00E800B1"/>
    <w:rsid w:val="00E84F98"/>
    <w:rsid w:val="00EA61AF"/>
    <w:rsid w:val="00EF4612"/>
    <w:rsid w:val="00F613ED"/>
    <w:rsid w:val="00F80896"/>
    <w:rsid w:val="00FF7C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285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
    <w:name w:val="a"/>
    <w:rsid w:val="00E12853"/>
  </w:style>
  <w:style w:type="paragraph" w:styleId="Header">
    <w:name w:val="header"/>
    <w:basedOn w:val="Normal"/>
    <w:link w:val="HeaderChar"/>
    <w:uiPriority w:val="99"/>
    <w:unhideWhenUsed/>
    <w:rsid w:val="00402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65E"/>
  </w:style>
  <w:style w:type="paragraph" w:styleId="Footer">
    <w:name w:val="footer"/>
    <w:basedOn w:val="Normal"/>
    <w:link w:val="FooterChar"/>
    <w:uiPriority w:val="99"/>
    <w:unhideWhenUsed/>
    <w:rsid w:val="00402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65E"/>
  </w:style>
  <w:style w:type="paragraph" w:styleId="HTMLPreformatted">
    <w:name w:val="HTML Preformatted"/>
    <w:basedOn w:val="Normal"/>
    <w:link w:val="HTMLPreformattedChar"/>
    <w:uiPriority w:val="99"/>
    <w:semiHidden/>
    <w:unhideWhenUsed/>
    <w:rsid w:val="00402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0265E"/>
    <w:rPr>
      <w:rFonts w:ascii="Courier New" w:eastAsia="Times New Roman" w:hAnsi="Courier New" w:cs="Courier New"/>
      <w:sz w:val="20"/>
      <w:szCs w:val="20"/>
    </w:rPr>
  </w:style>
  <w:style w:type="character" w:customStyle="1" w:styleId="y2iqfc">
    <w:name w:val="y2iqfc"/>
    <w:basedOn w:val="DefaultParagraphFont"/>
    <w:rsid w:val="0040265E"/>
  </w:style>
  <w:style w:type="paragraph" w:styleId="BalloonText">
    <w:name w:val="Balloon Text"/>
    <w:basedOn w:val="Normal"/>
    <w:link w:val="BalloonTextChar"/>
    <w:uiPriority w:val="99"/>
    <w:semiHidden/>
    <w:unhideWhenUsed/>
    <w:rsid w:val="00FF7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C36"/>
    <w:rPr>
      <w:rFonts w:ascii="Tahoma" w:hAnsi="Tahoma" w:cs="Tahoma"/>
      <w:sz w:val="16"/>
      <w:szCs w:val="16"/>
    </w:rPr>
  </w:style>
  <w:style w:type="paragraph" w:styleId="ListParagraph">
    <w:name w:val="List Paragraph"/>
    <w:aliases w:val="3A. SUB BAB 3.1.1,4.A SUBA 1.1.1"/>
    <w:basedOn w:val="Normal"/>
    <w:link w:val="ListParagraphChar"/>
    <w:uiPriority w:val="34"/>
    <w:qFormat/>
    <w:rsid w:val="00FF7C36"/>
    <w:pPr>
      <w:ind w:left="720"/>
      <w:contextualSpacing/>
    </w:pPr>
    <w:rPr>
      <w:lang w:val="id-ID"/>
    </w:rPr>
  </w:style>
  <w:style w:type="character" w:customStyle="1" w:styleId="ListParagraphChar">
    <w:name w:val="List Paragraph Char"/>
    <w:aliases w:val="3A. SUB BAB 3.1.1 Char,4.A SUBA 1.1.1 Char"/>
    <w:link w:val="ListParagraph"/>
    <w:locked/>
    <w:rsid w:val="00FF7C36"/>
    <w:rPr>
      <w:lang w:val="id-ID"/>
    </w:rPr>
  </w:style>
  <w:style w:type="character" w:styleId="Emphasis">
    <w:name w:val="Emphasis"/>
    <w:basedOn w:val="DefaultParagraphFont"/>
    <w:uiPriority w:val="20"/>
    <w:qFormat/>
    <w:rsid w:val="00936198"/>
    <w:rPr>
      <w:i/>
      <w:iCs/>
    </w:rPr>
  </w:style>
  <w:style w:type="character" w:styleId="Hyperlink">
    <w:name w:val="Hyperlink"/>
    <w:basedOn w:val="DefaultParagraphFont"/>
    <w:uiPriority w:val="99"/>
    <w:unhideWhenUsed/>
    <w:rsid w:val="00936198"/>
    <w:rPr>
      <w:color w:val="0000FF" w:themeColor="hyperlink"/>
      <w:u w:val="single"/>
    </w:rPr>
  </w:style>
  <w:style w:type="paragraph" w:styleId="TOC1">
    <w:name w:val="toc 1"/>
    <w:basedOn w:val="Normal"/>
    <w:uiPriority w:val="1"/>
    <w:qFormat/>
    <w:rsid w:val="00936198"/>
    <w:pPr>
      <w:widowControl w:val="0"/>
      <w:autoSpaceDE w:val="0"/>
      <w:autoSpaceDN w:val="0"/>
      <w:spacing w:before="275" w:after="0" w:line="240" w:lineRule="auto"/>
      <w:ind w:left="873" w:hanging="285"/>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285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
    <w:name w:val="a"/>
    <w:rsid w:val="00E12853"/>
  </w:style>
  <w:style w:type="paragraph" w:styleId="Header">
    <w:name w:val="header"/>
    <w:basedOn w:val="Normal"/>
    <w:link w:val="HeaderChar"/>
    <w:uiPriority w:val="99"/>
    <w:unhideWhenUsed/>
    <w:rsid w:val="00402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65E"/>
  </w:style>
  <w:style w:type="paragraph" w:styleId="Footer">
    <w:name w:val="footer"/>
    <w:basedOn w:val="Normal"/>
    <w:link w:val="FooterChar"/>
    <w:uiPriority w:val="99"/>
    <w:unhideWhenUsed/>
    <w:rsid w:val="00402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65E"/>
  </w:style>
  <w:style w:type="paragraph" w:styleId="HTMLPreformatted">
    <w:name w:val="HTML Preformatted"/>
    <w:basedOn w:val="Normal"/>
    <w:link w:val="HTMLPreformattedChar"/>
    <w:uiPriority w:val="99"/>
    <w:semiHidden/>
    <w:unhideWhenUsed/>
    <w:rsid w:val="00402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0265E"/>
    <w:rPr>
      <w:rFonts w:ascii="Courier New" w:eastAsia="Times New Roman" w:hAnsi="Courier New" w:cs="Courier New"/>
      <w:sz w:val="20"/>
      <w:szCs w:val="20"/>
    </w:rPr>
  </w:style>
  <w:style w:type="character" w:customStyle="1" w:styleId="y2iqfc">
    <w:name w:val="y2iqfc"/>
    <w:basedOn w:val="DefaultParagraphFont"/>
    <w:rsid w:val="0040265E"/>
  </w:style>
  <w:style w:type="paragraph" w:styleId="BalloonText">
    <w:name w:val="Balloon Text"/>
    <w:basedOn w:val="Normal"/>
    <w:link w:val="BalloonTextChar"/>
    <w:uiPriority w:val="99"/>
    <w:semiHidden/>
    <w:unhideWhenUsed/>
    <w:rsid w:val="00FF7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C36"/>
    <w:rPr>
      <w:rFonts w:ascii="Tahoma" w:hAnsi="Tahoma" w:cs="Tahoma"/>
      <w:sz w:val="16"/>
      <w:szCs w:val="16"/>
    </w:rPr>
  </w:style>
  <w:style w:type="paragraph" w:styleId="ListParagraph">
    <w:name w:val="List Paragraph"/>
    <w:aliases w:val="3A. SUB BAB 3.1.1,4.A SUBA 1.1.1"/>
    <w:basedOn w:val="Normal"/>
    <w:link w:val="ListParagraphChar"/>
    <w:uiPriority w:val="34"/>
    <w:qFormat/>
    <w:rsid w:val="00FF7C36"/>
    <w:pPr>
      <w:ind w:left="720"/>
      <w:contextualSpacing/>
    </w:pPr>
    <w:rPr>
      <w:lang w:val="id-ID"/>
    </w:rPr>
  </w:style>
  <w:style w:type="character" w:customStyle="1" w:styleId="ListParagraphChar">
    <w:name w:val="List Paragraph Char"/>
    <w:aliases w:val="3A. SUB BAB 3.1.1 Char,4.A SUBA 1.1.1 Char"/>
    <w:link w:val="ListParagraph"/>
    <w:locked/>
    <w:rsid w:val="00FF7C36"/>
    <w:rPr>
      <w:lang w:val="id-ID"/>
    </w:rPr>
  </w:style>
  <w:style w:type="character" w:styleId="Emphasis">
    <w:name w:val="Emphasis"/>
    <w:basedOn w:val="DefaultParagraphFont"/>
    <w:uiPriority w:val="20"/>
    <w:qFormat/>
    <w:rsid w:val="00936198"/>
    <w:rPr>
      <w:i/>
      <w:iCs/>
    </w:rPr>
  </w:style>
  <w:style w:type="character" w:styleId="Hyperlink">
    <w:name w:val="Hyperlink"/>
    <w:basedOn w:val="DefaultParagraphFont"/>
    <w:uiPriority w:val="99"/>
    <w:unhideWhenUsed/>
    <w:rsid w:val="00936198"/>
    <w:rPr>
      <w:color w:val="0000FF" w:themeColor="hyperlink"/>
      <w:u w:val="single"/>
    </w:rPr>
  </w:style>
  <w:style w:type="paragraph" w:styleId="TOC1">
    <w:name w:val="toc 1"/>
    <w:basedOn w:val="Normal"/>
    <w:uiPriority w:val="1"/>
    <w:qFormat/>
    <w:rsid w:val="00936198"/>
    <w:pPr>
      <w:widowControl w:val="0"/>
      <w:autoSpaceDE w:val="0"/>
      <w:autoSpaceDN w:val="0"/>
      <w:spacing w:before="275" w:after="0" w:line="240" w:lineRule="auto"/>
      <w:ind w:left="873" w:hanging="285"/>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798676">
      <w:bodyDiv w:val="1"/>
      <w:marLeft w:val="0"/>
      <w:marRight w:val="0"/>
      <w:marTop w:val="0"/>
      <w:marBottom w:val="0"/>
      <w:divBdr>
        <w:top w:val="none" w:sz="0" w:space="0" w:color="auto"/>
        <w:left w:val="none" w:sz="0" w:space="0" w:color="auto"/>
        <w:bottom w:val="none" w:sz="0" w:space="0" w:color="auto"/>
        <w:right w:val="none" w:sz="0" w:space="0" w:color="auto"/>
      </w:divBdr>
    </w:div>
    <w:div w:id="227613789">
      <w:bodyDiv w:val="1"/>
      <w:marLeft w:val="0"/>
      <w:marRight w:val="0"/>
      <w:marTop w:val="0"/>
      <w:marBottom w:val="0"/>
      <w:divBdr>
        <w:top w:val="none" w:sz="0" w:space="0" w:color="auto"/>
        <w:left w:val="none" w:sz="0" w:space="0" w:color="auto"/>
        <w:bottom w:val="none" w:sz="0" w:space="0" w:color="auto"/>
        <w:right w:val="none" w:sz="0" w:space="0" w:color="auto"/>
      </w:divBdr>
    </w:div>
    <w:div w:id="876890353">
      <w:bodyDiv w:val="1"/>
      <w:marLeft w:val="0"/>
      <w:marRight w:val="0"/>
      <w:marTop w:val="0"/>
      <w:marBottom w:val="0"/>
      <w:divBdr>
        <w:top w:val="none" w:sz="0" w:space="0" w:color="auto"/>
        <w:left w:val="none" w:sz="0" w:space="0" w:color="auto"/>
        <w:bottom w:val="none" w:sz="0" w:space="0" w:color="auto"/>
        <w:right w:val="none" w:sz="0" w:space="0" w:color="auto"/>
      </w:divBdr>
    </w:div>
    <w:div w:id="962074856">
      <w:bodyDiv w:val="1"/>
      <w:marLeft w:val="0"/>
      <w:marRight w:val="0"/>
      <w:marTop w:val="0"/>
      <w:marBottom w:val="0"/>
      <w:divBdr>
        <w:top w:val="none" w:sz="0" w:space="0" w:color="auto"/>
        <w:left w:val="none" w:sz="0" w:space="0" w:color="auto"/>
        <w:bottom w:val="none" w:sz="0" w:space="0" w:color="auto"/>
        <w:right w:val="none" w:sz="0" w:space="0" w:color="auto"/>
      </w:divBdr>
    </w:div>
    <w:div w:id="1282228069">
      <w:bodyDiv w:val="1"/>
      <w:marLeft w:val="0"/>
      <w:marRight w:val="0"/>
      <w:marTop w:val="0"/>
      <w:marBottom w:val="0"/>
      <w:divBdr>
        <w:top w:val="none" w:sz="0" w:space="0" w:color="auto"/>
        <w:left w:val="none" w:sz="0" w:space="0" w:color="auto"/>
        <w:bottom w:val="none" w:sz="0" w:space="0" w:color="auto"/>
        <w:right w:val="none" w:sz="0" w:space="0" w:color="auto"/>
      </w:divBdr>
    </w:div>
    <w:div w:id="1313950206">
      <w:bodyDiv w:val="1"/>
      <w:marLeft w:val="0"/>
      <w:marRight w:val="0"/>
      <w:marTop w:val="0"/>
      <w:marBottom w:val="0"/>
      <w:divBdr>
        <w:top w:val="none" w:sz="0" w:space="0" w:color="auto"/>
        <w:left w:val="none" w:sz="0" w:space="0" w:color="auto"/>
        <w:bottom w:val="none" w:sz="0" w:space="0" w:color="auto"/>
        <w:right w:val="none" w:sz="0" w:space="0" w:color="auto"/>
      </w:divBdr>
    </w:div>
    <w:div w:id="212075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16</Pages>
  <Words>5175</Words>
  <Characters>29504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dc:creator>
  <cp:keywords/>
  <dc:description/>
  <cp:lastModifiedBy>USER</cp:lastModifiedBy>
  <cp:revision>70</cp:revision>
  <dcterms:created xsi:type="dcterms:W3CDTF">2021-08-04T14:21:00Z</dcterms:created>
  <dcterms:modified xsi:type="dcterms:W3CDTF">2021-08-09T13:22:00Z</dcterms:modified>
</cp:coreProperties>
</file>