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2C9132" w14:textId="3AAFEBC0" w:rsidR="00CA62F5" w:rsidRDefault="00CF28A3" w:rsidP="0029398D">
      <w:pPr>
        <w:spacing w:after="0"/>
        <w:ind w:left="-1276"/>
        <w:jc w:val="right"/>
        <w:rPr>
          <w:b/>
          <w:szCs w:val="24"/>
        </w:rPr>
      </w:pPr>
      <w:r>
        <w:rPr>
          <w:noProof/>
        </w:rPr>
        <w:drawing>
          <wp:anchor distT="0" distB="0" distL="114300" distR="114300" simplePos="0" relativeHeight="251661312" behindDoc="0" locked="0" layoutInCell="1" allowOverlap="1" wp14:anchorId="04E5F975" wp14:editId="46C2CFEF">
            <wp:simplePos x="0" y="0"/>
            <wp:positionH relativeFrom="column">
              <wp:posOffset>4398010</wp:posOffset>
            </wp:positionH>
            <wp:positionV relativeFrom="paragraph">
              <wp:posOffset>-93345</wp:posOffset>
            </wp:positionV>
            <wp:extent cx="736600" cy="1046480"/>
            <wp:effectExtent l="0" t="0" r="0" b="0"/>
            <wp:wrapNone/>
            <wp:docPr id="1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6600" cy="10464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2336" behindDoc="0" locked="0" layoutInCell="1" allowOverlap="1" wp14:anchorId="0C5CBA47" wp14:editId="14C37211">
                <wp:simplePos x="0" y="0"/>
                <wp:positionH relativeFrom="column">
                  <wp:posOffset>-98425</wp:posOffset>
                </wp:positionH>
                <wp:positionV relativeFrom="paragraph">
                  <wp:posOffset>-37465</wp:posOffset>
                </wp:positionV>
                <wp:extent cx="4381500" cy="99060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990600"/>
                        </a:xfrm>
                        <a:prstGeom prst="rect">
                          <a:avLst/>
                        </a:prstGeom>
                        <a:solidFill>
                          <a:srgbClr val="44546A"/>
                        </a:solidFill>
                        <a:ln w="9525">
                          <a:noFill/>
                          <a:miter lim="800000"/>
                          <a:headEnd/>
                          <a:tailEnd/>
                        </a:ln>
                      </wps:spPr>
                      <wps:txbx>
                        <w:txbxContent>
                          <w:p w14:paraId="25196563" w14:textId="77777777" w:rsidR="009E4635" w:rsidRPr="009E4635" w:rsidRDefault="009E4635" w:rsidP="009E4635">
                            <w:pPr>
                              <w:spacing w:after="0" w:line="240" w:lineRule="auto"/>
                              <w:jc w:val="center"/>
                              <w:rPr>
                                <w:rFonts w:ascii="Gadugi" w:hAnsi="Gadugi"/>
                                <w:i/>
                                <w:color w:val="FFFFFF"/>
                                <w:sz w:val="16"/>
                                <w:szCs w:val="16"/>
                                <w:lang w:val="id-ID"/>
                              </w:rPr>
                            </w:pPr>
                            <w:r w:rsidRPr="009E4635">
                              <w:rPr>
                                <w:rFonts w:ascii="Gadugi" w:hAnsi="Gadugi"/>
                                <w:i/>
                                <w:color w:val="FFFFFF"/>
                                <w:sz w:val="16"/>
                                <w:szCs w:val="16"/>
                                <w:lang w:val="id-ID"/>
                              </w:rPr>
                              <w:t>Available online at www.jurnal.abulyatama.ac.id/tekniksipil</w:t>
                            </w:r>
                          </w:p>
                          <w:p w14:paraId="5A53526B" w14:textId="77777777" w:rsidR="009E4635" w:rsidRPr="009E4635" w:rsidRDefault="009E4635" w:rsidP="009E4635">
                            <w:pPr>
                              <w:spacing w:after="0" w:line="240" w:lineRule="auto"/>
                              <w:jc w:val="center"/>
                              <w:rPr>
                                <w:rFonts w:ascii="Gadugi" w:hAnsi="Gadugi"/>
                                <w:b/>
                                <w:color w:val="FFFFFF"/>
                                <w:lang w:val="id-ID"/>
                              </w:rPr>
                            </w:pPr>
                            <w:r w:rsidRPr="009E4635">
                              <w:rPr>
                                <w:rFonts w:ascii="Gadugi" w:hAnsi="Gadugi"/>
                                <w:color w:val="FFFFFF"/>
                                <w:sz w:val="16"/>
                                <w:szCs w:val="16"/>
                                <w:lang w:val="id-ID"/>
                              </w:rPr>
                              <w:t>ISSN 2407-9200 (Online)</w:t>
                            </w:r>
                          </w:p>
                          <w:p w14:paraId="498DA957" w14:textId="77777777" w:rsidR="009E4635" w:rsidRPr="009E4635" w:rsidRDefault="009E4635" w:rsidP="009E4635">
                            <w:pPr>
                              <w:spacing w:after="0" w:line="240" w:lineRule="auto"/>
                              <w:jc w:val="center"/>
                              <w:rPr>
                                <w:rFonts w:ascii="Gadugi" w:hAnsi="Gadugi"/>
                                <w:b/>
                                <w:color w:val="FFFFFF"/>
                                <w:sz w:val="32"/>
                                <w:szCs w:val="32"/>
                                <w:lang w:val="id-ID"/>
                              </w:rPr>
                            </w:pPr>
                            <w:r w:rsidRPr="009E4635">
                              <w:rPr>
                                <w:rFonts w:ascii="Gadugi" w:hAnsi="Gadugi"/>
                                <w:b/>
                                <w:color w:val="FFFFFF"/>
                                <w:sz w:val="32"/>
                                <w:szCs w:val="32"/>
                                <w:lang w:val="id-ID"/>
                              </w:rPr>
                              <w:t>Universitas Abulyatama</w:t>
                            </w:r>
                          </w:p>
                          <w:p w14:paraId="5AA6399B" w14:textId="77777777" w:rsidR="009E4635" w:rsidRPr="009E4635" w:rsidRDefault="009E4635" w:rsidP="009E4635">
                            <w:pPr>
                              <w:spacing w:after="0" w:line="240" w:lineRule="auto"/>
                              <w:jc w:val="center"/>
                              <w:rPr>
                                <w:rFonts w:ascii="Gadugi" w:hAnsi="Gadugi"/>
                                <w:b/>
                                <w:color w:val="FFFFFF"/>
                                <w:sz w:val="40"/>
                                <w:szCs w:val="40"/>
                              </w:rPr>
                            </w:pPr>
                            <w:r w:rsidRPr="009E4635">
                              <w:rPr>
                                <w:rFonts w:ascii="Gadugi" w:hAnsi="Gadugi"/>
                                <w:b/>
                                <w:color w:val="FFFFFF"/>
                                <w:sz w:val="40"/>
                                <w:szCs w:val="40"/>
                                <w:lang w:val="id-ID"/>
                              </w:rPr>
                              <w:t>Jurnal Teknik Sipil Unaya</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0C5CBA47" id="_x0000_t202" coordsize="21600,21600" o:spt="202" path="m,l,21600r21600,l21600,xe">
                <v:stroke joinstyle="miter"/>
                <v:path gradientshapeok="t" o:connecttype="rect"/>
              </v:shapetype>
              <v:shape id="Text Box 12" o:spid="_x0000_s1026" type="#_x0000_t202" style="position:absolute;left:0;text-align:left;margin-left:-7.75pt;margin-top:-2.95pt;width:345pt;height:7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" fillcolor="#44546a" stroked="f">
                <v:textbox>
                  <w:txbxContent>
                    <w:p w14:paraId="25196563" w14:textId="77777777" w:rsidR="009E4635" w:rsidRPr="009E4635" w:rsidRDefault="009E4635" w:rsidP="009E4635">
                      <w:pPr>
                        <w:spacing w:after="0" w:line="240" w:lineRule="auto"/>
                        <w:jc w:val="center"/>
                        <w:rPr>
                          <w:rFonts w:ascii="Gadugi" w:hAnsi="Gadugi"/>
                          <w:i/>
                          <w:color w:val="FFFFFF"/>
                          <w:sz w:val="16"/>
                          <w:szCs w:val="16"/>
                          <w:lang w:val="id-ID"/>
                        </w:rPr>
                      </w:pPr>
                      <w:r w:rsidRPr="009E4635">
                        <w:rPr>
                          <w:rFonts w:ascii="Gadugi" w:hAnsi="Gadugi"/>
                          <w:i/>
                          <w:color w:val="FFFFFF"/>
                          <w:sz w:val="16"/>
                          <w:szCs w:val="16"/>
                          <w:lang w:val="id-ID"/>
                        </w:rPr>
                        <w:t>Available online at www.jurnal.abulyatama.ac.id/tekniksipil</w:t>
                      </w:r>
                    </w:p>
                    <w:p w14:paraId="5A53526B" w14:textId="77777777" w:rsidR="009E4635" w:rsidRPr="009E4635" w:rsidRDefault="009E4635" w:rsidP="009E4635">
                      <w:pPr>
                        <w:spacing w:after="0" w:line="240" w:lineRule="auto"/>
                        <w:jc w:val="center"/>
                        <w:rPr>
                          <w:rFonts w:ascii="Gadugi" w:hAnsi="Gadugi"/>
                          <w:b/>
                          <w:color w:val="FFFFFF"/>
                          <w:lang w:val="id-ID"/>
                        </w:rPr>
                      </w:pPr>
                      <w:r w:rsidRPr="009E4635">
                        <w:rPr>
                          <w:rFonts w:ascii="Gadugi" w:hAnsi="Gadugi"/>
                          <w:color w:val="FFFFFF"/>
                          <w:sz w:val="16"/>
                          <w:szCs w:val="16"/>
                          <w:lang w:val="id-ID"/>
                        </w:rPr>
                        <w:t>ISSN 2407-9200 (Online)</w:t>
                      </w:r>
                    </w:p>
                    <w:p w14:paraId="498DA957" w14:textId="77777777" w:rsidR="009E4635" w:rsidRPr="009E4635" w:rsidRDefault="009E4635" w:rsidP="009E4635">
                      <w:pPr>
                        <w:spacing w:after="0" w:line="240" w:lineRule="auto"/>
                        <w:jc w:val="center"/>
                        <w:rPr>
                          <w:rFonts w:ascii="Gadugi" w:hAnsi="Gadugi"/>
                          <w:b/>
                          <w:color w:val="FFFFFF"/>
                          <w:sz w:val="32"/>
                          <w:szCs w:val="32"/>
                          <w:lang w:val="id-ID"/>
                        </w:rPr>
                      </w:pPr>
                      <w:r w:rsidRPr="009E4635">
                        <w:rPr>
                          <w:rFonts w:ascii="Gadugi" w:hAnsi="Gadugi"/>
                          <w:b/>
                          <w:color w:val="FFFFFF"/>
                          <w:sz w:val="32"/>
                          <w:szCs w:val="32"/>
                          <w:lang w:val="id-ID"/>
                        </w:rPr>
                        <w:t>Universitas Abulyatama</w:t>
                      </w:r>
                    </w:p>
                    <w:p w14:paraId="5AA6399B" w14:textId="77777777" w:rsidR="009E4635" w:rsidRPr="009E4635" w:rsidRDefault="009E4635" w:rsidP="009E4635">
                      <w:pPr>
                        <w:spacing w:after="0" w:line="240" w:lineRule="auto"/>
                        <w:jc w:val="center"/>
                        <w:rPr>
                          <w:rFonts w:ascii="Gadugi" w:hAnsi="Gadugi"/>
                          <w:b/>
                          <w:color w:val="FFFFFF"/>
                          <w:sz w:val="40"/>
                          <w:szCs w:val="40"/>
                        </w:rPr>
                      </w:pPr>
                      <w:r w:rsidRPr="009E4635">
                        <w:rPr>
                          <w:rFonts w:ascii="Gadugi" w:hAnsi="Gadugi"/>
                          <w:b/>
                          <w:color w:val="FFFFFF"/>
                          <w:sz w:val="40"/>
                          <w:szCs w:val="40"/>
                          <w:lang w:val="id-ID"/>
                        </w:rPr>
                        <w:t>Jurnal Teknik Sipil Unaya</w:t>
                      </w:r>
                    </w:p>
                  </w:txbxContent>
                </v:textbox>
              </v:shape>
            </w:pict>
          </mc:Fallback>
        </mc:AlternateContent>
      </w:r>
      <w:r>
        <w:rPr>
          <w:noProof/>
        </w:rPr>
        <mc:AlternateContent>
          <mc:Choice Requires="wps">
            <w:drawing>
              <wp:anchor distT="4294967294" distB="4294967294" distL="114300" distR="114300" simplePos="0" relativeHeight="251659264" behindDoc="0" locked="0" layoutInCell="1" allowOverlap="1" wp14:anchorId="12D69CAF" wp14:editId="67DDD199">
                <wp:simplePos x="0" y="0"/>
                <wp:positionH relativeFrom="column">
                  <wp:posOffset>-735330</wp:posOffset>
                </wp:positionH>
                <wp:positionV relativeFrom="paragraph">
                  <wp:posOffset>-120016</wp:posOffset>
                </wp:positionV>
                <wp:extent cx="6000750"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3F70DE23" id="Straight Connector 8"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57.9pt,-9.45pt" to="414.6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" strokecolor="windowText" strokeweight="1pt">
                <v:stroke joinstyle="miter"/>
                <o:lock v:ext="edit" shapetype="f"/>
              </v:line>
            </w:pict>
          </mc:Fallback>
        </mc:AlternateContent>
      </w:r>
      <w:r w:rsidR="009E4635" w:rsidRPr="00EB23FD">
        <w:rPr>
          <w:lang w:val="id-ID"/>
        </w:rPr>
        <w:t xml:space="preserve"> </w:t>
      </w:r>
    </w:p>
    <w:p w14:paraId="1DAF0581" w14:textId="5E72EBEB" w:rsidR="00F0593A" w:rsidRDefault="00F0593A" w:rsidP="0029398D">
      <w:pPr>
        <w:tabs>
          <w:tab w:val="left" w:pos="1860"/>
        </w:tabs>
        <w:spacing w:after="0"/>
        <w:rPr>
          <w:b/>
          <w:szCs w:val="24"/>
        </w:rPr>
      </w:pPr>
    </w:p>
    <w:p w14:paraId="79D19034" w14:textId="77777777" w:rsidR="00F0593A" w:rsidRDefault="00F0593A" w:rsidP="0029398D">
      <w:pPr>
        <w:tabs>
          <w:tab w:val="left" w:pos="1860"/>
        </w:tabs>
        <w:spacing w:after="0"/>
        <w:rPr>
          <w:b/>
          <w:szCs w:val="24"/>
        </w:rPr>
      </w:pPr>
    </w:p>
    <w:p w14:paraId="57D51322" w14:textId="2EB5A6DF" w:rsidR="009E4635" w:rsidRDefault="00CF28A3" w:rsidP="0029398D">
      <w:pPr>
        <w:tabs>
          <w:tab w:val="left" w:pos="1860"/>
        </w:tabs>
        <w:spacing w:after="0"/>
        <w:jc w:val="center"/>
        <w:rPr>
          <w:b/>
          <w:bCs/>
          <w:sz w:val="32"/>
          <w:szCs w:val="32"/>
        </w:rPr>
      </w:pPr>
      <w:r>
        <w:rPr>
          <w:noProof/>
        </w:rPr>
        <mc:AlternateContent>
          <mc:Choice Requires="wps">
            <w:drawing>
              <wp:anchor distT="4294967295" distB="4294967295" distL="114300" distR="114300" simplePos="0" relativeHeight="251666432" behindDoc="0" locked="0" layoutInCell="1" allowOverlap="1" wp14:anchorId="0F8C6615" wp14:editId="52C6C663">
                <wp:simplePos x="0" y="0"/>
                <wp:positionH relativeFrom="column">
                  <wp:posOffset>-617855</wp:posOffset>
                </wp:positionH>
                <wp:positionV relativeFrom="paragraph">
                  <wp:posOffset>374014</wp:posOffset>
                </wp:positionV>
                <wp:extent cx="5848350" cy="0"/>
                <wp:effectExtent l="0" t="19050" r="0" b="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8350" cy="0"/>
                        </a:xfrm>
                        <a:prstGeom prst="line">
                          <a:avLst/>
                        </a:prstGeom>
                        <a:noFill/>
                        <a:ln w="3492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6C27C74" id="Straight Connector 7" o:spid="_x0000_s1026" style="position:absolute;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65pt,29.45pt" to="411.85pt,2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" strokecolor="windowText" strokeweight="2.75pt">
                <v:stroke joinstyle="miter"/>
                <o:lock v:ext="edit" shapetype="f"/>
              </v:line>
            </w:pict>
          </mc:Fallback>
        </mc:AlternateContent>
      </w:r>
      <w:r>
        <w:rPr>
          <w:noProof/>
        </w:rPr>
        <mc:AlternateContent>
          <mc:Choice Requires="wps">
            <w:drawing>
              <wp:anchor distT="4294967295" distB="4294967295" distL="114300" distR="114300" simplePos="0" relativeHeight="251667456" behindDoc="0" locked="0" layoutInCell="1" allowOverlap="1" wp14:anchorId="14A0318C" wp14:editId="4CA9C836">
                <wp:simplePos x="0" y="0"/>
                <wp:positionH relativeFrom="column">
                  <wp:posOffset>-617855</wp:posOffset>
                </wp:positionH>
                <wp:positionV relativeFrom="paragraph">
                  <wp:posOffset>329564</wp:posOffset>
                </wp:positionV>
                <wp:extent cx="5848350" cy="0"/>
                <wp:effectExtent l="0" t="0" r="0"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835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4B2332E" id="Straight Connector 6"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65pt,25.95pt" to="411.85pt,2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" strokecolor="windowText" strokeweight="1pt">
                <v:stroke joinstyle="miter"/>
                <o:lock v:ext="edit" shapetype="f"/>
              </v:line>
            </w:pict>
          </mc:Fallback>
        </mc:AlternateContent>
      </w:r>
    </w:p>
    <w:p w14:paraId="07A01125" w14:textId="2BF2DBD6" w:rsidR="009E4635" w:rsidRPr="009E4635" w:rsidRDefault="009E4635" w:rsidP="0029398D">
      <w:pPr>
        <w:spacing w:after="0"/>
        <w:jc w:val="center"/>
        <w:rPr>
          <w:lang w:val="id-ID"/>
        </w:rPr>
      </w:pPr>
      <w:r w:rsidRPr="00E56840">
        <w:t xml:space="preserve"> </w:t>
      </w:r>
    </w:p>
    <w:p w14:paraId="631F5E7F" w14:textId="35DD3F9D" w:rsidR="0034020F" w:rsidRDefault="00CA62F5" w:rsidP="0029398D">
      <w:pPr>
        <w:tabs>
          <w:tab w:val="left" w:pos="1860"/>
        </w:tabs>
        <w:spacing w:after="0" w:line="240" w:lineRule="auto"/>
        <w:jc w:val="center"/>
        <w:rPr>
          <w:b/>
          <w:sz w:val="32"/>
          <w:szCs w:val="32"/>
        </w:rPr>
      </w:pPr>
      <w:r w:rsidRPr="00F0593A">
        <w:rPr>
          <w:b/>
          <w:bCs/>
          <w:sz w:val="32"/>
          <w:szCs w:val="32"/>
        </w:rPr>
        <w:t>P</w:t>
      </w:r>
      <w:r w:rsidR="0034020F" w:rsidRPr="00F0593A">
        <w:rPr>
          <w:b/>
          <w:sz w:val="32"/>
          <w:szCs w:val="32"/>
        </w:rPr>
        <w:t xml:space="preserve">engaruh Rendaman Air Hujan Di Samarinda Terhadap Aspal </w:t>
      </w:r>
      <w:r w:rsidR="0034020F" w:rsidRPr="00F0593A">
        <w:rPr>
          <w:b/>
          <w:i/>
          <w:sz w:val="32"/>
          <w:szCs w:val="32"/>
        </w:rPr>
        <w:t>(</w:t>
      </w:r>
      <w:r w:rsidR="00E90B2D" w:rsidRPr="00F0593A">
        <w:rPr>
          <w:b/>
          <w:iCs/>
          <w:sz w:val="32"/>
          <w:szCs w:val="32"/>
        </w:rPr>
        <w:t>AC-WC</w:t>
      </w:r>
      <w:r w:rsidR="0034020F" w:rsidRPr="00F0593A">
        <w:rPr>
          <w:b/>
          <w:i/>
          <w:sz w:val="32"/>
          <w:szCs w:val="32"/>
        </w:rPr>
        <w:t>)</w:t>
      </w:r>
      <w:r w:rsidR="0034020F" w:rsidRPr="00F0593A">
        <w:rPr>
          <w:b/>
          <w:sz w:val="32"/>
          <w:szCs w:val="32"/>
        </w:rPr>
        <w:t xml:space="preserve"> </w:t>
      </w:r>
      <w:r w:rsidR="00E90B2D" w:rsidRPr="00F0593A">
        <w:rPr>
          <w:b/>
          <w:sz w:val="32"/>
          <w:szCs w:val="32"/>
        </w:rPr>
        <w:t>Pada Pengujian</w:t>
      </w:r>
      <w:r w:rsidR="0034020F" w:rsidRPr="00F0593A">
        <w:rPr>
          <w:b/>
          <w:sz w:val="32"/>
          <w:szCs w:val="32"/>
        </w:rPr>
        <w:t xml:space="preserve"> Marshall</w:t>
      </w:r>
    </w:p>
    <w:p w14:paraId="03DE2B4D" w14:textId="77777777" w:rsidR="009E4635" w:rsidRPr="00F0593A" w:rsidRDefault="009E4635" w:rsidP="0029398D">
      <w:pPr>
        <w:tabs>
          <w:tab w:val="left" w:pos="1860"/>
        </w:tabs>
        <w:spacing w:after="0" w:line="240" w:lineRule="auto"/>
        <w:rPr>
          <w:b/>
          <w:sz w:val="32"/>
          <w:szCs w:val="32"/>
        </w:rPr>
      </w:pPr>
    </w:p>
    <w:p w14:paraId="4579135D" w14:textId="2B821130" w:rsidR="0034020F" w:rsidRPr="00F0593A" w:rsidRDefault="00E90B2D" w:rsidP="0029398D">
      <w:pPr>
        <w:spacing w:after="0" w:line="240" w:lineRule="auto"/>
        <w:jc w:val="center"/>
        <w:rPr>
          <w:b/>
          <w:szCs w:val="24"/>
          <w:vertAlign w:val="superscript"/>
        </w:rPr>
      </w:pPr>
      <w:r>
        <w:rPr>
          <w:b/>
          <w:szCs w:val="24"/>
        </w:rPr>
        <w:t>Ulwiyah Wahdah Mufassirin Liana</w:t>
      </w:r>
      <w:r w:rsidR="00F0593A">
        <w:rPr>
          <w:b/>
          <w:szCs w:val="24"/>
          <w:vertAlign w:val="superscript"/>
        </w:rPr>
        <w:t>*1</w:t>
      </w:r>
      <w:r>
        <w:rPr>
          <w:b/>
          <w:szCs w:val="24"/>
        </w:rPr>
        <w:t xml:space="preserve">, </w:t>
      </w:r>
      <w:r w:rsidR="0034020F" w:rsidRPr="00490D91">
        <w:rPr>
          <w:b/>
          <w:szCs w:val="24"/>
        </w:rPr>
        <w:t>Adde Cur</w:t>
      </w:r>
      <w:r w:rsidR="00144961">
        <w:rPr>
          <w:b/>
          <w:szCs w:val="24"/>
        </w:rPr>
        <w:t>r</w:t>
      </w:r>
      <w:r w:rsidR="0034020F" w:rsidRPr="00490D91">
        <w:rPr>
          <w:b/>
          <w:szCs w:val="24"/>
        </w:rPr>
        <w:t>ie Siregar</w:t>
      </w:r>
      <w:r w:rsidR="00F0593A">
        <w:rPr>
          <w:b/>
          <w:szCs w:val="24"/>
          <w:vertAlign w:val="superscript"/>
        </w:rPr>
        <w:t>2</w:t>
      </w:r>
      <w:r>
        <w:rPr>
          <w:b/>
          <w:szCs w:val="24"/>
        </w:rPr>
        <w:t>,</w:t>
      </w:r>
      <w:r w:rsidRPr="00E90B2D">
        <w:rPr>
          <w:b/>
          <w:szCs w:val="24"/>
        </w:rPr>
        <w:t xml:space="preserve"> </w:t>
      </w:r>
      <w:r w:rsidRPr="00490D91">
        <w:rPr>
          <w:b/>
          <w:szCs w:val="24"/>
        </w:rPr>
        <w:t>Johanes Wicaksono</w:t>
      </w:r>
      <w:r w:rsidR="00F0593A">
        <w:rPr>
          <w:b/>
          <w:szCs w:val="24"/>
          <w:vertAlign w:val="superscript"/>
        </w:rPr>
        <w:t>3</w:t>
      </w:r>
    </w:p>
    <w:p w14:paraId="0C14418C" w14:textId="4507C301" w:rsidR="0034020F" w:rsidRPr="00F0593A" w:rsidRDefault="0034020F" w:rsidP="0029398D">
      <w:pPr>
        <w:spacing w:after="0" w:line="240" w:lineRule="auto"/>
        <w:rPr>
          <w:bCs/>
          <w:szCs w:val="24"/>
        </w:rPr>
      </w:pPr>
      <w:r w:rsidRPr="00F0593A">
        <w:rPr>
          <w:bCs/>
          <w:szCs w:val="24"/>
        </w:rPr>
        <w:t>¹</w:t>
      </w:r>
      <w:r w:rsidR="00F0593A">
        <w:rPr>
          <w:bCs/>
          <w:szCs w:val="24"/>
          <w:vertAlign w:val="superscript"/>
        </w:rPr>
        <w:t>,2,3</w:t>
      </w:r>
      <w:r w:rsidRPr="00F0593A">
        <w:rPr>
          <w:bCs/>
          <w:szCs w:val="24"/>
        </w:rPr>
        <w:t xml:space="preserve"> Program Studi S1 Teknik Sipil</w:t>
      </w:r>
      <w:r w:rsidR="00F0593A">
        <w:rPr>
          <w:bCs/>
          <w:szCs w:val="24"/>
        </w:rPr>
        <w:t xml:space="preserve">, Fakultas Sains dan Teknologi, </w:t>
      </w:r>
      <w:r w:rsidR="00E90B2D" w:rsidRPr="00F0593A">
        <w:rPr>
          <w:bCs/>
          <w:szCs w:val="24"/>
        </w:rPr>
        <w:t>Universitas Muhammadiyah Kalimantan Timur</w:t>
      </w:r>
      <w:r w:rsidR="00F0593A">
        <w:rPr>
          <w:bCs/>
          <w:szCs w:val="24"/>
        </w:rPr>
        <w:t>, Samarinda , 75124, Indonesia</w:t>
      </w:r>
    </w:p>
    <w:p w14:paraId="0023524F" w14:textId="3511F3D0" w:rsidR="0034020F" w:rsidRPr="009E4635" w:rsidRDefault="00CF28A3" w:rsidP="0029398D">
      <w:pPr>
        <w:spacing w:after="0" w:line="240" w:lineRule="auto"/>
        <w:rPr>
          <w:bCs/>
          <w:szCs w:val="24"/>
          <w:u w:val="single"/>
          <w:vertAlign w:val="superscript"/>
        </w:rPr>
      </w:pPr>
      <w:r>
        <w:rPr>
          <w:noProof/>
        </w:rPr>
        <mc:AlternateContent>
          <mc:Choice Requires="wps">
            <w:drawing>
              <wp:anchor distT="4294967294" distB="4294967294" distL="114300" distR="114300" simplePos="0" relativeHeight="251674624" behindDoc="0" locked="0" layoutInCell="1" allowOverlap="1" wp14:anchorId="12D69CAF" wp14:editId="7989C330">
                <wp:simplePos x="0" y="0"/>
                <wp:positionH relativeFrom="column">
                  <wp:posOffset>-220980</wp:posOffset>
                </wp:positionH>
                <wp:positionV relativeFrom="paragraph">
                  <wp:posOffset>222884</wp:posOffset>
                </wp:positionV>
                <wp:extent cx="600075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2961AFB3" id="Straight Connector 5" o:spid="_x0000_s1026" style="position:absolute;z-index:2516746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17.4pt,17.55pt" to="455.1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" strokecolor="windowText" strokeweight="1pt">
                <v:stroke joinstyle="miter"/>
                <o:lock v:ext="edit" shapetype="f"/>
              </v:line>
            </w:pict>
          </mc:Fallback>
        </mc:AlternateContent>
      </w:r>
      <w:r w:rsidR="00F0593A">
        <w:rPr>
          <w:bCs/>
          <w:szCs w:val="24"/>
        </w:rPr>
        <w:t>*</w:t>
      </w:r>
      <w:r w:rsidR="0034020F" w:rsidRPr="00F0593A">
        <w:rPr>
          <w:bCs/>
          <w:szCs w:val="24"/>
        </w:rPr>
        <w:t xml:space="preserve">Email </w:t>
      </w:r>
      <w:r w:rsidR="00F0593A">
        <w:rPr>
          <w:bCs/>
          <w:szCs w:val="24"/>
        </w:rPr>
        <w:t xml:space="preserve">korespondensi : </w:t>
      </w:r>
      <w:hyperlink r:id="rId9" w:history="1">
        <w:r w:rsidR="00F0593A" w:rsidRPr="00E41F4F">
          <w:rPr>
            <w:rStyle w:val="Hyperlink"/>
            <w:bCs/>
          </w:rPr>
          <w:t>uwm216@umkt.ac.id</w:t>
        </w:r>
      </w:hyperlink>
      <w:r w:rsidR="009E4635">
        <w:rPr>
          <w:bCs/>
          <w:vertAlign w:val="superscript"/>
        </w:rPr>
        <w:t>1</w:t>
      </w:r>
    </w:p>
    <w:p w14:paraId="38483C5C" w14:textId="77777777" w:rsidR="009E4635" w:rsidRDefault="009E4635" w:rsidP="0029398D">
      <w:pPr>
        <w:spacing w:after="0" w:line="240" w:lineRule="auto"/>
        <w:rPr>
          <w:sz w:val="18"/>
          <w:szCs w:val="18"/>
          <w:lang w:val="id-ID"/>
        </w:rPr>
      </w:pPr>
    </w:p>
    <w:p w14:paraId="661947E2" w14:textId="772F5A0B" w:rsidR="0034020F" w:rsidRPr="00F0593A" w:rsidRDefault="009E4635" w:rsidP="0029398D">
      <w:pPr>
        <w:spacing w:after="0" w:line="240" w:lineRule="auto"/>
        <w:rPr>
          <w:bCs/>
          <w:szCs w:val="24"/>
          <w:u w:val="single"/>
        </w:rPr>
      </w:pPr>
      <w:r>
        <w:rPr>
          <w:sz w:val="18"/>
          <w:szCs w:val="18"/>
          <w:lang w:val="id-ID"/>
        </w:rPr>
        <w:t>Diterima .................</w:t>
      </w:r>
      <w:r w:rsidRPr="00EB23FD">
        <w:rPr>
          <w:sz w:val="18"/>
          <w:szCs w:val="18"/>
          <w:lang w:val="id-ID"/>
        </w:rPr>
        <w:t xml:space="preserve">; Disetujui </w:t>
      </w:r>
      <w:r>
        <w:rPr>
          <w:sz w:val="18"/>
          <w:szCs w:val="18"/>
        </w:rPr>
        <w:t>…………..</w:t>
      </w:r>
      <w:r w:rsidRPr="00EB23FD">
        <w:rPr>
          <w:sz w:val="18"/>
          <w:szCs w:val="18"/>
          <w:lang w:val="id-ID"/>
        </w:rPr>
        <w:t xml:space="preserve">; Dipublikasi </w:t>
      </w:r>
      <w:r>
        <w:rPr>
          <w:sz w:val="18"/>
          <w:szCs w:val="18"/>
        </w:rPr>
        <w:t>……………….</w:t>
      </w:r>
    </w:p>
    <w:p w14:paraId="182C6D3B" w14:textId="77777777" w:rsidR="009E4635" w:rsidRPr="009E4635" w:rsidRDefault="009E4635" w:rsidP="0029398D">
      <w:pPr>
        <w:pStyle w:val="Heading1"/>
        <w:spacing w:after="0" w:line="240" w:lineRule="auto"/>
        <w:rPr>
          <w:sz w:val="20"/>
          <w:szCs w:val="20"/>
        </w:rPr>
      </w:pPr>
      <w:bookmarkStart w:id="0" w:name="_Toc107669741"/>
    </w:p>
    <w:p w14:paraId="16F1B114" w14:textId="3F8AE33D" w:rsidR="009E4635" w:rsidRPr="009E4635" w:rsidRDefault="009E4635" w:rsidP="0029398D">
      <w:pPr>
        <w:spacing w:after="0" w:line="240" w:lineRule="auto"/>
        <w:jc w:val="both"/>
        <w:rPr>
          <w:i/>
          <w:sz w:val="20"/>
          <w:szCs w:val="20"/>
        </w:rPr>
      </w:pPr>
      <w:r w:rsidRPr="009E4635">
        <w:rPr>
          <w:b/>
          <w:bCs/>
          <w:i/>
          <w:iCs/>
          <w:sz w:val="20"/>
          <w:szCs w:val="20"/>
        </w:rPr>
        <w:t>Abstract</w:t>
      </w:r>
      <w:r w:rsidRPr="009E4635">
        <w:rPr>
          <w:i/>
          <w:iCs/>
          <w:sz w:val="20"/>
          <w:szCs w:val="20"/>
        </w:rPr>
        <w:t>: Road</w:t>
      </w:r>
      <w:r w:rsidRPr="009E4635">
        <w:rPr>
          <w:i/>
          <w:sz w:val="20"/>
          <w:szCs w:val="20"/>
        </w:rPr>
        <w:t xml:space="preserve"> pavement construction in Samarinda uses flexible pavement, in addition to the smoother surface, flexible pavement is easier to repair and the manufacturing time is faster, but it was continuously used and the weather was constantly changing the bending pavement must always be paid attention. The purpose of this study is to determine the optimum level of asphalt obtained when submerged in rainwater and analyze the effect of rainwater soaking on the marshall test. The asphalt content used in this study was 4%, 4.5%, 5.5%, and 6%. From the results of the studies that have been carried out, it can be concluded that test objects soaked using rainwater can affect the compressive strength of asphalt in marshall testing. At 1-day immersion, that was a decrease the stability is 8.15%, a decrease in the flow is 16.59%, VIM and VMA are increase 92.01% and 23.9%, VFWA was decrease 22.72%, while density is decrease 4.48% with MQ is increase 12.47%. In the 3-day immersion, that is increase stability by 4.70% and flow is increase17.96%, VIM and VMA are increase 24.67% and 9,44%, while VFWA is decrease 12.47%, density have decrease 2.19% and MQ neither decrease 13.06%.</w:t>
      </w:r>
    </w:p>
    <w:p w14:paraId="512315C5" w14:textId="77777777" w:rsidR="009E4635" w:rsidRPr="009E4635" w:rsidRDefault="009E4635" w:rsidP="0029398D">
      <w:pPr>
        <w:spacing w:after="0" w:line="240" w:lineRule="auto"/>
        <w:rPr>
          <w:b/>
          <w:i/>
          <w:sz w:val="20"/>
          <w:szCs w:val="20"/>
        </w:rPr>
      </w:pPr>
      <w:r w:rsidRPr="009E4635">
        <w:rPr>
          <w:b/>
          <w:i/>
          <w:sz w:val="20"/>
          <w:szCs w:val="20"/>
        </w:rPr>
        <w:t xml:space="preserve">Keywords : </w:t>
      </w:r>
      <w:r w:rsidRPr="009E4635">
        <w:rPr>
          <w:bCs/>
          <w:i/>
          <w:sz w:val="20"/>
          <w:szCs w:val="20"/>
        </w:rPr>
        <w:t>pavement, marshall, immertion</w:t>
      </w:r>
    </w:p>
    <w:p w14:paraId="4A0707AC" w14:textId="4AD5B7D8" w:rsidR="009E4635" w:rsidRPr="009E4635" w:rsidRDefault="009E4635" w:rsidP="0029398D">
      <w:pPr>
        <w:spacing w:after="0"/>
        <w:rPr>
          <w:sz w:val="20"/>
          <w:szCs w:val="20"/>
        </w:rPr>
      </w:pPr>
    </w:p>
    <w:p w14:paraId="0DCFAE59" w14:textId="416E4DCF" w:rsidR="009E4635" w:rsidRPr="009E4635" w:rsidRDefault="009E4635" w:rsidP="0029398D">
      <w:pPr>
        <w:spacing w:after="0" w:line="240" w:lineRule="auto"/>
        <w:jc w:val="both"/>
        <w:rPr>
          <w:sz w:val="20"/>
          <w:szCs w:val="20"/>
        </w:rPr>
      </w:pPr>
      <w:r w:rsidRPr="009E4635">
        <w:rPr>
          <w:b/>
          <w:bCs/>
          <w:sz w:val="20"/>
          <w:szCs w:val="20"/>
        </w:rPr>
        <w:t>Abstrak</w:t>
      </w:r>
      <w:r w:rsidRPr="009E4635">
        <w:rPr>
          <w:sz w:val="20"/>
          <w:szCs w:val="20"/>
        </w:rPr>
        <w:t xml:space="preserve">: Konstruksi perkerasan jalan di Samarinda masih banyak menggunakan aspal/ perkerasan lentur, selain permukaannya lebih halus, perkerasan lentur lebih mudah diperbaiki dengan waktu pembuatan lebih cepat, namun karena terus menerus dilewati dan cuaca yang terus berubah maka perkerasan lentur harus selalu diperhatikan. Tujuan penelitian ini untuk mengetahui Kadar Aspal Optimum (KAO) yang didapat saat beton aspal terendam air hujan dan menganalisa pengaruh rendaman air hujan terhadap uji marshall. Kadar aspal yang digunakan dalam penelitian ini adalah 4%, 4.5%, 5.5%, dan 6%. Dari hasil penelitian yang telah dilakukan, disimpulkan bahwa benda uji yang direndam menggunakan air hujan dapat mempengaruhi kuat tekan aspal dalam pengujian marshall. Pada perendaman 1 hari beton aspal mengalami penurunan nilai stabilitas sebesar 8.15%, nilai </w:t>
      </w:r>
      <w:r w:rsidRPr="009E4635">
        <w:rPr>
          <w:i/>
          <w:iCs/>
          <w:sz w:val="20"/>
          <w:szCs w:val="20"/>
        </w:rPr>
        <w:t xml:space="preserve">flow </w:t>
      </w:r>
      <w:r w:rsidRPr="009E4635">
        <w:rPr>
          <w:sz w:val="20"/>
          <w:szCs w:val="20"/>
        </w:rPr>
        <w:t xml:space="preserve">menurun 16.59%, kenaikan nilai VIM dan VMA berturut-turut sebesar 92.01% dan 23.97%, VFWA menurun sebesar 22.72%, sedangkan kepadatan beton aspal menurun sebesar 4.48%, dengan nilai MQ meningkat 12.47%. Pada perendaman 3 hari mengalami penurunan nilai stabilitas sebesar 4.70% dengan kenaikan nilai </w:t>
      </w:r>
      <w:r w:rsidRPr="009E4635">
        <w:rPr>
          <w:i/>
          <w:iCs/>
          <w:sz w:val="20"/>
          <w:szCs w:val="20"/>
        </w:rPr>
        <w:t>flow</w:t>
      </w:r>
      <w:r w:rsidRPr="009E4635">
        <w:rPr>
          <w:sz w:val="20"/>
          <w:szCs w:val="20"/>
        </w:rPr>
        <w:t xml:space="preserve"> 17.96%, VIM dan VMA mengalami peningkatan berturut-turut sebesar 24.67% dan 9,44%, sedangkan VFWA menurun sebesar 12.47%, kepadatan beton aspal mengalami penurunan 2.19% yang disertai penurunan nilai MQ sebesar 13.06%</w:t>
      </w:r>
    </w:p>
    <w:p w14:paraId="1E4EBF21" w14:textId="47B8F263" w:rsidR="004B023D" w:rsidRPr="004B023D" w:rsidRDefault="009E4635" w:rsidP="0029398D">
      <w:pPr>
        <w:spacing w:after="0" w:line="240" w:lineRule="auto"/>
        <w:rPr>
          <w:bCs/>
          <w:sz w:val="20"/>
          <w:szCs w:val="20"/>
        </w:rPr>
        <w:sectPr w:rsidR="004B023D" w:rsidRPr="004B023D" w:rsidSect="00144961">
          <w:headerReference w:type="default" r:id="rId10"/>
          <w:footerReference w:type="default" r:id="rId11"/>
          <w:pgSz w:w="11906" w:h="16838" w:code="9"/>
          <w:pgMar w:top="1699" w:right="1699" w:bottom="1699" w:left="2275" w:header="720" w:footer="720" w:gutter="0"/>
          <w:pgNumType w:start="1"/>
          <w:cols w:space="708"/>
          <w:docGrid w:linePitch="360"/>
        </w:sectPr>
      </w:pPr>
      <w:r w:rsidRPr="009E4635">
        <w:rPr>
          <w:b/>
          <w:sz w:val="20"/>
          <w:szCs w:val="20"/>
        </w:rPr>
        <w:t xml:space="preserve">Kata Kunci : </w:t>
      </w:r>
      <w:r w:rsidRPr="009E4635">
        <w:rPr>
          <w:bCs/>
          <w:sz w:val="20"/>
          <w:szCs w:val="20"/>
        </w:rPr>
        <w:t xml:space="preserve">perkerasan  lentur, </w:t>
      </w:r>
      <w:r w:rsidRPr="009E4635">
        <w:rPr>
          <w:bCs/>
          <w:i/>
          <w:iCs/>
          <w:sz w:val="20"/>
          <w:szCs w:val="20"/>
        </w:rPr>
        <w:t>marshall</w:t>
      </w:r>
      <w:r w:rsidRPr="009E4635">
        <w:rPr>
          <w:bCs/>
          <w:sz w:val="20"/>
          <w:szCs w:val="20"/>
        </w:rPr>
        <w:t>, rendaman</w:t>
      </w:r>
      <w:bookmarkEnd w:id="0"/>
    </w:p>
    <w:p w14:paraId="141B8D22" w14:textId="1E1E91B6" w:rsidR="0034020F" w:rsidRPr="004B023D" w:rsidRDefault="0034020F" w:rsidP="0029398D">
      <w:pPr>
        <w:pStyle w:val="Heading1"/>
        <w:spacing w:after="0" w:line="360" w:lineRule="auto"/>
        <w:jc w:val="left"/>
        <w:rPr>
          <w:sz w:val="22"/>
          <w:szCs w:val="22"/>
        </w:rPr>
      </w:pPr>
      <w:r w:rsidRPr="004B023D">
        <w:rPr>
          <w:sz w:val="22"/>
          <w:szCs w:val="22"/>
        </w:rPr>
        <w:lastRenderedPageBreak/>
        <w:t>PENDAHULUAN</w:t>
      </w:r>
    </w:p>
    <w:p w14:paraId="77BED539" w14:textId="77777777" w:rsidR="00795842" w:rsidRDefault="0034020F" w:rsidP="0029398D">
      <w:pPr>
        <w:pStyle w:val="Heading1"/>
        <w:spacing w:after="0" w:line="360" w:lineRule="auto"/>
        <w:ind w:firstLine="426"/>
        <w:jc w:val="both"/>
        <w:rPr>
          <w:b w:val="0"/>
          <w:bCs w:val="0"/>
          <w:color w:val="auto"/>
          <w:sz w:val="22"/>
          <w:szCs w:val="22"/>
        </w:rPr>
      </w:pPr>
      <w:r w:rsidRPr="004B023D">
        <w:rPr>
          <w:b w:val="0"/>
          <w:bCs w:val="0"/>
          <w:color w:val="auto"/>
          <w:sz w:val="22"/>
          <w:szCs w:val="22"/>
        </w:rPr>
        <w:t>Jalan ialah suatu prasarana yang sangat penting untuk transportasi</w:t>
      </w:r>
      <w:r w:rsidR="006F22C4" w:rsidRPr="004B023D">
        <w:rPr>
          <w:b w:val="0"/>
          <w:bCs w:val="0"/>
          <w:color w:val="auto"/>
          <w:sz w:val="22"/>
          <w:szCs w:val="22"/>
        </w:rPr>
        <w:t>.</w:t>
      </w:r>
      <w:r w:rsidRPr="004B023D">
        <w:rPr>
          <w:b w:val="0"/>
          <w:bCs w:val="0"/>
          <w:color w:val="auto"/>
          <w:sz w:val="22"/>
          <w:szCs w:val="22"/>
        </w:rPr>
        <w:t xml:space="preserve"> </w:t>
      </w:r>
      <w:r w:rsidR="006F22C4" w:rsidRPr="004B023D">
        <w:rPr>
          <w:b w:val="0"/>
          <w:bCs w:val="0"/>
          <w:color w:val="auto"/>
          <w:sz w:val="22"/>
          <w:szCs w:val="22"/>
        </w:rPr>
        <w:t>S</w:t>
      </w:r>
      <w:r w:rsidRPr="004B023D">
        <w:rPr>
          <w:b w:val="0"/>
          <w:bCs w:val="0"/>
          <w:color w:val="auto"/>
          <w:sz w:val="22"/>
          <w:szCs w:val="22"/>
        </w:rPr>
        <w:t xml:space="preserve">truktur perkerasan jalan yang baik dapat memberikan pelayanan berkendara secara optimal, nyaman dan cepat kepada masyarakat yang ingin melakukan perjalanan. Konstruksi perkerasan jalan di Samarinda masih banyak menggunakan aspal / perkerasan lentur, selain permukaan nya lebih halus, perkerasan lentur lebih mudah diperbaiki dan waktu pembuatan nya lebih cepat, namun karena terus menerus dilewati dan cuaca yang terus berubah perkerasan lentur harus selalu diperhatikan. </w:t>
      </w:r>
    </w:p>
    <w:p w14:paraId="32A794DC" w14:textId="7B858A77" w:rsidR="00512F9A" w:rsidRDefault="00512F9A" w:rsidP="0029398D">
      <w:pPr>
        <w:pStyle w:val="Heading1"/>
        <w:spacing w:after="0" w:line="360" w:lineRule="auto"/>
        <w:ind w:firstLine="426"/>
        <w:jc w:val="both"/>
        <w:rPr>
          <w:b w:val="0"/>
          <w:bCs w:val="0"/>
          <w:sz w:val="22"/>
          <w:szCs w:val="22"/>
        </w:rPr>
      </w:pPr>
      <w:r w:rsidRPr="004B023D">
        <w:rPr>
          <w:b w:val="0"/>
          <w:bCs w:val="0"/>
          <w:sz w:val="22"/>
          <w:szCs w:val="22"/>
        </w:rPr>
        <w:t>Transportasi memiliki peranan penting dalam menunjang kegia</w:t>
      </w:r>
      <w:r w:rsidR="000A2B57" w:rsidRPr="004B023D">
        <w:rPr>
          <w:b w:val="0"/>
          <w:bCs w:val="0"/>
          <w:sz w:val="22"/>
          <w:szCs w:val="22"/>
        </w:rPr>
        <w:t>t</w:t>
      </w:r>
      <w:r w:rsidRPr="004B023D">
        <w:rPr>
          <w:b w:val="0"/>
          <w:bCs w:val="0"/>
          <w:sz w:val="22"/>
          <w:szCs w:val="22"/>
        </w:rPr>
        <w:t>an masyarakat di suatu daerah. Dari tahun ke tahun kebutuhan akan transportasi terus meningkat d</w:t>
      </w:r>
      <w:r w:rsidR="00795842">
        <w:rPr>
          <w:b w:val="0"/>
          <w:bCs w:val="0"/>
          <w:sz w:val="22"/>
          <w:szCs w:val="22"/>
        </w:rPr>
        <w:t>e</w:t>
      </w:r>
      <w:r w:rsidRPr="004B023D">
        <w:rPr>
          <w:b w:val="0"/>
          <w:bCs w:val="0"/>
          <w:sz w:val="22"/>
          <w:szCs w:val="22"/>
        </w:rPr>
        <w:t>ngan pertambahan penduduk. Jalan raya adalah salah satu prasarana penunjang transportasi darat yang mempunyai perana penting bagi pertumbuhan ekonomi di suatu daerah. Sehingga memberikan pelayanan kepada sarana transportasi, dan selama masa pelayanannya diharapkan tidak terjadi kerusakan yang berarti (Sukirman, 2007).</w:t>
      </w:r>
    </w:p>
    <w:p w14:paraId="6FDC315B" w14:textId="3C3C0F42" w:rsidR="004B023D" w:rsidRDefault="00795842" w:rsidP="00A01312">
      <w:pPr>
        <w:spacing w:line="360" w:lineRule="auto"/>
        <w:ind w:firstLine="426"/>
        <w:jc w:val="both"/>
        <w:rPr>
          <w:sz w:val="22"/>
        </w:rPr>
      </w:pPr>
      <w:r w:rsidRPr="00795842">
        <w:rPr>
          <w:sz w:val="22"/>
        </w:rPr>
        <w:t xml:space="preserve">Lapisan permukaan jalan yang terendam air dalam waktu yang lama sangatlah berpengaruh terhadap ketahanan jalan. Kekuatan aspal sebagai bahan perekat agregat akan terganggu </w:t>
      </w:r>
      <w:r w:rsidRPr="00795842">
        <w:rPr>
          <w:sz w:val="22"/>
        </w:rPr>
        <w:t>oleh air yang masuk ke dalam celah-celah campuran beton aspal. Contoh kerusakan yang sering dilihat seperti jalan retak, lubang, terlepasnya butir agregat, dan yang lebih parahnya air dapat masuk ke bawah lapisan permukaan/lapisan aspal beron AC-WC</w:t>
      </w:r>
      <w:r w:rsidRPr="00A01312">
        <w:rPr>
          <w:sz w:val="22"/>
        </w:rPr>
        <w:t xml:space="preserve">. </w:t>
      </w:r>
      <w:r w:rsidR="00A01312" w:rsidRPr="00A01312">
        <w:rPr>
          <w:sz w:val="22"/>
        </w:rPr>
        <w:t xml:space="preserve"> </w:t>
      </w:r>
      <w:r w:rsidR="0034020F" w:rsidRPr="00A01312">
        <w:rPr>
          <w:sz w:val="22"/>
        </w:rPr>
        <w:t xml:space="preserve">Rusaknya jalan di kota Samarinda bukan hanya </w:t>
      </w:r>
      <w:r w:rsidR="006F22C4" w:rsidRPr="00A01312">
        <w:rPr>
          <w:sz w:val="22"/>
        </w:rPr>
        <w:t xml:space="preserve">pemeliharaan yang tidak optimal melainkan juga </w:t>
      </w:r>
      <w:r w:rsidR="0034020F" w:rsidRPr="00A01312">
        <w:rPr>
          <w:sz w:val="22"/>
        </w:rPr>
        <w:t xml:space="preserve">disebabkan oleh </w:t>
      </w:r>
      <w:r w:rsidR="006F22C4" w:rsidRPr="00A01312">
        <w:rPr>
          <w:sz w:val="22"/>
        </w:rPr>
        <w:t xml:space="preserve">genangan air akibat hujan yang mengguyur daerah Samarinda secara tidak teratur. </w:t>
      </w:r>
      <w:r w:rsidR="000A2B57" w:rsidRPr="00A01312">
        <w:rPr>
          <w:sz w:val="22"/>
        </w:rPr>
        <w:t xml:space="preserve">Air hujan merupakan air yang tersaring murni oleh alam, namun pada saat air hujan turun akan melarutkan partikel gas dan debu yang terbawa oleh udara (Fauziah, 2017). </w:t>
      </w:r>
      <w:r w:rsidR="00622DC3">
        <w:rPr>
          <w:sz w:val="22"/>
        </w:rPr>
        <w:t xml:space="preserve">Semakin lama perkerasan terendam air tawar, maka durabilitas/ketahan campuran akan smeakin menurun (Gumilang, 2017). </w:t>
      </w:r>
      <w:r w:rsidR="00D20FC8" w:rsidRPr="00A01312">
        <w:rPr>
          <w:sz w:val="22"/>
        </w:rPr>
        <w:t xml:space="preserve">Menurut Ramdani dan Purnama (2022), salah satu penyebab rusaknya jalan ialah menggenangnya air di permukaan jalan yang menyebabkan renggangnya ikatan dan beban kendaraan yang lewat akan menambah kerusakan yang terjadi pada perkerasan. </w:t>
      </w:r>
    </w:p>
    <w:p w14:paraId="6F44408F" w14:textId="667D4D34" w:rsidR="00BF5F55" w:rsidRPr="009F0DEE" w:rsidRDefault="00BF5F55" w:rsidP="009F0DEE">
      <w:pPr>
        <w:spacing w:line="360" w:lineRule="auto"/>
        <w:ind w:firstLine="426"/>
        <w:jc w:val="both"/>
        <w:rPr>
          <w:sz w:val="22"/>
        </w:rPr>
      </w:pPr>
      <w:r w:rsidRPr="00BF5F55">
        <w:rPr>
          <w:sz w:val="22"/>
        </w:rPr>
        <w:t>Air hujan akan masuk ke badan jalan sehingga masuk ke lapisan tanah dasar melalui celah-celah yang ada pada lapis permukaan. Hal ini mengakibatkan ikatan antara aspal dan butir agregat terlepas dan menurunkan masa pelayanan jalan. Menurut Nurlaily dan Rahardjo (2017),</w:t>
      </w:r>
      <w:r>
        <w:rPr>
          <w:sz w:val="22"/>
        </w:rPr>
        <w:t xml:space="preserve"> </w:t>
      </w:r>
      <w:r w:rsidRPr="00BF5F55">
        <w:rPr>
          <w:sz w:val="22"/>
        </w:rPr>
        <w:t xml:space="preserve">perendaman air hujan mempengaruhi penurunan nilai kadar </w:t>
      </w:r>
      <w:r w:rsidRPr="00BF5F55">
        <w:rPr>
          <w:sz w:val="22"/>
        </w:rPr>
        <w:lastRenderedPageBreak/>
        <w:t>aspal optimum.</w:t>
      </w:r>
      <w:r>
        <w:rPr>
          <w:sz w:val="22"/>
        </w:rPr>
        <w:t xml:space="preserve"> </w:t>
      </w:r>
      <w:r w:rsidRPr="00BF5F55">
        <w:rPr>
          <w:sz w:val="22"/>
        </w:rPr>
        <w:t>Oleh karena itu diperlukan penelitian mengenai pengaruh rendaman air hujan terhadap perkerasan jalan di Samarinda</w:t>
      </w:r>
      <w:r w:rsidR="00512F9A" w:rsidRPr="00BF5F55">
        <w:rPr>
          <w:sz w:val="22"/>
        </w:rPr>
        <w:t xml:space="preserve"> terhadap perkerasan jalan di Samarinda untuk mengoptimalkan pemeliharaan jalan yang dapat dilakukan di masa mendatang.</w:t>
      </w:r>
    </w:p>
    <w:p w14:paraId="4C3ACD52" w14:textId="6B1F3633" w:rsidR="0034020F" w:rsidRPr="004B023D" w:rsidRDefault="0034020F" w:rsidP="0029398D">
      <w:pPr>
        <w:pStyle w:val="Heading1"/>
        <w:spacing w:after="0" w:line="360" w:lineRule="auto"/>
        <w:jc w:val="left"/>
        <w:rPr>
          <w:sz w:val="22"/>
          <w:szCs w:val="22"/>
        </w:rPr>
      </w:pPr>
      <w:r w:rsidRPr="004B023D">
        <w:rPr>
          <w:sz w:val="22"/>
          <w:szCs w:val="22"/>
        </w:rPr>
        <w:t>METODE</w:t>
      </w:r>
      <w:r w:rsidR="007D63C7" w:rsidRPr="004B023D">
        <w:rPr>
          <w:sz w:val="22"/>
          <w:szCs w:val="22"/>
        </w:rPr>
        <w:t xml:space="preserve"> PE</w:t>
      </w:r>
      <w:r w:rsidR="0075226C" w:rsidRPr="004B023D">
        <w:rPr>
          <w:sz w:val="22"/>
          <w:szCs w:val="22"/>
        </w:rPr>
        <w:t>NELITIAN</w:t>
      </w:r>
      <w:r w:rsidR="007D63C7" w:rsidRPr="004B023D">
        <w:rPr>
          <w:sz w:val="22"/>
          <w:szCs w:val="22"/>
        </w:rPr>
        <w:t xml:space="preserve"> </w:t>
      </w:r>
    </w:p>
    <w:p w14:paraId="06E39AB0" w14:textId="078448E2" w:rsidR="0034020F" w:rsidRPr="004B023D" w:rsidRDefault="003958BB" w:rsidP="0029398D">
      <w:pPr>
        <w:spacing w:after="0" w:line="360" w:lineRule="auto"/>
        <w:ind w:firstLine="426"/>
        <w:jc w:val="both"/>
        <w:rPr>
          <w:sz w:val="22"/>
        </w:rPr>
      </w:pPr>
      <w:r w:rsidRPr="004B023D">
        <w:rPr>
          <w:sz w:val="22"/>
        </w:rPr>
        <w:t>Penelitian ini dibuat di Labor</w:t>
      </w:r>
      <w:r w:rsidR="007D63C7" w:rsidRPr="004B023D">
        <w:rPr>
          <w:sz w:val="22"/>
        </w:rPr>
        <w:t>atorium</w:t>
      </w:r>
      <w:r w:rsidR="00622DC3">
        <w:rPr>
          <w:sz w:val="22"/>
        </w:rPr>
        <w:t xml:space="preserve"> </w:t>
      </w:r>
      <w:r w:rsidRPr="004B023D">
        <w:rPr>
          <w:sz w:val="22"/>
        </w:rPr>
        <w:t xml:space="preserve">Univeritas </w:t>
      </w:r>
      <w:r w:rsidR="00A92E04" w:rsidRPr="004B023D">
        <w:rPr>
          <w:sz w:val="22"/>
        </w:rPr>
        <w:t xml:space="preserve">Muhammadiyah </w:t>
      </w:r>
      <w:r w:rsidRPr="004B023D">
        <w:rPr>
          <w:sz w:val="22"/>
        </w:rPr>
        <w:t xml:space="preserve">Kalimantan Timur dengan </w:t>
      </w:r>
      <w:r w:rsidR="007D63C7" w:rsidRPr="004B023D">
        <w:rPr>
          <w:sz w:val="22"/>
        </w:rPr>
        <w:t xml:space="preserve">sampel beton aspal sebanyak </w:t>
      </w:r>
      <w:r w:rsidRPr="004B023D">
        <w:rPr>
          <w:sz w:val="22"/>
        </w:rPr>
        <w:t>60 b</w:t>
      </w:r>
      <w:r w:rsidR="007D63C7" w:rsidRPr="004B023D">
        <w:rPr>
          <w:sz w:val="22"/>
        </w:rPr>
        <w:t>uah. Aspal yang digunakan adalah aspal pen 60/70. Agregat kasar menggunakan batu palu dan agregat halus menggunakan pasir mahakam. Batu palu digunakan karena sifatnya yang berkualitas dan tidak mengalami perubahan bentuk walau tertanam di dalam tanah, sedangkan pasir Mahakam dipilih karena kemudahan mendapatkan pasir tersebut di wilayah Kota Samarinda. Aspal dan agregat yang digunakan telah dilakukan pengujian terlebih dahulu sesuai sta</w:t>
      </w:r>
      <w:r w:rsidR="00F0593A" w:rsidRPr="004B023D">
        <w:rPr>
          <w:sz w:val="22"/>
        </w:rPr>
        <w:t>n</w:t>
      </w:r>
      <w:r w:rsidR="007D63C7" w:rsidRPr="004B023D">
        <w:rPr>
          <w:sz w:val="22"/>
        </w:rPr>
        <w:t>dar Bina Marga, 2018.</w:t>
      </w:r>
    </w:p>
    <w:p w14:paraId="18FA43CC" w14:textId="589666DE" w:rsidR="0034020F" w:rsidRPr="004B023D" w:rsidRDefault="0075226C" w:rsidP="0029398D">
      <w:pPr>
        <w:pStyle w:val="ListParagraph"/>
        <w:spacing w:after="0" w:line="360" w:lineRule="auto"/>
        <w:ind w:left="0" w:firstLine="426"/>
        <w:jc w:val="both"/>
        <w:rPr>
          <w:sz w:val="22"/>
        </w:rPr>
      </w:pPr>
      <w:r w:rsidRPr="004B023D">
        <w:rPr>
          <w:sz w:val="22"/>
        </w:rPr>
        <w:t xml:space="preserve">Desain campuran Laston AC-WC menggunakan standar Bina Marga 2018 dengan menggunakan kadar aspal sebagai berikut: 4%, 4.5%, 5%, 5.5% dan 6%. Perendaman sampel beton aspal terbagi menjadi 2 rendaman yaitu dengan menggunakan air PDAM dan air hujan. Perendaman sampel beton aspal dengan </w:t>
      </w:r>
      <w:r w:rsidRPr="004B023D">
        <w:rPr>
          <w:sz w:val="22"/>
        </w:rPr>
        <w:t xml:space="preserve">menggunakan air PDAM menjadi acuan dalam menentukan karakteristik beton aspal yang direndam dalam air hujan. </w:t>
      </w:r>
      <w:r w:rsidR="006E445D">
        <w:rPr>
          <w:sz w:val="22"/>
        </w:rPr>
        <w:t>Menurut Permenkes No. 492 Tahun 2010, hasil pengujian air bers</w:t>
      </w:r>
      <w:r w:rsidR="009F0DEE">
        <w:rPr>
          <w:sz w:val="22"/>
        </w:rPr>
        <w:t>i</w:t>
      </w:r>
      <w:r w:rsidR="006E445D">
        <w:rPr>
          <w:sz w:val="22"/>
        </w:rPr>
        <w:t xml:space="preserve">h PDAM digunakan sebagai acuan air pembanding. </w:t>
      </w:r>
      <w:r w:rsidRPr="004B023D">
        <w:rPr>
          <w:sz w:val="22"/>
        </w:rPr>
        <w:t>Lama waktu perendaman dibedakan menjadi 2 waktu antara lain 1 hari (24 jam) dan 3 hari (72 jam).</w:t>
      </w:r>
      <w:r w:rsidR="009F0DEE">
        <w:rPr>
          <w:sz w:val="22"/>
        </w:rPr>
        <w:t xml:space="preserve"> Menurut Siregar. dkk (2022), perendaman air Sungai Mahakam mempengaruhi kuat tekan aspal dikarenakan air Sungai Mahakam mengandung kadar lumpur cukup banyak sehingga mengurangi keawetan perkerasan.</w:t>
      </w:r>
      <w:r w:rsidR="00622DC3">
        <w:rPr>
          <w:sz w:val="22"/>
        </w:rPr>
        <w:t xml:space="preserve"> </w:t>
      </w:r>
      <w:r w:rsidR="009F0DEE">
        <w:rPr>
          <w:sz w:val="22"/>
        </w:rPr>
        <w:t>PDAM yang ada di Kota Samarinda berasal dari Sungai Mahakam.</w:t>
      </w:r>
    </w:p>
    <w:p w14:paraId="09CDD7AF" w14:textId="5CA887D0" w:rsidR="00434817" w:rsidRPr="004B023D" w:rsidRDefault="0075226C" w:rsidP="0029398D">
      <w:pPr>
        <w:pStyle w:val="ListParagraph"/>
        <w:spacing w:after="0" w:line="360" w:lineRule="auto"/>
        <w:ind w:left="0" w:firstLine="426"/>
        <w:jc w:val="both"/>
        <w:rPr>
          <w:sz w:val="22"/>
        </w:rPr>
      </w:pPr>
      <w:r w:rsidRPr="004B023D">
        <w:rPr>
          <w:sz w:val="22"/>
        </w:rPr>
        <w:t>Berikut</w:t>
      </w:r>
      <w:r w:rsidR="00434817" w:rsidRPr="004B023D">
        <w:rPr>
          <w:sz w:val="22"/>
        </w:rPr>
        <w:t xml:space="preserve"> </w:t>
      </w:r>
      <w:r w:rsidR="006E445D" w:rsidRPr="004B023D">
        <w:rPr>
          <w:sz w:val="22"/>
        </w:rPr>
        <w:t xml:space="preserve">dengan jumlah total 60 buah dapat dilihat pada Tabel 1. Pembuatan dan pengujian sampel benda uji menggunnakan standar SNI 06-2489-1991. Benda yang akan di uji dibuat dengan bentuk silinder dengan ukuran diameter </w:t>
      </w:r>
      <w:r w:rsidRPr="004B023D">
        <w:rPr>
          <w:sz w:val="22"/>
        </w:rPr>
        <w:t>spesifikasi sampel benda uj</w:t>
      </w:r>
      <w:r w:rsidR="0034020F" w:rsidRPr="004B023D">
        <w:rPr>
          <w:sz w:val="22"/>
        </w:rPr>
        <w:t xml:space="preserve">i </w:t>
      </w:r>
      <w:r w:rsidRPr="004B023D">
        <w:rPr>
          <w:sz w:val="22"/>
        </w:rPr>
        <w:t>yang di</w:t>
      </w:r>
      <w:r w:rsidR="0034020F" w:rsidRPr="004B023D">
        <w:rPr>
          <w:sz w:val="22"/>
        </w:rPr>
        <w:t xml:space="preserve">buat </w:t>
      </w:r>
      <w:r w:rsidR="00434817" w:rsidRPr="004B023D">
        <w:rPr>
          <w:sz w:val="22"/>
        </w:rPr>
        <w:t>10,2 cm atau 4,0inch sesuai SNI 03-6758-2002.</w:t>
      </w:r>
    </w:p>
    <w:p w14:paraId="53FB9DE9" w14:textId="2C3DCFD7" w:rsidR="00434817" w:rsidRPr="002E54E4" w:rsidRDefault="00434817" w:rsidP="002E54E4">
      <w:pPr>
        <w:pStyle w:val="10NamaTabel"/>
        <w:spacing w:after="60"/>
        <w:jc w:val="center"/>
      </w:pPr>
      <w:r w:rsidRPr="002E54E4">
        <w:t>Tabel 1. Jumlah sampel benda uji dengan detail lama waktu rendaman</w:t>
      </w:r>
    </w:p>
    <w:tbl>
      <w:tblPr>
        <w:tblW w:w="5280" w:type="dxa"/>
        <w:tblInd w:w="-289" w:type="dxa"/>
        <w:tblBorders>
          <w:insideH w:val="single" w:sz="4" w:space="0" w:color="auto"/>
        </w:tblBorders>
        <w:tblLook w:val="04A0" w:firstRow="1" w:lastRow="0" w:firstColumn="1" w:lastColumn="0" w:noHBand="0" w:noVBand="1"/>
      </w:tblPr>
      <w:tblGrid>
        <w:gridCol w:w="976"/>
        <w:gridCol w:w="1106"/>
        <w:gridCol w:w="1106"/>
        <w:gridCol w:w="1106"/>
        <w:gridCol w:w="986"/>
      </w:tblGrid>
      <w:tr w:rsidR="005854E9" w:rsidRPr="005854E9" w14:paraId="74BABFCD" w14:textId="77777777" w:rsidTr="002E54E4">
        <w:trPr>
          <w:trHeight w:val="622"/>
        </w:trPr>
        <w:tc>
          <w:tcPr>
            <w:tcW w:w="976" w:type="dxa"/>
            <w:tcBorders>
              <w:top w:val="single" w:sz="4" w:space="0" w:color="auto"/>
              <w:bottom w:val="single" w:sz="4" w:space="0" w:color="auto"/>
            </w:tcBorders>
            <w:shd w:val="clear" w:color="auto" w:fill="auto"/>
            <w:noWrap/>
            <w:vAlign w:val="center"/>
            <w:hideMark/>
          </w:tcPr>
          <w:p w14:paraId="35E444D0" w14:textId="77777777" w:rsidR="005854E9" w:rsidRPr="005854E9" w:rsidRDefault="005854E9" w:rsidP="002E54E4">
            <w:pPr>
              <w:spacing w:after="0"/>
              <w:jc w:val="center"/>
              <w:rPr>
                <w:color w:val="000000"/>
                <w:sz w:val="18"/>
                <w:szCs w:val="18"/>
              </w:rPr>
            </w:pPr>
            <w:r w:rsidRPr="005854E9">
              <w:rPr>
                <w:color w:val="000000"/>
                <w:sz w:val="18"/>
                <w:szCs w:val="18"/>
              </w:rPr>
              <w:t>Persentase Kadar Aspal</w:t>
            </w:r>
          </w:p>
        </w:tc>
        <w:tc>
          <w:tcPr>
            <w:tcW w:w="1106" w:type="dxa"/>
            <w:tcBorders>
              <w:top w:val="single" w:sz="4" w:space="0" w:color="auto"/>
              <w:bottom w:val="single" w:sz="4" w:space="0" w:color="auto"/>
            </w:tcBorders>
            <w:shd w:val="clear" w:color="auto" w:fill="auto"/>
            <w:noWrap/>
            <w:vAlign w:val="center"/>
            <w:hideMark/>
          </w:tcPr>
          <w:p w14:paraId="1130C28C" w14:textId="4E9C5548" w:rsidR="005854E9" w:rsidRPr="005854E9" w:rsidRDefault="005854E9" w:rsidP="002E54E4">
            <w:pPr>
              <w:spacing w:after="0"/>
              <w:jc w:val="center"/>
              <w:rPr>
                <w:color w:val="000000"/>
                <w:sz w:val="18"/>
                <w:szCs w:val="18"/>
              </w:rPr>
            </w:pPr>
            <w:r w:rsidRPr="005854E9">
              <w:rPr>
                <w:color w:val="000000"/>
                <w:sz w:val="18"/>
                <w:szCs w:val="18"/>
              </w:rPr>
              <w:t>Aspal Perendaman PDAM 24 jam</w:t>
            </w:r>
          </w:p>
        </w:tc>
        <w:tc>
          <w:tcPr>
            <w:tcW w:w="1106" w:type="dxa"/>
            <w:tcBorders>
              <w:top w:val="single" w:sz="4" w:space="0" w:color="auto"/>
              <w:bottom w:val="single" w:sz="4" w:space="0" w:color="auto"/>
            </w:tcBorders>
            <w:shd w:val="clear" w:color="auto" w:fill="auto"/>
            <w:noWrap/>
            <w:vAlign w:val="center"/>
            <w:hideMark/>
          </w:tcPr>
          <w:p w14:paraId="16A42651" w14:textId="0AEA0219" w:rsidR="005854E9" w:rsidRPr="005854E9" w:rsidRDefault="005854E9" w:rsidP="002E54E4">
            <w:pPr>
              <w:spacing w:after="0"/>
              <w:jc w:val="center"/>
              <w:rPr>
                <w:color w:val="000000"/>
                <w:sz w:val="18"/>
                <w:szCs w:val="18"/>
              </w:rPr>
            </w:pPr>
            <w:r w:rsidRPr="005854E9">
              <w:rPr>
                <w:color w:val="000000"/>
                <w:sz w:val="18"/>
                <w:szCs w:val="18"/>
              </w:rPr>
              <w:t>Aspal Perendaman PDAM 72 jam</w:t>
            </w:r>
          </w:p>
        </w:tc>
        <w:tc>
          <w:tcPr>
            <w:tcW w:w="1106" w:type="dxa"/>
            <w:tcBorders>
              <w:top w:val="single" w:sz="4" w:space="0" w:color="auto"/>
              <w:bottom w:val="single" w:sz="4" w:space="0" w:color="auto"/>
            </w:tcBorders>
            <w:shd w:val="clear" w:color="auto" w:fill="auto"/>
            <w:noWrap/>
            <w:vAlign w:val="center"/>
            <w:hideMark/>
          </w:tcPr>
          <w:p w14:paraId="325EA068" w14:textId="77777777" w:rsidR="005854E9" w:rsidRPr="005854E9" w:rsidRDefault="005854E9" w:rsidP="002E54E4">
            <w:pPr>
              <w:spacing w:after="0"/>
              <w:jc w:val="center"/>
              <w:rPr>
                <w:color w:val="000000"/>
                <w:sz w:val="18"/>
                <w:szCs w:val="18"/>
              </w:rPr>
            </w:pPr>
            <w:r w:rsidRPr="005854E9">
              <w:rPr>
                <w:color w:val="000000"/>
                <w:sz w:val="18"/>
                <w:szCs w:val="18"/>
              </w:rPr>
              <w:t>Aspal Perendaman Air Hujan 24 jam</w:t>
            </w:r>
          </w:p>
        </w:tc>
        <w:tc>
          <w:tcPr>
            <w:tcW w:w="986" w:type="dxa"/>
            <w:tcBorders>
              <w:top w:val="single" w:sz="4" w:space="0" w:color="auto"/>
              <w:bottom w:val="single" w:sz="4" w:space="0" w:color="auto"/>
            </w:tcBorders>
            <w:shd w:val="clear" w:color="auto" w:fill="auto"/>
            <w:noWrap/>
            <w:vAlign w:val="center"/>
            <w:hideMark/>
          </w:tcPr>
          <w:p w14:paraId="733C8B59" w14:textId="77777777" w:rsidR="005854E9" w:rsidRPr="005854E9" w:rsidRDefault="005854E9" w:rsidP="002E54E4">
            <w:pPr>
              <w:spacing w:after="0"/>
              <w:jc w:val="center"/>
              <w:rPr>
                <w:color w:val="000000"/>
                <w:sz w:val="18"/>
                <w:szCs w:val="18"/>
              </w:rPr>
            </w:pPr>
            <w:r w:rsidRPr="005854E9">
              <w:rPr>
                <w:color w:val="000000"/>
                <w:sz w:val="18"/>
                <w:szCs w:val="18"/>
              </w:rPr>
              <w:t>Aspal Rendaman Air Hujan 72 jam</w:t>
            </w:r>
          </w:p>
        </w:tc>
      </w:tr>
      <w:tr w:rsidR="005854E9" w:rsidRPr="005854E9" w14:paraId="5D43A01B" w14:textId="77777777" w:rsidTr="002E54E4">
        <w:trPr>
          <w:trHeight w:val="70"/>
        </w:trPr>
        <w:tc>
          <w:tcPr>
            <w:tcW w:w="976" w:type="dxa"/>
            <w:tcBorders>
              <w:top w:val="single" w:sz="4" w:space="0" w:color="auto"/>
            </w:tcBorders>
            <w:shd w:val="clear" w:color="auto" w:fill="auto"/>
            <w:noWrap/>
            <w:vAlign w:val="center"/>
            <w:hideMark/>
          </w:tcPr>
          <w:p w14:paraId="3B5D2005" w14:textId="77777777" w:rsidR="005854E9" w:rsidRPr="005854E9" w:rsidRDefault="005854E9" w:rsidP="002E54E4">
            <w:pPr>
              <w:spacing w:after="0"/>
              <w:jc w:val="center"/>
              <w:rPr>
                <w:color w:val="000000"/>
                <w:sz w:val="18"/>
                <w:szCs w:val="18"/>
              </w:rPr>
            </w:pPr>
            <w:r w:rsidRPr="005854E9">
              <w:rPr>
                <w:color w:val="000000"/>
                <w:sz w:val="18"/>
                <w:szCs w:val="18"/>
              </w:rPr>
              <w:t>4%</w:t>
            </w:r>
          </w:p>
        </w:tc>
        <w:tc>
          <w:tcPr>
            <w:tcW w:w="1106" w:type="dxa"/>
            <w:tcBorders>
              <w:top w:val="single" w:sz="4" w:space="0" w:color="auto"/>
            </w:tcBorders>
            <w:shd w:val="clear" w:color="auto" w:fill="auto"/>
            <w:noWrap/>
            <w:vAlign w:val="bottom"/>
            <w:hideMark/>
          </w:tcPr>
          <w:p w14:paraId="7EA24617" w14:textId="77777777" w:rsidR="005854E9" w:rsidRPr="005854E9" w:rsidRDefault="005854E9" w:rsidP="002E54E4">
            <w:pPr>
              <w:spacing w:after="0"/>
              <w:jc w:val="center"/>
              <w:rPr>
                <w:color w:val="000000"/>
                <w:sz w:val="18"/>
                <w:szCs w:val="18"/>
              </w:rPr>
            </w:pPr>
            <w:r w:rsidRPr="005854E9">
              <w:rPr>
                <w:color w:val="000000"/>
                <w:sz w:val="18"/>
                <w:szCs w:val="18"/>
              </w:rPr>
              <w:t>3 sampel</w:t>
            </w:r>
          </w:p>
        </w:tc>
        <w:tc>
          <w:tcPr>
            <w:tcW w:w="1106" w:type="dxa"/>
            <w:tcBorders>
              <w:top w:val="single" w:sz="4" w:space="0" w:color="auto"/>
            </w:tcBorders>
            <w:shd w:val="clear" w:color="auto" w:fill="auto"/>
            <w:noWrap/>
            <w:vAlign w:val="bottom"/>
            <w:hideMark/>
          </w:tcPr>
          <w:p w14:paraId="3267DE3C" w14:textId="77777777" w:rsidR="005854E9" w:rsidRPr="005854E9" w:rsidRDefault="005854E9" w:rsidP="002E54E4">
            <w:pPr>
              <w:spacing w:after="0"/>
              <w:jc w:val="center"/>
              <w:rPr>
                <w:color w:val="000000"/>
                <w:sz w:val="18"/>
                <w:szCs w:val="18"/>
              </w:rPr>
            </w:pPr>
            <w:r w:rsidRPr="005854E9">
              <w:rPr>
                <w:color w:val="000000"/>
                <w:sz w:val="18"/>
                <w:szCs w:val="18"/>
              </w:rPr>
              <w:t>3 sampel</w:t>
            </w:r>
          </w:p>
        </w:tc>
        <w:tc>
          <w:tcPr>
            <w:tcW w:w="1106" w:type="dxa"/>
            <w:tcBorders>
              <w:top w:val="single" w:sz="4" w:space="0" w:color="auto"/>
            </w:tcBorders>
            <w:shd w:val="clear" w:color="auto" w:fill="auto"/>
            <w:noWrap/>
            <w:vAlign w:val="bottom"/>
            <w:hideMark/>
          </w:tcPr>
          <w:p w14:paraId="55C583A1" w14:textId="77777777" w:rsidR="005854E9" w:rsidRPr="005854E9" w:rsidRDefault="005854E9" w:rsidP="002E54E4">
            <w:pPr>
              <w:spacing w:after="0"/>
              <w:jc w:val="center"/>
              <w:rPr>
                <w:color w:val="000000"/>
                <w:sz w:val="18"/>
                <w:szCs w:val="18"/>
              </w:rPr>
            </w:pPr>
            <w:r w:rsidRPr="005854E9">
              <w:rPr>
                <w:color w:val="000000"/>
                <w:sz w:val="18"/>
                <w:szCs w:val="18"/>
              </w:rPr>
              <w:t>3 sampel</w:t>
            </w:r>
          </w:p>
        </w:tc>
        <w:tc>
          <w:tcPr>
            <w:tcW w:w="986" w:type="dxa"/>
            <w:tcBorders>
              <w:top w:val="single" w:sz="4" w:space="0" w:color="auto"/>
            </w:tcBorders>
            <w:shd w:val="clear" w:color="auto" w:fill="auto"/>
            <w:noWrap/>
            <w:vAlign w:val="bottom"/>
            <w:hideMark/>
          </w:tcPr>
          <w:p w14:paraId="15579D8B" w14:textId="77777777" w:rsidR="005854E9" w:rsidRPr="005854E9" w:rsidRDefault="005854E9" w:rsidP="002E54E4">
            <w:pPr>
              <w:spacing w:after="0"/>
              <w:jc w:val="center"/>
              <w:rPr>
                <w:color w:val="000000"/>
                <w:sz w:val="18"/>
                <w:szCs w:val="18"/>
              </w:rPr>
            </w:pPr>
            <w:r w:rsidRPr="005854E9">
              <w:rPr>
                <w:color w:val="000000"/>
                <w:sz w:val="18"/>
                <w:szCs w:val="18"/>
              </w:rPr>
              <w:t>3 sampel</w:t>
            </w:r>
          </w:p>
        </w:tc>
      </w:tr>
      <w:tr w:rsidR="005854E9" w:rsidRPr="005854E9" w14:paraId="657FF38B" w14:textId="77777777" w:rsidTr="002E54E4">
        <w:trPr>
          <w:trHeight w:val="70"/>
        </w:trPr>
        <w:tc>
          <w:tcPr>
            <w:tcW w:w="976" w:type="dxa"/>
            <w:shd w:val="clear" w:color="auto" w:fill="auto"/>
            <w:noWrap/>
            <w:vAlign w:val="center"/>
            <w:hideMark/>
          </w:tcPr>
          <w:p w14:paraId="06621802" w14:textId="77777777" w:rsidR="005854E9" w:rsidRPr="005854E9" w:rsidRDefault="005854E9" w:rsidP="002E54E4">
            <w:pPr>
              <w:spacing w:after="0"/>
              <w:jc w:val="center"/>
              <w:rPr>
                <w:color w:val="000000"/>
                <w:sz w:val="18"/>
                <w:szCs w:val="18"/>
              </w:rPr>
            </w:pPr>
            <w:r w:rsidRPr="005854E9">
              <w:rPr>
                <w:color w:val="000000"/>
                <w:sz w:val="18"/>
                <w:szCs w:val="18"/>
              </w:rPr>
              <w:t>4.5%</w:t>
            </w:r>
          </w:p>
        </w:tc>
        <w:tc>
          <w:tcPr>
            <w:tcW w:w="1106" w:type="dxa"/>
            <w:shd w:val="clear" w:color="auto" w:fill="auto"/>
            <w:noWrap/>
            <w:vAlign w:val="bottom"/>
            <w:hideMark/>
          </w:tcPr>
          <w:p w14:paraId="7C3FC34A" w14:textId="77777777" w:rsidR="005854E9" w:rsidRPr="005854E9" w:rsidRDefault="005854E9" w:rsidP="002E54E4">
            <w:pPr>
              <w:spacing w:after="0"/>
              <w:jc w:val="center"/>
              <w:rPr>
                <w:color w:val="000000"/>
                <w:sz w:val="18"/>
                <w:szCs w:val="18"/>
              </w:rPr>
            </w:pPr>
            <w:r w:rsidRPr="005854E9">
              <w:rPr>
                <w:color w:val="000000"/>
                <w:sz w:val="18"/>
                <w:szCs w:val="18"/>
              </w:rPr>
              <w:t>3 sampel</w:t>
            </w:r>
          </w:p>
        </w:tc>
        <w:tc>
          <w:tcPr>
            <w:tcW w:w="1106" w:type="dxa"/>
            <w:shd w:val="clear" w:color="auto" w:fill="auto"/>
            <w:noWrap/>
            <w:vAlign w:val="bottom"/>
            <w:hideMark/>
          </w:tcPr>
          <w:p w14:paraId="3533E16C" w14:textId="77777777" w:rsidR="005854E9" w:rsidRPr="005854E9" w:rsidRDefault="005854E9" w:rsidP="002E54E4">
            <w:pPr>
              <w:spacing w:after="0"/>
              <w:jc w:val="center"/>
              <w:rPr>
                <w:color w:val="000000"/>
                <w:sz w:val="18"/>
                <w:szCs w:val="18"/>
              </w:rPr>
            </w:pPr>
            <w:r w:rsidRPr="005854E9">
              <w:rPr>
                <w:color w:val="000000"/>
                <w:sz w:val="18"/>
                <w:szCs w:val="18"/>
              </w:rPr>
              <w:t>3 sampel</w:t>
            </w:r>
          </w:p>
        </w:tc>
        <w:tc>
          <w:tcPr>
            <w:tcW w:w="1106" w:type="dxa"/>
            <w:shd w:val="clear" w:color="auto" w:fill="auto"/>
            <w:noWrap/>
            <w:vAlign w:val="bottom"/>
            <w:hideMark/>
          </w:tcPr>
          <w:p w14:paraId="225BC9AC" w14:textId="77777777" w:rsidR="005854E9" w:rsidRPr="005854E9" w:rsidRDefault="005854E9" w:rsidP="002E54E4">
            <w:pPr>
              <w:spacing w:after="0"/>
              <w:jc w:val="center"/>
              <w:rPr>
                <w:color w:val="000000"/>
                <w:sz w:val="18"/>
                <w:szCs w:val="18"/>
              </w:rPr>
            </w:pPr>
            <w:r w:rsidRPr="005854E9">
              <w:rPr>
                <w:color w:val="000000"/>
                <w:sz w:val="18"/>
                <w:szCs w:val="18"/>
              </w:rPr>
              <w:t>3 sampel</w:t>
            </w:r>
          </w:p>
        </w:tc>
        <w:tc>
          <w:tcPr>
            <w:tcW w:w="986" w:type="dxa"/>
            <w:shd w:val="clear" w:color="auto" w:fill="auto"/>
            <w:noWrap/>
            <w:vAlign w:val="bottom"/>
            <w:hideMark/>
          </w:tcPr>
          <w:p w14:paraId="3654925E" w14:textId="77777777" w:rsidR="005854E9" w:rsidRPr="005854E9" w:rsidRDefault="005854E9" w:rsidP="002E54E4">
            <w:pPr>
              <w:spacing w:after="0"/>
              <w:jc w:val="center"/>
              <w:rPr>
                <w:color w:val="000000"/>
                <w:sz w:val="18"/>
                <w:szCs w:val="18"/>
              </w:rPr>
            </w:pPr>
            <w:r w:rsidRPr="005854E9">
              <w:rPr>
                <w:color w:val="000000"/>
                <w:sz w:val="18"/>
                <w:szCs w:val="18"/>
              </w:rPr>
              <w:t>3 sampel</w:t>
            </w:r>
          </w:p>
        </w:tc>
      </w:tr>
      <w:tr w:rsidR="005854E9" w:rsidRPr="005854E9" w14:paraId="257B2EC4" w14:textId="77777777" w:rsidTr="002E54E4">
        <w:trPr>
          <w:trHeight w:val="70"/>
        </w:trPr>
        <w:tc>
          <w:tcPr>
            <w:tcW w:w="976" w:type="dxa"/>
            <w:shd w:val="clear" w:color="auto" w:fill="auto"/>
            <w:noWrap/>
            <w:vAlign w:val="center"/>
            <w:hideMark/>
          </w:tcPr>
          <w:p w14:paraId="78AEFBB3" w14:textId="77777777" w:rsidR="005854E9" w:rsidRPr="005854E9" w:rsidRDefault="005854E9" w:rsidP="002E54E4">
            <w:pPr>
              <w:spacing w:after="0"/>
              <w:jc w:val="center"/>
              <w:rPr>
                <w:color w:val="000000"/>
                <w:sz w:val="18"/>
                <w:szCs w:val="18"/>
              </w:rPr>
            </w:pPr>
            <w:r w:rsidRPr="005854E9">
              <w:rPr>
                <w:color w:val="000000"/>
                <w:sz w:val="18"/>
                <w:szCs w:val="18"/>
              </w:rPr>
              <w:t>5%</w:t>
            </w:r>
          </w:p>
        </w:tc>
        <w:tc>
          <w:tcPr>
            <w:tcW w:w="1106" w:type="dxa"/>
            <w:shd w:val="clear" w:color="auto" w:fill="auto"/>
            <w:noWrap/>
            <w:vAlign w:val="bottom"/>
            <w:hideMark/>
          </w:tcPr>
          <w:p w14:paraId="6BFB0AEB" w14:textId="77777777" w:rsidR="005854E9" w:rsidRPr="005854E9" w:rsidRDefault="005854E9" w:rsidP="002E54E4">
            <w:pPr>
              <w:spacing w:after="0"/>
              <w:jc w:val="center"/>
              <w:rPr>
                <w:color w:val="000000"/>
                <w:sz w:val="18"/>
                <w:szCs w:val="18"/>
              </w:rPr>
            </w:pPr>
            <w:r w:rsidRPr="005854E9">
              <w:rPr>
                <w:color w:val="000000"/>
                <w:sz w:val="18"/>
                <w:szCs w:val="18"/>
              </w:rPr>
              <w:t>3 sampel</w:t>
            </w:r>
          </w:p>
        </w:tc>
        <w:tc>
          <w:tcPr>
            <w:tcW w:w="1106" w:type="dxa"/>
            <w:shd w:val="clear" w:color="auto" w:fill="auto"/>
            <w:noWrap/>
            <w:vAlign w:val="bottom"/>
            <w:hideMark/>
          </w:tcPr>
          <w:p w14:paraId="18DED42E" w14:textId="77777777" w:rsidR="005854E9" w:rsidRPr="005854E9" w:rsidRDefault="005854E9" w:rsidP="002E54E4">
            <w:pPr>
              <w:spacing w:after="0"/>
              <w:jc w:val="center"/>
              <w:rPr>
                <w:color w:val="000000"/>
                <w:sz w:val="18"/>
                <w:szCs w:val="18"/>
              </w:rPr>
            </w:pPr>
            <w:r w:rsidRPr="005854E9">
              <w:rPr>
                <w:color w:val="000000"/>
                <w:sz w:val="18"/>
                <w:szCs w:val="18"/>
              </w:rPr>
              <w:t>3 sampel</w:t>
            </w:r>
          </w:p>
        </w:tc>
        <w:tc>
          <w:tcPr>
            <w:tcW w:w="1106" w:type="dxa"/>
            <w:shd w:val="clear" w:color="auto" w:fill="auto"/>
            <w:noWrap/>
            <w:vAlign w:val="bottom"/>
            <w:hideMark/>
          </w:tcPr>
          <w:p w14:paraId="377EB776" w14:textId="77777777" w:rsidR="005854E9" w:rsidRPr="005854E9" w:rsidRDefault="005854E9" w:rsidP="002E54E4">
            <w:pPr>
              <w:spacing w:after="0"/>
              <w:jc w:val="center"/>
              <w:rPr>
                <w:color w:val="000000"/>
                <w:sz w:val="18"/>
                <w:szCs w:val="18"/>
              </w:rPr>
            </w:pPr>
            <w:r w:rsidRPr="005854E9">
              <w:rPr>
                <w:color w:val="000000"/>
                <w:sz w:val="18"/>
                <w:szCs w:val="18"/>
              </w:rPr>
              <w:t>3 sampel</w:t>
            </w:r>
          </w:p>
        </w:tc>
        <w:tc>
          <w:tcPr>
            <w:tcW w:w="986" w:type="dxa"/>
            <w:shd w:val="clear" w:color="auto" w:fill="auto"/>
            <w:noWrap/>
            <w:vAlign w:val="bottom"/>
            <w:hideMark/>
          </w:tcPr>
          <w:p w14:paraId="1351000A" w14:textId="77777777" w:rsidR="005854E9" w:rsidRPr="005854E9" w:rsidRDefault="005854E9" w:rsidP="002E54E4">
            <w:pPr>
              <w:spacing w:after="0"/>
              <w:jc w:val="center"/>
              <w:rPr>
                <w:color w:val="000000"/>
                <w:sz w:val="18"/>
                <w:szCs w:val="18"/>
              </w:rPr>
            </w:pPr>
            <w:r w:rsidRPr="005854E9">
              <w:rPr>
                <w:color w:val="000000"/>
                <w:sz w:val="18"/>
                <w:szCs w:val="18"/>
              </w:rPr>
              <w:t>3 sampel</w:t>
            </w:r>
          </w:p>
        </w:tc>
      </w:tr>
      <w:tr w:rsidR="005854E9" w:rsidRPr="005854E9" w14:paraId="27AB5076" w14:textId="77777777" w:rsidTr="002E54E4">
        <w:trPr>
          <w:trHeight w:val="70"/>
        </w:trPr>
        <w:tc>
          <w:tcPr>
            <w:tcW w:w="976" w:type="dxa"/>
            <w:tcBorders>
              <w:bottom w:val="single" w:sz="4" w:space="0" w:color="auto"/>
            </w:tcBorders>
            <w:shd w:val="clear" w:color="auto" w:fill="auto"/>
            <w:noWrap/>
            <w:vAlign w:val="center"/>
            <w:hideMark/>
          </w:tcPr>
          <w:p w14:paraId="01BDD259" w14:textId="77777777" w:rsidR="005854E9" w:rsidRPr="005854E9" w:rsidRDefault="005854E9" w:rsidP="002E54E4">
            <w:pPr>
              <w:spacing w:after="0"/>
              <w:jc w:val="center"/>
              <w:rPr>
                <w:color w:val="000000"/>
                <w:sz w:val="18"/>
                <w:szCs w:val="18"/>
              </w:rPr>
            </w:pPr>
            <w:r w:rsidRPr="005854E9">
              <w:rPr>
                <w:color w:val="000000"/>
                <w:sz w:val="18"/>
                <w:szCs w:val="18"/>
              </w:rPr>
              <w:t>5.5%</w:t>
            </w:r>
          </w:p>
        </w:tc>
        <w:tc>
          <w:tcPr>
            <w:tcW w:w="1106" w:type="dxa"/>
            <w:tcBorders>
              <w:bottom w:val="single" w:sz="4" w:space="0" w:color="auto"/>
            </w:tcBorders>
            <w:shd w:val="clear" w:color="auto" w:fill="auto"/>
            <w:noWrap/>
            <w:vAlign w:val="bottom"/>
            <w:hideMark/>
          </w:tcPr>
          <w:p w14:paraId="6A3B5C33" w14:textId="77777777" w:rsidR="005854E9" w:rsidRPr="005854E9" w:rsidRDefault="005854E9" w:rsidP="002E54E4">
            <w:pPr>
              <w:spacing w:after="0"/>
              <w:jc w:val="center"/>
              <w:rPr>
                <w:color w:val="000000"/>
                <w:sz w:val="18"/>
                <w:szCs w:val="18"/>
              </w:rPr>
            </w:pPr>
            <w:r w:rsidRPr="005854E9">
              <w:rPr>
                <w:color w:val="000000"/>
                <w:sz w:val="18"/>
                <w:szCs w:val="18"/>
              </w:rPr>
              <w:t>3 sampel</w:t>
            </w:r>
          </w:p>
        </w:tc>
        <w:tc>
          <w:tcPr>
            <w:tcW w:w="1106" w:type="dxa"/>
            <w:tcBorders>
              <w:bottom w:val="single" w:sz="4" w:space="0" w:color="auto"/>
            </w:tcBorders>
            <w:shd w:val="clear" w:color="auto" w:fill="auto"/>
            <w:noWrap/>
            <w:vAlign w:val="bottom"/>
            <w:hideMark/>
          </w:tcPr>
          <w:p w14:paraId="024CEF65" w14:textId="77777777" w:rsidR="005854E9" w:rsidRPr="005854E9" w:rsidRDefault="005854E9" w:rsidP="002E54E4">
            <w:pPr>
              <w:spacing w:after="0"/>
              <w:jc w:val="center"/>
              <w:rPr>
                <w:color w:val="000000"/>
                <w:sz w:val="18"/>
                <w:szCs w:val="18"/>
              </w:rPr>
            </w:pPr>
            <w:r w:rsidRPr="005854E9">
              <w:rPr>
                <w:color w:val="000000"/>
                <w:sz w:val="18"/>
                <w:szCs w:val="18"/>
              </w:rPr>
              <w:t>3 sampel</w:t>
            </w:r>
          </w:p>
        </w:tc>
        <w:tc>
          <w:tcPr>
            <w:tcW w:w="1106" w:type="dxa"/>
            <w:tcBorders>
              <w:bottom w:val="single" w:sz="4" w:space="0" w:color="auto"/>
            </w:tcBorders>
            <w:shd w:val="clear" w:color="auto" w:fill="auto"/>
            <w:noWrap/>
            <w:vAlign w:val="bottom"/>
            <w:hideMark/>
          </w:tcPr>
          <w:p w14:paraId="5C889828" w14:textId="77777777" w:rsidR="005854E9" w:rsidRPr="005854E9" w:rsidRDefault="005854E9" w:rsidP="002E54E4">
            <w:pPr>
              <w:spacing w:after="0"/>
              <w:jc w:val="center"/>
              <w:rPr>
                <w:color w:val="000000"/>
                <w:sz w:val="18"/>
                <w:szCs w:val="18"/>
              </w:rPr>
            </w:pPr>
            <w:r w:rsidRPr="005854E9">
              <w:rPr>
                <w:color w:val="000000"/>
                <w:sz w:val="18"/>
                <w:szCs w:val="18"/>
              </w:rPr>
              <w:t>3 sampel</w:t>
            </w:r>
          </w:p>
        </w:tc>
        <w:tc>
          <w:tcPr>
            <w:tcW w:w="986" w:type="dxa"/>
            <w:tcBorders>
              <w:bottom w:val="single" w:sz="4" w:space="0" w:color="auto"/>
            </w:tcBorders>
            <w:shd w:val="clear" w:color="auto" w:fill="auto"/>
            <w:noWrap/>
            <w:vAlign w:val="bottom"/>
            <w:hideMark/>
          </w:tcPr>
          <w:p w14:paraId="7F4225A6" w14:textId="77777777" w:rsidR="005854E9" w:rsidRPr="005854E9" w:rsidRDefault="005854E9" w:rsidP="002E54E4">
            <w:pPr>
              <w:spacing w:after="0"/>
              <w:jc w:val="center"/>
              <w:rPr>
                <w:color w:val="000000"/>
                <w:sz w:val="18"/>
                <w:szCs w:val="18"/>
              </w:rPr>
            </w:pPr>
            <w:r w:rsidRPr="005854E9">
              <w:rPr>
                <w:color w:val="000000"/>
                <w:sz w:val="18"/>
                <w:szCs w:val="18"/>
              </w:rPr>
              <w:t>3 sampel</w:t>
            </w:r>
          </w:p>
        </w:tc>
      </w:tr>
      <w:tr w:rsidR="005854E9" w:rsidRPr="005854E9" w14:paraId="3B9B1E6D" w14:textId="77777777" w:rsidTr="002E54E4">
        <w:trPr>
          <w:trHeight w:val="70"/>
        </w:trPr>
        <w:tc>
          <w:tcPr>
            <w:tcW w:w="976" w:type="dxa"/>
            <w:tcBorders>
              <w:top w:val="single" w:sz="4" w:space="0" w:color="auto"/>
              <w:bottom w:val="single" w:sz="4" w:space="0" w:color="auto"/>
            </w:tcBorders>
            <w:shd w:val="clear" w:color="auto" w:fill="auto"/>
            <w:noWrap/>
            <w:vAlign w:val="center"/>
            <w:hideMark/>
          </w:tcPr>
          <w:p w14:paraId="723A7BC8" w14:textId="77777777" w:rsidR="005854E9" w:rsidRPr="005854E9" w:rsidRDefault="005854E9" w:rsidP="002E54E4">
            <w:pPr>
              <w:spacing w:after="0"/>
              <w:jc w:val="center"/>
              <w:rPr>
                <w:color w:val="000000"/>
                <w:sz w:val="18"/>
                <w:szCs w:val="18"/>
              </w:rPr>
            </w:pPr>
            <w:r w:rsidRPr="005854E9">
              <w:rPr>
                <w:color w:val="000000"/>
                <w:sz w:val="18"/>
                <w:szCs w:val="18"/>
              </w:rPr>
              <w:t>6%</w:t>
            </w:r>
          </w:p>
        </w:tc>
        <w:tc>
          <w:tcPr>
            <w:tcW w:w="1106" w:type="dxa"/>
            <w:tcBorders>
              <w:top w:val="single" w:sz="4" w:space="0" w:color="auto"/>
              <w:bottom w:val="single" w:sz="4" w:space="0" w:color="auto"/>
            </w:tcBorders>
            <w:shd w:val="clear" w:color="auto" w:fill="auto"/>
            <w:noWrap/>
            <w:vAlign w:val="bottom"/>
            <w:hideMark/>
          </w:tcPr>
          <w:p w14:paraId="48AB9B58" w14:textId="77777777" w:rsidR="005854E9" w:rsidRPr="005854E9" w:rsidRDefault="005854E9" w:rsidP="002E54E4">
            <w:pPr>
              <w:spacing w:after="0"/>
              <w:jc w:val="center"/>
              <w:rPr>
                <w:color w:val="000000"/>
                <w:sz w:val="18"/>
                <w:szCs w:val="18"/>
              </w:rPr>
            </w:pPr>
            <w:r w:rsidRPr="005854E9">
              <w:rPr>
                <w:color w:val="000000"/>
                <w:sz w:val="18"/>
                <w:szCs w:val="18"/>
              </w:rPr>
              <w:t>3 sampel</w:t>
            </w:r>
          </w:p>
        </w:tc>
        <w:tc>
          <w:tcPr>
            <w:tcW w:w="1106" w:type="dxa"/>
            <w:tcBorders>
              <w:top w:val="single" w:sz="4" w:space="0" w:color="auto"/>
              <w:bottom w:val="single" w:sz="4" w:space="0" w:color="auto"/>
            </w:tcBorders>
            <w:shd w:val="clear" w:color="auto" w:fill="auto"/>
            <w:noWrap/>
            <w:vAlign w:val="bottom"/>
            <w:hideMark/>
          </w:tcPr>
          <w:p w14:paraId="7A736A30" w14:textId="77777777" w:rsidR="005854E9" w:rsidRPr="005854E9" w:rsidRDefault="005854E9" w:rsidP="002E54E4">
            <w:pPr>
              <w:spacing w:after="0"/>
              <w:jc w:val="center"/>
              <w:rPr>
                <w:color w:val="000000"/>
                <w:sz w:val="18"/>
                <w:szCs w:val="18"/>
              </w:rPr>
            </w:pPr>
            <w:r w:rsidRPr="005854E9">
              <w:rPr>
                <w:color w:val="000000"/>
                <w:sz w:val="18"/>
                <w:szCs w:val="18"/>
              </w:rPr>
              <w:t>3 sampel</w:t>
            </w:r>
          </w:p>
        </w:tc>
        <w:tc>
          <w:tcPr>
            <w:tcW w:w="1106" w:type="dxa"/>
            <w:tcBorders>
              <w:top w:val="single" w:sz="4" w:space="0" w:color="auto"/>
              <w:bottom w:val="single" w:sz="4" w:space="0" w:color="auto"/>
            </w:tcBorders>
            <w:shd w:val="clear" w:color="auto" w:fill="auto"/>
            <w:noWrap/>
            <w:vAlign w:val="bottom"/>
            <w:hideMark/>
          </w:tcPr>
          <w:p w14:paraId="38BDB0DE" w14:textId="77777777" w:rsidR="005854E9" w:rsidRPr="005854E9" w:rsidRDefault="005854E9" w:rsidP="002E54E4">
            <w:pPr>
              <w:spacing w:after="0"/>
              <w:jc w:val="center"/>
              <w:rPr>
                <w:color w:val="000000"/>
                <w:sz w:val="18"/>
                <w:szCs w:val="18"/>
              </w:rPr>
            </w:pPr>
            <w:r w:rsidRPr="005854E9">
              <w:rPr>
                <w:color w:val="000000"/>
                <w:sz w:val="18"/>
                <w:szCs w:val="18"/>
              </w:rPr>
              <w:t>3 sampel</w:t>
            </w:r>
          </w:p>
        </w:tc>
        <w:tc>
          <w:tcPr>
            <w:tcW w:w="986" w:type="dxa"/>
            <w:tcBorders>
              <w:top w:val="single" w:sz="4" w:space="0" w:color="auto"/>
              <w:bottom w:val="single" w:sz="4" w:space="0" w:color="auto"/>
            </w:tcBorders>
            <w:shd w:val="clear" w:color="auto" w:fill="auto"/>
            <w:noWrap/>
            <w:vAlign w:val="bottom"/>
            <w:hideMark/>
          </w:tcPr>
          <w:p w14:paraId="6037112F" w14:textId="77777777" w:rsidR="005854E9" w:rsidRPr="005854E9" w:rsidRDefault="005854E9" w:rsidP="002E54E4">
            <w:pPr>
              <w:spacing w:after="0"/>
              <w:jc w:val="center"/>
              <w:rPr>
                <w:color w:val="000000"/>
                <w:sz w:val="18"/>
                <w:szCs w:val="18"/>
              </w:rPr>
            </w:pPr>
            <w:r w:rsidRPr="005854E9">
              <w:rPr>
                <w:color w:val="000000"/>
                <w:sz w:val="18"/>
                <w:szCs w:val="18"/>
              </w:rPr>
              <w:t>3 sampel</w:t>
            </w:r>
          </w:p>
        </w:tc>
      </w:tr>
    </w:tbl>
    <w:p w14:paraId="06DCC6F4" w14:textId="5AC18202" w:rsidR="002E54E4" w:rsidRPr="002E54E4" w:rsidRDefault="002E54E4" w:rsidP="002E54E4">
      <w:pPr>
        <w:pStyle w:val="12SumberTabel"/>
        <w:rPr>
          <w:lang w:val="en-US"/>
        </w:rPr>
      </w:pPr>
      <w:r w:rsidRPr="002E54E4">
        <w:t>Sumber : Penelit</w:t>
      </w:r>
      <w:r>
        <w:rPr>
          <w:lang w:val="en-US"/>
        </w:rPr>
        <w:t>i</w:t>
      </w:r>
      <w:r w:rsidRPr="002E54E4">
        <w:t xml:space="preserve"> </w:t>
      </w:r>
      <w:r>
        <w:rPr>
          <w:lang w:val="en-US"/>
        </w:rPr>
        <w:t>(</w:t>
      </w:r>
      <w:r w:rsidRPr="002E54E4">
        <w:t>202</w:t>
      </w:r>
      <w:r>
        <w:rPr>
          <w:lang w:val="en-US"/>
        </w:rPr>
        <w:t>2</w:t>
      </w:r>
      <w:r>
        <w:rPr>
          <w:lang w:val="en-US"/>
        </w:rPr>
        <w:t>)</w:t>
      </w:r>
    </w:p>
    <w:p w14:paraId="4CC917FF" w14:textId="77777777" w:rsidR="002E54E4" w:rsidRDefault="002E54E4" w:rsidP="0029398D">
      <w:pPr>
        <w:spacing w:after="0" w:line="360" w:lineRule="auto"/>
        <w:rPr>
          <w:b/>
          <w:bCs/>
          <w:sz w:val="22"/>
        </w:rPr>
      </w:pPr>
    </w:p>
    <w:p w14:paraId="547EAEBA" w14:textId="78D98B7C" w:rsidR="005D0FE5" w:rsidRDefault="005D0FE5" w:rsidP="0029398D">
      <w:pPr>
        <w:spacing w:after="0" w:line="360" w:lineRule="auto"/>
        <w:rPr>
          <w:b/>
          <w:bCs/>
          <w:sz w:val="22"/>
        </w:rPr>
      </w:pPr>
      <w:r>
        <w:rPr>
          <w:b/>
          <w:bCs/>
          <w:sz w:val="22"/>
        </w:rPr>
        <w:t>Air PDAM Kota Samarinda</w:t>
      </w:r>
    </w:p>
    <w:p w14:paraId="215453B9" w14:textId="2408482C" w:rsidR="00BF5F55" w:rsidRDefault="005D0FE5" w:rsidP="00622DC3">
      <w:pPr>
        <w:spacing w:after="0" w:line="360" w:lineRule="auto"/>
        <w:ind w:firstLine="426"/>
        <w:jc w:val="both"/>
        <w:rPr>
          <w:sz w:val="22"/>
        </w:rPr>
      </w:pPr>
      <w:r>
        <w:rPr>
          <w:sz w:val="22"/>
        </w:rPr>
        <w:t>Hasil pengujain kandungan air PDAM Kota Samarinda dikutip dari hasil penelitian yang pernah dilakukan sebelumnya.</w:t>
      </w:r>
    </w:p>
    <w:p w14:paraId="282994C7" w14:textId="6118E528" w:rsidR="00E6725F" w:rsidRPr="002E54E4" w:rsidRDefault="005D0FE5" w:rsidP="002E54E4">
      <w:pPr>
        <w:pStyle w:val="10NamaTabel"/>
        <w:spacing w:after="60"/>
        <w:jc w:val="center"/>
      </w:pPr>
      <w:r w:rsidRPr="002E54E4">
        <w:t>Tabel 2. Hasil Pengujian Kandungan Air PDAM</w:t>
      </w:r>
    </w:p>
    <w:tbl>
      <w:tblPr>
        <w:tblW w:w="4560" w:type="dxa"/>
        <w:jc w:val="center"/>
        <w:tblBorders>
          <w:insideH w:val="single" w:sz="4" w:space="0" w:color="auto"/>
        </w:tblBorders>
        <w:tblLook w:val="04A0" w:firstRow="1" w:lastRow="0" w:firstColumn="1" w:lastColumn="0" w:noHBand="0" w:noVBand="1"/>
      </w:tblPr>
      <w:tblGrid>
        <w:gridCol w:w="436"/>
        <w:gridCol w:w="1087"/>
        <w:gridCol w:w="757"/>
        <w:gridCol w:w="1227"/>
        <w:gridCol w:w="1194"/>
        <w:gridCol w:w="12"/>
      </w:tblGrid>
      <w:tr w:rsidR="001A3BFC" w:rsidRPr="001A3BFC" w14:paraId="5789F950" w14:textId="77777777" w:rsidTr="00144961">
        <w:trPr>
          <w:trHeight w:val="290"/>
          <w:jc w:val="center"/>
        </w:trPr>
        <w:tc>
          <w:tcPr>
            <w:tcW w:w="414" w:type="dxa"/>
            <w:tcBorders>
              <w:top w:val="single" w:sz="4" w:space="0" w:color="auto"/>
              <w:bottom w:val="single" w:sz="4" w:space="0" w:color="auto"/>
            </w:tcBorders>
            <w:shd w:val="clear" w:color="auto" w:fill="auto"/>
            <w:noWrap/>
            <w:vAlign w:val="center"/>
            <w:hideMark/>
          </w:tcPr>
          <w:p w14:paraId="04E5E3B3" w14:textId="77777777" w:rsidR="001A3BFC" w:rsidRPr="00144961" w:rsidRDefault="001A3BFC" w:rsidP="00144961">
            <w:pPr>
              <w:spacing w:after="0"/>
              <w:jc w:val="center"/>
              <w:rPr>
                <w:b/>
                <w:bCs/>
                <w:color w:val="000000"/>
                <w:sz w:val="18"/>
                <w:szCs w:val="18"/>
              </w:rPr>
            </w:pPr>
            <w:r w:rsidRPr="00144961">
              <w:rPr>
                <w:b/>
                <w:bCs/>
                <w:color w:val="000000"/>
                <w:sz w:val="18"/>
                <w:szCs w:val="18"/>
              </w:rPr>
              <w:t>No</w:t>
            </w:r>
          </w:p>
        </w:tc>
        <w:tc>
          <w:tcPr>
            <w:tcW w:w="1087" w:type="dxa"/>
            <w:tcBorders>
              <w:top w:val="single" w:sz="4" w:space="0" w:color="auto"/>
              <w:bottom w:val="single" w:sz="4" w:space="0" w:color="auto"/>
            </w:tcBorders>
            <w:shd w:val="clear" w:color="auto" w:fill="auto"/>
            <w:noWrap/>
            <w:vAlign w:val="center"/>
            <w:hideMark/>
          </w:tcPr>
          <w:p w14:paraId="025CF737" w14:textId="77777777" w:rsidR="001A3BFC" w:rsidRPr="00144961" w:rsidRDefault="001A3BFC" w:rsidP="00144961">
            <w:pPr>
              <w:spacing w:after="0"/>
              <w:jc w:val="center"/>
              <w:rPr>
                <w:b/>
                <w:bCs/>
                <w:color w:val="000000"/>
                <w:sz w:val="18"/>
                <w:szCs w:val="18"/>
              </w:rPr>
            </w:pPr>
            <w:r w:rsidRPr="00144961">
              <w:rPr>
                <w:b/>
                <w:bCs/>
                <w:color w:val="000000"/>
                <w:sz w:val="18"/>
                <w:szCs w:val="18"/>
              </w:rPr>
              <w:t>Parameter</w:t>
            </w:r>
          </w:p>
        </w:tc>
        <w:tc>
          <w:tcPr>
            <w:tcW w:w="706" w:type="dxa"/>
            <w:tcBorders>
              <w:top w:val="single" w:sz="4" w:space="0" w:color="auto"/>
              <w:bottom w:val="single" w:sz="4" w:space="0" w:color="auto"/>
            </w:tcBorders>
            <w:shd w:val="clear" w:color="auto" w:fill="auto"/>
            <w:noWrap/>
            <w:vAlign w:val="center"/>
            <w:hideMark/>
          </w:tcPr>
          <w:p w14:paraId="43849A66" w14:textId="77777777" w:rsidR="001A3BFC" w:rsidRPr="00144961" w:rsidRDefault="001A3BFC" w:rsidP="00144961">
            <w:pPr>
              <w:spacing w:after="0"/>
              <w:jc w:val="center"/>
              <w:rPr>
                <w:b/>
                <w:bCs/>
                <w:color w:val="000000"/>
                <w:sz w:val="18"/>
                <w:szCs w:val="18"/>
              </w:rPr>
            </w:pPr>
            <w:r w:rsidRPr="00144961">
              <w:rPr>
                <w:b/>
                <w:bCs/>
                <w:color w:val="000000"/>
                <w:sz w:val="18"/>
                <w:szCs w:val="18"/>
              </w:rPr>
              <w:t>Satuan</w:t>
            </w:r>
          </w:p>
        </w:tc>
        <w:tc>
          <w:tcPr>
            <w:tcW w:w="1227" w:type="dxa"/>
            <w:tcBorders>
              <w:top w:val="single" w:sz="4" w:space="0" w:color="auto"/>
              <w:bottom w:val="single" w:sz="4" w:space="0" w:color="auto"/>
            </w:tcBorders>
            <w:shd w:val="clear" w:color="auto" w:fill="auto"/>
            <w:noWrap/>
            <w:vAlign w:val="center"/>
            <w:hideMark/>
          </w:tcPr>
          <w:p w14:paraId="51241558" w14:textId="77777777" w:rsidR="001A3BFC" w:rsidRPr="00144961" w:rsidRDefault="001A3BFC" w:rsidP="00144961">
            <w:pPr>
              <w:spacing w:after="0"/>
              <w:jc w:val="center"/>
              <w:rPr>
                <w:b/>
                <w:bCs/>
                <w:color w:val="000000"/>
                <w:sz w:val="18"/>
                <w:szCs w:val="18"/>
              </w:rPr>
            </w:pPr>
            <w:r w:rsidRPr="00144961">
              <w:rPr>
                <w:b/>
                <w:bCs/>
                <w:color w:val="000000"/>
                <w:sz w:val="18"/>
                <w:szCs w:val="18"/>
              </w:rPr>
              <w:t>Kadar Maksimum</w:t>
            </w:r>
          </w:p>
        </w:tc>
        <w:tc>
          <w:tcPr>
            <w:tcW w:w="1126" w:type="dxa"/>
            <w:gridSpan w:val="2"/>
            <w:tcBorders>
              <w:top w:val="single" w:sz="4" w:space="0" w:color="auto"/>
              <w:bottom w:val="single" w:sz="4" w:space="0" w:color="auto"/>
            </w:tcBorders>
            <w:shd w:val="clear" w:color="auto" w:fill="auto"/>
            <w:noWrap/>
            <w:vAlign w:val="center"/>
            <w:hideMark/>
          </w:tcPr>
          <w:p w14:paraId="7053BD16" w14:textId="77777777" w:rsidR="001A3BFC" w:rsidRPr="00144961" w:rsidRDefault="001A3BFC" w:rsidP="00144961">
            <w:pPr>
              <w:spacing w:after="0"/>
              <w:jc w:val="center"/>
              <w:rPr>
                <w:b/>
                <w:bCs/>
                <w:color w:val="000000"/>
                <w:sz w:val="18"/>
                <w:szCs w:val="18"/>
              </w:rPr>
            </w:pPr>
            <w:r w:rsidRPr="00144961">
              <w:rPr>
                <w:b/>
                <w:bCs/>
                <w:color w:val="000000"/>
                <w:sz w:val="18"/>
                <w:szCs w:val="18"/>
              </w:rPr>
              <w:t>Hasil pemeriksaan</w:t>
            </w:r>
          </w:p>
        </w:tc>
      </w:tr>
      <w:tr w:rsidR="00144961" w:rsidRPr="001A3BFC" w14:paraId="0CC06884" w14:textId="77777777" w:rsidTr="00144961">
        <w:trPr>
          <w:gridAfter w:val="1"/>
          <w:wAfter w:w="6" w:type="dxa"/>
          <w:trHeight w:val="73"/>
          <w:jc w:val="center"/>
        </w:trPr>
        <w:tc>
          <w:tcPr>
            <w:tcW w:w="4554" w:type="dxa"/>
            <w:gridSpan w:val="5"/>
            <w:tcBorders>
              <w:top w:val="single" w:sz="4" w:space="0" w:color="auto"/>
            </w:tcBorders>
            <w:shd w:val="clear" w:color="auto" w:fill="auto"/>
            <w:noWrap/>
            <w:vAlign w:val="center"/>
            <w:hideMark/>
          </w:tcPr>
          <w:p w14:paraId="2D5ABAE3" w14:textId="5F284E5A" w:rsidR="00144961" w:rsidRPr="00144961" w:rsidRDefault="00144961" w:rsidP="00144961">
            <w:pPr>
              <w:spacing w:after="0"/>
              <w:jc w:val="center"/>
              <w:rPr>
                <w:b/>
                <w:bCs/>
                <w:color w:val="000000"/>
                <w:sz w:val="18"/>
                <w:szCs w:val="18"/>
              </w:rPr>
            </w:pPr>
            <w:r w:rsidRPr="00144961">
              <w:rPr>
                <w:b/>
                <w:bCs/>
                <w:color w:val="000000"/>
                <w:sz w:val="18"/>
                <w:szCs w:val="18"/>
              </w:rPr>
              <w:t>A. Fisika</w:t>
            </w:r>
          </w:p>
        </w:tc>
      </w:tr>
      <w:tr w:rsidR="001A3BFC" w:rsidRPr="001A3BFC" w14:paraId="45F54FCD" w14:textId="77777777" w:rsidTr="00144961">
        <w:trPr>
          <w:trHeight w:val="100"/>
          <w:jc w:val="center"/>
        </w:trPr>
        <w:tc>
          <w:tcPr>
            <w:tcW w:w="414" w:type="dxa"/>
            <w:shd w:val="clear" w:color="auto" w:fill="auto"/>
            <w:noWrap/>
            <w:vAlign w:val="center"/>
            <w:hideMark/>
          </w:tcPr>
          <w:p w14:paraId="4C763F75" w14:textId="77777777" w:rsidR="001A3BFC" w:rsidRPr="001A3BFC" w:rsidRDefault="001A3BFC" w:rsidP="00144961">
            <w:pPr>
              <w:spacing w:after="0"/>
              <w:jc w:val="center"/>
              <w:rPr>
                <w:color w:val="000000"/>
                <w:sz w:val="18"/>
                <w:szCs w:val="18"/>
              </w:rPr>
            </w:pPr>
            <w:r w:rsidRPr="001A3BFC">
              <w:rPr>
                <w:color w:val="000000"/>
                <w:sz w:val="18"/>
                <w:szCs w:val="18"/>
              </w:rPr>
              <w:t>1</w:t>
            </w:r>
          </w:p>
        </w:tc>
        <w:tc>
          <w:tcPr>
            <w:tcW w:w="1087" w:type="dxa"/>
            <w:shd w:val="clear" w:color="auto" w:fill="auto"/>
            <w:noWrap/>
            <w:vAlign w:val="center"/>
            <w:hideMark/>
          </w:tcPr>
          <w:p w14:paraId="6F6D4B7C" w14:textId="77777777" w:rsidR="001A3BFC" w:rsidRPr="001A3BFC" w:rsidRDefault="001A3BFC" w:rsidP="00144961">
            <w:pPr>
              <w:spacing w:after="0"/>
              <w:rPr>
                <w:color w:val="000000"/>
                <w:sz w:val="18"/>
                <w:szCs w:val="18"/>
              </w:rPr>
            </w:pPr>
            <w:r w:rsidRPr="001A3BFC">
              <w:rPr>
                <w:color w:val="000000"/>
                <w:sz w:val="18"/>
                <w:szCs w:val="18"/>
              </w:rPr>
              <w:t>Kekeruhan</w:t>
            </w:r>
          </w:p>
        </w:tc>
        <w:tc>
          <w:tcPr>
            <w:tcW w:w="706" w:type="dxa"/>
            <w:shd w:val="clear" w:color="auto" w:fill="auto"/>
            <w:noWrap/>
            <w:vAlign w:val="center"/>
            <w:hideMark/>
          </w:tcPr>
          <w:p w14:paraId="4EF5C809" w14:textId="77777777" w:rsidR="001A3BFC" w:rsidRPr="001A3BFC" w:rsidRDefault="001A3BFC" w:rsidP="00144961">
            <w:pPr>
              <w:spacing w:after="0"/>
              <w:jc w:val="center"/>
              <w:rPr>
                <w:color w:val="000000"/>
                <w:sz w:val="18"/>
                <w:szCs w:val="18"/>
              </w:rPr>
            </w:pPr>
            <w:r w:rsidRPr="001A3BFC">
              <w:rPr>
                <w:color w:val="000000"/>
                <w:sz w:val="18"/>
                <w:szCs w:val="18"/>
              </w:rPr>
              <w:t>NTU</w:t>
            </w:r>
          </w:p>
        </w:tc>
        <w:tc>
          <w:tcPr>
            <w:tcW w:w="1227" w:type="dxa"/>
            <w:shd w:val="clear" w:color="auto" w:fill="auto"/>
            <w:noWrap/>
            <w:vAlign w:val="center"/>
            <w:hideMark/>
          </w:tcPr>
          <w:p w14:paraId="4607E200" w14:textId="77777777" w:rsidR="001A3BFC" w:rsidRPr="001A3BFC" w:rsidRDefault="001A3BFC" w:rsidP="00144961">
            <w:pPr>
              <w:spacing w:after="0"/>
              <w:jc w:val="center"/>
              <w:rPr>
                <w:color w:val="000000"/>
                <w:sz w:val="18"/>
                <w:szCs w:val="18"/>
              </w:rPr>
            </w:pPr>
            <w:r w:rsidRPr="001A3BFC">
              <w:rPr>
                <w:color w:val="000000"/>
                <w:sz w:val="18"/>
                <w:szCs w:val="18"/>
              </w:rPr>
              <w:t>5</w:t>
            </w:r>
          </w:p>
        </w:tc>
        <w:tc>
          <w:tcPr>
            <w:tcW w:w="1126" w:type="dxa"/>
            <w:gridSpan w:val="2"/>
            <w:shd w:val="clear" w:color="auto" w:fill="auto"/>
            <w:noWrap/>
            <w:vAlign w:val="center"/>
            <w:hideMark/>
          </w:tcPr>
          <w:p w14:paraId="377606F2" w14:textId="77777777" w:rsidR="001A3BFC" w:rsidRPr="001A3BFC" w:rsidRDefault="001A3BFC" w:rsidP="00144961">
            <w:pPr>
              <w:spacing w:after="0"/>
              <w:jc w:val="center"/>
              <w:rPr>
                <w:color w:val="000000"/>
                <w:sz w:val="18"/>
                <w:szCs w:val="18"/>
              </w:rPr>
            </w:pPr>
            <w:r w:rsidRPr="001A3BFC">
              <w:rPr>
                <w:color w:val="000000"/>
                <w:sz w:val="18"/>
                <w:szCs w:val="18"/>
              </w:rPr>
              <w:t>7.15</w:t>
            </w:r>
          </w:p>
        </w:tc>
      </w:tr>
      <w:tr w:rsidR="001A3BFC" w:rsidRPr="001A3BFC" w14:paraId="6F4616A2" w14:textId="77777777" w:rsidTr="00144961">
        <w:trPr>
          <w:trHeight w:val="70"/>
          <w:jc w:val="center"/>
        </w:trPr>
        <w:tc>
          <w:tcPr>
            <w:tcW w:w="414" w:type="dxa"/>
            <w:shd w:val="clear" w:color="auto" w:fill="auto"/>
            <w:noWrap/>
            <w:vAlign w:val="center"/>
            <w:hideMark/>
          </w:tcPr>
          <w:p w14:paraId="6F0335CD" w14:textId="77777777" w:rsidR="001A3BFC" w:rsidRPr="001A3BFC" w:rsidRDefault="001A3BFC" w:rsidP="00144961">
            <w:pPr>
              <w:spacing w:after="0"/>
              <w:jc w:val="center"/>
              <w:rPr>
                <w:color w:val="000000"/>
                <w:sz w:val="18"/>
                <w:szCs w:val="18"/>
              </w:rPr>
            </w:pPr>
            <w:r w:rsidRPr="001A3BFC">
              <w:rPr>
                <w:color w:val="000000"/>
                <w:sz w:val="18"/>
                <w:szCs w:val="18"/>
              </w:rPr>
              <w:t>2</w:t>
            </w:r>
          </w:p>
        </w:tc>
        <w:tc>
          <w:tcPr>
            <w:tcW w:w="1087" w:type="dxa"/>
            <w:shd w:val="clear" w:color="auto" w:fill="auto"/>
            <w:noWrap/>
            <w:vAlign w:val="center"/>
            <w:hideMark/>
          </w:tcPr>
          <w:p w14:paraId="6933DA81" w14:textId="77777777" w:rsidR="001A3BFC" w:rsidRPr="001A3BFC" w:rsidRDefault="001A3BFC" w:rsidP="00144961">
            <w:pPr>
              <w:spacing w:after="0"/>
              <w:rPr>
                <w:color w:val="000000"/>
                <w:sz w:val="18"/>
                <w:szCs w:val="18"/>
              </w:rPr>
            </w:pPr>
            <w:r w:rsidRPr="001A3BFC">
              <w:rPr>
                <w:color w:val="000000"/>
                <w:sz w:val="18"/>
                <w:szCs w:val="18"/>
              </w:rPr>
              <w:t>Warna</w:t>
            </w:r>
          </w:p>
        </w:tc>
        <w:tc>
          <w:tcPr>
            <w:tcW w:w="706" w:type="dxa"/>
            <w:shd w:val="clear" w:color="auto" w:fill="auto"/>
            <w:noWrap/>
            <w:vAlign w:val="center"/>
            <w:hideMark/>
          </w:tcPr>
          <w:p w14:paraId="05526966" w14:textId="77777777" w:rsidR="001A3BFC" w:rsidRPr="001A3BFC" w:rsidRDefault="001A3BFC" w:rsidP="00144961">
            <w:pPr>
              <w:spacing w:after="0"/>
              <w:jc w:val="center"/>
              <w:rPr>
                <w:color w:val="000000"/>
                <w:sz w:val="18"/>
                <w:szCs w:val="18"/>
              </w:rPr>
            </w:pPr>
            <w:r w:rsidRPr="001A3BFC">
              <w:rPr>
                <w:color w:val="000000"/>
                <w:sz w:val="18"/>
                <w:szCs w:val="18"/>
              </w:rPr>
              <w:t>PtCo</w:t>
            </w:r>
          </w:p>
        </w:tc>
        <w:tc>
          <w:tcPr>
            <w:tcW w:w="1227" w:type="dxa"/>
            <w:shd w:val="clear" w:color="auto" w:fill="auto"/>
            <w:noWrap/>
            <w:vAlign w:val="center"/>
            <w:hideMark/>
          </w:tcPr>
          <w:p w14:paraId="45A21C10" w14:textId="77777777" w:rsidR="001A3BFC" w:rsidRPr="001A3BFC" w:rsidRDefault="001A3BFC" w:rsidP="00144961">
            <w:pPr>
              <w:spacing w:after="0"/>
              <w:jc w:val="center"/>
              <w:rPr>
                <w:color w:val="000000"/>
                <w:sz w:val="18"/>
                <w:szCs w:val="18"/>
              </w:rPr>
            </w:pPr>
            <w:r w:rsidRPr="001A3BFC">
              <w:rPr>
                <w:color w:val="000000"/>
                <w:sz w:val="18"/>
                <w:szCs w:val="18"/>
              </w:rPr>
              <w:t>15</w:t>
            </w:r>
          </w:p>
        </w:tc>
        <w:tc>
          <w:tcPr>
            <w:tcW w:w="1126" w:type="dxa"/>
            <w:gridSpan w:val="2"/>
            <w:shd w:val="clear" w:color="auto" w:fill="auto"/>
            <w:noWrap/>
            <w:vAlign w:val="center"/>
            <w:hideMark/>
          </w:tcPr>
          <w:p w14:paraId="771B5984" w14:textId="77777777" w:rsidR="001A3BFC" w:rsidRPr="001A3BFC" w:rsidRDefault="001A3BFC" w:rsidP="00144961">
            <w:pPr>
              <w:spacing w:after="0"/>
              <w:jc w:val="center"/>
              <w:rPr>
                <w:color w:val="000000"/>
                <w:sz w:val="18"/>
                <w:szCs w:val="18"/>
              </w:rPr>
            </w:pPr>
            <w:r w:rsidRPr="001A3BFC">
              <w:rPr>
                <w:color w:val="000000"/>
                <w:sz w:val="18"/>
                <w:szCs w:val="18"/>
              </w:rPr>
              <w:t>29</w:t>
            </w:r>
          </w:p>
        </w:tc>
      </w:tr>
      <w:tr w:rsidR="001A3BFC" w:rsidRPr="001A3BFC" w14:paraId="3D043B49" w14:textId="77777777" w:rsidTr="00144961">
        <w:trPr>
          <w:trHeight w:val="70"/>
          <w:jc w:val="center"/>
        </w:trPr>
        <w:tc>
          <w:tcPr>
            <w:tcW w:w="414" w:type="dxa"/>
            <w:shd w:val="clear" w:color="auto" w:fill="auto"/>
            <w:noWrap/>
            <w:vAlign w:val="center"/>
            <w:hideMark/>
          </w:tcPr>
          <w:p w14:paraId="6EDF4474" w14:textId="77777777" w:rsidR="001A3BFC" w:rsidRPr="001A3BFC" w:rsidRDefault="001A3BFC" w:rsidP="00144961">
            <w:pPr>
              <w:spacing w:after="0"/>
              <w:jc w:val="center"/>
              <w:rPr>
                <w:color w:val="000000"/>
                <w:sz w:val="18"/>
                <w:szCs w:val="18"/>
              </w:rPr>
            </w:pPr>
            <w:r w:rsidRPr="001A3BFC">
              <w:rPr>
                <w:color w:val="000000"/>
                <w:sz w:val="18"/>
                <w:szCs w:val="18"/>
              </w:rPr>
              <w:t>3</w:t>
            </w:r>
          </w:p>
        </w:tc>
        <w:tc>
          <w:tcPr>
            <w:tcW w:w="1087" w:type="dxa"/>
            <w:shd w:val="clear" w:color="auto" w:fill="auto"/>
            <w:noWrap/>
            <w:vAlign w:val="center"/>
            <w:hideMark/>
          </w:tcPr>
          <w:p w14:paraId="0651FCDF" w14:textId="77777777" w:rsidR="001A3BFC" w:rsidRPr="001A3BFC" w:rsidRDefault="001A3BFC" w:rsidP="00144961">
            <w:pPr>
              <w:spacing w:after="0"/>
              <w:rPr>
                <w:color w:val="000000"/>
                <w:sz w:val="18"/>
                <w:szCs w:val="18"/>
              </w:rPr>
            </w:pPr>
            <w:r w:rsidRPr="001A3BFC">
              <w:rPr>
                <w:color w:val="000000"/>
                <w:sz w:val="18"/>
                <w:szCs w:val="18"/>
              </w:rPr>
              <w:t xml:space="preserve">Zat padat terlarut </w:t>
            </w:r>
          </w:p>
        </w:tc>
        <w:tc>
          <w:tcPr>
            <w:tcW w:w="706" w:type="dxa"/>
            <w:shd w:val="clear" w:color="auto" w:fill="auto"/>
            <w:noWrap/>
            <w:vAlign w:val="center"/>
            <w:hideMark/>
          </w:tcPr>
          <w:p w14:paraId="125EABB0" w14:textId="77777777" w:rsidR="001A3BFC" w:rsidRPr="001A3BFC" w:rsidRDefault="001A3BFC" w:rsidP="00144961">
            <w:pPr>
              <w:spacing w:after="0"/>
              <w:jc w:val="center"/>
              <w:rPr>
                <w:color w:val="000000"/>
                <w:sz w:val="18"/>
                <w:szCs w:val="18"/>
              </w:rPr>
            </w:pPr>
            <w:r w:rsidRPr="001A3BFC">
              <w:rPr>
                <w:color w:val="000000"/>
                <w:sz w:val="18"/>
                <w:szCs w:val="18"/>
              </w:rPr>
              <w:t>mg/I</w:t>
            </w:r>
          </w:p>
        </w:tc>
        <w:tc>
          <w:tcPr>
            <w:tcW w:w="1227" w:type="dxa"/>
            <w:shd w:val="clear" w:color="auto" w:fill="auto"/>
            <w:noWrap/>
            <w:vAlign w:val="center"/>
            <w:hideMark/>
          </w:tcPr>
          <w:p w14:paraId="54ED4D03" w14:textId="77777777" w:rsidR="001A3BFC" w:rsidRPr="001A3BFC" w:rsidRDefault="001A3BFC" w:rsidP="00144961">
            <w:pPr>
              <w:spacing w:after="0"/>
              <w:jc w:val="center"/>
              <w:rPr>
                <w:color w:val="000000"/>
                <w:sz w:val="18"/>
                <w:szCs w:val="18"/>
              </w:rPr>
            </w:pPr>
            <w:r w:rsidRPr="001A3BFC">
              <w:rPr>
                <w:color w:val="000000"/>
                <w:sz w:val="18"/>
                <w:szCs w:val="18"/>
              </w:rPr>
              <w:t>500</w:t>
            </w:r>
          </w:p>
        </w:tc>
        <w:tc>
          <w:tcPr>
            <w:tcW w:w="1126" w:type="dxa"/>
            <w:gridSpan w:val="2"/>
            <w:shd w:val="clear" w:color="auto" w:fill="auto"/>
            <w:noWrap/>
            <w:vAlign w:val="center"/>
            <w:hideMark/>
          </w:tcPr>
          <w:p w14:paraId="2EB05045" w14:textId="77777777" w:rsidR="001A3BFC" w:rsidRPr="001A3BFC" w:rsidRDefault="001A3BFC" w:rsidP="00144961">
            <w:pPr>
              <w:spacing w:after="0"/>
              <w:jc w:val="center"/>
              <w:rPr>
                <w:color w:val="000000"/>
                <w:sz w:val="18"/>
                <w:szCs w:val="18"/>
              </w:rPr>
            </w:pPr>
            <w:r w:rsidRPr="001A3BFC">
              <w:rPr>
                <w:color w:val="000000"/>
                <w:sz w:val="18"/>
                <w:szCs w:val="18"/>
              </w:rPr>
              <w:t>67.0</w:t>
            </w:r>
          </w:p>
        </w:tc>
      </w:tr>
      <w:tr w:rsidR="001A3BFC" w:rsidRPr="001A3BFC" w14:paraId="1F6D9352" w14:textId="77777777" w:rsidTr="00144961">
        <w:trPr>
          <w:trHeight w:val="70"/>
          <w:jc w:val="center"/>
        </w:trPr>
        <w:tc>
          <w:tcPr>
            <w:tcW w:w="414" w:type="dxa"/>
            <w:shd w:val="clear" w:color="auto" w:fill="auto"/>
            <w:noWrap/>
            <w:vAlign w:val="center"/>
            <w:hideMark/>
          </w:tcPr>
          <w:p w14:paraId="66633FA7" w14:textId="77777777" w:rsidR="001A3BFC" w:rsidRPr="001A3BFC" w:rsidRDefault="001A3BFC" w:rsidP="00144961">
            <w:pPr>
              <w:spacing w:after="0"/>
              <w:jc w:val="center"/>
              <w:rPr>
                <w:color w:val="000000"/>
                <w:sz w:val="18"/>
                <w:szCs w:val="18"/>
              </w:rPr>
            </w:pPr>
            <w:r w:rsidRPr="001A3BFC">
              <w:rPr>
                <w:color w:val="000000"/>
                <w:sz w:val="18"/>
                <w:szCs w:val="18"/>
              </w:rPr>
              <w:t>4</w:t>
            </w:r>
          </w:p>
        </w:tc>
        <w:tc>
          <w:tcPr>
            <w:tcW w:w="1087" w:type="dxa"/>
            <w:shd w:val="clear" w:color="auto" w:fill="auto"/>
            <w:noWrap/>
            <w:vAlign w:val="center"/>
            <w:hideMark/>
          </w:tcPr>
          <w:p w14:paraId="088DC53C" w14:textId="77777777" w:rsidR="001A3BFC" w:rsidRPr="001A3BFC" w:rsidRDefault="001A3BFC" w:rsidP="00144961">
            <w:pPr>
              <w:spacing w:after="0"/>
              <w:rPr>
                <w:color w:val="000000"/>
                <w:sz w:val="18"/>
                <w:szCs w:val="18"/>
              </w:rPr>
            </w:pPr>
            <w:r w:rsidRPr="001A3BFC">
              <w:rPr>
                <w:color w:val="000000"/>
                <w:sz w:val="18"/>
                <w:szCs w:val="18"/>
              </w:rPr>
              <w:t>Bau</w:t>
            </w:r>
          </w:p>
        </w:tc>
        <w:tc>
          <w:tcPr>
            <w:tcW w:w="706" w:type="dxa"/>
            <w:shd w:val="clear" w:color="auto" w:fill="auto"/>
            <w:noWrap/>
            <w:vAlign w:val="center"/>
            <w:hideMark/>
          </w:tcPr>
          <w:p w14:paraId="41D440ED" w14:textId="77777777" w:rsidR="001A3BFC" w:rsidRPr="001A3BFC" w:rsidRDefault="001A3BFC" w:rsidP="00144961">
            <w:pPr>
              <w:spacing w:after="0"/>
              <w:jc w:val="center"/>
              <w:rPr>
                <w:color w:val="000000"/>
                <w:sz w:val="18"/>
                <w:szCs w:val="18"/>
              </w:rPr>
            </w:pPr>
            <w:r w:rsidRPr="001A3BFC">
              <w:rPr>
                <w:color w:val="000000"/>
                <w:sz w:val="18"/>
                <w:szCs w:val="18"/>
              </w:rPr>
              <w:t>-</w:t>
            </w:r>
          </w:p>
        </w:tc>
        <w:tc>
          <w:tcPr>
            <w:tcW w:w="1227" w:type="dxa"/>
            <w:shd w:val="clear" w:color="auto" w:fill="auto"/>
            <w:noWrap/>
            <w:vAlign w:val="center"/>
            <w:hideMark/>
          </w:tcPr>
          <w:p w14:paraId="06CB8B6F" w14:textId="77777777" w:rsidR="001A3BFC" w:rsidRPr="001A3BFC" w:rsidRDefault="001A3BFC" w:rsidP="00144961">
            <w:pPr>
              <w:spacing w:after="0"/>
              <w:jc w:val="center"/>
              <w:rPr>
                <w:color w:val="000000"/>
                <w:sz w:val="18"/>
                <w:szCs w:val="18"/>
              </w:rPr>
            </w:pPr>
            <w:r w:rsidRPr="001A3BFC">
              <w:rPr>
                <w:color w:val="000000"/>
                <w:sz w:val="18"/>
                <w:szCs w:val="18"/>
              </w:rPr>
              <w:t>tidak berbau</w:t>
            </w:r>
          </w:p>
        </w:tc>
        <w:tc>
          <w:tcPr>
            <w:tcW w:w="1126" w:type="dxa"/>
            <w:gridSpan w:val="2"/>
            <w:shd w:val="clear" w:color="auto" w:fill="auto"/>
            <w:noWrap/>
            <w:vAlign w:val="center"/>
            <w:hideMark/>
          </w:tcPr>
          <w:p w14:paraId="49B0D1CD" w14:textId="77777777" w:rsidR="001A3BFC" w:rsidRPr="001A3BFC" w:rsidRDefault="001A3BFC" w:rsidP="00144961">
            <w:pPr>
              <w:spacing w:after="0"/>
              <w:jc w:val="center"/>
              <w:rPr>
                <w:color w:val="000000"/>
                <w:sz w:val="18"/>
                <w:szCs w:val="18"/>
              </w:rPr>
            </w:pPr>
            <w:r w:rsidRPr="001A3BFC">
              <w:rPr>
                <w:color w:val="000000"/>
                <w:sz w:val="18"/>
                <w:szCs w:val="18"/>
              </w:rPr>
              <w:t>tidak berbau</w:t>
            </w:r>
          </w:p>
        </w:tc>
      </w:tr>
      <w:tr w:rsidR="001A3BFC" w:rsidRPr="001A3BFC" w14:paraId="7829E04C" w14:textId="77777777" w:rsidTr="00144961">
        <w:trPr>
          <w:trHeight w:val="70"/>
          <w:jc w:val="center"/>
        </w:trPr>
        <w:tc>
          <w:tcPr>
            <w:tcW w:w="414" w:type="dxa"/>
            <w:shd w:val="clear" w:color="auto" w:fill="auto"/>
            <w:noWrap/>
            <w:vAlign w:val="center"/>
            <w:hideMark/>
          </w:tcPr>
          <w:p w14:paraId="49B96F34" w14:textId="77777777" w:rsidR="001A3BFC" w:rsidRPr="001A3BFC" w:rsidRDefault="001A3BFC" w:rsidP="00144961">
            <w:pPr>
              <w:spacing w:after="0"/>
              <w:jc w:val="center"/>
              <w:rPr>
                <w:color w:val="000000"/>
                <w:sz w:val="18"/>
                <w:szCs w:val="18"/>
              </w:rPr>
            </w:pPr>
            <w:r w:rsidRPr="001A3BFC">
              <w:rPr>
                <w:color w:val="000000"/>
                <w:sz w:val="18"/>
                <w:szCs w:val="18"/>
              </w:rPr>
              <w:t>5</w:t>
            </w:r>
          </w:p>
        </w:tc>
        <w:tc>
          <w:tcPr>
            <w:tcW w:w="1087" w:type="dxa"/>
            <w:shd w:val="clear" w:color="auto" w:fill="auto"/>
            <w:noWrap/>
            <w:vAlign w:val="center"/>
            <w:hideMark/>
          </w:tcPr>
          <w:p w14:paraId="69EC037E" w14:textId="77777777" w:rsidR="001A3BFC" w:rsidRPr="001A3BFC" w:rsidRDefault="001A3BFC" w:rsidP="00144961">
            <w:pPr>
              <w:spacing w:after="0"/>
              <w:rPr>
                <w:color w:val="000000"/>
                <w:sz w:val="18"/>
                <w:szCs w:val="18"/>
              </w:rPr>
            </w:pPr>
            <w:r w:rsidRPr="001A3BFC">
              <w:rPr>
                <w:color w:val="000000"/>
                <w:sz w:val="18"/>
                <w:szCs w:val="18"/>
              </w:rPr>
              <w:t>Rasa</w:t>
            </w:r>
          </w:p>
        </w:tc>
        <w:tc>
          <w:tcPr>
            <w:tcW w:w="706" w:type="dxa"/>
            <w:shd w:val="clear" w:color="auto" w:fill="auto"/>
            <w:noWrap/>
            <w:vAlign w:val="center"/>
            <w:hideMark/>
          </w:tcPr>
          <w:p w14:paraId="1E4EDE4E" w14:textId="77777777" w:rsidR="001A3BFC" w:rsidRPr="001A3BFC" w:rsidRDefault="001A3BFC" w:rsidP="00144961">
            <w:pPr>
              <w:spacing w:after="0"/>
              <w:jc w:val="center"/>
              <w:rPr>
                <w:color w:val="000000"/>
                <w:sz w:val="18"/>
                <w:szCs w:val="18"/>
              </w:rPr>
            </w:pPr>
            <w:r w:rsidRPr="001A3BFC">
              <w:rPr>
                <w:color w:val="000000"/>
                <w:sz w:val="18"/>
                <w:szCs w:val="18"/>
              </w:rPr>
              <w:t>-</w:t>
            </w:r>
          </w:p>
        </w:tc>
        <w:tc>
          <w:tcPr>
            <w:tcW w:w="1227" w:type="dxa"/>
            <w:shd w:val="clear" w:color="auto" w:fill="auto"/>
            <w:noWrap/>
            <w:vAlign w:val="center"/>
            <w:hideMark/>
          </w:tcPr>
          <w:p w14:paraId="52B30E88" w14:textId="77777777" w:rsidR="001A3BFC" w:rsidRPr="001A3BFC" w:rsidRDefault="001A3BFC" w:rsidP="00144961">
            <w:pPr>
              <w:spacing w:after="0"/>
              <w:jc w:val="center"/>
              <w:rPr>
                <w:color w:val="000000"/>
                <w:sz w:val="18"/>
                <w:szCs w:val="18"/>
              </w:rPr>
            </w:pPr>
            <w:r w:rsidRPr="001A3BFC">
              <w:rPr>
                <w:color w:val="000000"/>
                <w:sz w:val="18"/>
                <w:szCs w:val="18"/>
              </w:rPr>
              <w:t>tidak berasa</w:t>
            </w:r>
          </w:p>
        </w:tc>
        <w:tc>
          <w:tcPr>
            <w:tcW w:w="1126" w:type="dxa"/>
            <w:gridSpan w:val="2"/>
            <w:shd w:val="clear" w:color="auto" w:fill="auto"/>
            <w:noWrap/>
            <w:vAlign w:val="center"/>
            <w:hideMark/>
          </w:tcPr>
          <w:p w14:paraId="3A415A16" w14:textId="77777777" w:rsidR="001A3BFC" w:rsidRPr="001A3BFC" w:rsidRDefault="001A3BFC" w:rsidP="00144961">
            <w:pPr>
              <w:spacing w:after="0"/>
              <w:jc w:val="center"/>
              <w:rPr>
                <w:color w:val="000000"/>
                <w:sz w:val="18"/>
                <w:szCs w:val="18"/>
              </w:rPr>
            </w:pPr>
            <w:r w:rsidRPr="001A3BFC">
              <w:rPr>
                <w:color w:val="000000"/>
                <w:sz w:val="18"/>
                <w:szCs w:val="18"/>
              </w:rPr>
              <w:t>tidak berasa</w:t>
            </w:r>
          </w:p>
        </w:tc>
      </w:tr>
      <w:tr w:rsidR="001A3BFC" w:rsidRPr="001A3BFC" w14:paraId="114B8EF7" w14:textId="77777777" w:rsidTr="00144961">
        <w:trPr>
          <w:trHeight w:val="70"/>
          <w:jc w:val="center"/>
        </w:trPr>
        <w:tc>
          <w:tcPr>
            <w:tcW w:w="414" w:type="dxa"/>
            <w:shd w:val="clear" w:color="auto" w:fill="auto"/>
            <w:noWrap/>
            <w:vAlign w:val="center"/>
            <w:hideMark/>
          </w:tcPr>
          <w:p w14:paraId="798EA96F" w14:textId="77777777" w:rsidR="001A3BFC" w:rsidRPr="001A3BFC" w:rsidRDefault="001A3BFC" w:rsidP="00144961">
            <w:pPr>
              <w:spacing w:after="0"/>
              <w:jc w:val="center"/>
              <w:rPr>
                <w:color w:val="000000"/>
                <w:sz w:val="18"/>
                <w:szCs w:val="18"/>
              </w:rPr>
            </w:pPr>
            <w:r w:rsidRPr="001A3BFC">
              <w:rPr>
                <w:color w:val="000000"/>
                <w:sz w:val="18"/>
                <w:szCs w:val="18"/>
              </w:rPr>
              <w:t>6</w:t>
            </w:r>
          </w:p>
        </w:tc>
        <w:tc>
          <w:tcPr>
            <w:tcW w:w="1087" w:type="dxa"/>
            <w:shd w:val="clear" w:color="auto" w:fill="auto"/>
            <w:noWrap/>
            <w:vAlign w:val="center"/>
            <w:hideMark/>
          </w:tcPr>
          <w:p w14:paraId="710701D4" w14:textId="77777777" w:rsidR="001A3BFC" w:rsidRPr="001A3BFC" w:rsidRDefault="001A3BFC" w:rsidP="00144961">
            <w:pPr>
              <w:spacing w:after="0"/>
              <w:rPr>
                <w:color w:val="000000"/>
                <w:sz w:val="18"/>
                <w:szCs w:val="18"/>
              </w:rPr>
            </w:pPr>
            <w:r w:rsidRPr="001A3BFC">
              <w:rPr>
                <w:color w:val="000000"/>
                <w:sz w:val="18"/>
                <w:szCs w:val="18"/>
              </w:rPr>
              <w:t>Suhu</w:t>
            </w:r>
          </w:p>
        </w:tc>
        <w:tc>
          <w:tcPr>
            <w:tcW w:w="706" w:type="dxa"/>
            <w:shd w:val="clear" w:color="auto" w:fill="auto"/>
            <w:noWrap/>
            <w:vAlign w:val="center"/>
            <w:hideMark/>
          </w:tcPr>
          <w:p w14:paraId="34DE219F" w14:textId="77777777" w:rsidR="001A3BFC" w:rsidRPr="001A3BFC" w:rsidRDefault="001A3BFC" w:rsidP="00144961">
            <w:pPr>
              <w:spacing w:after="0"/>
              <w:jc w:val="center"/>
              <w:rPr>
                <w:color w:val="000000"/>
                <w:sz w:val="18"/>
                <w:szCs w:val="18"/>
              </w:rPr>
            </w:pPr>
            <w:r w:rsidRPr="001A3BFC">
              <w:rPr>
                <w:color w:val="000000"/>
                <w:sz w:val="18"/>
                <w:szCs w:val="18"/>
              </w:rPr>
              <w:t>˚C</w:t>
            </w:r>
          </w:p>
        </w:tc>
        <w:tc>
          <w:tcPr>
            <w:tcW w:w="1227" w:type="dxa"/>
            <w:shd w:val="clear" w:color="auto" w:fill="auto"/>
            <w:noWrap/>
            <w:vAlign w:val="center"/>
            <w:hideMark/>
          </w:tcPr>
          <w:p w14:paraId="48BC9120" w14:textId="77777777" w:rsidR="001A3BFC" w:rsidRPr="001A3BFC" w:rsidRDefault="001A3BFC" w:rsidP="00144961">
            <w:pPr>
              <w:spacing w:after="0"/>
              <w:jc w:val="center"/>
              <w:rPr>
                <w:color w:val="000000"/>
                <w:sz w:val="18"/>
                <w:szCs w:val="18"/>
              </w:rPr>
            </w:pPr>
            <w:r w:rsidRPr="001A3BFC">
              <w:rPr>
                <w:color w:val="000000"/>
                <w:sz w:val="18"/>
                <w:szCs w:val="18"/>
              </w:rPr>
              <w:t>suhu udara3</w:t>
            </w:r>
          </w:p>
        </w:tc>
        <w:tc>
          <w:tcPr>
            <w:tcW w:w="1126" w:type="dxa"/>
            <w:gridSpan w:val="2"/>
            <w:shd w:val="clear" w:color="auto" w:fill="auto"/>
            <w:noWrap/>
            <w:vAlign w:val="center"/>
            <w:hideMark/>
          </w:tcPr>
          <w:p w14:paraId="05185398" w14:textId="77777777" w:rsidR="001A3BFC" w:rsidRPr="001A3BFC" w:rsidRDefault="001A3BFC" w:rsidP="00144961">
            <w:pPr>
              <w:spacing w:after="0"/>
              <w:jc w:val="center"/>
              <w:rPr>
                <w:color w:val="000000"/>
                <w:sz w:val="18"/>
                <w:szCs w:val="18"/>
              </w:rPr>
            </w:pPr>
            <w:r w:rsidRPr="001A3BFC">
              <w:rPr>
                <w:color w:val="000000"/>
                <w:sz w:val="18"/>
                <w:szCs w:val="18"/>
              </w:rPr>
              <w:t>30.0</w:t>
            </w:r>
          </w:p>
        </w:tc>
      </w:tr>
      <w:tr w:rsidR="001A3BFC" w:rsidRPr="001A3BFC" w14:paraId="76CCCC03" w14:textId="77777777" w:rsidTr="00144961">
        <w:trPr>
          <w:trHeight w:val="70"/>
          <w:jc w:val="center"/>
        </w:trPr>
        <w:tc>
          <w:tcPr>
            <w:tcW w:w="414" w:type="dxa"/>
            <w:shd w:val="clear" w:color="auto" w:fill="auto"/>
            <w:noWrap/>
            <w:vAlign w:val="center"/>
            <w:hideMark/>
          </w:tcPr>
          <w:p w14:paraId="1AB85BAC" w14:textId="77777777" w:rsidR="001A3BFC" w:rsidRPr="001A3BFC" w:rsidRDefault="001A3BFC" w:rsidP="00144961">
            <w:pPr>
              <w:spacing w:after="0"/>
              <w:jc w:val="center"/>
              <w:rPr>
                <w:color w:val="000000"/>
                <w:sz w:val="18"/>
                <w:szCs w:val="18"/>
              </w:rPr>
            </w:pPr>
            <w:r w:rsidRPr="001A3BFC">
              <w:rPr>
                <w:color w:val="000000"/>
                <w:sz w:val="18"/>
                <w:szCs w:val="18"/>
              </w:rPr>
              <w:t>7</w:t>
            </w:r>
          </w:p>
        </w:tc>
        <w:tc>
          <w:tcPr>
            <w:tcW w:w="1087" w:type="dxa"/>
            <w:shd w:val="clear" w:color="auto" w:fill="auto"/>
            <w:noWrap/>
            <w:vAlign w:val="center"/>
            <w:hideMark/>
          </w:tcPr>
          <w:p w14:paraId="2DA182F8" w14:textId="77777777" w:rsidR="001A3BFC" w:rsidRPr="001A3BFC" w:rsidRDefault="001A3BFC" w:rsidP="00144961">
            <w:pPr>
              <w:spacing w:after="0"/>
              <w:rPr>
                <w:color w:val="000000"/>
                <w:sz w:val="18"/>
                <w:szCs w:val="18"/>
              </w:rPr>
            </w:pPr>
            <w:r w:rsidRPr="001A3BFC">
              <w:rPr>
                <w:color w:val="000000"/>
                <w:sz w:val="18"/>
                <w:szCs w:val="18"/>
              </w:rPr>
              <w:t>DHL</w:t>
            </w:r>
          </w:p>
        </w:tc>
        <w:tc>
          <w:tcPr>
            <w:tcW w:w="706" w:type="dxa"/>
            <w:shd w:val="clear" w:color="auto" w:fill="auto"/>
            <w:noWrap/>
            <w:vAlign w:val="center"/>
            <w:hideMark/>
          </w:tcPr>
          <w:p w14:paraId="282A2163" w14:textId="77777777" w:rsidR="001A3BFC" w:rsidRPr="001A3BFC" w:rsidRDefault="001A3BFC" w:rsidP="00144961">
            <w:pPr>
              <w:spacing w:after="0"/>
              <w:jc w:val="center"/>
              <w:rPr>
                <w:color w:val="000000"/>
                <w:sz w:val="18"/>
                <w:szCs w:val="18"/>
              </w:rPr>
            </w:pPr>
            <w:r w:rsidRPr="001A3BFC">
              <w:rPr>
                <w:color w:val="000000"/>
                <w:sz w:val="18"/>
                <w:szCs w:val="18"/>
              </w:rPr>
              <w:t>Sm</w:t>
            </w:r>
          </w:p>
        </w:tc>
        <w:tc>
          <w:tcPr>
            <w:tcW w:w="1227" w:type="dxa"/>
            <w:shd w:val="clear" w:color="auto" w:fill="auto"/>
            <w:noWrap/>
            <w:vAlign w:val="center"/>
            <w:hideMark/>
          </w:tcPr>
          <w:p w14:paraId="734F9CC4" w14:textId="77777777" w:rsidR="001A3BFC" w:rsidRPr="001A3BFC" w:rsidRDefault="001A3BFC" w:rsidP="00144961">
            <w:pPr>
              <w:spacing w:after="0"/>
              <w:jc w:val="center"/>
              <w:rPr>
                <w:color w:val="000000"/>
                <w:sz w:val="18"/>
                <w:szCs w:val="18"/>
              </w:rPr>
            </w:pPr>
            <w:r w:rsidRPr="001A3BFC">
              <w:rPr>
                <w:color w:val="000000"/>
                <w:sz w:val="18"/>
                <w:szCs w:val="18"/>
              </w:rPr>
              <w:t>1500</w:t>
            </w:r>
          </w:p>
        </w:tc>
        <w:tc>
          <w:tcPr>
            <w:tcW w:w="1126" w:type="dxa"/>
            <w:gridSpan w:val="2"/>
            <w:shd w:val="clear" w:color="auto" w:fill="auto"/>
            <w:noWrap/>
            <w:vAlign w:val="center"/>
            <w:hideMark/>
          </w:tcPr>
          <w:p w14:paraId="503E082F" w14:textId="77777777" w:rsidR="001A3BFC" w:rsidRPr="001A3BFC" w:rsidRDefault="001A3BFC" w:rsidP="00144961">
            <w:pPr>
              <w:spacing w:after="0"/>
              <w:jc w:val="center"/>
              <w:rPr>
                <w:color w:val="000000"/>
                <w:sz w:val="18"/>
                <w:szCs w:val="18"/>
              </w:rPr>
            </w:pPr>
            <w:r w:rsidRPr="001A3BFC">
              <w:rPr>
                <w:color w:val="000000"/>
                <w:sz w:val="18"/>
                <w:szCs w:val="18"/>
              </w:rPr>
              <w:t>90.1</w:t>
            </w:r>
          </w:p>
        </w:tc>
      </w:tr>
      <w:tr w:rsidR="00144961" w:rsidRPr="001A3BFC" w14:paraId="622BD7FB" w14:textId="77777777" w:rsidTr="00144961">
        <w:trPr>
          <w:gridAfter w:val="1"/>
          <w:wAfter w:w="6" w:type="dxa"/>
          <w:trHeight w:val="70"/>
          <w:jc w:val="center"/>
        </w:trPr>
        <w:tc>
          <w:tcPr>
            <w:tcW w:w="4554" w:type="dxa"/>
            <w:gridSpan w:val="5"/>
            <w:shd w:val="clear" w:color="auto" w:fill="auto"/>
            <w:noWrap/>
            <w:vAlign w:val="center"/>
            <w:hideMark/>
          </w:tcPr>
          <w:p w14:paraId="124AFF2B" w14:textId="4B8CADC8" w:rsidR="00144961" w:rsidRPr="00144961" w:rsidRDefault="00144961" w:rsidP="00144961">
            <w:pPr>
              <w:spacing w:after="0"/>
              <w:jc w:val="center"/>
              <w:rPr>
                <w:b/>
                <w:bCs/>
                <w:color w:val="000000"/>
                <w:sz w:val="18"/>
                <w:szCs w:val="18"/>
              </w:rPr>
            </w:pPr>
            <w:r w:rsidRPr="00144961">
              <w:rPr>
                <w:b/>
                <w:bCs/>
                <w:color w:val="000000"/>
                <w:sz w:val="18"/>
                <w:szCs w:val="18"/>
              </w:rPr>
              <w:t>B. Kimia</w:t>
            </w:r>
          </w:p>
        </w:tc>
      </w:tr>
      <w:tr w:rsidR="001A3BFC" w:rsidRPr="001A3BFC" w14:paraId="22DA036F" w14:textId="77777777" w:rsidTr="00144961">
        <w:trPr>
          <w:trHeight w:val="70"/>
          <w:jc w:val="center"/>
        </w:trPr>
        <w:tc>
          <w:tcPr>
            <w:tcW w:w="414" w:type="dxa"/>
            <w:shd w:val="clear" w:color="auto" w:fill="auto"/>
            <w:noWrap/>
            <w:vAlign w:val="center"/>
            <w:hideMark/>
          </w:tcPr>
          <w:p w14:paraId="47099D56" w14:textId="77777777" w:rsidR="001A3BFC" w:rsidRPr="001A3BFC" w:rsidRDefault="001A3BFC" w:rsidP="00144961">
            <w:pPr>
              <w:spacing w:after="0"/>
              <w:jc w:val="center"/>
              <w:rPr>
                <w:color w:val="000000"/>
                <w:sz w:val="18"/>
                <w:szCs w:val="18"/>
              </w:rPr>
            </w:pPr>
            <w:r w:rsidRPr="001A3BFC">
              <w:rPr>
                <w:color w:val="000000"/>
                <w:sz w:val="18"/>
                <w:szCs w:val="18"/>
              </w:rPr>
              <w:t>8</w:t>
            </w:r>
          </w:p>
        </w:tc>
        <w:tc>
          <w:tcPr>
            <w:tcW w:w="1087" w:type="dxa"/>
            <w:shd w:val="clear" w:color="auto" w:fill="auto"/>
            <w:noWrap/>
            <w:vAlign w:val="center"/>
            <w:hideMark/>
          </w:tcPr>
          <w:p w14:paraId="56E5CE52" w14:textId="77777777" w:rsidR="001A3BFC" w:rsidRPr="001A3BFC" w:rsidRDefault="001A3BFC" w:rsidP="00144961">
            <w:pPr>
              <w:spacing w:after="0"/>
              <w:rPr>
                <w:color w:val="000000"/>
                <w:sz w:val="18"/>
                <w:szCs w:val="18"/>
              </w:rPr>
            </w:pPr>
            <w:r w:rsidRPr="001A3BFC">
              <w:rPr>
                <w:color w:val="000000"/>
                <w:sz w:val="18"/>
                <w:szCs w:val="18"/>
              </w:rPr>
              <w:t>Ph</w:t>
            </w:r>
          </w:p>
        </w:tc>
        <w:tc>
          <w:tcPr>
            <w:tcW w:w="706" w:type="dxa"/>
            <w:shd w:val="clear" w:color="auto" w:fill="auto"/>
            <w:noWrap/>
            <w:vAlign w:val="center"/>
            <w:hideMark/>
          </w:tcPr>
          <w:p w14:paraId="49291713" w14:textId="77777777" w:rsidR="001A3BFC" w:rsidRPr="001A3BFC" w:rsidRDefault="001A3BFC" w:rsidP="00144961">
            <w:pPr>
              <w:spacing w:after="0"/>
              <w:jc w:val="center"/>
              <w:rPr>
                <w:color w:val="000000"/>
                <w:sz w:val="18"/>
                <w:szCs w:val="18"/>
              </w:rPr>
            </w:pPr>
            <w:r w:rsidRPr="001A3BFC">
              <w:rPr>
                <w:color w:val="000000"/>
                <w:sz w:val="18"/>
                <w:szCs w:val="18"/>
              </w:rPr>
              <w:t> </w:t>
            </w:r>
          </w:p>
        </w:tc>
        <w:tc>
          <w:tcPr>
            <w:tcW w:w="1227" w:type="dxa"/>
            <w:shd w:val="clear" w:color="auto" w:fill="auto"/>
            <w:noWrap/>
            <w:vAlign w:val="center"/>
            <w:hideMark/>
          </w:tcPr>
          <w:p w14:paraId="48671456" w14:textId="77777777" w:rsidR="001A3BFC" w:rsidRPr="001A3BFC" w:rsidRDefault="001A3BFC" w:rsidP="00144961">
            <w:pPr>
              <w:spacing w:after="0"/>
              <w:jc w:val="center"/>
              <w:rPr>
                <w:color w:val="000000"/>
                <w:sz w:val="18"/>
                <w:szCs w:val="18"/>
              </w:rPr>
            </w:pPr>
            <w:r w:rsidRPr="001A3BFC">
              <w:rPr>
                <w:color w:val="000000"/>
                <w:sz w:val="18"/>
                <w:szCs w:val="18"/>
              </w:rPr>
              <w:t>6.5-8.5</w:t>
            </w:r>
          </w:p>
        </w:tc>
        <w:tc>
          <w:tcPr>
            <w:tcW w:w="1126" w:type="dxa"/>
            <w:gridSpan w:val="2"/>
            <w:shd w:val="clear" w:color="auto" w:fill="auto"/>
            <w:noWrap/>
            <w:vAlign w:val="center"/>
            <w:hideMark/>
          </w:tcPr>
          <w:p w14:paraId="3583F851" w14:textId="77777777" w:rsidR="001A3BFC" w:rsidRPr="001A3BFC" w:rsidRDefault="001A3BFC" w:rsidP="00144961">
            <w:pPr>
              <w:spacing w:after="0"/>
              <w:jc w:val="center"/>
              <w:rPr>
                <w:color w:val="000000"/>
                <w:sz w:val="18"/>
                <w:szCs w:val="18"/>
              </w:rPr>
            </w:pPr>
            <w:r w:rsidRPr="001A3BFC">
              <w:rPr>
                <w:color w:val="000000"/>
                <w:sz w:val="18"/>
                <w:szCs w:val="18"/>
              </w:rPr>
              <w:t>6.88</w:t>
            </w:r>
          </w:p>
        </w:tc>
      </w:tr>
      <w:tr w:rsidR="001A3BFC" w:rsidRPr="001A3BFC" w14:paraId="136FB721" w14:textId="77777777" w:rsidTr="00144961">
        <w:trPr>
          <w:trHeight w:val="70"/>
          <w:jc w:val="center"/>
        </w:trPr>
        <w:tc>
          <w:tcPr>
            <w:tcW w:w="414" w:type="dxa"/>
            <w:shd w:val="clear" w:color="auto" w:fill="auto"/>
            <w:noWrap/>
            <w:vAlign w:val="center"/>
            <w:hideMark/>
          </w:tcPr>
          <w:p w14:paraId="20C28228" w14:textId="77777777" w:rsidR="001A3BFC" w:rsidRPr="001A3BFC" w:rsidRDefault="001A3BFC" w:rsidP="00144961">
            <w:pPr>
              <w:spacing w:after="0"/>
              <w:jc w:val="center"/>
              <w:rPr>
                <w:color w:val="000000"/>
                <w:sz w:val="18"/>
                <w:szCs w:val="18"/>
              </w:rPr>
            </w:pPr>
            <w:r w:rsidRPr="001A3BFC">
              <w:rPr>
                <w:color w:val="000000"/>
                <w:sz w:val="18"/>
                <w:szCs w:val="18"/>
              </w:rPr>
              <w:t>9</w:t>
            </w:r>
          </w:p>
        </w:tc>
        <w:tc>
          <w:tcPr>
            <w:tcW w:w="1087" w:type="dxa"/>
            <w:shd w:val="clear" w:color="auto" w:fill="auto"/>
            <w:noWrap/>
            <w:vAlign w:val="center"/>
            <w:hideMark/>
          </w:tcPr>
          <w:p w14:paraId="61080149" w14:textId="77777777" w:rsidR="001A3BFC" w:rsidRPr="001A3BFC" w:rsidRDefault="001A3BFC" w:rsidP="00144961">
            <w:pPr>
              <w:spacing w:after="0"/>
              <w:rPr>
                <w:color w:val="000000"/>
                <w:sz w:val="18"/>
                <w:szCs w:val="18"/>
              </w:rPr>
            </w:pPr>
            <w:r w:rsidRPr="001A3BFC">
              <w:rPr>
                <w:color w:val="000000"/>
                <w:sz w:val="18"/>
                <w:szCs w:val="18"/>
              </w:rPr>
              <w:t>Alumunium</w:t>
            </w:r>
          </w:p>
        </w:tc>
        <w:tc>
          <w:tcPr>
            <w:tcW w:w="706" w:type="dxa"/>
            <w:shd w:val="clear" w:color="auto" w:fill="auto"/>
            <w:noWrap/>
            <w:vAlign w:val="center"/>
            <w:hideMark/>
          </w:tcPr>
          <w:p w14:paraId="0B2635AC" w14:textId="77777777" w:rsidR="001A3BFC" w:rsidRPr="001A3BFC" w:rsidRDefault="001A3BFC" w:rsidP="00144961">
            <w:pPr>
              <w:spacing w:after="0"/>
              <w:jc w:val="center"/>
              <w:rPr>
                <w:color w:val="000000"/>
                <w:sz w:val="18"/>
                <w:szCs w:val="18"/>
              </w:rPr>
            </w:pPr>
            <w:r w:rsidRPr="001A3BFC">
              <w:rPr>
                <w:color w:val="000000"/>
                <w:sz w:val="18"/>
                <w:szCs w:val="18"/>
              </w:rPr>
              <w:t>mg/I</w:t>
            </w:r>
          </w:p>
        </w:tc>
        <w:tc>
          <w:tcPr>
            <w:tcW w:w="1227" w:type="dxa"/>
            <w:shd w:val="clear" w:color="auto" w:fill="auto"/>
            <w:noWrap/>
            <w:vAlign w:val="center"/>
            <w:hideMark/>
          </w:tcPr>
          <w:p w14:paraId="53E5CD64" w14:textId="77777777" w:rsidR="001A3BFC" w:rsidRPr="001A3BFC" w:rsidRDefault="001A3BFC" w:rsidP="00144961">
            <w:pPr>
              <w:spacing w:after="0"/>
              <w:jc w:val="center"/>
              <w:rPr>
                <w:color w:val="000000"/>
                <w:sz w:val="18"/>
                <w:szCs w:val="18"/>
              </w:rPr>
            </w:pPr>
            <w:r w:rsidRPr="001A3BFC">
              <w:rPr>
                <w:color w:val="000000"/>
                <w:sz w:val="18"/>
                <w:szCs w:val="18"/>
              </w:rPr>
              <w:t>0.2</w:t>
            </w:r>
          </w:p>
        </w:tc>
        <w:tc>
          <w:tcPr>
            <w:tcW w:w="1126" w:type="dxa"/>
            <w:gridSpan w:val="2"/>
            <w:shd w:val="clear" w:color="auto" w:fill="auto"/>
            <w:noWrap/>
            <w:vAlign w:val="center"/>
            <w:hideMark/>
          </w:tcPr>
          <w:p w14:paraId="3205613A" w14:textId="77777777" w:rsidR="001A3BFC" w:rsidRPr="001A3BFC" w:rsidRDefault="001A3BFC" w:rsidP="00144961">
            <w:pPr>
              <w:spacing w:after="0"/>
              <w:jc w:val="center"/>
              <w:rPr>
                <w:color w:val="000000"/>
                <w:sz w:val="18"/>
                <w:szCs w:val="18"/>
              </w:rPr>
            </w:pPr>
            <w:r w:rsidRPr="001A3BFC">
              <w:rPr>
                <w:color w:val="000000"/>
                <w:sz w:val="18"/>
                <w:szCs w:val="18"/>
              </w:rPr>
              <w:t>-</w:t>
            </w:r>
          </w:p>
        </w:tc>
      </w:tr>
      <w:tr w:rsidR="001A3BFC" w:rsidRPr="001A3BFC" w14:paraId="3A0FBB8D" w14:textId="77777777" w:rsidTr="00144961">
        <w:trPr>
          <w:trHeight w:val="70"/>
          <w:jc w:val="center"/>
        </w:trPr>
        <w:tc>
          <w:tcPr>
            <w:tcW w:w="414" w:type="dxa"/>
            <w:tcBorders>
              <w:bottom w:val="single" w:sz="4" w:space="0" w:color="auto"/>
            </w:tcBorders>
            <w:shd w:val="clear" w:color="auto" w:fill="auto"/>
            <w:noWrap/>
            <w:vAlign w:val="center"/>
            <w:hideMark/>
          </w:tcPr>
          <w:p w14:paraId="3FD12449" w14:textId="77777777" w:rsidR="001A3BFC" w:rsidRPr="001A3BFC" w:rsidRDefault="001A3BFC" w:rsidP="00144961">
            <w:pPr>
              <w:spacing w:after="0"/>
              <w:jc w:val="center"/>
              <w:rPr>
                <w:color w:val="000000"/>
                <w:sz w:val="18"/>
                <w:szCs w:val="18"/>
              </w:rPr>
            </w:pPr>
            <w:r w:rsidRPr="001A3BFC">
              <w:rPr>
                <w:color w:val="000000"/>
                <w:sz w:val="18"/>
                <w:szCs w:val="18"/>
              </w:rPr>
              <w:t>10</w:t>
            </w:r>
          </w:p>
        </w:tc>
        <w:tc>
          <w:tcPr>
            <w:tcW w:w="1087" w:type="dxa"/>
            <w:tcBorders>
              <w:bottom w:val="single" w:sz="4" w:space="0" w:color="auto"/>
            </w:tcBorders>
            <w:shd w:val="clear" w:color="auto" w:fill="auto"/>
            <w:noWrap/>
            <w:vAlign w:val="center"/>
            <w:hideMark/>
          </w:tcPr>
          <w:p w14:paraId="5569E04E" w14:textId="77777777" w:rsidR="001A3BFC" w:rsidRPr="001A3BFC" w:rsidRDefault="001A3BFC" w:rsidP="00144961">
            <w:pPr>
              <w:spacing w:after="0"/>
              <w:rPr>
                <w:color w:val="000000"/>
                <w:sz w:val="18"/>
                <w:szCs w:val="18"/>
              </w:rPr>
            </w:pPr>
            <w:r w:rsidRPr="001A3BFC">
              <w:rPr>
                <w:color w:val="000000"/>
                <w:sz w:val="18"/>
                <w:szCs w:val="18"/>
              </w:rPr>
              <w:t>Besi</w:t>
            </w:r>
          </w:p>
        </w:tc>
        <w:tc>
          <w:tcPr>
            <w:tcW w:w="706" w:type="dxa"/>
            <w:tcBorders>
              <w:bottom w:val="single" w:sz="4" w:space="0" w:color="auto"/>
            </w:tcBorders>
            <w:shd w:val="clear" w:color="auto" w:fill="auto"/>
            <w:noWrap/>
            <w:vAlign w:val="center"/>
            <w:hideMark/>
          </w:tcPr>
          <w:p w14:paraId="59CEFDBB" w14:textId="77777777" w:rsidR="001A3BFC" w:rsidRPr="001A3BFC" w:rsidRDefault="001A3BFC" w:rsidP="00144961">
            <w:pPr>
              <w:spacing w:after="0"/>
              <w:jc w:val="center"/>
              <w:rPr>
                <w:color w:val="000000"/>
                <w:sz w:val="18"/>
                <w:szCs w:val="18"/>
              </w:rPr>
            </w:pPr>
            <w:r w:rsidRPr="001A3BFC">
              <w:rPr>
                <w:color w:val="000000"/>
                <w:sz w:val="18"/>
                <w:szCs w:val="18"/>
              </w:rPr>
              <w:t>mg/I</w:t>
            </w:r>
          </w:p>
        </w:tc>
        <w:tc>
          <w:tcPr>
            <w:tcW w:w="1227" w:type="dxa"/>
            <w:tcBorders>
              <w:bottom w:val="single" w:sz="4" w:space="0" w:color="auto"/>
            </w:tcBorders>
            <w:shd w:val="clear" w:color="auto" w:fill="auto"/>
            <w:noWrap/>
            <w:vAlign w:val="center"/>
            <w:hideMark/>
          </w:tcPr>
          <w:p w14:paraId="74E8D043" w14:textId="77777777" w:rsidR="001A3BFC" w:rsidRPr="001A3BFC" w:rsidRDefault="001A3BFC" w:rsidP="00144961">
            <w:pPr>
              <w:spacing w:after="0"/>
              <w:jc w:val="center"/>
              <w:rPr>
                <w:color w:val="000000"/>
                <w:sz w:val="18"/>
                <w:szCs w:val="18"/>
              </w:rPr>
            </w:pPr>
            <w:r w:rsidRPr="001A3BFC">
              <w:rPr>
                <w:color w:val="000000"/>
                <w:sz w:val="18"/>
                <w:szCs w:val="18"/>
              </w:rPr>
              <w:t>0.3</w:t>
            </w:r>
          </w:p>
        </w:tc>
        <w:tc>
          <w:tcPr>
            <w:tcW w:w="1126" w:type="dxa"/>
            <w:gridSpan w:val="2"/>
            <w:tcBorders>
              <w:bottom w:val="single" w:sz="4" w:space="0" w:color="auto"/>
            </w:tcBorders>
            <w:shd w:val="clear" w:color="auto" w:fill="auto"/>
            <w:noWrap/>
            <w:vAlign w:val="center"/>
            <w:hideMark/>
          </w:tcPr>
          <w:p w14:paraId="228A98AC" w14:textId="77777777" w:rsidR="001A3BFC" w:rsidRPr="001A3BFC" w:rsidRDefault="001A3BFC" w:rsidP="00144961">
            <w:pPr>
              <w:spacing w:after="0"/>
              <w:jc w:val="center"/>
              <w:rPr>
                <w:color w:val="000000"/>
                <w:sz w:val="18"/>
                <w:szCs w:val="18"/>
              </w:rPr>
            </w:pPr>
            <w:r w:rsidRPr="001A3BFC">
              <w:rPr>
                <w:color w:val="000000"/>
                <w:sz w:val="18"/>
                <w:szCs w:val="18"/>
              </w:rPr>
              <w:t>-</w:t>
            </w:r>
          </w:p>
        </w:tc>
      </w:tr>
      <w:tr w:rsidR="001A3BFC" w:rsidRPr="001A3BFC" w14:paraId="1F215D31" w14:textId="77777777" w:rsidTr="00144961">
        <w:trPr>
          <w:trHeight w:val="70"/>
          <w:jc w:val="center"/>
        </w:trPr>
        <w:tc>
          <w:tcPr>
            <w:tcW w:w="414" w:type="dxa"/>
            <w:tcBorders>
              <w:top w:val="single" w:sz="4" w:space="0" w:color="auto"/>
              <w:bottom w:val="single" w:sz="4" w:space="0" w:color="auto"/>
            </w:tcBorders>
            <w:shd w:val="clear" w:color="auto" w:fill="auto"/>
            <w:noWrap/>
            <w:vAlign w:val="center"/>
            <w:hideMark/>
          </w:tcPr>
          <w:p w14:paraId="089AEB7D" w14:textId="77777777" w:rsidR="001A3BFC" w:rsidRPr="001A3BFC" w:rsidRDefault="001A3BFC" w:rsidP="00144961">
            <w:pPr>
              <w:spacing w:after="0"/>
              <w:jc w:val="center"/>
              <w:rPr>
                <w:color w:val="000000"/>
                <w:sz w:val="18"/>
                <w:szCs w:val="18"/>
              </w:rPr>
            </w:pPr>
            <w:r w:rsidRPr="001A3BFC">
              <w:rPr>
                <w:color w:val="000000"/>
                <w:sz w:val="18"/>
                <w:szCs w:val="18"/>
              </w:rPr>
              <w:t>11</w:t>
            </w:r>
          </w:p>
        </w:tc>
        <w:tc>
          <w:tcPr>
            <w:tcW w:w="1087" w:type="dxa"/>
            <w:tcBorders>
              <w:top w:val="single" w:sz="4" w:space="0" w:color="auto"/>
              <w:bottom w:val="single" w:sz="4" w:space="0" w:color="auto"/>
            </w:tcBorders>
            <w:shd w:val="clear" w:color="auto" w:fill="auto"/>
            <w:noWrap/>
            <w:vAlign w:val="center"/>
            <w:hideMark/>
          </w:tcPr>
          <w:p w14:paraId="3A48D707" w14:textId="77777777" w:rsidR="001A3BFC" w:rsidRPr="001A3BFC" w:rsidRDefault="001A3BFC" w:rsidP="00144961">
            <w:pPr>
              <w:spacing w:after="0"/>
              <w:rPr>
                <w:color w:val="000000"/>
                <w:sz w:val="18"/>
                <w:szCs w:val="18"/>
              </w:rPr>
            </w:pPr>
            <w:r w:rsidRPr="001A3BFC">
              <w:rPr>
                <w:color w:val="000000"/>
                <w:sz w:val="18"/>
                <w:szCs w:val="18"/>
              </w:rPr>
              <w:t>Kesadahan</w:t>
            </w:r>
          </w:p>
        </w:tc>
        <w:tc>
          <w:tcPr>
            <w:tcW w:w="706" w:type="dxa"/>
            <w:tcBorders>
              <w:top w:val="single" w:sz="4" w:space="0" w:color="auto"/>
              <w:bottom w:val="single" w:sz="4" w:space="0" w:color="auto"/>
            </w:tcBorders>
            <w:shd w:val="clear" w:color="auto" w:fill="auto"/>
            <w:noWrap/>
            <w:vAlign w:val="center"/>
            <w:hideMark/>
          </w:tcPr>
          <w:p w14:paraId="176DFF5D" w14:textId="77777777" w:rsidR="001A3BFC" w:rsidRPr="001A3BFC" w:rsidRDefault="001A3BFC" w:rsidP="00144961">
            <w:pPr>
              <w:spacing w:after="0"/>
              <w:jc w:val="center"/>
              <w:rPr>
                <w:color w:val="000000"/>
                <w:sz w:val="18"/>
                <w:szCs w:val="18"/>
              </w:rPr>
            </w:pPr>
            <w:r w:rsidRPr="001A3BFC">
              <w:rPr>
                <w:color w:val="000000"/>
                <w:sz w:val="18"/>
                <w:szCs w:val="18"/>
              </w:rPr>
              <w:t>mg/I</w:t>
            </w:r>
          </w:p>
        </w:tc>
        <w:tc>
          <w:tcPr>
            <w:tcW w:w="1227" w:type="dxa"/>
            <w:tcBorders>
              <w:top w:val="single" w:sz="4" w:space="0" w:color="auto"/>
              <w:bottom w:val="single" w:sz="4" w:space="0" w:color="auto"/>
            </w:tcBorders>
            <w:shd w:val="clear" w:color="auto" w:fill="auto"/>
            <w:noWrap/>
            <w:vAlign w:val="center"/>
            <w:hideMark/>
          </w:tcPr>
          <w:p w14:paraId="71EA41C3" w14:textId="77777777" w:rsidR="001A3BFC" w:rsidRPr="001A3BFC" w:rsidRDefault="001A3BFC" w:rsidP="00144961">
            <w:pPr>
              <w:spacing w:after="0"/>
              <w:jc w:val="center"/>
              <w:rPr>
                <w:color w:val="000000"/>
                <w:sz w:val="18"/>
                <w:szCs w:val="18"/>
              </w:rPr>
            </w:pPr>
            <w:r w:rsidRPr="001A3BFC">
              <w:rPr>
                <w:color w:val="000000"/>
                <w:sz w:val="18"/>
                <w:szCs w:val="18"/>
              </w:rPr>
              <w:t>500</w:t>
            </w:r>
          </w:p>
        </w:tc>
        <w:tc>
          <w:tcPr>
            <w:tcW w:w="1126" w:type="dxa"/>
            <w:gridSpan w:val="2"/>
            <w:tcBorders>
              <w:top w:val="single" w:sz="4" w:space="0" w:color="auto"/>
              <w:bottom w:val="single" w:sz="4" w:space="0" w:color="auto"/>
            </w:tcBorders>
            <w:shd w:val="clear" w:color="auto" w:fill="auto"/>
            <w:noWrap/>
            <w:vAlign w:val="center"/>
            <w:hideMark/>
          </w:tcPr>
          <w:p w14:paraId="42E9D1C5" w14:textId="77777777" w:rsidR="001A3BFC" w:rsidRPr="001A3BFC" w:rsidRDefault="001A3BFC" w:rsidP="00144961">
            <w:pPr>
              <w:spacing w:after="0"/>
              <w:jc w:val="center"/>
              <w:rPr>
                <w:color w:val="000000"/>
                <w:sz w:val="18"/>
                <w:szCs w:val="18"/>
              </w:rPr>
            </w:pPr>
            <w:r w:rsidRPr="001A3BFC">
              <w:rPr>
                <w:color w:val="000000"/>
                <w:sz w:val="18"/>
                <w:szCs w:val="18"/>
              </w:rPr>
              <w:t>53.4</w:t>
            </w:r>
          </w:p>
        </w:tc>
      </w:tr>
    </w:tbl>
    <w:p w14:paraId="426C3057" w14:textId="435B4AA8" w:rsidR="00B270C0" w:rsidRPr="002E54E4" w:rsidRDefault="005D0FE5" w:rsidP="002E54E4">
      <w:pPr>
        <w:pStyle w:val="12SumberTabel"/>
        <w:rPr>
          <w:lang w:val="en-US"/>
        </w:rPr>
      </w:pPr>
      <w:r w:rsidRPr="002E54E4">
        <w:t xml:space="preserve">Sumber : Penelitian Burhanudin </w:t>
      </w:r>
      <w:r w:rsidR="002E54E4">
        <w:rPr>
          <w:lang w:val="en-US"/>
        </w:rPr>
        <w:t>(</w:t>
      </w:r>
      <w:r w:rsidRPr="002E54E4">
        <w:t>2021</w:t>
      </w:r>
      <w:r w:rsidR="002E54E4">
        <w:rPr>
          <w:lang w:val="en-US"/>
        </w:rPr>
        <w:t>)</w:t>
      </w:r>
    </w:p>
    <w:p w14:paraId="169E4A87" w14:textId="35380D8A" w:rsidR="005D0FE5" w:rsidRDefault="005D0FE5" w:rsidP="002E54E4">
      <w:pPr>
        <w:spacing w:before="120" w:after="0" w:line="360" w:lineRule="auto"/>
        <w:rPr>
          <w:b/>
          <w:bCs/>
          <w:sz w:val="22"/>
        </w:rPr>
      </w:pPr>
      <w:r>
        <w:rPr>
          <w:b/>
          <w:bCs/>
          <w:sz w:val="22"/>
        </w:rPr>
        <w:t>Air Hujan Kota Samarinda</w:t>
      </w:r>
    </w:p>
    <w:p w14:paraId="519DE81F" w14:textId="77777777" w:rsidR="005D0FE5" w:rsidRPr="0029398D" w:rsidRDefault="005D0FE5" w:rsidP="0029398D">
      <w:pPr>
        <w:spacing w:after="0" w:line="360" w:lineRule="auto"/>
        <w:ind w:firstLine="426"/>
        <w:jc w:val="both"/>
        <w:rPr>
          <w:sz w:val="22"/>
        </w:rPr>
      </w:pPr>
      <w:r w:rsidRPr="0029398D">
        <w:rPr>
          <w:sz w:val="22"/>
        </w:rPr>
        <w:t xml:space="preserve">Data air hujan diperoleh dari Badan Meteorologi, Klimatologi, dan Geofisika (BMKG) Bandara Temindung, Kota Samarinda. Sampel curah hujan yang digunakan dalam penelitian data curah hujan Kota Samarinda (dalam mm) dari bulan Januari 2011 sampai dengan Mei 2016. Variasi sampel dilakukan pemisahan atau pembagian menjadi tiga sampel yang di mana sampel pertama yaitu data curah hujan Kota Samarinda dari bulan Januari 2011 sampai dengan </w:t>
      </w:r>
      <w:r w:rsidRPr="0029398D">
        <w:rPr>
          <w:sz w:val="22"/>
        </w:rPr>
        <w:t>Mei 2016 sebanyak 65 data, sampel kedua yaitu data curah hujan Kota</w:t>
      </w:r>
      <w:r w:rsidRPr="00DF6E4F">
        <w:rPr>
          <w:szCs w:val="24"/>
        </w:rPr>
        <w:t xml:space="preserve"> </w:t>
      </w:r>
      <w:r w:rsidRPr="0029398D">
        <w:rPr>
          <w:sz w:val="22"/>
        </w:rPr>
        <w:t>Samarinda dari bulan Januari 2014 sampai dengan Mei 2016 sebanyak 41 data, dan sampel ketiga yaitu data curah hujan Kota Samarinda dari bulan Januari 2014 sampai dengan Mei 2016 sebanyak 29 data. Berikut Tabel 3 merupakan rekapitulasi curah hujan Kota Samarinda.</w:t>
      </w:r>
    </w:p>
    <w:p w14:paraId="4AC9A7D2" w14:textId="67FF818E" w:rsidR="00B270C0" w:rsidRPr="002E54E4" w:rsidRDefault="005D0FE5" w:rsidP="002E54E4">
      <w:pPr>
        <w:pStyle w:val="10NamaTabel"/>
        <w:jc w:val="center"/>
      </w:pPr>
      <w:r w:rsidRPr="002E54E4">
        <w:t>Tabel 3. Data Curah Hujan di Samarinda</w:t>
      </w:r>
    </w:p>
    <w:tbl>
      <w:tblPr>
        <w:tblpPr w:leftFromText="180" w:rightFromText="180" w:vertAnchor="text" w:horzAnchor="page" w:tblpX="6558" w:tblpY="282"/>
        <w:tblW w:w="4183" w:type="dxa"/>
        <w:tblBorders>
          <w:insideH w:val="single" w:sz="4" w:space="0" w:color="auto"/>
        </w:tblBorders>
        <w:tblLook w:val="04A0" w:firstRow="1" w:lastRow="0" w:firstColumn="1" w:lastColumn="0" w:noHBand="0" w:noVBand="1"/>
      </w:tblPr>
      <w:tblGrid>
        <w:gridCol w:w="988"/>
        <w:gridCol w:w="708"/>
        <w:gridCol w:w="711"/>
        <w:gridCol w:w="849"/>
        <w:gridCol w:w="956"/>
      </w:tblGrid>
      <w:tr w:rsidR="00CB360C" w:rsidRPr="001E1AD9" w14:paraId="2E986E80" w14:textId="77777777" w:rsidTr="00144961">
        <w:trPr>
          <w:trHeight w:val="510"/>
        </w:trPr>
        <w:tc>
          <w:tcPr>
            <w:tcW w:w="988" w:type="dxa"/>
            <w:tcBorders>
              <w:top w:val="single" w:sz="4" w:space="0" w:color="auto"/>
              <w:bottom w:val="single" w:sz="4" w:space="0" w:color="auto"/>
            </w:tcBorders>
            <w:shd w:val="clear" w:color="auto" w:fill="auto"/>
            <w:noWrap/>
            <w:vAlign w:val="center"/>
            <w:hideMark/>
          </w:tcPr>
          <w:p w14:paraId="0CB4E5F9" w14:textId="77777777" w:rsidR="00CB360C" w:rsidRPr="00144961" w:rsidRDefault="00CB360C" w:rsidP="00CB360C">
            <w:pPr>
              <w:spacing w:after="0"/>
              <w:jc w:val="center"/>
              <w:rPr>
                <w:b/>
                <w:bCs/>
                <w:color w:val="000000"/>
                <w:sz w:val="18"/>
                <w:szCs w:val="18"/>
              </w:rPr>
            </w:pPr>
            <w:r w:rsidRPr="00144961">
              <w:rPr>
                <w:b/>
                <w:bCs/>
                <w:color w:val="000000"/>
                <w:sz w:val="18"/>
                <w:szCs w:val="18"/>
              </w:rPr>
              <w:t>Data</w:t>
            </w:r>
          </w:p>
        </w:tc>
        <w:tc>
          <w:tcPr>
            <w:tcW w:w="708" w:type="dxa"/>
            <w:tcBorders>
              <w:top w:val="single" w:sz="4" w:space="0" w:color="auto"/>
              <w:bottom w:val="single" w:sz="4" w:space="0" w:color="auto"/>
            </w:tcBorders>
            <w:shd w:val="clear" w:color="auto" w:fill="auto"/>
            <w:noWrap/>
            <w:vAlign w:val="center"/>
            <w:hideMark/>
          </w:tcPr>
          <w:p w14:paraId="12E74246" w14:textId="77777777" w:rsidR="00CB360C" w:rsidRPr="00144961" w:rsidRDefault="00CB360C" w:rsidP="00CB360C">
            <w:pPr>
              <w:spacing w:after="0"/>
              <w:jc w:val="center"/>
              <w:rPr>
                <w:b/>
                <w:bCs/>
                <w:color w:val="000000"/>
                <w:sz w:val="18"/>
                <w:szCs w:val="18"/>
              </w:rPr>
            </w:pPr>
            <w:r w:rsidRPr="00144961">
              <w:rPr>
                <w:b/>
                <w:bCs/>
                <w:color w:val="000000"/>
                <w:sz w:val="18"/>
                <w:szCs w:val="18"/>
              </w:rPr>
              <w:t>Min</w:t>
            </w:r>
          </w:p>
        </w:tc>
        <w:tc>
          <w:tcPr>
            <w:tcW w:w="711" w:type="dxa"/>
            <w:tcBorders>
              <w:top w:val="single" w:sz="4" w:space="0" w:color="auto"/>
              <w:bottom w:val="single" w:sz="4" w:space="0" w:color="auto"/>
            </w:tcBorders>
            <w:shd w:val="clear" w:color="auto" w:fill="auto"/>
            <w:noWrap/>
            <w:vAlign w:val="center"/>
            <w:hideMark/>
          </w:tcPr>
          <w:p w14:paraId="4CE62F7A" w14:textId="77777777" w:rsidR="00CB360C" w:rsidRPr="00144961" w:rsidRDefault="00CB360C" w:rsidP="00CB360C">
            <w:pPr>
              <w:spacing w:after="0"/>
              <w:jc w:val="center"/>
              <w:rPr>
                <w:b/>
                <w:bCs/>
                <w:color w:val="000000"/>
                <w:sz w:val="18"/>
                <w:szCs w:val="18"/>
              </w:rPr>
            </w:pPr>
            <w:r w:rsidRPr="00144961">
              <w:rPr>
                <w:b/>
                <w:bCs/>
                <w:color w:val="000000"/>
                <w:sz w:val="18"/>
                <w:szCs w:val="18"/>
              </w:rPr>
              <w:t>Max</w:t>
            </w:r>
          </w:p>
        </w:tc>
        <w:tc>
          <w:tcPr>
            <w:tcW w:w="849" w:type="dxa"/>
            <w:tcBorders>
              <w:top w:val="single" w:sz="4" w:space="0" w:color="auto"/>
              <w:bottom w:val="single" w:sz="4" w:space="0" w:color="auto"/>
            </w:tcBorders>
            <w:shd w:val="clear" w:color="auto" w:fill="auto"/>
            <w:noWrap/>
            <w:vAlign w:val="center"/>
            <w:hideMark/>
          </w:tcPr>
          <w:p w14:paraId="35B83011" w14:textId="77777777" w:rsidR="00CB360C" w:rsidRPr="00144961" w:rsidRDefault="00CB360C" w:rsidP="00CB360C">
            <w:pPr>
              <w:spacing w:after="0"/>
              <w:jc w:val="center"/>
              <w:rPr>
                <w:b/>
                <w:bCs/>
                <w:color w:val="000000"/>
                <w:sz w:val="18"/>
                <w:szCs w:val="18"/>
              </w:rPr>
            </w:pPr>
            <w:r w:rsidRPr="00144961">
              <w:rPr>
                <w:b/>
                <w:bCs/>
                <w:color w:val="000000"/>
                <w:sz w:val="18"/>
                <w:szCs w:val="18"/>
              </w:rPr>
              <w:t>Mean</w:t>
            </w:r>
          </w:p>
        </w:tc>
        <w:tc>
          <w:tcPr>
            <w:tcW w:w="927" w:type="dxa"/>
            <w:tcBorders>
              <w:top w:val="single" w:sz="4" w:space="0" w:color="auto"/>
              <w:bottom w:val="single" w:sz="4" w:space="0" w:color="auto"/>
            </w:tcBorders>
            <w:shd w:val="clear" w:color="auto" w:fill="auto"/>
            <w:vAlign w:val="center"/>
            <w:hideMark/>
          </w:tcPr>
          <w:p w14:paraId="7618C05C" w14:textId="77777777" w:rsidR="00CB360C" w:rsidRPr="00144961" w:rsidRDefault="00CB360C" w:rsidP="00CB360C">
            <w:pPr>
              <w:spacing w:after="0"/>
              <w:jc w:val="center"/>
              <w:rPr>
                <w:b/>
                <w:bCs/>
                <w:color w:val="000000"/>
                <w:sz w:val="18"/>
                <w:szCs w:val="18"/>
              </w:rPr>
            </w:pPr>
            <w:r w:rsidRPr="00144961">
              <w:rPr>
                <w:b/>
                <w:bCs/>
                <w:color w:val="000000"/>
                <w:sz w:val="18"/>
                <w:szCs w:val="18"/>
              </w:rPr>
              <w:t>Std Deviation</w:t>
            </w:r>
          </w:p>
        </w:tc>
      </w:tr>
      <w:tr w:rsidR="00CB360C" w:rsidRPr="001E1AD9" w14:paraId="65B903DD" w14:textId="77777777" w:rsidTr="00144961">
        <w:trPr>
          <w:trHeight w:val="469"/>
        </w:trPr>
        <w:tc>
          <w:tcPr>
            <w:tcW w:w="988" w:type="dxa"/>
            <w:tcBorders>
              <w:top w:val="single" w:sz="4" w:space="0" w:color="auto"/>
            </w:tcBorders>
            <w:shd w:val="clear" w:color="auto" w:fill="auto"/>
            <w:vAlign w:val="center"/>
            <w:hideMark/>
          </w:tcPr>
          <w:p w14:paraId="28D3FFB1" w14:textId="77777777" w:rsidR="00CB360C" w:rsidRPr="001E1AD9" w:rsidRDefault="00CB360C" w:rsidP="00CB360C">
            <w:pPr>
              <w:spacing w:after="0"/>
              <w:ind w:firstLine="22"/>
              <w:jc w:val="center"/>
              <w:rPr>
                <w:color w:val="000000"/>
                <w:sz w:val="18"/>
                <w:szCs w:val="18"/>
              </w:rPr>
            </w:pPr>
            <w:r w:rsidRPr="001E1AD9">
              <w:rPr>
                <w:color w:val="000000"/>
                <w:sz w:val="18"/>
                <w:szCs w:val="18"/>
              </w:rPr>
              <w:t>Januari 2011-Mei 2016</w:t>
            </w:r>
          </w:p>
        </w:tc>
        <w:tc>
          <w:tcPr>
            <w:tcW w:w="708" w:type="dxa"/>
            <w:tcBorders>
              <w:top w:val="single" w:sz="4" w:space="0" w:color="auto"/>
            </w:tcBorders>
            <w:shd w:val="clear" w:color="auto" w:fill="auto"/>
            <w:noWrap/>
            <w:vAlign w:val="center"/>
            <w:hideMark/>
          </w:tcPr>
          <w:p w14:paraId="6804DEF3" w14:textId="77777777" w:rsidR="00CB360C" w:rsidRPr="001E1AD9" w:rsidRDefault="00CB360C" w:rsidP="001E1AD9">
            <w:pPr>
              <w:spacing w:after="0"/>
              <w:ind w:left="-112" w:firstLine="112"/>
              <w:jc w:val="center"/>
              <w:rPr>
                <w:color w:val="000000"/>
                <w:sz w:val="18"/>
                <w:szCs w:val="18"/>
              </w:rPr>
            </w:pPr>
            <w:r w:rsidRPr="001E1AD9">
              <w:rPr>
                <w:color w:val="000000"/>
                <w:sz w:val="18"/>
                <w:szCs w:val="18"/>
              </w:rPr>
              <w:t>0</w:t>
            </w:r>
          </w:p>
        </w:tc>
        <w:tc>
          <w:tcPr>
            <w:tcW w:w="711" w:type="dxa"/>
            <w:tcBorders>
              <w:top w:val="single" w:sz="4" w:space="0" w:color="auto"/>
            </w:tcBorders>
            <w:shd w:val="clear" w:color="auto" w:fill="auto"/>
            <w:noWrap/>
            <w:vAlign w:val="center"/>
            <w:hideMark/>
          </w:tcPr>
          <w:p w14:paraId="1DE9EC37" w14:textId="77777777" w:rsidR="00CB360C" w:rsidRPr="001E1AD9" w:rsidRDefault="00CB360C" w:rsidP="00CB360C">
            <w:pPr>
              <w:spacing w:after="0"/>
              <w:jc w:val="center"/>
              <w:rPr>
                <w:color w:val="000000"/>
                <w:sz w:val="18"/>
                <w:szCs w:val="18"/>
              </w:rPr>
            </w:pPr>
            <w:r w:rsidRPr="001E1AD9">
              <w:rPr>
                <w:color w:val="000000"/>
                <w:sz w:val="18"/>
                <w:szCs w:val="18"/>
              </w:rPr>
              <w:t>447,8</w:t>
            </w:r>
          </w:p>
        </w:tc>
        <w:tc>
          <w:tcPr>
            <w:tcW w:w="849" w:type="dxa"/>
            <w:tcBorders>
              <w:top w:val="single" w:sz="4" w:space="0" w:color="auto"/>
            </w:tcBorders>
            <w:shd w:val="clear" w:color="auto" w:fill="auto"/>
            <w:noWrap/>
            <w:vAlign w:val="center"/>
            <w:hideMark/>
          </w:tcPr>
          <w:p w14:paraId="3217CEF3" w14:textId="77777777" w:rsidR="00CB360C" w:rsidRPr="001E1AD9" w:rsidRDefault="00CB360C" w:rsidP="00CB360C">
            <w:pPr>
              <w:spacing w:after="0"/>
              <w:jc w:val="center"/>
              <w:rPr>
                <w:color w:val="000000"/>
                <w:sz w:val="18"/>
                <w:szCs w:val="18"/>
              </w:rPr>
            </w:pPr>
            <w:r w:rsidRPr="001E1AD9">
              <w:rPr>
                <w:color w:val="000000"/>
                <w:sz w:val="18"/>
                <w:szCs w:val="18"/>
              </w:rPr>
              <w:t>207,1</w:t>
            </w:r>
          </w:p>
        </w:tc>
        <w:tc>
          <w:tcPr>
            <w:tcW w:w="927" w:type="dxa"/>
            <w:tcBorders>
              <w:top w:val="single" w:sz="4" w:space="0" w:color="auto"/>
            </w:tcBorders>
            <w:shd w:val="clear" w:color="auto" w:fill="auto"/>
            <w:noWrap/>
            <w:vAlign w:val="center"/>
            <w:hideMark/>
          </w:tcPr>
          <w:p w14:paraId="566B195E" w14:textId="77777777" w:rsidR="00CB360C" w:rsidRPr="001E1AD9" w:rsidRDefault="00CB360C" w:rsidP="00CB360C">
            <w:pPr>
              <w:spacing w:after="0"/>
              <w:jc w:val="center"/>
              <w:rPr>
                <w:color w:val="000000"/>
                <w:sz w:val="18"/>
                <w:szCs w:val="18"/>
              </w:rPr>
            </w:pPr>
            <w:r w:rsidRPr="001E1AD9">
              <w:rPr>
                <w:color w:val="000000"/>
                <w:sz w:val="18"/>
                <w:szCs w:val="18"/>
              </w:rPr>
              <w:t>97,4</w:t>
            </w:r>
          </w:p>
        </w:tc>
      </w:tr>
      <w:tr w:rsidR="00CB360C" w:rsidRPr="001E1AD9" w14:paraId="6DE50EC8" w14:textId="77777777" w:rsidTr="00144961">
        <w:trPr>
          <w:trHeight w:val="464"/>
        </w:trPr>
        <w:tc>
          <w:tcPr>
            <w:tcW w:w="988" w:type="dxa"/>
            <w:tcBorders>
              <w:bottom w:val="single" w:sz="4" w:space="0" w:color="auto"/>
            </w:tcBorders>
            <w:shd w:val="clear" w:color="auto" w:fill="auto"/>
            <w:vAlign w:val="center"/>
            <w:hideMark/>
          </w:tcPr>
          <w:p w14:paraId="05D61187" w14:textId="77777777" w:rsidR="00CB360C" w:rsidRPr="001E1AD9" w:rsidRDefault="00CB360C" w:rsidP="00CB360C">
            <w:pPr>
              <w:spacing w:after="0"/>
              <w:jc w:val="center"/>
              <w:rPr>
                <w:color w:val="000000"/>
                <w:sz w:val="18"/>
                <w:szCs w:val="18"/>
              </w:rPr>
            </w:pPr>
            <w:r w:rsidRPr="001E1AD9">
              <w:rPr>
                <w:color w:val="000000"/>
                <w:sz w:val="18"/>
                <w:szCs w:val="18"/>
              </w:rPr>
              <w:t>Januari 2013-Mei 2016</w:t>
            </w:r>
          </w:p>
        </w:tc>
        <w:tc>
          <w:tcPr>
            <w:tcW w:w="708" w:type="dxa"/>
            <w:tcBorders>
              <w:bottom w:val="single" w:sz="4" w:space="0" w:color="auto"/>
            </w:tcBorders>
            <w:shd w:val="clear" w:color="auto" w:fill="auto"/>
            <w:noWrap/>
            <w:vAlign w:val="center"/>
            <w:hideMark/>
          </w:tcPr>
          <w:p w14:paraId="006B0C2A" w14:textId="77777777" w:rsidR="00CB360C" w:rsidRPr="001E1AD9" w:rsidRDefault="00CB360C" w:rsidP="00CB360C">
            <w:pPr>
              <w:spacing w:after="0"/>
              <w:jc w:val="center"/>
              <w:rPr>
                <w:color w:val="000000"/>
                <w:sz w:val="18"/>
                <w:szCs w:val="18"/>
              </w:rPr>
            </w:pPr>
            <w:r w:rsidRPr="001E1AD9">
              <w:rPr>
                <w:color w:val="000000"/>
                <w:sz w:val="18"/>
                <w:szCs w:val="18"/>
              </w:rPr>
              <w:t>0</w:t>
            </w:r>
          </w:p>
        </w:tc>
        <w:tc>
          <w:tcPr>
            <w:tcW w:w="711" w:type="dxa"/>
            <w:tcBorders>
              <w:bottom w:val="single" w:sz="4" w:space="0" w:color="auto"/>
            </w:tcBorders>
            <w:shd w:val="clear" w:color="auto" w:fill="auto"/>
            <w:noWrap/>
            <w:vAlign w:val="center"/>
            <w:hideMark/>
          </w:tcPr>
          <w:p w14:paraId="25BE4981" w14:textId="77777777" w:rsidR="00CB360C" w:rsidRPr="001E1AD9" w:rsidRDefault="00CB360C" w:rsidP="00CB360C">
            <w:pPr>
              <w:spacing w:after="0"/>
              <w:jc w:val="center"/>
              <w:rPr>
                <w:color w:val="000000"/>
                <w:sz w:val="18"/>
                <w:szCs w:val="18"/>
              </w:rPr>
            </w:pPr>
            <w:r w:rsidRPr="001E1AD9">
              <w:rPr>
                <w:color w:val="000000"/>
                <w:sz w:val="18"/>
                <w:szCs w:val="18"/>
              </w:rPr>
              <w:t>447,8</w:t>
            </w:r>
          </w:p>
        </w:tc>
        <w:tc>
          <w:tcPr>
            <w:tcW w:w="849" w:type="dxa"/>
            <w:tcBorders>
              <w:bottom w:val="single" w:sz="4" w:space="0" w:color="auto"/>
            </w:tcBorders>
            <w:shd w:val="clear" w:color="auto" w:fill="auto"/>
            <w:noWrap/>
            <w:vAlign w:val="center"/>
            <w:hideMark/>
          </w:tcPr>
          <w:p w14:paraId="10168DB8" w14:textId="77777777" w:rsidR="00CB360C" w:rsidRPr="001E1AD9" w:rsidRDefault="00CB360C" w:rsidP="00CB360C">
            <w:pPr>
              <w:spacing w:after="0"/>
              <w:jc w:val="center"/>
              <w:rPr>
                <w:color w:val="000000"/>
                <w:sz w:val="18"/>
                <w:szCs w:val="18"/>
              </w:rPr>
            </w:pPr>
            <w:r w:rsidRPr="001E1AD9">
              <w:rPr>
                <w:color w:val="000000"/>
                <w:sz w:val="18"/>
                <w:szCs w:val="18"/>
              </w:rPr>
              <w:t>206,8</w:t>
            </w:r>
          </w:p>
        </w:tc>
        <w:tc>
          <w:tcPr>
            <w:tcW w:w="927" w:type="dxa"/>
            <w:tcBorders>
              <w:bottom w:val="single" w:sz="4" w:space="0" w:color="auto"/>
            </w:tcBorders>
            <w:shd w:val="clear" w:color="auto" w:fill="auto"/>
            <w:noWrap/>
            <w:vAlign w:val="center"/>
            <w:hideMark/>
          </w:tcPr>
          <w:p w14:paraId="4C477F22" w14:textId="77777777" w:rsidR="00CB360C" w:rsidRPr="001E1AD9" w:rsidRDefault="00CB360C" w:rsidP="00CB360C">
            <w:pPr>
              <w:spacing w:after="0"/>
              <w:jc w:val="center"/>
              <w:rPr>
                <w:color w:val="000000"/>
                <w:sz w:val="18"/>
                <w:szCs w:val="18"/>
              </w:rPr>
            </w:pPr>
            <w:r w:rsidRPr="001E1AD9">
              <w:rPr>
                <w:color w:val="000000"/>
                <w:sz w:val="18"/>
                <w:szCs w:val="18"/>
              </w:rPr>
              <w:t>106,6</w:t>
            </w:r>
          </w:p>
        </w:tc>
      </w:tr>
      <w:tr w:rsidR="00CB360C" w:rsidRPr="001E1AD9" w14:paraId="647F4A1C" w14:textId="77777777" w:rsidTr="00144961">
        <w:trPr>
          <w:trHeight w:val="446"/>
        </w:trPr>
        <w:tc>
          <w:tcPr>
            <w:tcW w:w="988" w:type="dxa"/>
            <w:tcBorders>
              <w:top w:val="single" w:sz="4" w:space="0" w:color="auto"/>
              <w:bottom w:val="single" w:sz="4" w:space="0" w:color="auto"/>
            </w:tcBorders>
            <w:shd w:val="clear" w:color="auto" w:fill="auto"/>
            <w:vAlign w:val="center"/>
            <w:hideMark/>
          </w:tcPr>
          <w:p w14:paraId="0775057F" w14:textId="77777777" w:rsidR="00CB360C" w:rsidRPr="001E1AD9" w:rsidRDefault="00CB360C" w:rsidP="00CB360C">
            <w:pPr>
              <w:spacing w:after="0"/>
              <w:jc w:val="center"/>
              <w:rPr>
                <w:color w:val="000000"/>
                <w:sz w:val="18"/>
                <w:szCs w:val="18"/>
              </w:rPr>
            </w:pPr>
            <w:r w:rsidRPr="001E1AD9">
              <w:rPr>
                <w:color w:val="000000"/>
                <w:sz w:val="18"/>
                <w:szCs w:val="18"/>
              </w:rPr>
              <w:t>Januari 2014-Mei 2016</w:t>
            </w:r>
          </w:p>
        </w:tc>
        <w:tc>
          <w:tcPr>
            <w:tcW w:w="708" w:type="dxa"/>
            <w:tcBorders>
              <w:top w:val="single" w:sz="4" w:space="0" w:color="auto"/>
              <w:bottom w:val="single" w:sz="4" w:space="0" w:color="auto"/>
            </w:tcBorders>
            <w:shd w:val="clear" w:color="auto" w:fill="auto"/>
            <w:noWrap/>
            <w:vAlign w:val="center"/>
            <w:hideMark/>
          </w:tcPr>
          <w:p w14:paraId="2F608FE9" w14:textId="77777777" w:rsidR="00CB360C" w:rsidRPr="001E1AD9" w:rsidRDefault="00CB360C" w:rsidP="00CB360C">
            <w:pPr>
              <w:spacing w:after="0"/>
              <w:jc w:val="center"/>
              <w:rPr>
                <w:color w:val="000000"/>
                <w:sz w:val="18"/>
                <w:szCs w:val="18"/>
              </w:rPr>
            </w:pPr>
            <w:r w:rsidRPr="001E1AD9">
              <w:rPr>
                <w:color w:val="000000"/>
                <w:sz w:val="18"/>
                <w:szCs w:val="18"/>
              </w:rPr>
              <w:t>0</w:t>
            </w:r>
          </w:p>
        </w:tc>
        <w:tc>
          <w:tcPr>
            <w:tcW w:w="711" w:type="dxa"/>
            <w:tcBorders>
              <w:top w:val="single" w:sz="4" w:space="0" w:color="auto"/>
              <w:bottom w:val="single" w:sz="4" w:space="0" w:color="auto"/>
            </w:tcBorders>
            <w:shd w:val="clear" w:color="auto" w:fill="auto"/>
            <w:noWrap/>
            <w:vAlign w:val="center"/>
            <w:hideMark/>
          </w:tcPr>
          <w:p w14:paraId="267DAF05" w14:textId="77777777" w:rsidR="00CB360C" w:rsidRPr="001E1AD9" w:rsidRDefault="00CB360C" w:rsidP="00CB360C">
            <w:pPr>
              <w:spacing w:after="0"/>
              <w:jc w:val="center"/>
              <w:rPr>
                <w:color w:val="000000"/>
                <w:sz w:val="18"/>
                <w:szCs w:val="18"/>
              </w:rPr>
            </w:pPr>
            <w:r w:rsidRPr="001E1AD9">
              <w:rPr>
                <w:color w:val="000000"/>
                <w:sz w:val="18"/>
                <w:szCs w:val="18"/>
              </w:rPr>
              <w:t>447,8</w:t>
            </w:r>
          </w:p>
        </w:tc>
        <w:tc>
          <w:tcPr>
            <w:tcW w:w="849" w:type="dxa"/>
            <w:tcBorders>
              <w:top w:val="single" w:sz="4" w:space="0" w:color="auto"/>
              <w:bottom w:val="single" w:sz="4" w:space="0" w:color="auto"/>
            </w:tcBorders>
            <w:shd w:val="clear" w:color="auto" w:fill="auto"/>
            <w:noWrap/>
            <w:vAlign w:val="center"/>
            <w:hideMark/>
          </w:tcPr>
          <w:p w14:paraId="3EB01055" w14:textId="77777777" w:rsidR="00CB360C" w:rsidRPr="001E1AD9" w:rsidRDefault="00CB360C" w:rsidP="00CB360C">
            <w:pPr>
              <w:spacing w:after="0"/>
              <w:jc w:val="center"/>
              <w:rPr>
                <w:color w:val="000000"/>
                <w:sz w:val="18"/>
                <w:szCs w:val="18"/>
              </w:rPr>
            </w:pPr>
            <w:r w:rsidRPr="001E1AD9">
              <w:rPr>
                <w:color w:val="000000"/>
                <w:sz w:val="18"/>
                <w:szCs w:val="18"/>
              </w:rPr>
              <w:t>192,5</w:t>
            </w:r>
          </w:p>
        </w:tc>
        <w:tc>
          <w:tcPr>
            <w:tcW w:w="927" w:type="dxa"/>
            <w:tcBorders>
              <w:top w:val="single" w:sz="4" w:space="0" w:color="auto"/>
              <w:bottom w:val="single" w:sz="4" w:space="0" w:color="auto"/>
            </w:tcBorders>
            <w:shd w:val="clear" w:color="auto" w:fill="auto"/>
            <w:noWrap/>
            <w:vAlign w:val="center"/>
            <w:hideMark/>
          </w:tcPr>
          <w:p w14:paraId="036F6B98" w14:textId="77777777" w:rsidR="00CB360C" w:rsidRPr="001E1AD9" w:rsidRDefault="00CB360C" w:rsidP="00CB360C">
            <w:pPr>
              <w:spacing w:after="0"/>
              <w:jc w:val="center"/>
              <w:rPr>
                <w:color w:val="000000"/>
                <w:sz w:val="18"/>
                <w:szCs w:val="18"/>
              </w:rPr>
            </w:pPr>
            <w:r w:rsidRPr="001E1AD9">
              <w:rPr>
                <w:color w:val="000000"/>
                <w:sz w:val="18"/>
                <w:szCs w:val="18"/>
              </w:rPr>
              <w:t>112,6</w:t>
            </w:r>
          </w:p>
        </w:tc>
      </w:tr>
    </w:tbl>
    <w:p w14:paraId="1D0F4A52" w14:textId="5EEA5507" w:rsidR="00494AE2" w:rsidRPr="00B270C0" w:rsidRDefault="0034020F" w:rsidP="002E54E4">
      <w:pPr>
        <w:pStyle w:val="Heading1"/>
        <w:spacing w:before="240" w:after="0" w:line="360" w:lineRule="auto"/>
        <w:jc w:val="left"/>
        <w:rPr>
          <w:sz w:val="22"/>
          <w:szCs w:val="22"/>
        </w:rPr>
      </w:pPr>
      <w:r w:rsidRPr="004B023D">
        <w:rPr>
          <w:sz w:val="22"/>
          <w:szCs w:val="22"/>
        </w:rPr>
        <w:t xml:space="preserve">HASIL DAN PEMBAHASAN </w:t>
      </w:r>
    </w:p>
    <w:p w14:paraId="79453221" w14:textId="7ADFC054" w:rsidR="0034020F" w:rsidRPr="004B023D" w:rsidRDefault="00B270C0" w:rsidP="0029398D">
      <w:pPr>
        <w:pStyle w:val="Heading2"/>
        <w:keepLines/>
        <w:numPr>
          <w:ilvl w:val="0"/>
          <w:numId w:val="0"/>
        </w:numPr>
        <w:spacing w:before="0" w:after="0" w:line="360" w:lineRule="auto"/>
        <w:ind w:left="720" w:hanging="720"/>
        <w:jc w:val="both"/>
        <w:rPr>
          <w:i w:val="0"/>
          <w:sz w:val="22"/>
          <w:szCs w:val="22"/>
        </w:rPr>
      </w:pPr>
      <w:r>
        <w:rPr>
          <w:i w:val="0"/>
          <w:sz w:val="22"/>
          <w:szCs w:val="22"/>
        </w:rPr>
        <w:t>Anlisis Karakteristik Marshall</w:t>
      </w:r>
    </w:p>
    <w:p w14:paraId="567BCA11" w14:textId="3B46F99E" w:rsidR="003D6BDE" w:rsidRDefault="0034020F" w:rsidP="0029398D">
      <w:pPr>
        <w:spacing w:after="0" w:line="360" w:lineRule="auto"/>
        <w:ind w:firstLine="426"/>
        <w:jc w:val="both"/>
        <w:rPr>
          <w:sz w:val="22"/>
        </w:rPr>
      </w:pPr>
      <w:r w:rsidRPr="004B023D">
        <w:rPr>
          <w:sz w:val="22"/>
        </w:rPr>
        <w:t xml:space="preserve">Dari pengujian dengan alat marshall akan diperoleh </w:t>
      </w:r>
      <w:r w:rsidR="003D6BDE">
        <w:rPr>
          <w:sz w:val="22"/>
        </w:rPr>
        <w:t xml:space="preserve">karakteristik campuran beton aspal berupa nilai stabilitas, </w:t>
      </w:r>
      <w:r w:rsidR="003D6BDE">
        <w:rPr>
          <w:i/>
          <w:iCs/>
          <w:sz w:val="22"/>
        </w:rPr>
        <w:t>flow</w:t>
      </w:r>
      <w:r w:rsidR="003D6BDE">
        <w:rPr>
          <w:sz w:val="22"/>
        </w:rPr>
        <w:t>, kepadatan</w:t>
      </w:r>
      <w:r w:rsidR="003D6BDE">
        <w:rPr>
          <w:i/>
          <w:iCs/>
          <w:sz w:val="22"/>
        </w:rPr>
        <w:t xml:space="preserve"> </w:t>
      </w:r>
      <w:r w:rsidR="003D6BDE">
        <w:rPr>
          <w:sz w:val="22"/>
        </w:rPr>
        <w:t xml:space="preserve">dan </w:t>
      </w:r>
      <w:r w:rsidR="003D6BDE">
        <w:rPr>
          <w:i/>
          <w:iCs/>
          <w:sz w:val="22"/>
        </w:rPr>
        <w:t>Marshall Quotient</w:t>
      </w:r>
      <w:r w:rsidR="003D6BDE">
        <w:rPr>
          <w:sz w:val="22"/>
        </w:rPr>
        <w:t xml:space="preserve"> serta analisis </w:t>
      </w:r>
      <w:r w:rsidR="003D6BDE">
        <w:rPr>
          <w:i/>
          <w:iCs/>
          <w:sz w:val="22"/>
        </w:rPr>
        <w:t>void</w:t>
      </w:r>
      <w:r w:rsidR="003D6BDE">
        <w:rPr>
          <w:sz w:val="22"/>
        </w:rPr>
        <w:t>/rongga berupa VIM (</w:t>
      </w:r>
      <w:r w:rsidR="003D6BDE">
        <w:rPr>
          <w:i/>
          <w:iCs/>
          <w:sz w:val="22"/>
        </w:rPr>
        <w:t>Void In the Mix</w:t>
      </w:r>
      <w:r w:rsidR="003D6BDE">
        <w:rPr>
          <w:sz w:val="22"/>
        </w:rPr>
        <w:t>), VMA (</w:t>
      </w:r>
      <w:r w:rsidR="003D6BDE">
        <w:rPr>
          <w:i/>
          <w:iCs/>
          <w:sz w:val="22"/>
        </w:rPr>
        <w:t>Void in Mineral Aggregate</w:t>
      </w:r>
      <w:r w:rsidR="003D6BDE">
        <w:rPr>
          <w:sz w:val="22"/>
        </w:rPr>
        <w:t>) dan VFWA (</w:t>
      </w:r>
      <w:r w:rsidR="003D6BDE">
        <w:rPr>
          <w:i/>
          <w:iCs/>
          <w:sz w:val="22"/>
        </w:rPr>
        <w:t>Void Filled With Asphalt</w:t>
      </w:r>
      <w:r w:rsidR="003D6BDE">
        <w:rPr>
          <w:sz w:val="22"/>
        </w:rPr>
        <w:t>)</w:t>
      </w:r>
      <w:r w:rsidRPr="004B023D">
        <w:rPr>
          <w:sz w:val="22"/>
        </w:rPr>
        <w:t>.</w:t>
      </w:r>
      <w:r w:rsidR="003D6BDE">
        <w:rPr>
          <w:sz w:val="22"/>
        </w:rPr>
        <w:t xml:space="preserve"> Berikut hasil analisis karakteristik </w:t>
      </w:r>
      <w:r w:rsidR="003D6BDE">
        <w:rPr>
          <w:i/>
          <w:iCs/>
          <w:sz w:val="22"/>
        </w:rPr>
        <w:t>Marshall</w:t>
      </w:r>
      <w:r w:rsidR="0029398D">
        <w:rPr>
          <w:i/>
          <w:iCs/>
          <w:sz w:val="22"/>
        </w:rPr>
        <w:t xml:space="preserve"> </w:t>
      </w:r>
      <w:r w:rsidR="0029398D">
        <w:rPr>
          <w:sz w:val="22"/>
        </w:rPr>
        <w:t>pada rendaman 1 dan 3 hari</w:t>
      </w:r>
      <w:r w:rsidR="003D6BDE">
        <w:rPr>
          <w:sz w:val="22"/>
        </w:rPr>
        <w:t xml:space="preserve"> dapat dilihat pada Tabel </w:t>
      </w:r>
      <w:r w:rsidR="007E2C32">
        <w:rPr>
          <w:sz w:val="22"/>
        </w:rPr>
        <w:t xml:space="preserve">4 </w:t>
      </w:r>
      <w:r w:rsidR="00235E83">
        <w:rPr>
          <w:sz w:val="22"/>
        </w:rPr>
        <w:t>sampai Tabel 6</w:t>
      </w:r>
      <w:r w:rsidR="0029398D">
        <w:rPr>
          <w:sz w:val="22"/>
        </w:rPr>
        <w:t xml:space="preserve">. </w:t>
      </w:r>
    </w:p>
    <w:p w14:paraId="3E00D814" w14:textId="5C80DBC4" w:rsidR="0029398D" w:rsidRDefault="0029398D" w:rsidP="0029398D">
      <w:pPr>
        <w:spacing w:after="0" w:line="360" w:lineRule="auto"/>
        <w:ind w:firstLine="426"/>
        <w:jc w:val="both"/>
        <w:rPr>
          <w:sz w:val="22"/>
        </w:rPr>
        <w:sectPr w:rsidR="0029398D" w:rsidSect="0089550B">
          <w:type w:val="continuous"/>
          <w:pgSz w:w="11906" w:h="16838" w:code="9"/>
          <w:pgMar w:top="1699" w:right="1699" w:bottom="1699" w:left="2275" w:header="720" w:footer="720" w:gutter="0"/>
          <w:pgNumType w:start="2"/>
          <w:cols w:num="2" w:space="708"/>
          <w:docGrid w:linePitch="360"/>
        </w:sectPr>
      </w:pPr>
    </w:p>
    <w:p w14:paraId="70440C82" w14:textId="48A22AAC" w:rsidR="0089550B" w:rsidRDefault="0089550B">
      <w:pPr>
        <w:spacing w:after="0" w:line="240" w:lineRule="auto"/>
        <w:rPr>
          <w:sz w:val="22"/>
        </w:rPr>
      </w:pPr>
      <w:r>
        <w:rPr>
          <w:sz w:val="22"/>
        </w:rPr>
        <w:br w:type="page"/>
      </w:r>
    </w:p>
    <w:p w14:paraId="74DC58FD" w14:textId="6603CA8F" w:rsidR="0034020F" w:rsidRPr="002E54E4" w:rsidRDefault="0034020F" w:rsidP="002E54E4">
      <w:pPr>
        <w:pStyle w:val="10NamaTabel"/>
        <w:spacing w:after="60"/>
        <w:jc w:val="center"/>
      </w:pPr>
      <w:r w:rsidRPr="002E54E4">
        <w:lastRenderedPageBreak/>
        <w:t>Tabel 4</w:t>
      </w:r>
      <w:r w:rsidR="007E2C32" w:rsidRPr="002E54E4">
        <w:t xml:space="preserve">. </w:t>
      </w:r>
      <w:r w:rsidRPr="002E54E4">
        <w:t xml:space="preserve">Hasil </w:t>
      </w:r>
      <w:r w:rsidR="007E2C32" w:rsidRPr="002E54E4">
        <w:t>Pengujian dengan Perendaman Selama 1 Hari</w:t>
      </w:r>
    </w:p>
    <w:tbl>
      <w:tblPr>
        <w:tblW w:w="10177" w:type="dxa"/>
        <w:tblInd w:w="-1168" w:type="dxa"/>
        <w:tblBorders>
          <w:insideH w:val="single" w:sz="4" w:space="0" w:color="auto"/>
        </w:tblBorders>
        <w:tblLook w:val="04A0" w:firstRow="1" w:lastRow="0" w:firstColumn="1" w:lastColumn="0" w:noHBand="0" w:noVBand="1"/>
      </w:tblPr>
      <w:tblGrid>
        <w:gridCol w:w="1418"/>
        <w:gridCol w:w="866"/>
        <w:gridCol w:w="866"/>
        <w:gridCol w:w="961"/>
        <w:gridCol w:w="870"/>
        <w:gridCol w:w="866"/>
        <w:gridCol w:w="866"/>
        <w:gridCol w:w="866"/>
        <w:gridCol w:w="866"/>
        <w:gridCol w:w="866"/>
        <w:gridCol w:w="866"/>
      </w:tblGrid>
      <w:tr w:rsidR="007E2C32" w:rsidRPr="0029398D" w14:paraId="07C6AD1A" w14:textId="77777777" w:rsidTr="00144961">
        <w:trPr>
          <w:trHeight w:val="70"/>
        </w:trPr>
        <w:tc>
          <w:tcPr>
            <w:tcW w:w="1418" w:type="dxa"/>
            <w:vMerge w:val="restart"/>
            <w:tcBorders>
              <w:top w:val="single" w:sz="4" w:space="0" w:color="auto"/>
              <w:bottom w:val="single" w:sz="4" w:space="0" w:color="auto"/>
            </w:tcBorders>
            <w:shd w:val="clear" w:color="auto" w:fill="auto"/>
            <w:vAlign w:val="center"/>
            <w:hideMark/>
          </w:tcPr>
          <w:p w14:paraId="758C3151" w14:textId="77777777" w:rsidR="007E2C32" w:rsidRPr="0089550B" w:rsidRDefault="007E2C32" w:rsidP="00144961">
            <w:pPr>
              <w:spacing w:after="0"/>
              <w:jc w:val="center"/>
              <w:rPr>
                <w:b/>
                <w:bCs/>
                <w:color w:val="000000"/>
                <w:sz w:val="18"/>
                <w:szCs w:val="18"/>
              </w:rPr>
            </w:pPr>
            <w:r w:rsidRPr="0089550B">
              <w:rPr>
                <w:b/>
                <w:bCs/>
                <w:color w:val="000000"/>
                <w:sz w:val="18"/>
                <w:szCs w:val="18"/>
              </w:rPr>
              <w:t>Uji Marshall</w:t>
            </w:r>
          </w:p>
        </w:tc>
        <w:tc>
          <w:tcPr>
            <w:tcW w:w="8759" w:type="dxa"/>
            <w:gridSpan w:val="10"/>
            <w:tcBorders>
              <w:top w:val="single" w:sz="4" w:space="0" w:color="auto"/>
              <w:bottom w:val="single" w:sz="4" w:space="0" w:color="auto"/>
            </w:tcBorders>
            <w:shd w:val="clear" w:color="auto" w:fill="auto"/>
            <w:noWrap/>
            <w:vAlign w:val="center"/>
            <w:hideMark/>
          </w:tcPr>
          <w:p w14:paraId="1E4CEA56" w14:textId="77777777" w:rsidR="007E2C32" w:rsidRPr="0089550B" w:rsidRDefault="007E2C32" w:rsidP="00144961">
            <w:pPr>
              <w:spacing w:after="0"/>
              <w:jc w:val="center"/>
              <w:rPr>
                <w:b/>
                <w:bCs/>
                <w:color w:val="000000"/>
                <w:sz w:val="18"/>
                <w:szCs w:val="18"/>
              </w:rPr>
            </w:pPr>
            <w:r w:rsidRPr="0089550B">
              <w:rPr>
                <w:b/>
                <w:bCs/>
                <w:color w:val="000000"/>
                <w:sz w:val="18"/>
                <w:szCs w:val="18"/>
              </w:rPr>
              <w:t>Perendaman 1 Hari</w:t>
            </w:r>
          </w:p>
        </w:tc>
      </w:tr>
      <w:tr w:rsidR="007E2C32" w:rsidRPr="0029398D" w14:paraId="251B2E6C" w14:textId="77777777" w:rsidTr="00144961">
        <w:trPr>
          <w:trHeight w:val="100"/>
        </w:trPr>
        <w:tc>
          <w:tcPr>
            <w:tcW w:w="1418" w:type="dxa"/>
            <w:vMerge/>
            <w:tcBorders>
              <w:top w:val="single" w:sz="4" w:space="0" w:color="auto"/>
              <w:bottom w:val="single" w:sz="4" w:space="0" w:color="auto"/>
            </w:tcBorders>
            <w:vAlign w:val="center"/>
            <w:hideMark/>
          </w:tcPr>
          <w:p w14:paraId="6BEB7956" w14:textId="77777777" w:rsidR="007E2C32" w:rsidRPr="0089550B" w:rsidRDefault="007E2C32" w:rsidP="00144961">
            <w:pPr>
              <w:spacing w:after="0"/>
              <w:jc w:val="center"/>
              <w:rPr>
                <w:b/>
                <w:bCs/>
                <w:color w:val="000000"/>
                <w:sz w:val="18"/>
                <w:szCs w:val="18"/>
              </w:rPr>
            </w:pPr>
          </w:p>
        </w:tc>
        <w:tc>
          <w:tcPr>
            <w:tcW w:w="8759" w:type="dxa"/>
            <w:gridSpan w:val="10"/>
            <w:tcBorders>
              <w:top w:val="single" w:sz="4" w:space="0" w:color="auto"/>
            </w:tcBorders>
            <w:shd w:val="clear" w:color="auto" w:fill="auto"/>
            <w:noWrap/>
            <w:vAlign w:val="center"/>
            <w:hideMark/>
          </w:tcPr>
          <w:p w14:paraId="439ACF9A" w14:textId="77777777" w:rsidR="007E2C32" w:rsidRPr="0089550B" w:rsidRDefault="007E2C32" w:rsidP="00144961">
            <w:pPr>
              <w:spacing w:after="0"/>
              <w:jc w:val="center"/>
              <w:rPr>
                <w:b/>
                <w:bCs/>
                <w:color w:val="000000"/>
                <w:sz w:val="18"/>
                <w:szCs w:val="18"/>
              </w:rPr>
            </w:pPr>
            <w:r w:rsidRPr="0089550B">
              <w:rPr>
                <w:b/>
                <w:bCs/>
                <w:color w:val="000000"/>
                <w:sz w:val="18"/>
                <w:szCs w:val="18"/>
              </w:rPr>
              <w:t>Kadara Aspal (%)</w:t>
            </w:r>
          </w:p>
        </w:tc>
      </w:tr>
      <w:tr w:rsidR="007E2C32" w:rsidRPr="0029398D" w14:paraId="36ECD4FA" w14:textId="77777777" w:rsidTr="00144961">
        <w:trPr>
          <w:trHeight w:val="70"/>
        </w:trPr>
        <w:tc>
          <w:tcPr>
            <w:tcW w:w="1418" w:type="dxa"/>
            <w:vMerge/>
            <w:tcBorders>
              <w:top w:val="single" w:sz="4" w:space="0" w:color="auto"/>
              <w:bottom w:val="single" w:sz="4" w:space="0" w:color="auto"/>
            </w:tcBorders>
            <w:vAlign w:val="center"/>
            <w:hideMark/>
          </w:tcPr>
          <w:p w14:paraId="1ED0B928" w14:textId="77777777" w:rsidR="007E2C32" w:rsidRPr="0089550B" w:rsidRDefault="007E2C32" w:rsidP="00144961">
            <w:pPr>
              <w:spacing w:after="0"/>
              <w:jc w:val="center"/>
              <w:rPr>
                <w:b/>
                <w:bCs/>
                <w:color w:val="000000"/>
                <w:sz w:val="18"/>
                <w:szCs w:val="18"/>
              </w:rPr>
            </w:pPr>
          </w:p>
        </w:tc>
        <w:tc>
          <w:tcPr>
            <w:tcW w:w="1732" w:type="dxa"/>
            <w:gridSpan w:val="2"/>
            <w:shd w:val="clear" w:color="auto" w:fill="auto"/>
            <w:noWrap/>
            <w:vAlign w:val="center"/>
            <w:hideMark/>
          </w:tcPr>
          <w:p w14:paraId="485BF7CA" w14:textId="77777777" w:rsidR="007E2C32" w:rsidRPr="0089550B" w:rsidRDefault="007E2C32" w:rsidP="00144961">
            <w:pPr>
              <w:spacing w:after="0"/>
              <w:jc w:val="center"/>
              <w:rPr>
                <w:b/>
                <w:bCs/>
                <w:color w:val="000000"/>
                <w:sz w:val="18"/>
                <w:szCs w:val="18"/>
              </w:rPr>
            </w:pPr>
            <w:r w:rsidRPr="0089550B">
              <w:rPr>
                <w:b/>
                <w:bCs/>
                <w:color w:val="000000"/>
                <w:sz w:val="18"/>
                <w:szCs w:val="18"/>
              </w:rPr>
              <w:t>4</w:t>
            </w:r>
          </w:p>
        </w:tc>
        <w:tc>
          <w:tcPr>
            <w:tcW w:w="1831" w:type="dxa"/>
            <w:gridSpan w:val="2"/>
            <w:shd w:val="clear" w:color="auto" w:fill="auto"/>
            <w:noWrap/>
            <w:vAlign w:val="center"/>
            <w:hideMark/>
          </w:tcPr>
          <w:p w14:paraId="0B3DEC6F" w14:textId="77777777" w:rsidR="007E2C32" w:rsidRPr="0089550B" w:rsidRDefault="007E2C32" w:rsidP="00144961">
            <w:pPr>
              <w:spacing w:after="0"/>
              <w:jc w:val="center"/>
              <w:rPr>
                <w:b/>
                <w:bCs/>
                <w:color w:val="000000"/>
                <w:sz w:val="18"/>
                <w:szCs w:val="18"/>
              </w:rPr>
            </w:pPr>
            <w:r w:rsidRPr="0089550B">
              <w:rPr>
                <w:b/>
                <w:bCs/>
                <w:color w:val="000000"/>
                <w:sz w:val="18"/>
                <w:szCs w:val="18"/>
              </w:rPr>
              <w:t>4.5</w:t>
            </w:r>
          </w:p>
        </w:tc>
        <w:tc>
          <w:tcPr>
            <w:tcW w:w="1732" w:type="dxa"/>
            <w:gridSpan w:val="2"/>
            <w:shd w:val="clear" w:color="auto" w:fill="auto"/>
            <w:noWrap/>
            <w:vAlign w:val="center"/>
            <w:hideMark/>
          </w:tcPr>
          <w:p w14:paraId="61A40EF3" w14:textId="77777777" w:rsidR="007E2C32" w:rsidRPr="0089550B" w:rsidRDefault="007E2C32" w:rsidP="00144961">
            <w:pPr>
              <w:spacing w:after="0"/>
              <w:jc w:val="center"/>
              <w:rPr>
                <w:b/>
                <w:bCs/>
                <w:color w:val="000000"/>
                <w:sz w:val="18"/>
                <w:szCs w:val="18"/>
              </w:rPr>
            </w:pPr>
            <w:r w:rsidRPr="0089550B">
              <w:rPr>
                <w:b/>
                <w:bCs/>
                <w:color w:val="000000"/>
                <w:sz w:val="18"/>
                <w:szCs w:val="18"/>
              </w:rPr>
              <w:t>5</w:t>
            </w:r>
          </w:p>
        </w:tc>
        <w:tc>
          <w:tcPr>
            <w:tcW w:w="1732" w:type="dxa"/>
            <w:gridSpan w:val="2"/>
            <w:shd w:val="clear" w:color="auto" w:fill="auto"/>
            <w:noWrap/>
            <w:vAlign w:val="center"/>
            <w:hideMark/>
          </w:tcPr>
          <w:p w14:paraId="6DDE7C0E" w14:textId="77777777" w:rsidR="007E2C32" w:rsidRPr="0089550B" w:rsidRDefault="007E2C32" w:rsidP="00144961">
            <w:pPr>
              <w:spacing w:after="0"/>
              <w:jc w:val="center"/>
              <w:rPr>
                <w:b/>
                <w:bCs/>
                <w:color w:val="000000"/>
                <w:sz w:val="18"/>
                <w:szCs w:val="18"/>
              </w:rPr>
            </w:pPr>
            <w:r w:rsidRPr="0089550B">
              <w:rPr>
                <w:b/>
                <w:bCs/>
                <w:color w:val="000000"/>
                <w:sz w:val="18"/>
                <w:szCs w:val="18"/>
              </w:rPr>
              <w:t>5.5</w:t>
            </w:r>
          </w:p>
        </w:tc>
        <w:tc>
          <w:tcPr>
            <w:tcW w:w="1732" w:type="dxa"/>
            <w:gridSpan w:val="2"/>
            <w:shd w:val="clear" w:color="auto" w:fill="auto"/>
            <w:noWrap/>
            <w:vAlign w:val="center"/>
            <w:hideMark/>
          </w:tcPr>
          <w:p w14:paraId="0B4A27FD" w14:textId="77777777" w:rsidR="007E2C32" w:rsidRPr="0089550B" w:rsidRDefault="007E2C32" w:rsidP="00144961">
            <w:pPr>
              <w:spacing w:after="0"/>
              <w:jc w:val="center"/>
              <w:rPr>
                <w:b/>
                <w:bCs/>
                <w:color w:val="000000"/>
                <w:sz w:val="18"/>
                <w:szCs w:val="18"/>
              </w:rPr>
            </w:pPr>
            <w:r w:rsidRPr="0089550B">
              <w:rPr>
                <w:b/>
                <w:bCs/>
                <w:color w:val="000000"/>
                <w:sz w:val="18"/>
                <w:szCs w:val="18"/>
              </w:rPr>
              <w:t>6</w:t>
            </w:r>
          </w:p>
        </w:tc>
      </w:tr>
      <w:tr w:rsidR="007E2C32" w:rsidRPr="0029398D" w14:paraId="7C566728" w14:textId="77777777" w:rsidTr="002E54E4">
        <w:trPr>
          <w:trHeight w:val="118"/>
        </w:trPr>
        <w:tc>
          <w:tcPr>
            <w:tcW w:w="1418" w:type="dxa"/>
            <w:vMerge/>
            <w:tcBorders>
              <w:top w:val="single" w:sz="4" w:space="0" w:color="auto"/>
              <w:bottom w:val="single" w:sz="4" w:space="0" w:color="auto"/>
            </w:tcBorders>
            <w:vAlign w:val="center"/>
            <w:hideMark/>
          </w:tcPr>
          <w:p w14:paraId="36B339E9" w14:textId="77777777" w:rsidR="007E2C32" w:rsidRPr="0089550B" w:rsidRDefault="007E2C32" w:rsidP="00144961">
            <w:pPr>
              <w:spacing w:after="0"/>
              <w:jc w:val="center"/>
              <w:rPr>
                <w:b/>
                <w:bCs/>
                <w:color w:val="000000"/>
                <w:sz w:val="18"/>
                <w:szCs w:val="18"/>
              </w:rPr>
            </w:pPr>
          </w:p>
        </w:tc>
        <w:tc>
          <w:tcPr>
            <w:tcW w:w="866" w:type="dxa"/>
            <w:shd w:val="clear" w:color="auto" w:fill="auto"/>
            <w:noWrap/>
            <w:vAlign w:val="center"/>
            <w:hideMark/>
          </w:tcPr>
          <w:p w14:paraId="14C1773D" w14:textId="77777777" w:rsidR="007E2C32" w:rsidRPr="0089550B" w:rsidRDefault="007E2C32" w:rsidP="00144961">
            <w:pPr>
              <w:spacing w:after="0"/>
              <w:jc w:val="center"/>
              <w:rPr>
                <w:b/>
                <w:bCs/>
                <w:color w:val="000000"/>
                <w:sz w:val="18"/>
                <w:szCs w:val="18"/>
              </w:rPr>
            </w:pPr>
            <w:r w:rsidRPr="0089550B">
              <w:rPr>
                <w:b/>
                <w:bCs/>
                <w:color w:val="000000"/>
                <w:sz w:val="18"/>
                <w:szCs w:val="18"/>
              </w:rPr>
              <w:t>PDAM</w:t>
            </w:r>
          </w:p>
        </w:tc>
        <w:tc>
          <w:tcPr>
            <w:tcW w:w="866" w:type="dxa"/>
            <w:shd w:val="clear" w:color="auto" w:fill="auto"/>
            <w:noWrap/>
            <w:vAlign w:val="center"/>
            <w:hideMark/>
          </w:tcPr>
          <w:p w14:paraId="5D081F99" w14:textId="77777777" w:rsidR="007E2C32" w:rsidRPr="0089550B" w:rsidRDefault="007E2C32" w:rsidP="00144961">
            <w:pPr>
              <w:spacing w:after="0"/>
              <w:jc w:val="center"/>
              <w:rPr>
                <w:b/>
                <w:bCs/>
                <w:color w:val="000000"/>
                <w:sz w:val="18"/>
                <w:szCs w:val="18"/>
              </w:rPr>
            </w:pPr>
            <w:r w:rsidRPr="0089550B">
              <w:rPr>
                <w:b/>
                <w:bCs/>
                <w:color w:val="000000"/>
                <w:sz w:val="18"/>
                <w:szCs w:val="18"/>
              </w:rPr>
              <w:t>Air Hujan</w:t>
            </w:r>
          </w:p>
        </w:tc>
        <w:tc>
          <w:tcPr>
            <w:tcW w:w="961" w:type="dxa"/>
            <w:shd w:val="clear" w:color="auto" w:fill="auto"/>
            <w:noWrap/>
            <w:vAlign w:val="center"/>
            <w:hideMark/>
          </w:tcPr>
          <w:p w14:paraId="1BB11284" w14:textId="77777777" w:rsidR="007E2C32" w:rsidRPr="0089550B" w:rsidRDefault="007E2C32" w:rsidP="00144961">
            <w:pPr>
              <w:spacing w:after="0"/>
              <w:jc w:val="center"/>
              <w:rPr>
                <w:b/>
                <w:bCs/>
                <w:color w:val="000000"/>
                <w:sz w:val="18"/>
                <w:szCs w:val="18"/>
              </w:rPr>
            </w:pPr>
            <w:r w:rsidRPr="0089550B">
              <w:rPr>
                <w:b/>
                <w:bCs/>
                <w:color w:val="000000"/>
                <w:sz w:val="18"/>
                <w:szCs w:val="18"/>
              </w:rPr>
              <w:t>PDAM</w:t>
            </w:r>
          </w:p>
        </w:tc>
        <w:tc>
          <w:tcPr>
            <w:tcW w:w="870" w:type="dxa"/>
            <w:shd w:val="clear" w:color="auto" w:fill="auto"/>
            <w:noWrap/>
            <w:vAlign w:val="center"/>
            <w:hideMark/>
          </w:tcPr>
          <w:p w14:paraId="732014F0" w14:textId="77777777" w:rsidR="007E2C32" w:rsidRPr="0089550B" w:rsidRDefault="007E2C32" w:rsidP="00144961">
            <w:pPr>
              <w:spacing w:after="0"/>
              <w:jc w:val="center"/>
              <w:rPr>
                <w:b/>
                <w:bCs/>
                <w:color w:val="000000"/>
                <w:sz w:val="18"/>
                <w:szCs w:val="18"/>
              </w:rPr>
            </w:pPr>
            <w:r w:rsidRPr="0089550B">
              <w:rPr>
                <w:b/>
                <w:bCs/>
                <w:color w:val="000000"/>
                <w:sz w:val="18"/>
                <w:szCs w:val="18"/>
              </w:rPr>
              <w:t>Air Hujan</w:t>
            </w:r>
          </w:p>
        </w:tc>
        <w:tc>
          <w:tcPr>
            <w:tcW w:w="866" w:type="dxa"/>
            <w:shd w:val="clear" w:color="auto" w:fill="auto"/>
            <w:noWrap/>
            <w:vAlign w:val="center"/>
            <w:hideMark/>
          </w:tcPr>
          <w:p w14:paraId="30D023DD" w14:textId="77777777" w:rsidR="007E2C32" w:rsidRPr="0089550B" w:rsidRDefault="007E2C32" w:rsidP="00144961">
            <w:pPr>
              <w:spacing w:after="0"/>
              <w:jc w:val="center"/>
              <w:rPr>
                <w:b/>
                <w:bCs/>
                <w:color w:val="000000"/>
                <w:sz w:val="18"/>
                <w:szCs w:val="18"/>
              </w:rPr>
            </w:pPr>
            <w:r w:rsidRPr="0089550B">
              <w:rPr>
                <w:b/>
                <w:bCs/>
                <w:color w:val="000000"/>
                <w:sz w:val="18"/>
                <w:szCs w:val="18"/>
              </w:rPr>
              <w:t>PDAM</w:t>
            </w:r>
          </w:p>
        </w:tc>
        <w:tc>
          <w:tcPr>
            <w:tcW w:w="866" w:type="dxa"/>
            <w:shd w:val="clear" w:color="auto" w:fill="auto"/>
            <w:noWrap/>
            <w:vAlign w:val="center"/>
            <w:hideMark/>
          </w:tcPr>
          <w:p w14:paraId="3BFCA5AF" w14:textId="77777777" w:rsidR="007E2C32" w:rsidRPr="0089550B" w:rsidRDefault="007E2C32" w:rsidP="00144961">
            <w:pPr>
              <w:spacing w:after="0"/>
              <w:jc w:val="center"/>
              <w:rPr>
                <w:b/>
                <w:bCs/>
                <w:color w:val="000000"/>
                <w:sz w:val="18"/>
                <w:szCs w:val="18"/>
              </w:rPr>
            </w:pPr>
            <w:r w:rsidRPr="0089550B">
              <w:rPr>
                <w:b/>
                <w:bCs/>
                <w:color w:val="000000"/>
                <w:sz w:val="18"/>
                <w:szCs w:val="18"/>
              </w:rPr>
              <w:t>Air Hujan</w:t>
            </w:r>
          </w:p>
        </w:tc>
        <w:tc>
          <w:tcPr>
            <w:tcW w:w="866" w:type="dxa"/>
            <w:shd w:val="clear" w:color="auto" w:fill="auto"/>
            <w:noWrap/>
            <w:vAlign w:val="center"/>
            <w:hideMark/>
          </w:tcPr>
          <w:p w14:paraId="666D0097" w14:textId="77777777" w:rsidR="007E2C32" w:rsidRPr="0089550B" w:rsidRDefault="007E2C32" w:rsidP="00144961">
            <w:pPr>
              <w:spacing w:after="0"/>
              <w:jc w:val="center"/>
              <w:rPr>
                <w:b/>
                <w:bCs/>
                <w:color w:val="000000"/>
                <w:sz w:val="18"/>
                <w:szCs w:val="18"/>
              </w:rPr>
            </w:pPr>
            <w:r w:rsidRPr="0089550B">
              <w:rPr>
                <w:b/>
                <w:bCs/>
                <w:color w:val="000000"/>
                <w:sz w:val="18"/>
                <w:szCs w:val="18"/>
              </w:rPr>
              <w:t>PDAM</w:t>
            </w:r>
          </w:p>
        </w:tc>
        <w:tc>
          <w:tcPr>
            <w:tcW w:w="866" w:type="dxa"/>
            <w:shd w:val="clear" w:color="auto" w:fill="auto"/>
            <w:noWrap/>
            <w:vAlign w:val="center"/>
            <w:hideMark/>
          </w:tcPr>
          <w:p w14:paraId="7EBC8EC6" w14:textId="77777777" w:rsidR="007E2C32" w:rsidRPr="0089550B" w:rsidRDefault="007E2C32" w:rsidP="00144961">
            <w:pPr>
              <w:spacing w:after="0"/>
              <w:jc w:val="center"/>
              <w:rPr>
                <w:b/>
                <w:bCs/>
                <w:color w:val="000000"/>
                <w:sz w:val="18"/>
                <w:szCs w:val="18"/>
              </w:rPr>
            </w:pPr>
            <w:r w:rsidRPr="0089550B">
              <w:rPr>
                <w:b/>
                <w:bCs/>
                <w:color w:val="000000"/>
                <w:sz w:val="18"/>
                <w:szCs w:val="18"/>
              </w:rPr>
              <w:t>Air Hujan</w:t>
            </w:r>
          </w:p>
        </w:tc>
        <w:tc>
          <w:tcPr>
            <w:tcW w:w="866" w:type="dxa"/>
            <w:shd w:val="clear" w:color="auto" w:fill="auto"/>
            <w:noWrap/>
            <w:vAlign w:val="center"/>
            <w:hideMark/>
          </w:tcPr>
          <w:p w14:paraId="22BE2DAE" w14:textId="77777777" w:rsidR="007E2C32" w:rsidRPr="0089550B" w:rsidRDefault="007E2C32" w:rsidP="00144961">
            <w:pPr>
              <w:spacing w:after="0"/>
              <w:jc w:val="center"/>
              <w:rPr>
                <w:b/>
                <w:bCs/>
                <w:color w:val="000000"/>
                <w:sz w:val="18"/>
                <w:szCs w:val="18"/>
              </w:rPr>
            </w:pPr>
            <w:r w:rsidRPr="0089550B">
              <w:rPr>
                <w:b/>
                <w:bCs/>
                <w:color w:val="000000"/>
                <w:sz w:val="18"/>
                <w:szCs w:val="18"/>
              </w:rPr>
              <w:t>PDAM</w:t>
            </w:r>
          </w:p>
        </w:tc>
        <w:tc>
          <w:tcPr>
            <w:tcW w:w="866" w:type="dxa"/>
            <w:shd w:val="clear" w:color="auto" w:fill="auto"/>
            <w:noWrap/>
            <w:vAlign w:val="center"/>
            <w:hideMark/>
          </w:tcPr>
          <w:p w14:paraId="74EB277A" w14:textId="77777777" w:rsidR="007E2C32" w:rsidRPr="0089550B" w:rsidRDefault="007E2C32" w:rsidP="00144961">
            <w:pPr>
              <w:spacing w:after="0"/>
              <w:jc w:val="center"/>
              <w:rPr>
                <w:b/>
                <w:bCs/>
                <w:color w:val="000000"/>
                <w:sz w:val="18"/>
                <w:szCs w:val="18"/>
              </w:rPr>
            </w:pPr>
            <w:r w:rsidRPr="0089550B">
              <w:rPr>
                <w:b/>
                <w:bCs/>
                <w:color w:val="000000"/>
                <w:sz w:val="18"/>
                <w:szCs w:val="18"/>
              </w:rPr>
              <w:t>Air Hujan</w:t>
            </w:r>
          </w:p>
        </w:tc>
      </w:tr>
      <w:tr w:rsidR="007E2C32" w:rsidRPr="0029398D" w14:paraId="2DD26F57" w14:textId="77777777" w:rsidTr="002E54E4">
        <w:trPr>
          <w:trHeight w:val="70"/>
        </w:trPr>
        <w:tc>
          <w:tcPr>
            <w:tcW w:w="1418" w:type="dxa"/>
            <w:tcBorders>
              <w:top w:val="single" w:sz="4" w:space="0" w:color="auto"/>
            </w:tcBorders>
            <w:shd w:val="clear" w:color="auto" w:fill="auto"/>
            <w:noWrap/>
            <w:vAlign w:val="bottom"/>
            <w:hideMark/>
          </w:tcPr>
          <w:p w14:paraId="19C062D8" w14:textId="77777777" w:rsidR="007E2C32" w:rsidRPr="0089550B" w:rsidRDefault="007E2C32" w:rsidP="00144961">
            <w:pPr>
              <w:spacing w:after="0"/>
              <w:jc w:val="center"/>
              <w:rPr>
                <w:color w:val="000000"/>
                <w:sz w:val="18"/>
                <w:szCs w:val="18"/>
              </w:rPr>
            </w:pPr>
            <w:r w:rsidRPr="0089550B">
              <w:rPr>
                <w:color w:val="000000"/>
                <w:sz w:val="18"/>
                <w:szCs w:val="18"/>
              </w:rPr>
              <w:t>Stabilitas (kg)</w:t>
            </w:r>
          </w:p>
        </w:tc>
        <w:tc>
          <w:tcPr>
            <w:tcW w:w="866" w:type="dxa"/>
            <w:shd w:val="clear" w:color="auto" w:fill="auto"/>
            <w:noWrap/>
            <w:vAlign w:val="bottom"/>
            <w:hideMark/>
          </w:tcPr>
          <w:p w14:paraId="049CAEF2" w14:textId="77777777" w:rsidR="007E2C32" w:rsidRPr="0089550B" w:rsidRDefault="007E2C32" w:rsidP="00144961">
            <w:pPr>
              <w:spacing w:after="0"/>
              <w:jc w:val="center"/>
              <w:rPr>
                <w:color w:val="000000"/>
                <w:sz w:val="18"/>
                <w:szCs w:val="18"/>
              </w:rPr>
            </w:pPr>
            <w:r w:rsidRPr="0089550B">
              <w:rPr>
                <w:color w:val="000000"/>
                <w:sz w:val="18"/>
                <w:szCs w:val="18"/>
              </w:rPr>
              <w:t>3366.68</w:t>
            </w:r>
          </w:p>
        </w:tc>
        <w:tc>
          <w:tcPr>
            <w:tcW w:w="866" w:type="dxa"/>
            <w:shd w:val="clear" w:color="auto" w:fill="auto"/>
            <w:noWrap/>
            <w:vAlign w:val="bottom"/>
            <w:hideMark/>
          </w:tcPr>
          <w:p w14:paraId="09F02F6B" w14:textId="77777777" w:rsidR="007E2C32" w:rsidRPr="0089550B" w:rsidRDefault="007E2C32" w:rsidP="00144961">
            <w:pPr>
              <w:spacing w:after="0"/>
              <w:jc w:val="center"/>
              <w:rPr>
                <w:color w:val="000000"/>
                <w:sz w:val="18"/>
                <w:szCs w:val="18"/>
              </w:rPr>
            </w:pPr>
            <w:r w:rsidRPr="0089550B">
              <w:rPr>
                <w:color w:val="000000"/>
                <w:sz w:val="18"/>
                <w:szCs w:val="18"/>
              </w:rPr>
              <w:t>3113.91</w:t>
            </w:r>
          </w:p>
        </w:tc>
        <w:tc>
          <w:tcPr>
            <w:tcW w:w="961" w:type="dxa"/>
            <w:shd w:val="clear" w:color="auto" w:fill="auto"/>
            <w:noWrap/>
            <w:vAlign w:val="bottom"/>
            <w:hideMark/>
          </w:tcPr>
          <w:p w14:paraId="5E57C382" w14:textId="77777777" w:rsidR="007E2C32" w:rsidRPr="0089550B" w:rsidRDefault="007E2C32" w:rsidP="00144961">
            <w:pPr>
              <w:spacing w:after="0"/>
              <w:jc w:val="center"/>
              <w:rPr>
                <w:color w:val="000000"/>
                <w:sz w:val="18"/>
                <w:szCs w:val="18"/>
              </w:rPr>
            </w:pPr>
            <w:r w:rsidRPr="0089550B">
              <w:rPr>
                <w:color w:val="000000"/>
                <w:sz w:val="18"/>
                <w:szCs w:val="18"/>
              </w:rPr>
              <w:t>3014.37</w:t>
            </w:r>
          </w:p>
        </w:tc>
        <w:tc>
          <w:tcPr>
            <w:tcW w:w="870" w:type="dxa"/>
            <w:shd w:val="clear" w:color="auto" w:fill="auto"/>
            <w:noWrap/>
            <w:vAlign w:val="bottom"/>
            <w:hideMark/>
          </w:tcPr>
          <w:p w14:paraId="67F42F6F" w14:textId="77777777" w:rsidR="007E2C32" w:rsidRPr="0089550B" w:rsidRDefault="007E2C32" w:rsidP="00144961">
            <w:pPr>
              <w:spacing w:after="0"/>
              <w:jc w:val="center"/>
              <w:rPr>
                <w:color w:val="000000"/>
                <w:sz w:val="18"/>
                <w:szCs w:val="18"/>
              </w:rPr>
            </w:pPr>
            <w:r w:rsidRPr="0089550B">
              <w:rPr>
                <w:color w:val="000000"/>
                <w:sz w:val="18"/>
                <w:szCs w:val="18"/>
              </w:rPr>
              <w:t>3139.60</w:t>
            </w:r>
          </w:p>
        </w:tc>
        <w:tc>
          <w:tcPr>
            <w:tcW w:w="866" w:type="dxa"/>
            <w:shd w:val="clear" w:color="auto" w:fill="auto"/>
            <w:noWrap/>
            <w:vAlign w:val="bottom"/>
            <w:hideMark/>
          </w:tcPr>
          <w:p w14:paraId="1DCCB408" w14:textId="77777777" w:rsidR="007E2C32" w:rsidRPr="0089550B" w:rsidRDefault="007E2C32" w:rsidP="00144961">
            <w:pPr>
              <w:spacing w:after="0"/>
              <w:jc w:val="center"/>
              <w:rPr>
                <w:color w:val="000000"/>
                <w:sz w:val="18"/>
                <w:szCs w:val="18"/>
              </w:rPr>
            </w:pPr>
            <w:r w:rsidRPr="0089550B">
              <w:rPr>
                <w:color w:val="000000"/>
                <w:sz w:val="18"/>
                <w:szCs w:val="18"/>
              </w:rPr>
              <w:t>3207.93</w:t>
            </w:r>
          </w:p>
        </w:tc>
        <w:tc>
          <w:tcPr>
            <w:tcW w:w="866" w:type="dxa"/>
            <w:shd w:val="clear" w:color="auto" w:fill="auto"/>
            <w:noWrap/>
            <w:vAlign w:val="bottom"/>
            <w:hideMark/>
          </w:tcPr>
          <w:p w14:paraId="5123504D" w14:textId="77777777" w:rsidR="007E2C32" w:rsidRPr="0089550B" w:rsidRDefault="007E2C32" w:rsidP="00144961">
            <w:pPr>
              <w:spacing w:after="0"/>
              <w:jc w:val="center"/>
              <w:rPr>
                <w:color w:val="000000"/>
                <w:sz w:val="18"/>
                <w:szCs w:val="18"/>
              </w:rPr>
            </w:pPr>
            <w:r w:rsidRPr="0089550B">
              <w:rPr>
                <w:color w:val="000000"/>
                <w:sz w:val="18"/>
                <w:szCs w:val="18"/>
              </w:rPr>
              <w:t>2929.76</w:t>
            </w:r>
          </w:p>
        </w:tc>
        <w:tc>
          <w:tcPr>
            <w:tcW w:w="866" w:type="dxa"/>
            <w:shd w:val="clear" w:color="auto" w:fill="auto"/>
            <w:noWrap/>
            <w:vAlign w:val="bottom"/>
            <w:hideMark/>
          </w:tcPr>
          <w:p w14:paraId="52CC790E" w14:textId="77777777" w:rsidR="007E2C32" w:rsidRPr="0089550B" w:rsidRDefault="007E2C32" w:rsidP="00144961">
            <w:pPr>
              <w:spacing w:after="0"/>
              <w:jc w:val="center"/>
              <w:rPr>
                <w:color w:val="000000"/>
                <w:sz w:val="18"/>
                <w:szCs w:val="18"/>
              </w:rPr>
            </w:pPr>
            <w:r w:rsidRPr="0089550B">
              <w:rPr>
                <w:color w:val="000000"/>
                <w:sz w:val="18"/>
                <w:szCs w:val="18"/>
              </w:rPr>
              <w:t>3229.45</w:t>
            </w:r>
          </w:p>
        </w:tc>
        <w:tc>
          <w:tcPr>
            <w:tcW w:w="866" w:type="dxa"/>
            <w:shd w:val="clear" w:color="auto" w:fill="auto"/>
            <w:noWrap/>
            <w:vAlign w:val="bottom"/>
            <w:hideMark/>
          </w:tcPr>
          <w:p w14:paraId="094CFB2F" w14:textId="77777777" w:rsidR="007E2C32" w:rsidRPr="0089550B" w:rsidRDefault="007E2C32" w:rsidP="00144961">
            <w:pPr>
              <w:spacing w:after="0"/>
              <w:jc w:val="center"/>
              <w:rPr>
                <w:color w:val="000000"/>
                <w:sz w:val="18"/>
                <w:szCs w:val="18"/>
              </w:rPr>
            </w:pPr>
            <w:r w:rsidRPr="0089550B">
              <w:rPr>
                <w:color w:val="000000"/>
                <w:sz w:val="18"/>
                <w:szCs w:val="18"/>
              </w:rPr>
              <w:t>3042.43</w:t>
            </w:r>
          </w:p>
        </w:tc>
        <w:tc>
          <w:tcPr>
            <w:tcW w:w="866" w:type="dxa"/>
            <w:shd w:val="clear" w:color="auto" w:fill="auto"/>
            <w:noWrap/>
            <w:vAlign w:val="bottom"/>
            <w:hideMark/>
          </w:tcPr>
          <w:p w14:paraId="694CFF88" w14:textId="77777777" w:rsidR="007E2C32" w:rsidRPr="0089550B" w:rsidRDefault="007E2C32" w:rsidP="00144961">
            <w:pPr>
              <w:spacing w:after="0"/>
              <w:jc w:val="center"/>
              <w:rPr>
                <w:color w:val="000000"/>
                <w:sz w:val="18"/>
                <w:szCs w:val="18"/>
              </w:rPr>
            </w:pPr>
            <w:r w:rsidRPr="0089550B">
              <w:rPr>
                <w:color w:val="000000"/>
                <w:sz w:val="18"/>
                <w:szCs w:val="18"/>
              </w:rPr>
              <w:t>3533.87</w:t>
            </w:r>
          </w:p>
        </w:tc>
        <w:tc>
          <w:tcPr>
            <w:tcW w:w="866" w:type="dxa"/>
            <w:shd w:val="clear" w:color="auto" w:fill="auto"/>
            <w:noWrap/>
            <w:vAlign w:val="bottom"/>
            <w:hideMark/>
          </w:tcPr>
          <w:p w14:paraId="49F3ECDB" w14:textId="77777777" w:rsidR="007E2C32" w:rsidRPr="0089550B" w:rsidRDefault="007E2C32" w:rsidP="00144961">
            <w:pPr>
              <w:spacing w:after="0"/>
              <w:jc w:val="center"/>
              <w:rPr>
                <w:color w:val="000000"/>
                <w:sz w:val="18"/>
                <w:szCs w:val="18"/>
              </w:rPr>
            </w:pPr>
            <w:r w:rsidRPr="0089550B">
              <w:rPr>
                <w:color w:val="000000"/>
                <w:sz w:val="18"/>
                <w:szCs w:val="18"/>
              </w:rPr>
              <w:t>2794.52</w:t>
            </w:r>
          </w:p>
        </w:tc>
      </w:tr>
      <w:tr w:rsidR="007E2C32" w:rsidRPr="0029398D" w14:paraId="706908CB" w14:textId="77777777" w:rsidTr="002E54E4">
        <w:trPr>
          <w:trHeight w:val="70"/>
        </w:trPr>
        <w:tc>
          <w:tcPr>
            <w:tcW w:w="1418" w:type="dxa"/>
            <w:shd w:val="clear" w:color="auto" w:fill="auto"/>
            <w:noWrap/>
            <w:vAlign w:val="bottom"/>
            <w:hideMark/>
          </w:tcPr>
          <w:p w14:paraId="7D063804" w14:textId="77777777" w:rsidR="007E2C32" w:rsidRPr="0089550B" w:rsidRDefault="007E2C32" w:rsidP="00144961">
            <w:pPr>
              <w:spacing w:after="0"/>
              <w:jc w:val="center"/>
              <w:rPr>
                <w:i/>
                <w:iCs/>
                <w:color w:val="000000"/>
                <w:sz w:val="18"/>
                <w:szCs w:val="18"/>
              </w:rPr>
            </w:pPr>
            <w:r w:rsidRPr="0089550B">
              <w:rPr>
                <w:i/>
                <w:iCs/>
                <w:color w:val="000000"/>
                <w:sz w:val="18"/>
                <w:szCs w:val="18"/>
              </w:rPr>
              <w:t xml:space="preserve">Flow </w:t>
            </w:r>
            <w:r w:rsidRPr="0089550B">
              <w:rPr>
                <w:color w:val="000000"/>
                <w:sz w:val="18"/>
                <w:szCs w:val="18"/>
              </w:rPr>
              <w:t>(mm)</w:t>
            </w:r>
          </w:p>
        </w:tc>
        <w:tc>
          <w:tcPr>
            <w:tcW w:w="866" w:type="dxa"/>
            <w:shd w:val="clear" w:color="auto" w:fill="auto"/>
            <w:noWrap/>
            <w:vAlign w:val="bottom"/>
            <w:hideMark/>
          </w:tcPr>
          <w:p w14:paraId="729FE25E" w14:textId="77777777" w:rsidR="007E2C32" w:rsidRPr="0089550B" w:rsidRDefault="007E2C32" w:rsidP="00144961">
            <w:pPr>
              <w:spacing w:after="0"/>
              <w:jc w:val="center"/>
              <w:rPr>
                <w:color w:val="000000"/>
                <w:sz w:val="18"/>
                <w:szCs w:val="18"/>
              </w:rPr>
            </w:pPr>
            <w:r w:rsidRPr="0089550B">
              <w:rPr>
                <w:color w:val="000000"/>
                <w:sz w:val="18"/>
                <w:szCs w:val="18"/>
              </w:rPr>
              <w:t>4.863</w:t>
            </w:r>
          </w:p>
        </w:tc>
        <w:tc>
          <w:tcPr>
            <w:tcW w:w="866" w:type="dxa"/>
            <w:shd w:val="clear" w:color="auto" w:fill="auto"/>
            <w:noWrap/>
            <w:vAlign w:val="center"/>
            <w:hideMark/>
          </w:tcPr>
          <w:p w14:paraId="7ABC2628" w14:textId="77777777" w:rsidR="007E2C32" w:rsidRPr="0089550B" w:rsidRDefault="007E2C32" w:rsidP="00144961">
            <w:pPr>
              <w:spacing w:after="0"/>
              <w:jc w:val="center"/>
              <w:rPr>
                <w:color w:val="000000"/>
                <w:sz w:val="18"/>
                <w:szCs w:val="18"/>
              </w:rPr>
            </w:pPr>
            <w:r w:rsidRPr="0089550B">
              <w:rPr>
                <w:color w:val="000000"/>
                <w:sz w:val="18"/>
                <w:szCs w:val="18"/>
              </w:rPr>
              <w:t>2.950</w:t>
            </w:r>
          </w:p>
        </w:tc>
        <w:tc>
          <w:tcPr>
            <w:tcW w:w="961" w:type="dxa"/>
            <w:shd w:val="clear" w:color="auto" w:fill="auto"/>
            <w:noWrap/>
            <w:vAlign w:val="bottom"/>
            <w:hideMark/>
          </w:tcPr>
          <w:p w14:paraId="1F10D008" w14:textId="77777777" w:rsidR="007E2C32" w:rsidRPr="0089550B" w:rsidRDefault="007E2C32" w:rsidP="00144961">
            <w:pPr>
              <w:spacing w:after="0"/>
              <w:jc w:val="center"/>
              <w:rPr>
                <w:color w:val="000000"/>
                <w:sz w:val="18"/>
                <w:szCs w:val="18"/>
              </w:rPr>
            </w:pPr>
            <w:r w:rsidRPr="0089550B">
              <w:rPr>
                <w:color w:val="000000"/>
                <w:sz w:val="18"/>
                <w:szCs w:val="18"/>
              </w:rPr>
              <w:t>3.183</w:t>
            </w:r>
          </w:p>
        </w:tc>
        <w:tc>
          <w:tcPr>
            <w:tcW w:w="870" w:type="dxa"/>
            <w:shd w:val="clear" w:color="auto" w:fill="auto"/>
            <w:noWrap/>
            <w:vAlign w:val="bottom"/>
            <w:hideMark/>
          </w:tcPr>
          <w:p w14:paraId="6309945A" w14:textId="77777777" w:rsidR="007E2C32" w:rsidRPr="0089550B" w:rsidRDefault="007E2C32" w:rsidP="00144961">
            <w:pPr>
              <w:spacing w:after="0"/>
              <w:jc w:val="center"/>
              <w:rPr>
                <w:color w:val="000000"/>
                <w:sz w:val="18"/>
                <w:szCs w:val="18"/>
              </w:rPr>
            </w:pPr>
            <w:r w:rsidRPr="0089550B">
              <w:rPr>
                <w:color w:val="000000"/>
                <w:sz w:val="18"/>
                <w:szCs w:val="18"/>
              </w:rPr>
              <w:t>3.090</w:t>
            </w:r>
          </w:p>
        </w:tc>
        <w:tc>
          <w:tcPr>
            <w:tcW w:w="866" w:type="dxa"/>
            <w:shd w:val="clear" w:color="auto" w:fill="auto"/>
            <w:noWrap/>
            <w:vAlign w:val="bottom"/>
            <w:hideMark/>
          </w:tcPr>
          <w:p w14:paraId="018D2B8C" w14:textId="77777777" w:rsidR="007E2C32" w:rsidRPr="0089550B" w:rsidRDefault="007E2C32" w:rsidP="00144961">
            <w:pPr>
              <w:spacing w:after="0"/>
              <w:jc w:val="center"/>
              <w:rPr>
                <w:color w:val="000000"/>
                <w:sz w:val="18"/>
                <w:szCs w:val="18"/>
              </w:rPr>
            </w:pPr>
            <w:r w:rsidRPr="0089550B">
              <w:rPr>
                <w:color w:val="000000"/>
                <w:sz w:val="18"/>
                <w:szCs w:val="18"/>
              </w:rPr>
              <w:t>3.877</w:t>
            </w:r>
          </w:p>
        </w:tc>
        <w:tc>
          <w:tcPr>
            <w:tcW w:w="866" w:type="dxa"/>
            <w:shd w:val="clear" w:color="auto" w:fill="auto"/>
            <w:noWrap/>
            <w:vAlign w:val="bottom"/>
            <w:hideMark/>
          </w:tcPr>
          <w:p w14:paraId="1FCC4E16" w14:textId="77777777" w:rsidR="007E2C32" w:rsidRPr="0089550B" w:rsidRDefault="007E2C32" w:rsidP="00144961">
            <w:pPr>
              <w:spacing w:after="0"/>
              <w:jc w:val="center"/>
              <w:rPr>
                <w:color w:val="000000"/>
                <w:sz w:val="18"/>
                <w:szCs w:val="18"/>
              </w:rPr>
            </w:pPr>
            <w:r w:rsidRPr="0089550B">
              <w:rPr>
                <w:color w:val="000000"/>
                <w:sz w:val="18"/>
                <w:szCs w:val="18"/>
              </w:rPr>
              <w:t>2.957</w:t>
            </w:r>
          </w:p>
        </w:tc>
        <w:tc>
          <w:tcPr>
            <w:tcW w:w="866" w:type="dxa"/>
            <w:shd w:val="clear" w:color="auto" w:fill="auto"/>
            <w:noWrap/>
            <w:vAlign w:val="bottom"/>
            <w:hideMark/>
          </w:tcPr>
          <w:p w14:paraId="7BDC6C9E" w14:textId="77777777" w:rsidR="007E2C32" w:rsidRPr="0089550B" w:rsidRDefault="007E2C32" w:rsidP="00144961">
            <w:pPr>
              <w:spacing w:after="0"/>
              <w:jc w:val="center"/>
              <w:rPr>
                <w:color w:val="000000"/>
                <w:sz w:val="18"/>
                <w:szCs w:val="18"/>
              </w:rPr>
            </w:pPr>
            <w:r w:rsidRPr="0089550B">
              <w:rPr>
                <w:color w:val="000000"/>
                <w:sz w:val="18"/>
                <w:szCs w:val="18"/>
              </w:rPr>
              <w:t>4.260</w:t>
            </w:r>
          </w:p>
        </w:tc>
        <w:tc>
          <w:tcPr>
            <w:tcW w:w="866" w:type="dxa"/>
            <w:shd w:val="clear" w:color="auto" w:fill="auto"/>
            <w:noWrap/>
            <w:vAlign w:val="bottom"/>
            <w:hideMark/>
          </w:tcPr>
          <w:p w14:paraId="523FF1CE" w14:textId="77777777" w:rsidR="007E2C32" w:rsidRPr="0089550B" w:rsidRDefault="007E2C32" w:rsidP="00144961">
            <w:pPr>
              <w:spacing w:after="0"/>
              <w:jc w:val="center"/>
              <w:rPr>
                <w:color w:val="000000"/>
                <w:sz w:val="18"/>
                <w:szCs w:val="18"/>
              </w:rPr>
            </w:pPr>
            <w:r w:rsidRPr="0089550B">
              <w:rPr>
                <w:color w:val="000000"/>
                <w:sz w:val="18"/>
                <w:szCs w:val="18"/>
              </w:rPr>
              <w:t>3.520</w:t>
            </w:r>
          </w:p>
        </w:tc>
        <w:tc>
          <w:tcPr>
            <w:tcW w:w="866" w:type="dxa"/>
            <w:shd w:val="clear" w:color="auto" w:fill="auto"/>
            <w:noWrap/>
            <w:vAlign w:val="bottom"/>
            <w:hideMark/>
          </w:tcPr>
          <w:p w14:paraId="7A2C4C91" w14:textId="77777777" w:rsidR="007E2C32" w:rsidRPr="0089550B" w:rsidRDefault="007E2C32" w:rsidP="00144961">
            <w:pPr>
              <w:spacing w:after="0"/>
              <w:jc w:val="center"/>
              <w:rPr>
                <w:color w:val="000000"/>
                <w:sz w:val="18"/>
                <w:szCs w:val="18"/>
              </w:rPr>
            </w:pPr>
            <w:r w:rsidRPr="0089550B">
              <w:rPr>
                <w:color w:val="000000"/>
                <w:sz w:val="18"/>
                <w:szCs w:val="18"/>
              </w:rPr>
              <w:t>3.587</w:t>
            </w:r>
          </w:p>
        </w:tc>
        <w:tc>
          <w:tcPr>
            <w:tcW w:w="866" w:type="dxa"/>
            <w:shd w:val="clear" w:color="auto" w:fill="auto"/>
            <w:noWrap/>
            <w:vAlign w:val="bottom"/>
            <w:hideMark/>
          </w:tcPr>
          <w:p w14:paraId="108243A0" w14:textId="77777777" w:rsidR="007E2C32" w:rsidRPr="0089550B" w:rsidRDefault="007E2C32" w:rsidP="00144961">
            <w:pPr>
              <w:spacing w:after="0"/>
              <w:jc w:val="center"/>
              <w:rPr>
                <w:color w:val="000000"/>
                <w:sz w:val="18"/>
                <w:szCs w:val="18"/>
              </w:rPr>
            </w:pPr>
            <w:r w:rsidRPr="0089550B">
              <w:rPr>
                <w:color w:val="000000"/>
                <w:sz w:val="18"/>
                <w:szCs w:val="18"/>
              </w:rPr>
              <w:t>3.973</w:t>
            </w:r>
          </w:p>
        </w:tc>
      </w:tr>
      <w:tr w:rsidR="007E2C32" w:rsidRPr="0029398D" w14:paraId="28EDE507" w14:textId="77777777" w:rsidTr="002E54E4">
        <w:trPr>
          <w:trHeight w:val="70"/>
        </w:trPr>
        <w:tc>
          <w:tcPr>
            <w:tcW w:w="1418" w:type="dxa"/>
            <w:shd w:val="clear" w:color="auto" w:fill="auto"/>
            <w:noWrap/>
            <w:vAlign w:val="bottom"/>
            <w:hideMark/>
          </w:tcPr>
          <w:p w14:paraId="08835261" w14:textId="77777777" w:rsidR="007E2C32" w:rsidRPr="0089550B" w:rsidRDefault="007E2C32" w:rsidP="00144961">
            <w:pPr>
              <w:spacing w:after="0"/>
              <w:jc w:val="center"/>
              <w:rPr>
                <w:color w:val="000000"/>
                <w:sz w:val="18"/>
                <w:szCs w:val="18"/>
              </w:rPr>
            </w:pPr>
            <w:r w:rsidRPr="0089550B">
              <w:rPr>
                <w:color w:val="000000"/>
                <w:sz w:val="18"/>
                <w:szCs w:val="18"/>
              </w:rPr>
              <w:t>MQ (kg/mm)</w:t>
            </w:r>
          </w:p>
        </w:tc>
        <w:tc>
          <w:tcPr>
            <w:tcW w:w="866" w:type="dxa"/>
            <w:shd w:val="clear" w:color="auto" w:fill="auto"/>
            <w:noWrap/>
            <w:vAlign w:val="bottom"/>
            <w:hideMark/>
          </w:tcPr>
          <w:p w14:paraId="30FC05D1" w14:textId="77777777" w:rsidR="007E2C32" w:rsidRPr="0089550B" w:rsidRDefault="007E2C32" w:rsidP="00144961">
            <w:pPr>
              <w:spacing w:after="0"/>
              <w:jc w:val="center"/>
              <w:rPr>
                <w:color w:val="000000"/>
                <w:sz w:val="18"/>
                <w:szCs w:val="18"/>
              </w:rPr>
            </w:pPr>
            <w:r w:rsidRPr="0089550B">
              <w:rPr>
                <w:color w:val="000000"/>
                <w:sz w:val="18"/>
                <w:szCs w:val="18"/>
              </w:rPr>
              <w:t>702.15</w:t>
            </w:r>
          </w:p>
        </w:tc>
        <w:tc>
          <w:tcPr>
            <w:tcW w:w="866" w:type="dxa"/>
            <w:shd w:val="clear" w:color="auto" w:fill="auto"/>
            <w:noWrap/>
            <w:vAlign w:val="bottom"/>
            <w:hideMark/>
          </w:tcPr>
          <w:p w14:paraId="4F77EDB4" w14:textId="77777777" w:rsidR="007E2C32" w:rsidRPr="0089550B" w:rsidRDefault="007E2C32" w:rsidP="00144961">
            <w:pPr>
              <w:spacing w:after="0"/>
              <w:jc w:val="center"/>
              <w:rPr>
                <w:color w:val="000000"/>
                <w:sz w:val="18"/>
                <w:szCs w:val="18"/>
              </w:rPr>
            </w:pPr>
            <w:r w:rsidRPr="0089550B">
              <w:rPr>
                <w:color w:val="000000"/>
                <w:sz w:val="18"/>
                <w:szCs w:val="18"/>
              </w:rPr>
              <w:t>1058.18</w:t>
            </w:r>
          </w:p>
        </w:tc>
        <w:tc>
          <w:tcPr>
            <w:tcW w:w="961" w:type="dxa"/>
            <w:shd w:val="clear" w:color="auto" w:fill="auto"/>
            <w:noWrap/>
            <w:vAlign w:val="bottom"/>
            <w:hideMark/>
          </w:tcPr>
          <w:p w14:paraId="46E6F6DF" w14:textId="77777777" w:rsidR="007E2C32" w:rsidRPr="0089550B" w:rsidRDefault="007E2C32" w:rsidP="00144961">
            <w:pPr>
              <w:spacing w:after="0"/>
              <w:jc w:val="center"/>
              <w:rPr>
                <w:color w:val="000000"/>
                <w:sz w:val="18"/>
                <w:szCs w:val="18"/>
              </w:rPr>
            </w:pPr>
            <w:r w:rsidRPr="0089550B">
              <w:rPr>
                <w:color w:val="000000"/>
                <w:sz w:val="18"/>
                <w:szCs w:val="18"/>
              </w:rPr>
              <w:t>957.61</w:t>
            </w:r>
          </w:p>
        </w:tc>
        <w:tc>
          <w:tcPr>
            <w:tcW w:w="870" w:type="dxa"/>
            <w:shd w:val="clear" w:color="auto" w:fill="auto"/>
            <w:noWrap/>
            <w:vAlign w:val="bottom"/>
            <w:hideMark/>
          </w:tcPr>
          <w:p w14:paraId="259992BE" w14:textId="77777777" w:rsidR="007E2C32" w:rsidRPr="0089550B" w:rsidRDefault="007E2C32" w:rsidP="00144961">
            <w:pPr>
              <w:spacing w:after="0"/>
              <w:jc w:val="center"/>
              <w:rPr>
                <w:color w:val="000000"/>
                <w:sz w:val="18"/>
                <w:szCs w:val="18"/>
              </w:rPr>
            </w:pPr>
            <w:r w:rsidRPr="0089550B">
              <w:rPr>
                <w:color w:val="000000"/>
                <w:sz w:val="18"/>
                <w:szCs w:val="18"/>
              </w:rPr>
              <w:t>1018.77</w:t>
            </w:r>
          </w:p>
        </w:tc>
        <w:tc>
          <w:tcPr>
            <w:tcW w:w="866" w:type="dxa"/>
            <w:shd w:val="clear" w:color="auto" w:fill="auto"/>
            <w:noWrap/>
            <w:vAlign w:val="bottom"/>
            <w:hideMark/>
          </w:tcPr>
          <w:p w14:paraId="0F9F52AD" w14:textId="77777777" w:rsidR="007E2C32" w:rsidRPr="0089550B" w:rsidRDefault="007E2C32" w:rsidP="00144961">
            <w:pPr>
              <w:spacing w:after="0"/>
              <w:jc w:val="center"/>
              <w:rPr>
                <w:color w:val="000000"/>
                <w:sz w:val="18"/>
                <w:szCs w:val="18"/>
              </w:rPr>
            </w:pPr>
            <w:r w:rsidRPr="0089550B">
              <w:rPr>
                <w:color w:val="000000"/>
                <w:sz w:val="18"/>
                <w:szCs w:val="18"/>
              </w:rPr>
              <w:t>828.45</w:t>
            </w:r>
          </w:p>
        </w:tc>
        <w:tc>
          <w:tcPr>
            <w:tcW w:w="866" w:type="dxa"/>
            <w:shd w:val="clear" w:color="auto" w:fill="auto"/>
            <w:noWrap/>
            <w:vAlign w:val="bottom"/>
            <w:hideMark/>
          </w:tcPr>
          <w:p w14:paraId="6E336D8B" w14:textId="77777777" w:rsidR="007E2C32" w:rsidRPr="0089550B" w:rsidRDefault="007E2C32" w:rsidP="00144961">
            <w:pPr>
              <w:spacing w:after="0"/>
              <w:jc w:val="center"/>
              <w:rPr>
                <w:color w:val="000000"/>
                <w:sz w:val="18"/>
                <w:szCs w:val="18"/>
              </w:rPr>
            </w:pPr>
            <w:r w:rsidRPr="0089550B">
              <w:rPr>
                <w:color w:val="000000"/>
                <w:sz w:val="18"/>
                <w:szCs w:val="18"/>
              </w:rPr>
              <w:t>1006.68</w:t>
            </w:r>
          </w:p>
        </w:tc>
        <w:tc>
          <w:tcPr>
            <w:tcW w:w="866" w:type="dxa"/>
            <w:shd w:val="clear" w:color="auto" w:fill="auto"/>
            <w:noWrap/>
            <w:vAlign w:val="bottom"/>
            <w:hideMark/>
          </w:tcPr>
          <w:p w14:paraId="45FE5E43" w14:textId="77777777" w:rsidR="007E2C32" w:rsidRPr="0089550B" w:rsidRDefault="007E2C32" w:rsidP="00144961">
            <w:pPr>
              <w:spacing w:after="0"/>
              <w:jc w:val="center"/>
              <w:rPr>
                <w:color w:val="000000"/>
                <w:sz w:val="18"/>
                <w:szCs w:val="18"/>
              </w:rPr>
            </w:pPr>
            <w:r w:rsidRPr="0089550B">
              <w:rPr>
                <w:color w:val="000000"/>
                <w:sz w:val="18"/>
                <w:szCs w:val="18"/>
              </w:rPr>
              <w:t>781.38</w:t>
            </w:r>
          </w:p>
        </w:tc>
        <w:tc>
          <w:tcPr>
            <w:tcW w:w="866" w:type="dxa"/>
            <w:shd w:val="clear" w:color="auto" w:fill="auto"/>
            <w:noWrap/>
            <w:vAlign w:val="bottom"/>
            <w:hideMark/>
          </w:tcPr>
          <w:p w14:paraId="4A73186A" w14:textId="77777777" w:rsidR="007E2C32" w:rsidRPr="0089550B" w:rsidRDefault="007E2C32" w:rsidP="00144961">
            <w:pPr>
              <w:spacing w:after="0"/>
              <w:jc w:val="center"/>
              <w:rPr>
                <w:color w:val="000000"/>
                <w:sz w:val="18"/>
                <w:szCs w:val="18"/>
              </w:rPr>
            </w:pPr>
            <w:r w:rsidRPr="0089550B">
              <w:rPr>
                <w:color w:val="000000"/>
                <w:sz w:val="18"/>
                <w:szCs w:val="18"/>
              </w:rPr>
              <w:t>930.10</w:t>
            </w:r>
          </w:p>
        </w:tc>
        <w:tc>
          <w:tcPr>
            <w:tcW w:w="866" w:type="dxa"/>
            <w:shd w:val="clear" w:color="auto" w:fill="auto"/>
            <w:noWrap/>
            <w:vAlign w:val="bottom"/>
            <w:hideMark/>
          </w:tcPr>
          <w:p w14:paraId="3C7C7FD0" w14:textId="77777777" w:rsidR="007E2C32" w:rsidRPr="0089550B" w:rsidRDefault="007E2C32" w:rsidP="00144961">
            <w:pPr>
              <w:spacing w:after="0"/>
              <w:jc w:val="center"/>
              <w:rPr>
                <w:color w:val="000000"/>
                <w:sz w:val="18"/>
                <w:szCs w:val="18"/>
              </w:rPr>
            </w:pPr>
            <w:r w:rsidRPr="0089550B">
              <w:rPr>
                <w:color w:val="000000"/>
                <w:sz w:val="18"/>
                <w:szCs w:val="18"/>
              </w:rPr>
              <w:t>985.27</w:t>
            </w:r>
          </w:p>
        </w:tc>
        <w:tc>
          <w:tcPr>
            <w:tcW w:w="866" w:type="dxa"/>
            <w:shd w:val="clear" w:color="auto" w:fill="auto"/>
            <w:noWrap/>
            <w:vAlign w:val="bottom"/>
            <w:hideMark/>
          </w:tcPr>
          <w:p w14:paraId="0F401838" w14:textId="77777777" w:rsidR="007E2C32" w:rsidRPr="0089550B" w:rsidRDefault="007E2C32" w:rsidP="00144961">
            <w:pPr>
              <w:spacing w:after="0"/>
              <w:jc w:val="center"/>
              <w:rPr>
                <w:color w:val="000000"/>
                <w:sz w:val="18"/>
                <w:szCs w:val="18"/>
              </w:rPr>
            </w:pPr>
            <w:r w:rsidRPr="0089550B">
              <w:rPr>
                <w:color w:val="000000"/>
                <w:sz w:val="18"/>
                <w:szCs w:val="18"/>
              </w:rPr>
              <w:t>771.66</w:t>
            </w:r>
          </w:p>
        </w:tc>
      </w:tr>
      <w:tr w:rsidR="007E2C32" w:rsidRPr="0029398D" w14:paraId="18D19F9A" w14:textId="77777777" w:rsidTr="002E54E4">
        <w:trPr>
          <w:trHeight w:val="70"/>
        </w:trPr>
        <w:tc>
          <w:tcPr>
            <w:tcW w:w="1418" w:type="dxa"/>
            <w:shd w:val="clear" w:color="auto" w:fill="auto"/>
            <w:noWrap/>
            <w:vAlign w:val="bottom"/>
            <w:hideMark/>
          </w:tcPr>
          <w:p w14:paraId="4977F85D" w14:textId="77777777" w:rsidR="007E2C32" w:rsidRPr="0089550B" w:rsidRDefault="007E2C32" w:rsidP="00144961">
            <w:pPr>
              <w:spacing w:after="0"/>
              <w:jc w:val="center"/>
              <w:rPr>
                <w:color w:val="000000"/>
                <w:sz w:val="18"/>
                <w:szCs w:val="18"/>
              </w:rPr>
            </w:pPr>
            <w:r w:rsidRPr="0089550B">
              <w:rPr>
                <w:color w:val="000000"/>
                <w:sz w:val="18"/>
                <w:szCs w:val="18"/>
              </w:rPr>
              <w:t>VIM (%)</w:t>
            </w:r>
          </w:p>
        </w:tc>
        <w:tc>
          <w:tcPr>
            <w:tcW w:w="866" w:type="dxa"/>
            <w:shd w:val="clear" w:color="auto" w:fill="auto"/>
            <w:noWrap/>
            <w:vAlign w:val="bottom"/>
            <w:hideMark/>
          </w:tcPr>
          <w:p w14:paraId="1A7FD1D1" w14:textId="77777777" w:rsidR="007E2C32" w:rsidRPr="0089550B" w:rsidRDefault="007E2C32" w:rsidP="00144961">
            <w:pPr>
              <w:spacing w:after="0"/>
              <w:jc w:val="center"/>
              <w:rPr>
                <w:color w:val="000000"/>
                <w:sz w:val="18"/>
                <w:szCs w:val="18"/>
              </w:rPr>
            </w:pPr>
            <w:r w:rsidRPr="0089550B">
              <w:rPr>
                <w:color w:val="000000"/>
                <w:sz w:val="18"/>
                <w:szCs w:val="18"/>
              </w:rPr>
              <w:t>5.85</w:t>
            </w:r>
          </w:p>
        </w:tc>
        <w:tc>
          <w:tcPr>
            <w:tcW w:w="866" w:type="dxa"/>
            <w:shd w:val="clear" w:color="auto" w:fill="auto"/>
            <w:noWrap/>
            <w:vAlign w:val="center"/>
            <w:hideMark/>
          </w:tcPr>
          <w:p w14:paraId="34A10416" w14:textId="77777777" w:rsidR="007E2C32" w:rsidRPr="0089550B" w:rsidRDefault="007E2C32" w:rsidP="00144961">
            <w:pPr>
              <w:spacing w:after="0"/>
              <w:jc w:val="center"/>
              <w:rPr>
                <w:color w:val="000000"/>
                <w:sz w:val="18"/>
                <w:szCs w:val="18"/>
              </w:rPr>
            </w:pPr>
            <w:r w:rsidRPr="0089550B">
              <w:rPr>
                <w:color w:val="000000"/>
                <w:sz w:val="18"/>
                <w:szCs w:val="18"/>
              </w:rPr>
              <w:t>8.26</w:t>
            </w:r>
          </w:p>
        </w:tc>
        <w:tc>
          <w:tcPr>
            <w:tcW w:w="961" w:type="dxa"/>
            <w:shd w:val="clear" w:color="auto" w:fill="auto"/>
            <w:noWrap/>
            <w:vAlign w:val="bottom"/>
            <w:hideMark/>
          </w:tcPr>
          <w:p w14:paraId="20268C92" w14:textId="77777777" w:rsidR="007E2C32" w:rsidRPr="0089550B" w:rsidRDefault="007E2C32" w:rsidP="00144961">
            <w:pPr>
              <w:spacing w:after="0"/>
              <w:jc w:val="center"/>
              <w:rPr>
                <w:color w:val="000000"/>
                <w:sz w:val="18"/>
                <w:szCs w:val="18"/>
              </w:rPr>
            </w:pPr>
            <w:r w:rsidRPr="0089550B">
              <w:rPr>
                <w:color w:val="000000"/>
                <w:sz w:val="18"/>
                <w:szCs w:val="18"/>
              </w:rPr>
              <w:t>5.54</w:t>
            </w:r>
          </w:p>
        </w:tc>
        <w:tc>
          <w:tcPr>
            <w:tcW w:w="870" w:type="dxa"/>
            <w:shd w:val="clear" w:color="auto" w:fill="auto"/>
            <w:noWrap/>
            <w:vAlign w:val="bottom"/>
            <w:hideMark/>
          </w:tcPr>
          <w:p w14:paraId="01EB88F2" w14:textId="77777777" w:rsidR="007E2C32" w:rsidRPr="0089550B" w:rsidRDefault="007E2C32" w:rsidP="00144961">
            <w:pPr>
              <w:spacing w:after="0"/>
              <w:jc w:val="center"/>
              <w:rPr>
                <w:color w:val="000000"/>
                <w:sz w:val="18"/>
                <w:szCs w:val="18"/>
              </w:rPr>
            </w:pPr>
            <w:r w:rsidRPr="0089550B">
              <w:rPr>
                <w:color w:val="000000"/>
                <w:sz w:val="18"/>
                <w:szCs w:val="18"/>
              </w:rPr>
              <w:t>10.75</w:t>
            </w:r>
          </w:p>
        </w:tc>
        <w:tc>
          <w:tcPr>
            <w:tcW w:w="866" w:type="dxa"/>
            <w:shd w:val="clear" w:color="auto" w:fill="auto"/>
            <w:noWrap/>
            <w:vAlign w:val="bottom"/>
            <w:hideMark/>
          </w:tcPr>
          <w:p w14:paraId="43F15F77" w14:textId="77777777" w:rsidR="007E2C32" w:rsidRPr="0089550B" w:rsidRDefault="007E2C32" w:rsidP="00144961">
            <w:pPr>
              <w:spacing w:after="0"/>
              <w:jc w:val="center"/>
              <w:rPr>
                <w:color w:val="000000"/>
                <w:sz w:val="18"/>
                <w:szCs w:val="18"/>
              </w:rPr>
            </w:pPr>
            <w:r w:rsidRPr="0089550B">
              <w:rPr>
                <w:color w:val="000000"/>
                <w:sz w:val="18"/>
                <w:szCs w:val="18"/>
              </w:rPr>
              <w:t>5.29</w:t>
            </w:r>
          </w:p>
        </w:tc>
        <w:tc>
          <w:tcPr>
            <w:tcW w:w="866" w:type="dxa"/>
            <w:shd w:val="clear" w:color="auto" w:fill="auto"/>
            <w:noWrap/>
            <w:vAlign w:val="bottom"/>
            <w:hideMark/>
          </w:tcPr>
          <w:p w14:paraId="1DE830E0" w14:textId="77777777" w:rsidR="007E2C32" w:rsidRPr="0089550B" w:rsidRDefault="007E2C32" w:rsidP="00144961">
            <w:pPr>
              <w:spacing w:after="0"/>
              <w:jc w:val="center"/>
              <w:rPr>
                <w:color w:val="000000"/>
                <w:sz w:val="18"/>
                <w:szCs w:val="18"/>
              </w:rPr>
            </w:pPr>
            <w:r w:rsidRPr="0089550B">
              <w:rPr>
                <w:color w:val="000000"/>
                <w:sz w:val="18"/>
                <w:szCs w:val="18"/>
              </w:rPr>
              <w:t>9.91</w:t>
            </w:r>
          </w:p>
        </w:tc>
        <w:tc>
          <w:tcPr>
            <w:tcW w:w="866" w:type="dxa"/>
            <w:shd w:val="clear" w:color="auto" w:fill="auto"/>
            <w:noWrap/>
            <w:vAlign w:val="bottom"/>
            <w:hideMark/>
          </w:tcPr>
          <w:p w14:paraId="6FA7C748" w14:textId="77777777" w:rsidR="007E2C32" w:rsidRPr="0089550B" w:rsidRDefault="007E2C32" w:rsidP="00144961">
            <w:pPr>
              <w:spacing w:after="0"/>
              <w:jc w:val="center"/>
              <w:rPr>
                <w:color w:val="000000"/>
                <w:sz w:val="18"/>
                <w:szCs w:val="18"/>
              </w:rPr>
            </w:pPr>
            <w:r w:rsidRPr="0089550B">
              <w:rPr>
                <w:color w:val="000000"/>
                <w:sz w:val="18"/>
                <w:szCs w:val="18"/>
              </w:rPr>
              <w:t>3.09</w:t>
            </w:r>
          </w:p>
        </w:tc>
        <w:tc>
          <w:tcPr>
            <w:tcW w:w="866" w:type="dxa"/>
            <w:shd w:val="clear" w:color="auto" w:fill="auto"/>
            <w:noWrap/>
            <w:vAlign w:val="bottom"/>
            <w:hideMark/>
          </w:tcPr>
          <w:p w14:paraId="1295010E" w14:textId="77777777" w:rsidR="007E2C32" w:rsidRPr="0089550B" w:rsidRDefault="007E2C32" w:rsidP="00144961">
            <w:pPr>
              <w:spacing w:after="0"/>
              <w:jc w:val="center"/>
              <w:rPr>
                <w:color w:val="000000"/>
                <w:sz w:val="18"/>
                <w:szCs w:val="18"/>
              </w:rPr>
            </w:pPr>
            <w:r w:rsidRPr="0089550B">
              <w:rPr>
                <w:color w:val="000000"/>
                <w:sz w:val="18"/>
                <w:szCs w:val="18"/>
              </w:rPr>
              <w:t>6.62</w:t>
            </w:r>
          </w:p>
        </w:tc>
        <w:tc>
          <w:tcPr>
            <w:tcW w:w="866" w:type="dxa"/>
            <w:shd w:val="clear" w:color="auto" w:fill="auto"/>
            <w:noWrap/>
            <w:vAlign w:val="bottom"/>
            <w:hideMark/>
          </w:tcPr>
          <w:p w14:paraId="79563F23" w14:textId="77777777" w:rsidR="007E2C32" w:rsidRPr="0089550B" w:rsidRDefault="007E2C32" w:rsidP="00144961">
            <w:pPr>
              <w:spacing w:after="0"/>
              <w:jc w:val="center"/>
              <w:rPr>
                <w:color w:val="000000"/>
                <w:sz w:val="18"/>
                <w:szCs w:val="18"/>
              </w:rPr>
            </w:pPr>
            <w:r w:rsidRPr="0089550B">
              <w:rPr>
                <w:color w:val="000000"/>
                <w:sz w:val="18"/>
                <w:szCs w:val="18"/>
              </w:rPr>
              <w:t>3.49</w:t>
            </w:r>
          </w:p>
        </w:tc>
        <w:tc>
          <w:tcPr>
            <w:tcW w:w="866" w:type="dxa"/>
            <w:shd w:val="clear" w:color="auto" w:fill="auto"/>
            <w:noWrap/>
            <w:vAlign w:val="bottom"/>
            <w:hideMark/>
          </w:tcPr>
          <w:p w14:paraId="7CC125BC" w14:textId="77777777" w:rsidR="007E2C32" w:rsidRPr="0089550B" w:rsidRDefault="007E2C32" w:rsidP="00144961">
            <w:pPr>
              <w:spacing w:after="0"/>
              <w:jc w:val="center"/>
              <w:rPr>
                <w:color w:val="000000"/>
                <w:sz w:val="18"/>
                <w:szCs w:val="18"/>
              </w:rPr>
            </w:pPr>
            <w:r w:rsidRPr="0089550B">
              <w:rPr>
                <w:color w:val="000000"/>
                <w:sz w:val="18"/>
                <w:szCs w:val="18"/>
              </w:rPr>
              <w:t>9.12</w:t>
            </w:r>
          </w:p>
        </w:tc>
      </w:tr>
      <w:tr w:rsidR="007E2C32" w:rsidRPr="0029398D" w14:paraId="10769C07" w14:textId="77777777" w:rsidTr="002E54E4">
        <w:trPr>
          <w:trHeight w:val="70"/>
        </w:trPr>
        <w:tc>
          <w:tcPr>
            <w:tcW w:w="1418" w:type="dxa"/>
            <w:shd w:val="clear" w:color="auto" w:fill="auto"/>
            <w:noWrap/>
            <w:vAlign w:val="bottom"/>
            <w:hideMark/>
          </w:tcPr>
          <w:p w14:paraId="3CE485A0" w14:textId="77777777" w:rsidR="007E2C32" w:rsidRPr="0089550B" w:rsidRDefault="007E2C32" w:rsidP="00144961">
            <w:pPr>
              <w:spacing w:after="0"/>
              <w:jc w:val="center"/>
              <w:rPr>
                <w:color w:val="000000"/>
                <w:sz w:val="18"/>
                <w:szCs w:val="18"/>
              </w:rPr>
            </w:pPr>
            <w:r w:rsidRPr="0089550B">
              <w:rPr>
                <w:color w:val="000000"/>
                <w:sz w:val="18"/>
                <w:szCs w:val="18"/>
              </w:rPr>
              <w:t>VFWA (%)</w:t>
            </w:r>
          </w:p>
        </w:tc>
        <w:tc>
          <w:tcPr>
            <w:tcW w:w="866" w:type="dxa"/>
            <w:shd w:val="clear" w:color="auto" w:fill="auto"/>
            <w:noWrap/>
            <w:vAlign w:val="bottom"/>
            <w:hideMark/>
          </w:tcPr>
          <w:p w14:paraId="25E72B2F" w14:textId="77777777" w:rsidR="007E2C32" w:rsidRPr="0089550B" w:rsidRDefault="007E2C32" w:rsidP="00144961">
            <w:pPr>
              <w:spacing w:after="0"/>
              <w:jc w:val="center"/>
              <w:rPr>
                <w:color w:val="000000"/>
                <w:sz w:val="18"/>
                <w:szCs w:val="18"/>
              </w:rPr>
            </w:pPr>
            <w:r w:rsidRPr="0089550B">
              <w:rPr>
                <w:color w:val="000000"/>
                <w:sz w:val="18"/>
                <w:szCs w:val="18"/>
              </w:rPr>
              <w:t>60.94</w:t>
            </w:r>
          </w:p>
        </w:tc>
        <w:tc>
          <w:tcPr>
            <w:tcW w:w="866" w:type="dxa"/>
            <w:shd w:val="clear" w:color="auto" w:fill="auto"/>
            <w:noWrap/>
            <w:vAlign w:val="bottom"/>
            <w:hideMark/>
          </w:tcPr>
          <w:p w14:paraId="30707EAB" w14:textId="77777777" w:rsidR="007E2C32" w:rsidRPr="0089550B" w:rsidRDefault="007E2C32" w:rsidP="00144961">
            <w:pPr>
              <w:spacing w:after="0"/>
              <w:jc w:val="center"/>
              <w:rPr>
                <w:color w:val="000000"/>
                <w:sz w:val="18"/>
                <w:szCs w:val="18"/>
              </w:rPr>
            </w:pPr>
            <w:r w:rsidRPr="0089550B">
              <w:rPr>
                <w:color w:val="000000"/>
                <w:sz w:val="18"/>
                <w:szCs w:val="18"/>
              </w:rPr>
              <w:t>51.19</w:t>
            </w:r>
          </w:p>
        </w:tc>
        <w:tc>
          <w:tcPr>
            <w:tcW w:w="961" w:type="dxa"/>
            <w:shd w:val="clear" w:color="auto" w:fill="auto"/>
            <w:noWrap/>
            <w:vAlign w:val="bottom"/>
            <w:hideMark/>
          </w:tcPr>
          <w:p w14:paraId="66B842BB" w14:textId="77777777" w:rsidR="007E2C32" w:rsidRPr="0089550B" w:rsidRDefault="007E2C32" w:rsidP="00144961">
            <w:pPr>
              <w:spacing w:after="0"/>
              <w:jc w:val="center"/>
              <w:rPr>
                <w:color w:val="000000"/>
                <w:sz w:val="18"/>
                <w:szCs w:val="18"/>
              </w:rPr>
            </w:pPr>
            <w:r w:rsidRPr="0089550B">
              <w:rPr>
                <w:color w:val="000000"/>
                <w:sz w:val="18"/>
                <w:szCs w:val="18"/>
              </w:rPr>
              <w:t>64.36</w:t>
            </w:r>
          </w:p>
        </w:tc>
        <w:tc>
          <w:tcPr>
            <w:tcW w:w="870" w:type="dxa"/>
            <w:shd w:val="clear" w:color="auto" w:fill="auto"/>
            <w:noWrap/>
            <w:vAlign w:val="bottom"/>
            <w:hideMark/>
          </w:tcPr>
          <w:p w14:paraId="45E4ED41" w14:textId="77777777" w:rsidR="007E2C32" w:rsidRPr="0089550B" w:rsidRDefault="007E2C32" w:rsidP="00144961">
            <w:pPr>
              <w:spacing w:after="0"/>
              <w:jc w:val="center"/>
              <w:rPr>
                <w:color w:val="000000"/>
                <w:sz w:val="18"/>
                <w:szCs w:val="18"/>
              </w:rPr>
            </w:pPr>
            <w:r w:rsidRPr="0089550B">
              <w:rPr>
                <w:color w:val="000000"/>
                <w:sz w:val="18"/>
                <w:szCs w:val="18"/>
              </w:rPr>
              <w:t>47.17</w:t>
            </w:r>
          </w:p>
        </w:tc>
        <w:tc>
          <w:tcPr>
            <w:tcW w:w="866" w:type="dxa"/>
            <w:shd w:val="clear" w:color="auto" w:fill="auto"/>
            <w:noWrap/>
            <w:vAlign w:val="bottom"/>
            <w:hideMark/>
          </w:tcPr>
          <w:p w14:paraId="7A6EB0F9" w14:textId="77777777" w:rsidR="007E2C32" w:rsidRPr="0089550B" w:rsidRDefault="007E2C32" w:rsidP="00144961">
            <w:pPr>
              <w:spacing w:after="0"/>
              <w:jc w:val="center"/>
              <w:rPr>
                <w:color w:val="000000"/>
                <w:sz w:val="18"/>
                <w:szCs w:val="18"/>
              </w:rPr>
            </w:pPr>
            <w:r w:rsidRPr="0089550B">
              <w:rPr>
                <w:color w:val="000000"/>
                <w:sz w:val="18"/>
                <w:szCs w:val="18"/>
              </w:rPr>
              <w:t>67.68</w:t>
            </w:r>
          </w:p>
        </w:tc>
        <w:tc>
          <w:tcPr>
            <w:tcW w:w="866" w:type="dxa"/>
            <w:shd w:val="clear" w:color="auto" w:fill="auto"/>
            <w:noWrap/>
            <w:vAlign w:val="bottom"/>
            <w:hideMark/>
          </w:tcPr>
          <w:p w14:paraId="038842E9" w14:textId="77777777" w:rsidR="007E2C32" w:rsidRPr="0089550B" w:rsidRDefault="007E2C32" w:rsidP="00144961">
            <w:pPr>
              <w:spacing w:after="0"/>
              <w:jc w:val="center"/>
              <w:rPr>
                <w:color w:val="000000"/>
                <w:sz w:val="18"/>
                <w:szCs w:val="18"/>
              </w:rPr>
            </w:pPr>
            <w:r w:rsidRPr="0089550B">
              <w:rPr>
                <w:color w:val="000000"/>
                <w:sz w:val="18"/>
                <w:szCs w:val="18"/>
              </w:rPr>
              <w:t>51.40</w:t>
            </w:r>
          </w:p>
        </w:tc>
        <w:tc>
          <w:tcPr>
            <w:tcW w:w="866" w:type="dxa"/>
            <w:shd w:val="clear" w:color="auto" w:fill="auto"/>
            <w:noWrap/>
            <w:vAlign w:val="bottom"/>
            <w:hideMark/>
          </w:tcPr>
          <w:p w14:paraId="1D7BA144" w14:textId="77777777" w:rsidR="007E2C32" w:rsidRPr="0089550B" w:rsidRDefault="007E2C32" w:rsidP="00144961">
            <w:pPr>
              <w:spacing w:after="0"/>
              <w:jc w:val="center"/>
              <w:rPr>
                <w:color w:val="000000"/>
                <w:sz w:val="18"/>
                <w:szCs w:val="18"/>
              </w:rPr>
            </w:pPr>
            <w:r w:rsidRPr="0089550B">
              <w:rPr>
                <w:color w:val="000000"/>
                <w:sz w:val="18"/>
                <w:szCs w:val="18"/>
              </w:rPr>
              <w:t>80.04</w:t>
            </w:r>
          </w:p>
        </w:tc>
        <w:tc>
          <w:tcPr>
            <w:tcW w:w="866" w:type="dxa"/>
            <w:shd w:val="clear" w:color="auto" w:fill="auto"/>
            <w:noWrap/>
            <w:vAlign w:val="bottom"/>
            <w:hideMark/>
          </w:tcPr>
          <w:p w14:paraId="2AE65F28" w14:textId="77777777" w:rsidR="007E2C32" w:rsidRPr="0089550B" w:rsidRDefault="007E2C32" w:rsidP="00144961">
            <w:pPr>
              <w:spacing w:after="0"/>
              <w:jc w:val="center"/>
              <w:rPr>
                <w:color w:val="000000"/>
                <w:sz w:val="18"/>
                <w:szCs w:val="18"/>
              </w:rPr>
            </w:pPr>
            <w:r w:rsidRPr="0089550B">
              <w:rPr>
                <w:color w:val="000000"/>
                <w:sz w:val="18"/>
                <w:szCs w:val="18"/>
              </w:rPr>
              <w:t>64.34</w:t>
            </w:r>
          </w:p>
        </w:tc>
        <w:tc>
          <w:tcPr>
            <w:tcW w:w="866" w:type="dxa"/>
            <w:shd w:val="clear" w:color="auto" w:fill="auto"/>
            <w:noWrap/>
            <w:vAlign w:val="bottom"/>
            <w:hideMark/>
          </w:tcPr>
          <w:p w14:paraId="62DD56DF" w14:textId="77777777" w:rsidR="007E2C32" w:rsidRPr="0089550B" w:rsidRDefault="007E2C32" w:rsidP="00144961">
            <w:pPr>
              <w:spacing w:after="0"/>
              <w:jc w:val="center"/>
              <w:rPr>
                <w:color w:val="000000"/>
                <w:sz w:val="18"/>
                <w:szCs w:val="18"/>
              </w:rPr>
            </w:pPr>
            <w:r w:rsidRPr="0089550B">
              <w:rPr>
                <w:color w:val="000000"/>
                <w:sz w:val="18"/>
                <w:szCs w:val="18"/>
              </w:rPr>
              <w:t>79.38</w:t>
            </w:r>
          </w:p>
        </w:tc>
        <w:tc>
          <w:tcPr>
            <w:tcW w:w="866" w:type="dxa"/>
            <w:shd w:val="clear" w:color="auto" w:fill="auto"/>
            <w:noWrap/>
            <w:vAlign w:val="bottom"/>
            <w:hideMark/>
          </w:tcPr>
          <w:p w14:paraId="605AA4F1" w14:textId="77777777" w:rsidR="007E2C32" w:rsidRPr="0089550B" w:rsidRDefault="007E2C32" w:rsidP="00144961">
            <w:pPr>
              <w:spacing w:after="0"/>
              <w:jc w:val="center"/>
              <w:rPr>
                <w:color w:val="000000"/>
                <w:sz w:val="18"/>
                <w:szCs w:val="18"/>
              </w:rPr>
            </w:pPr>
            <w:r w:rsidRPr="0089550B">
              <w:rPr>
                <w:color w:val="000000"/>
                <w:sz w:val="18"/>
                <w:szCs w:val="18"/>
              </w:rPr>
              <w:t>58.24</w:t>
            </w:r>
          </w:p>
        </w:tc>
      </w:tr>
      <w:tr w:rsidR="007E2C32" w:rsidRPr="0029398D" w14:paraId="3BADDC47" w14:textId="77777777" w:rsidTr="002E54E4">
        <w:trPr>
          <w:trHeight w:val="70"/>
        </w:trPr>
        <w:tc>
          <w:tcPr>
            <w:tcW w:w="1418" w:type="dxa"/>
            <w:tcBorders>
              <w:bottom w:val="single" w:sz="4" w:space="0" w:color="auto"/>
            </w:tcBorders>
            <w:shd w:val="clear" w:color="auto" w:fill="auto"/>
            <w:noWrap/>
            <w:vAlign w:val="bottom"/>
            <w:hideMark/>
          </w:tcPr>
          <w:p w14:paraId="314C704A" w14:textId="77777777" w:rsidR="007E2C32" w:rsidRPr="0089550B" w:rsidRDefault="007E2C32" w:rsidP="00144961">
            <w:pPr>
              <w:spacing w:after="0"/>
              <w:jc w:val="center"/>
              <w:rPr>
                <w:color w:val="000000"/>
                <w:sz w:val="18"/>
                <w:szCs w:val="18"/>
              </w:rPr>
            </w:pPr>
            <w:r w:rsidRPr="0089550B">
              <w:rPr>
                <w:color w:val="000000"/>
                <w:sz w:val="18"/>
                <w:szCs w:val="18"/>
              </w:rPr>
              <w:t>VMA (%)</w:t>
            </w:r>
          </w:p>
        </w:tc>
        <w:tc>
          <w:tcPr>
            <w:tcW w:w="866" w:type="dxa"/>
            <w:tcBorders>
              <w:bottom w:val="single" w:sz="4" w:space="0" w:color="auto"/>
            </w:tcBorders>
            <w:shd w:val="clear" w:color="auto" w:fill="auto"/>
            <w:noWrap/>
            <w:vAlign w:val="bottom"/>
            <w:hideMark/>
          </w:tcPr>
          <w:p w14:paraId="5C7CA61E" w14:textId="77777777" w:rsidR="007E2C32" w:rsidRPr="0089550B" w:rsidRDefault="007E2C32" w:rsidP="00144961">
            <w:pPr>
              <w:spacing w:after="0"/>
              <w:jc w:val="center"/>
              <w:rPr>
                <w:color w:val="000000"/>
                <w:sz w:val="18"/>
                <w:szCs w:val="18"/>
              </w:rPr>
            </w:pPr>
            <w:r w:rsidRPr="0089550B">
              <w:rPr>
                <w:color w:val="000000"/>
                <w:sz w:val="18"/>
                <w:szCs w:val="18"/>
              </w:rPr>
              <w:t>14.73</w:t>
            </w:r>
          </w:p>
        </w:tc>
        <w:tc>
          <w:tcPr>
            <w:tcW w:w="866" w:type="dxa"/>
            <w:tcBorders>
              <w:bottom w:val="single" w:sz="4" w:space="0" w:color="auto"/>
            </w:tcBorders>
            <w:shd w:val="clear" w:color="auto" w:fill="auto"/>
            <w:noWrap/>
            <w:vAlign w:val="bottom"/>
            <w:hideMark/>
          </w:tcPr>
          <w:p w14:paraId="34FDA192" w14:textId="77777777" w:rsidR="007E2C32" w:rsidRPr="0089550B" w:rsidRDefault="007E2C32" w:rsidP="00144961">
            <w:pPr>
              <w:spacing w:after="0"/>
              <w:jc w:val="center"/>
              <w:rPr>
                <w:color w:val="000000"/>
                <w:sz w:val="18"/>
                <w:szCs w:val="18"/>
              </w:rPr>
            </w:pPr>
            <w:r w:rsidRPr="0089550B">
              <w:rPr>
                <w:color w:val="000000"/>
                <w:sz w:val="18"/>
                <w:szCs w:val="18"/>
              </w:rPr>
              <w:t>16.92</w:t>
            </w:r>
          </w:p>
        </w:tc>
        <w:tc>
          <w:tcPr>
            <w:tcW w:w="961" w:type="dxa"/>
            <w:tcBorders>
              <w:bottom w:val="single" w:sz="4" w:space="0" w:color="auto"/>
            </w:tcBorders>
            <w:shd w:val="clear" w:color="auto" w:fill="auto"/>
            <w:noWrap/>
            <w:vAlign w:val="bottom"/>
            <w:hideMark/>
          </w:tcPr>
          <w:p w14:paraId="012C1B42" w14:textId="77777777" w:rsidR="007E2C32" w:rsidRPr="0089550B" w:rsidRDefault="007E2C32" w:rsidP="00144961">
            <w:pPr>
              <w:spacing w:after="0"/>
              <w:jc w:val="center"/>
              <w:rPr>
                <w:color w:val="000000"/>
                <w:sz w:val="18"/>
                <w:szCs w:val="18"/>
              </w:rPr>
            </w:pPr>
            <w:r w:rsidRPr="0089550B">
              <w:rPr>
                <w:color w:val="000000"/>
                <w:sz w:val="18"/>
                <w:szCs w:val="18"/>
              </w:rPr>
              <w:t>15.49</w:t>
            </w:r>
          </w:p>
        </w:tc>
        <w:tc>
          <w:tcPr>
            <w:tcW w:w="870" w:type="dxa"/>
            <w:tcBorders>
              <w:bottom w:val="single" w:sz="4" w:space="0" w:color="auto"/>
            </w:tcBorders>
            <w:shd w:val="clear" w:color="auto" w:fill="auto"/>
            <w:noWrap/>
            <w:vAlign w:val="bottom"/>
            <w:hideMark/>
          </w:tcPr>
          <w:p w14:paraId="141E75D1" w14:textId="77777777" w:rsidR="007E2C32" w:rsidRPr="0089550B" w:rsidRDefault="007E2C32" w:rsidP="00144961">
            <w:pPr>
              <w:spacing w:after="0"/>
              <w:jc w:val="center"/>
              <w:rPr>
                <w:color w:val="000000"/>
                <w:sz w:val="18"/>
                <w:szCs w:val="18"/>
              </w:rPr>
            </w:pPr>
            <w:r w:rsidRPr="0089550B">
              <w:rPr>
                <w:color w:val="000000"/>
                <w:sz w:val="18"/>
                <w:szCs w:val="18"/>
              </w:rPr>
              <w:t>20.15</w:t>
            </w:r>
          </w:p>
        </w:tc>
        <w:tc>
          <w:tcPr>
            <w:tcW w:w="866" w:type="dxa"/>
            <w:tcBorders>
              <w:bottom w:val="single" w:sz="4" w:space="0" w:color="auto"/>
            </w:tcBorders>
            <w:shd w:val="clear" w:color="auto" w:fill="auto"/>
            <w:noWrap/>
            <w:vAlign w:val="bottom"/>
            <w:hideMark/>
          </w:tcPr>
          <w:p w14:paraId="6F9A874D" w14:textId="77777777" w:rsidR="007E2C32" w:rsidRPr="0089550B" w:rsidRDefault="007E2C32" w:rsidP="00144961">
            <w:pPr>
              <w:spacing w:after="0"/>
              <w:jc w:val="center"/>
              <w:rPr>
                <w:color w:val="000000"/>
                <w:sz w:val="18"/>
                <w:szCs w:val="18"/>
              </w:rPr>
            </w:pPr>
            <w:r w:rsidRPr="0089550B">
              <w:rPr>
                <w:color w:val="000000"/>
                <w:sz w:val="18"/>
                <w:szCs w:val="18"/>
              </w:rPr>
              <w:t>16.30</w:t>
            </w:r>
          </w:p>
        </w:tc>
        <w:tc>
          <w:tcPr>
            <w:tcW w:w="866" w:type="dxa"/>
            <w:tcBorders>
              <w:bottom w:val="single" w:sz="4" w:space="0" w:color="auto"/>
            </w:tcBorders>
            <w:shd w:val="clear" w:color="auto" w:fill="auto"/>
            <w:noWrap/>
            <w:vAlign w:val="bottom"/>
            <w:hideMark/>
          </w:tcPr>
          <w:p w14:paraId="1645790B" w14:textId="77777777" w:rsidR="007E2C32" w:rsidRPr="0089550B" w:rsidRDefault="007E2C32" w:rsidP="00144961">
            <w:pPr>
              <w:spacing w:after="0"/>
              <w:jc w:val="center"/>
              <w:rPr>
                <w:color w:val="000000"/>
                <w:sz w:val="18"/>
                <w:szCs w:val="18"/>
              </w:rPr>
            </w:pPr>
            <w:r w:rsidRPr="0089550B">
              <w:rPr>
                <w:color w:val="000000"/>
                <w:sz w:val="18"/>
                <w:szCs w:val="18"/>
              </w:rPr>
              <w:t>20.39</w:t>
            </w:r>
          </w:p>
        </w:tc>
        <w:tc>
          <w:tcPr>
            <w:tcW w:w="866" w:type="dxa"/>
            <w:tcBorders>
              <w:bottom w:val="single" w:sz="4" w:space="0" w:color="auto"/>
            </w:tcBorders>
            <w:shd w:val="clear" w:color="auto" w:fill="auto"/>
            <w:noWrap/>
            <w:vAlign w:val="bottom"/>
            <w:hideMark/>
          </w:tcPr>
          <w:p w14:paraId="0241519F" w14:textId="77777777" w:rsidR="007E2C32" w:rsidRPr="0089550B" w:rsidRDefault="007E2C32" w:rsidP="00144961">
            <w:pPr>
              <w:spacing w:after="0"/>
              <w:jc w:val="center"/>
              <w:rPr>
                <w:color w:val="000000"/>
                <w:sz w:val="18"/>
                <w:szCs w:val="18"/>
              </w:rPr>
            </w:pPr>
            <w:r w:rsidRPr="0089550B">
              <w:rPr>
                <w:color w:val="000000"/>
                <w:sz w:val="18"/>
                <w:szCs w:val="18"/>
              </w:rPr>
              <w:t>15.40</w:t>
            </w:r>
          </w:p>
        </w:tc>
        <w:tc>
          <w:tcPr>
            <w:tcW w:w="866" w:type="dxa"/>
            <w:tcBorders>
              <w:bottom w:val="single" w:sz="4" w:space="0" w:color="auto"/>
            </w:tcBorders>
            <w:shd w:val="clear" w:color="auto" w:fill="auto"/>
            <w:noWrap/>
            <w:vAlign w:val="bottom"/>
            <w:hideMark/>
          </w:tcPr>
          <w:p w14:paraId="1EE50433" w14:textId="77777777" w:rsidR="007E2C32" w:rsidRPr="0089550B" w:rsidRDefault="007E2C32" w:rsidP="00144961">
            <w:pPr>
              <w:spacing w:after="0"/>
              <w:jc w:val="center"/>
              <w:rPr>
                <w:color w:val="000000"/>
                <w:sz w:val="18"/>
                <w:szCs w:val="18"/>
              </w:rPr>
            </w:pPr>
            <w:r w:rsidRPr="0089550B">
              <w:rPr>
                <w:color w:val="000000"/>
                <w:sz w:val="18"/>
                <w:szCs w:val="18"/>
              </w:rPr>
              <w:t>18.48</w:t>
            </w:r>
          </w:p>
        </w:tc>
        <w:tc>
          <w:tcPr>
            <w:tcW w:w="866" w:type="dxa"/>
            <w:tcBorders>
              <w:bottom w:val="single" w:sz="4" w:space="0" w:color="auto"/>
            </w:tcBorders>
            <w:shd w:val="clear" w:color="auto" w:fill="auto"/>
            <w:noWrap/>
            <w:vAlign w:val="bottom"/>
            <w:hideMark/>
          </w:tcPr>
          <w:p w14:paraId="52DEDE49" w14:textId="77777777" w:rsidR="007E2C32" w:rsidRPr="0089550B" w:rsidRDefault="007E2C32" w:rsidP="00144961">
            <w:pPr>
              <w:spacing w:after="0"/>
              <w:jc w:val="center"/>
              <w:rPr>
                <w:color w:val="000000"/>
                <w:sz w:val="18"/>
                <w:szCs w:val="18"/>
              </w:rPr>
            </w:pPr>
            <w:r w:rsidRPr="0089550B">
              <w:rPr>
                <w:color w:val="000000"/>
                <w:sz w:val="18"/>
                <w:szCs w:val="18"/>
              </w:rPr>
              <w:t>16.77</w:t>
            </w:r>
          </w:p>
        </w:tc>
        <w:tc>
          <w:tcPr>
            <w:tcW w:w="866" w:type="dxa"/>
            <w:tcBorders>
              <w:bottom w:val="single" w:sz="4" w:space="0" w:color="auto"/>
            </w:tcBorders>
            <w:shd w:val="clear" w:color="auto" w:fill="auto"/>
            <w:noWrap/>
            <w:vAlign w:val="bottom"/>
            <w:hideMark/>
          </w:tcPr>
          <w:p w14:paraId="4B028B7B" w14:textId="77777777" w:rsidR="007E2C32" w:rsidRPr="0089550B" w:rsidRDefault="007E2C32" w:rsidP="00144961">
            <w:pPr>
              <w:spacing w:after="0"/>
              <w:jc w:val="center"/>
              <w:rPr>
                <w:color w:val="000000"/>
                <w:sz w:val="18"/>
                <w:szCs w:val="18"/>
              </w:rPr>
            </w:pPr>
            <w:r w:rsidRPr="0089550B">
              <w:rPr>
                <w:color w:val="000000"/>
                <w:sz w:val="18"/>
                <w:szCs w:val="18"/>
              </w:rPr>
              <w:t>21.63</w:t>
            </w:r>
          </w:p>
        </w:tc>
      </w:tr>
      <w:tr w:rsidR="007E2C32" w:rsidRPr="0029398D" w14:paraId="08F48257" w14:textId="77777777" w:rsidTr="002E54E4">
        <w:trPr>
          <w:trHeight w:val="70"/>
        </w:trPr>
        <w:tc>
          <w:tcPr>
            <w:tcW w:w="1418" w:type="dxa"/>
            <w:tcBorders>
              <w:top w:val="single" w:sz="4" w:space="0" w:color="auto"/>
              <w:bottom w:val="single" w:sz="4" w:space="0" w:color="auto"/>
            </w:tcBorders>
            <w:shd w:val="clear" w:color="auto" w:fill="auto"/>
            <w:noWrap/>
            <w:vAlign w:val="bottom"/>
            <w:hideMark/>
          </w:tcPr>
          <w:p w14:paraId="17E86D88" w14:textId="77777777" w:rsidR="007E2C32" w:rsidRPr="0089550B" w:rsidRDefault="007E2C32" w:rsidP="00144961">
            <w:pPr>
              <w:spacing w:after="0"/>
              <w:jc w:val="center"/>
              <w:rPr>
                <w:color w:val="000000"/>
                <w:sz w:val="18"/>
                <w:szCs w:val="18"/>
              </w:rPr>
            </w:pPr>
            <w:r w:rsidRPr="0089550B">
              <w:rPr>
                <w:color w:val="000000"/>
                <w:sz w:val="18"/>
                <w:szCs w:val="18"/>
              </w:rPr>
              <w:t>Density (gr/cc)</w:t>
            </w:r>
          </w:p>
        </w:tc>
        <w:tc>
          <w:tcPr>
            <w:tcW w:w="866" w:type="dxa"/>
            <w:tcBorders>
              <w:top w:val="single" w:sz="4" w:space="0" w:color="auto"/>
              <w:bottom w:val="single" w:sz="4" w:space="0" w:color="auto"/>
            </w:tcBorders>
            <w:shd w:val="clear" w:color="auto" w:fill="auto"/>
            <w:noWrap/>
            <w:vAlign w:val="bottom"/>
            <w:hideMark/>
          </w:tcPr>
          <w:p w14:paraId="4ABEB6CC" w14:textId="77777777" w:rsidR="007E2C32" w:rsidRPr="0089550B" w:rsidRDefault="007E2C32" w:rsidP="00144961">
            <w:pPr>
              <w:spacing w:after="0"/>
              <w:jc w:val="center"/>
              <w:rPr>
                <w:color w:val="000000"/>
                <w:sz w:val="18"/>
                <w:szCs w:val="18"/>
              </w:rPr>
            </w:pPr>
            <w:r w:rsidRPr="0089550B">
              <w:rPr>
                <w:color w:val="000000"/>
                <w:sz w:val="18"/>
                <w:szCs w:val="18"/>
              </w:rPr>
              <w:t>2.28</w:t>
            </w:r>
          </w:p>
        </w:tc>
        <w:tc>
          <w:tcPr>
            <w:tcW w:w="866" w:type="dxa"/>
            <w:tcBorders>
              <w:top w:val="single" w:sz="4" w:space="0" w:color="auto"/>
              <w:bottom w:val="single" w:sz="4" w:space="0" w:color="auto"/>
            </w:tcBorders>
            <w:shd w:val="clear" w:color="auto" w:fill="auto"/>
            <w:noWrap/>
            <w:vAlign w:val="bottom"/>
            <w:hideMark/>
          </w:tcPr>
          <w:p w14:paraId="11779963" w14:textId="77777777" w:rsidR="007E2C32" w:rsidRPr="0089550B" w:rsidRDefault="007E2C32" w:rsidP="00144961">
            <w:pPr>
              <w:spacing w:after="0"/>
              <w:jc w:val="center"/>
              <w:rPr>
                <w:color w:val="000000"/>
                <w:sz w:val="18"/>
                <w:szCs w:val="18"/>
              </w:rPr>
            </w:pPr>
            <w:r w:rsidRPr="0089550B">
              <w:rPr>
                <w:color w:val="000000"/>
                <w:sz w:val="18"/>
                <w:szCs w:val="18"/>
              </w:rPr>
              <w:t>2.22</w:t>
            </w:r>
          </w:p>
        </w:tc>
        <w:tc>
          <w:tcPr>
            <w:tcW w:w="961" w:type="dxa"/>
            <w:tcBorders>
              <w:top w:val="single" w:sz="4" w:space="0" w:color="auto"/>
              <w:bottom w:val="single" w:sz="4" w:space="0" w:color="auto"/>
            </w:tcBorders>
            <w:shd w:val="clear" w:color="auto" w:fill="auto"/>
            <w:noWrap/>
            <w:vAlign w:val="bottom"/>
            <w:hideMark/>
          </w:tcPr>
          <w:p w14:paraId="3444264F" w14:textId="77777777" w:rsidR="007E2C32" w:rsidRPr="0089550B" w:rsidRDefault="007E2C32" w:rsidP="00144961">
            <w:pPr>
              <w:spacing w:after="0"/>
              <w:jc w:val="center"/>
              <w:rPr>
                <w:color w:val="000000"/>
                <w:sz w:val="18"/>
                <w:szCs w:val="18"/>
              </w:rPr>
            </w:pPr>
            <w:r w:rsidRPr="0089550B">
              <w:rPr>
                <w:color w:val="000000"/>
                <w:sz w:val="18"/>
                <w:szCs w:val="18"/>
              </w:rPr>
              <w:t>2.27</w:t>
            </w:r>
          </w:p>
        </w:tc>
        <w:tc>
          <w:tcPr>
            <w:tcW w:w="870" w:type="dxa"/>
            <w:tcBorders>
              <w:top w:val="single" w:sz="4" w:space="0" w:color="auto"/>
              <w:bottom w:val="single" w:sz="4" w:space="0" w:color="auto"/>
            </w:tcBorders>
            <w:shd w:val="clear" w:color="auto" w:fill="auto"/>
            <w:noWrap/>
            <w:vAlign w:val="bottom"/>
            <w:hideMark/>
          </w:tcPr>
          <w:p w14:paraId="357E7925" w14:textId="77777777" w:rsidR="007E2C32" w:rsidRPr="0089550B" w:rsidRDefault="007E2C32" w:rsidP="00144961">
            <w:pPr>
              <w:spacing w:after="0"/>
              <w:jc w:val="center"/>
              <w:rPr>
                <w:color w:val="000000"/>
                <w:sz w:val="18"/>
                <w:szCs w:val="18"/>
              </w:rPr>
            </w:pPr>
            <w:r w:rsidRPr="0089550B">
              <w:rPr>
                <w:color w:val="000000"/>
                <w:sz w:val="18"/>
                <w:szCs w:val="18"/>
              </w:rPr>
              <w:t>2.15</w:t>
            </w:r>
          </w:p>
        </w:tc>
        <w:tc>
          <w:tcPr>
            <w:tcW w:w="866" w:type="dxa"/>
            <w:tcBorders>
              <w:top w:val="single" w:sz="4" w:space="0" w:color="auto"/>
              <w:bottom w:val="single" w:sz="4" w:space="0" w:color="auto"/>
            </w:tcBorders>
            <w:shd w:val="clear" w:color="auto" w:fill="auto"/>
            <w:noWrap/>
            <w:vAlign w:val="bottom"/>
            <w:hideMark/>
          </w:tcPr>
          <w:p w14:paraId="4FFA4F1E" w14:textId="77777777" w:rsidR="007E2C32" w:rsidRPr="0089550B" w:rsidRDefault="007E2C32" w:rsidP="00144961">
            <w:pPr>
              <w:spacing w:after="0"/>
              <w:jc w:val="center"/>
              <w:rPr>
                <w:color w:val="000000"/>
                <w:sz w:val="18"/>
                <w:szCs w:val="18"/>
              </w:rPr>
            </w:pPr>
            <w:r w:rsidRPr="0089550B">
              <w:rPr>
                <w:color w:val="000000"/>
                <w:sz w:val="18"/>
                <w:szCs w:val="18"/>
              </w:rPr>
              <w:t>2.26</w:t>
            </w:r>
          </w:p>
        </w:tc>
        <w:tc>
          <w:tcPr>
            <w:tcW w:w="866" w:type="dxa"/>
            <w:tcBorders>
              <w:top w:val="single" w:sz="4" w:space="0" w:color="auto"/>
              <w:bottom w:val="single" w:sz="4" w:space="0" w:color="auto"/>
            </w:tcBorders>
            <w:shd w:val="clear" w:color="auto" w:fill="auto"/>
            <w:noWrap/>
            <w:vAlign w:val="bottom"/>
            <w:hideMark/>
          </w:tcPr>
          <w:p w14:paraId="50BA0119" w14:textId="77777777" w:rsidR="007E2C32" w:rsidRPr="0089550B" w:rsidRDefault="007E2C32" w:rsidP="00144961">
            <w:pPr>
              <w:spacing w:after="0"/>
              <w:jc w:val="center"/>
              <w:rPr>
                <w:color w:val="000000"/>
                <w:sz w:val="18"/>
                <w:szCs w:val="18"/>
              </w:rPr>
            </w:pPr>
            <w:r w:rsidRPr="0089550B">
              <w:rPr>
                <w:color w:val="000000"/>
                <w:sz w:val="18"/>
                <w:szCs w:val="18"/>
              </w:rPr>
              <w:t>2.15</w:t>
            </w:r>
          </w:p>
        </w:tc>
        <w:tc>
          <w:tcPr>
            <w:tcW w:w="866" w:type="dxa"/>
            <w:tcBorders>
              <w:top w:val="single" w:sz="4" w:space="0" w:color="auto"/>
              <w:bottom w:val="single" w:sz="4" w:space="0" w:color="auto"/>
            </w:tcBorders>
            <w:shd w:val="clear" w:color="auto" w:fill="auto"/>
            <w:noWrap/>
            <w:vAlign w:val="bottom"/>
            <w:hideMark/>
          </w:tcPr>
          <w:p w14:paraId="0AC8F5B3" w14:textId="77777777" w:rsidR="007E2C32" w:rsidRPr="0089550B" w:rsidRDefault="007E2C32" w:rsidP="00144961">
            <w:pPr>
              <w:spacing w:after="0"/>
              <w:jc w:val="center"/>
              <w:rPr>
                <w:color w:val="000000"/>
                <w:sz w:val="18"/>
                <w:szCs w:val="18"/>
              </w:rPr>
            </w:pPr>
            <w:r w:rsidRPr="0089550B">
              <w:rPr>
                <w:color w:val="000000"/>
                <w:sz w:val="18"/>
                <w:szCs w:val="18"/>
              </w:rPr>
              <w:t>16.77</w:t>
            </w:r>
          </w:p>
        </w:tc>
        <w:tc>
          <w:tcPr>
            <w:tcW w:w="866" w:type="dxa"/>
            <w:tcBorders>
              <w:top w:val="single" w:sz="4" w:space="0" w:color="auto"/>
              <w:bottom w:val="single" w:sz="4" w:space="0" w:color="auto"/>
            </w:tcBorders>
            <w:shd w:val="clear" w:color="auto" w:fill="auto"/>
            <w:noWrap/>
            <w:vAlign w:val="bottom"/>
            <w:hideMark/>
          </w:tcPr>
          <w:p w14:paraId="5A8690CB" w14:textId="77777777" w:rsidR="007E2C32" w:rsidRPr="0089550B" w:rsidRDefault="007E2C32" w:rsidP="00144961">
            <w:pPr>
              <w:spacing w:after="0"/>
              <w:jc w:val="center"/>
              <w:rPr>
                <w:color w:val="000000"/>
                <w:sz w:val="18"/>
                <w:szCs w:val="18"/>
              </w:rPr>
            </w:pPr>
            <w:r w:rsidRPr="0089550B">
              <w:rPr>
                <w:color w:val="000000"/>
                <w:sz w:val="18"/>
                <w:szCs w:val="18"/>
              </w:rPr>
              <w:t>2.21</w:t>
            </w:r>
          </w:p>
        </w:tc>
        <w:tc>
          <w:tcPr>
            <w:tcW w:w="866" w:type="dxa"/>
            <w:tcBorders>
              <w:top w:val="single" w:sz="4" w:space="0" w:color="auto"/>
              <w:bottom w:val="single" w:sz="4" w:space="0" w:color="auto"/>
            </w:tcBorders>
            <w:shd w:val="clear" w:color="auto" w:fill="auto"/>
            <w:noWrap/>
            <w:vAlign w:val="bottom"/>
            <w:hideMark/>
          </w:tcPr>
          <w:p w14:paraId="776DA17F" w14:textId="77777777" w:rsidR="007E2C32" w:rsidRPr="0089550B" w:rsidRDefault="007E2C32" w:rsidP="00144961">
            <w:pPr>
              <w:spacing w:after="0"/>
              <w:jc w:val="center"/>
              <w:rPr>
                <w:color w:val="000000"/>
                <w:sz w:val="18"/>
                <w:szCs w:val="18"/>
              </w:rPr>
            </w:pPr>
            <w:r w:rsidRPr="0089550B">
              <w:rPr>
                <w:color w:val="000000"/>
                <w:sz w:val="18"/>
                <w:szCs w:val="18"/>
              </w:rPr>
              <w:t>2.27</w:t>
            </w:r>
          </w:p>
        </w:tc>
        <w:tc>
          <w:tcPr>
            <w:tcW w:w="866" w:type="dxa"/>
            <w:tcBorders>
              <w:top w:val="single" w:sz="4" w:space="0" w:color="auto"/>
              <w:bottom w:val="single" w:sz="4" w:space="0" w:color="auto"/>
            </w:tcBorders>
            <w:shd w:val="clear" w:color="auto" w:fill="auto"/>
            <w:noWrap/>
            <w:vAlign w:val="bottom"/>
            <w:hideMark/>
          </w:tcPr>
          <w:p w14:paraId="43D9789A" w14:textId="77777777" w:rsidR="007E2C32" w:rsidRPr="0089550B" w:rsidRDefault="007E2C32" w:rsidP="00144961">
            <w:pPr>
              <w:spacing w:after="0"/>
              <w:jc w:val="center"/>
              <w:rPr>
                <w:color w:val="000000"/>
                <w:sz w:val="18"/>
                <w:szCs w:val="18"/>
              </w:rPr>
            </w:pPr>
            <w:r w:rsidRPr="0089550B">
              <w:rPr>
                <w:color w:val="000000"/>
                <w:sz w:val="18"/>
                <w:szCs w:val="18"/>
              </w:rPr>
              <w:t>2.14</w:t>
            </w:r>
          </w:p>
        </w:tc>
      </w:tr>
    </w:tbl>
    <w:p w14:paraId="17126337" w14:textId="77777777" w:rsidR="002E54E4" w:rsidRPr="002E54E4" w:rsidRDefault="002E54E4" w:rsidP="002E54E4">
      <w:pPr>
        <w:pStyle w:val="12SumberTabel"/>
        <w:rPr>
          <w:lang w:val="en-US"/>
        </w:rPr>
      </w:pPr>
      <w:r w:rsidRPr="002E54E4">
        <w:t>Sumber : Penelit</w:t>
      </w:r>
      <w:r>
        <w:rPr>
          <w:lang w:val="en-US"/>
        </w:rPr>
        <w:t>i</w:t>
      </w:r>
      <w:r w:rsidRPr="002E54E4">
        <w:t xml:space="preserve"> </w:t>
      </w:r>
      <w:r>
        <w:rPr>
          <w:lang w:val="en-US"/>
        </w:rPr>
        <w:t>(</w:t>
      </w:r>
      <w:r w:rsidRPr="002E54E4">
        <w:t>202</w:t>
      </w:r>
      <w:r>
        <w:rPr>
          <w:lang w:val="en-US"/>
        </w:rPr>
        <w:t>2)</w:t>
      </w:r>
    </w:p>
    <w:p w14:paraId="082B04A0" w14:textId="33DDBACB" w:rsidR="007E2C32" w:rsidRPr="002E54E4" w:rsidRDefault="007E2C32" w:rsidP="002E54E4">
      <w:pPr>
        <w:pStyle w:val="10NamaTabel"/>
        <w:spacing w:after="60"/>
        <w:jc w:val="center"/>
      </w:pPr>
      <w:r w:rsidRPr="002E54E4">
        <w:t>Tabel 5. Hasil Pengujian dengan Perendaman Selama 3 Hari</w:t>
      </w:r>
    </w:p>
    <w:tbl>
      <w:tblPr>
        <w:tblW w:w="10124" w:type="dxa"/>
        <w:tblInd w:w="-1168" w:type="dxa"/>
        <w:tblBorders>
          <w:insideH w:val="single" w:sz="4" w:space="0" w:color="auto"/>
        </w:tblBorders>
        <w:tblLook w:val="04A0" w:firstRow="1" w:lastRow="0" w:firstColumn="1" w:lastColumn="0" w:noHBand="0" w:noVBand="1"/>
      </w:tblPr>
      <w:tblGrid>
        <w:gridCol w:w="1418"/>
        <w:gridCol w:w="801"/>
        <w:gridCol w:w="900"/>
        <w:gridCol w:w="992"/>
        <w:gridCol w:w="801"/>
        <w:gridCol w:w="801"/>
        <w:gridCol w:w="801"/>
        <w:gridCol w:w="801"/>
        <w:gridCol w:w="907"/>
        <w:gridCol w:w="992"/>
        <w:gridCol w:w="900"/>
        <w:gridCol w:w="10"/>
      </w:tblGrid>
      <w:tr w:rsidR="007E2C32" w:rsidRPr="0029398D" w14:paraId="4D930102" w14:textId="77777777" w:rsidTr="00144961">
        <w:trPr>
          <w:gridAfter w:val="1"/>
          <w:wAfter w:w="10" w:type="dxa"/>
          <w:trHeight w:val="73"/>
        </w:trPr>
        <w:tc>
          <w:tcPr>
            <w:tcW w:w="1418" w:type="dxa"/>
            <w:vMerge w:val="restart"/>
            <w:tcBorders>
              <w:top w:val="single" w:sz="4" w:space="0" w:color="auto"/>
              <w:bottom w:val="single" w:sz="4" w:space="0" w:color="auto"/>
            </w:tcBorders>
            <w:shd w:val="clear" w:color="auto" w:fill="auto"/>
            <w:vAlign w:val="center"/>
            <w:hideMark/>
          </w:tcPr>
          <w:p w14:paraId="5631CBE1" w14:textId="77777777" w:rsidR="007E2C32" w:rsidRPr="0089550B" w:rsidRDefault="007E2C32" w:rsidP="00144961">
            <w:pPr>
              <w:spacing w:after="0"/>
              <w:jc w:val="center"/>
              <w:rPr>
                <w:b/>
                <w:bCs/>
                <w:color w:val="000000"/>
                <w:sz w:val="18"/>
                <w:szCs w:val="18"/>
              </w:rPr>
            </w:pPr>
            <w:r w:rsidRPr="0089550B">
              <w:rPr>
                <w:b/>
                <w:bCs/>
                <w:color w:val="000000"/>
                <w:sz w:val="18"/>
                <w:szCs w:val="18"/>
              </w:rPr>
              <w:t>Uji Marshall</w:t>
            </w:r>
          </w:p>
        </w:tc>
        <w:tc>
          <w:tcPr>
            <w:tcW w:w="8696" w:type="dxa"/>
            <w:gridSpan w:val="10"/>
            <w:tcBorders>
              <w:top w:val="single" w:sz="4" w:space="0" w:color="auto"/>
              <w:bottom w:val="single" w:sz="4" w:space="0" w:color="auto"/>
            </w:tcBorders>
            <w:shd w:val="clear" w:color="auto" w:fill="auto"/>
            <w:noWrap/>
            <w:vAlign w:val="center"/>
            <w:hideMark/>
          </w:tcPr>
          <w:p w14:paraId="4F676B7A" w14:textId="77777777" w:rsidR="007E2C32" w:rsidRPr="0089550B" w:rsidRDefault="007E2C32" w:rsidP="00144961">
            <w:pPr>
              <w:spacing w:after="0"/>
              <w:jc w:val="center"/>
              <w:rPr>
                <w:b/>
                <w:bCs/>
                <w:color w:val="000000"/>
                <w:sz w:val="18"/>
                <w:szCs w:val="18"/>
              </w:rPr>
            </w:pPr>
            <w:r w:rsidRPr="0089550B">
              <w:rPr>
                <w:b/>
                <w:bCs/>
                <w:color w:val="000000"/>
                <w:sz w:val="18"/>
                <w:szCs w:val="18"/>
              </w:rPr>
              <w:t>Perendaman 3 Hari</w:t>
            </w:r>
          </w:p>
        </w:tc>
      </w:tr>
      <w:tr w:rsidR="007E2C32" w:rsidRPr="0029398D" w14:paraId="0D26A900" w14:textId="77777777" w:rsidTr="00144961">
        <w:trPr>
          <w:gridAfter w:val="1"/>
          <w:wAfter w:w="10" w:type="dxa"/>
          <w:trHeight w:val="70"/>
        </w:trPr>
        <w:tc>
          <w:tcPr>
            <w:tcW w:w="1418" w:type="dxa"/>
            <w:vMerge/>
            <w:tcBorders>
              <w:top w:val="single" w:sz="4" w:space="0" w:color="auto"/>
            </w:tcBorders>
            <w:vAlign w:val="center"/>
            <w:hideMark/>
          </w:tcPr>
          <w:p w14:paraId="1B9A93D4" w14:textId="77777777" w:rsidR="007E2C32" w:rsidRPr="0089550B" w:rsidRDefault="007E2C32" w:rsidP="00144961">
            <w:pPr>
              <w:spacing w:after="0"/>
              <w:jc w:val="center"/>
              <w:rPr>
                <w:b/>
                <w:bCs/>
                <w:color w:val="000000"/>
                <w:sz w:val="18"/>
                <w:szCs w:val="18"/>
              </w:rPr>
            </w:pPr>
          </w:p>
        </w:tc>
        <w:tc>
          <w:tcPr>
            <w:tcW w:w="8696" w:type="dxa"/>
            <w:gridSpan w:val="10"/>
            <w:tcBorders>
              <w:top w:val="single" w:sz="4" w:space="0" w:color="auto"/>
            </w:tcBorders>
            <w:shd w:val="clear" w:color="auto" w:fill="auto"/>
            <w:noWrap/>
            <w:vAlign w:val="center"/>
            <w:hideMark/>
          </w:tcPr>
          <w:p w14:paraId="1425E749" w14:textId="77777777" w:rsidR="007E2C32" w:rsidRPr="0089550B" w:rsidRDefault="007E2C32" w:rsidP="00144961">
            <w:pPr>
              <w:spacing w:after="0"/>
              <w:jc w:val="center"/>
              <w:rPr>
                <w:b/>
                <w:bCs/>
                <w:color w:val="000000"/>
                <w:sz w:val="18"/>
                <w:szCs w:val="18"/>
              </w:rPr>
            </w:pPr>
            <w:r w:rsidRPr="0089550B">
              <w:rPr>
                <w:b/>
                <w:bCs/>
                <w:color w:val="000000"/>
                <w:sz w:val="18"/>
                <w:szCs w:val="18"/>
              </w:rPr>
              <w:t>Kadara Aspal (%)</w:t>
            </w:r>
          </w:p>
        </w:tc>
      </w:tr>
      <w:tr w:rsidR="007E2C32" w:rsidRPr="0029398D" w14:paraId="6B21E4CF" w14:textId="77777777" w:rsidTr="00144961">
        <w:trPr>
          <w:trHeight w:val="70"/>
        </w:trPr>
        <w:tc>
          <w:tcPr>
            <w:tcW w:w="1418" w:type="dxa"/>
            <w:vMerge/>
            <w:vAlign w:val="center"/>
            <w:hideMark/>
          </w:tcPr>
          <w:p w14:paraId="1F2E116F" w14:textId="77777777" w:rsidR="007E2C32" w:rsidRPr="0089550B" w:rsidRDefault="007E2C32" w:rsidP="00144961">
            <w:pPr>
              <w:spacing w:after="0"/>
              <w:jc w:val="center"/>
              <w:rPr>
                <w:b/>
                <w:bCs/>
                <w:color w:val="000000"/>
                <w:sz w:val="18"/>
                <w:szCs w:val="18"/>
              </w:rPr>
            </w:pPr>
          </w:p>
        </w:tc>
        <w:tc>
          <w:tcPr>
            <w:tcW w:w="1701" w:type="dxa"/>
            <w:gridSpan w:val="2"/>
            <w:shd w:val="clear" w:color="auto" w:fill="auto"/>
            <w:noWrap/>
            <w:vAlign w:val="center"/>
            <w:hideMark/>
          </w:tcPr>
          <w:p w14:paraId="455F9E26" w14:textId="77777777" w:rsidR="007E2C32" w:rsidRPr="0089550B" w:rsidRDefault="007E2C32" w:rsidP="00144961">
            <w:pPr>
              <w:spacing w:after="0"/>
              <w:jc w:val="center"/>
              <w:rPr>
                <w:b/>
                <w:bCs/>
                <w:color w:val="000000"/>
                <w:sz w:val="18"/>
                <w:szCs w:val="18"/>
              </w:rPr>
            </w:pPr>
            <w:r w:rsidRPr="0089550B">
              <w:rPr>
                <w:b/>
                <w:bCs/>
                <w:color w:val="000000"/>
                <w:sz w:val="18"/>
                <w:szCs w:val="18"/>
              </w:rPr>
              <w:t>4</w:t>
            </w:r>
          </w:p>
        </w:tc>
        <w:tc>
          <w:tcPr>
            <w:tcW w:w="1793" w:type="dxa"/>
            <w:gridSpan w:val="2"/>
            <w:shd w:val="clear" w:color="auto" w:fill="auto"/>
            <w:noWrap/>
            <w:vAlign w:val="center"/>
            <w:hideMark/>
          </w:tcPr>
          <w:p w14:paraId="0042F4F2" w14:textId="77777777" w:rsidR="007E2C32" w:rsidRPr="0089550B" w:rsidRDefault="007E2C32" w:rsidP="00144961">
            <w:pPr>
              <w:spacing w:after="0"/>
              <w:jc w:val="center"/>
              <w:rPr>
                <w:b/>
                <w:bCs/>
                <w:color w:val="000000"/>
                <w:sz w:val="18"/>
                <w:szCs w:val="18"/>
              </w:rPr>
            </w:pPr>
            <w:r w:rsidRPr="0089550B">
              <w:rPr>
                <w:b/>
                <w:bCs/>
                <w:color w:val="000000"/>
                <w:sz w:val="18"/>
                <w:szCs w:val="18"/>
              </w:rPr>
              <w:t>4.5</w:t>
            </w:r>
          </w:p>
        </w:tc>
        <w:tc>
          <w:tcPr>
            <w:tcW w:w="1602" w:type="dxa"/>
            <w:gridSpan w:val="2"/>
            <w:shd w:val="clear" w:color="auto" w:fill="auto"/>
            <w:noWrap/>
            <w:vAlign w:val="center"/>
            <w:hideMark/>
          </w:tcPr>
          <w:p w14:paraId="23BB92ED" w14:textId="77777777" w:rsidR="007E2C32" w:rsidRPr="0089550B" w:rsidRDefault="007E2C32" w:rsidP="00144961">
            <w:pPr>
              <w:spacing w:after="0"/>
              <w:jc w:val="center"/>
              <w:rPr>
                <w:b/>
                <w:bCs/>
                <w:color w:val="000000"/>
                <w:sz w:val="18"/>
                <w:szCs w:val="18"/>
              </w:rPr>
            </w:pPr>
            <w:r w:rsidRPr="0089550B">
              <w:rPr>
                <w:b/>
                <w:bCs/>
                <w:color w:val="000000"/>
                <w:sz w:val="18"/>
                <w:szCs w:val="18"/>
              </w:rPr>
              <w:t>5</w:t>
            </w:r>
          </w:p>
        </w:tc>
        <w:tc>
          <w:tcPr>
            <w:tcW w:w="1708" w:type="dxa"/>
            <w:gridSpan w:val="2"/>
            <w:shd w:val="clear" w:color="auto" w:fill="auto"/>
            <w:noWrap/>
            <w:vAlign w:val="center"/>
            <w:hideMark/>
          </w:tcPr>
          <w:p w14:paraId="6E004B9D" w14:textId="77777777" w:rsidR="007E2C32" w:rsidRPr="0089550B" w:rsidRDefault="007E2C32" w:rsidP="00144961">
            <w:pPr>
              <w:spacing w:after="0"/>
              <w:jc w:val="center"/>
              <w:rPr>
                <w:b/>
                <w:bCs/>
                <w:color w:val="000000"/>
                <w:sz w:val="18"/>
                <w:szCs w:val="18"/>
              </w:rPr>
            </w:pPr>
            <w:r w:rsidRPr="0089550B">
              <w:rPr>
                <w:b/>
                <w:bCs/>
                <w:color w:val="000000"/>
                <w:sz w:val="18"/>
                <w:szCs w:val="18"/>
              </w:rPr>
              <w:t>5.5</w:t>
            </w:r>
          </w:p>
        </w:tc>
        <w:tc>
          <w:tcPr>
            <w:tcW w:w="1902" w:type="dxa"/>
            <w:gridSpan w:val="3"/>
            <w:shd w:val="clear" w:color="auto" w:fill="auto"/>
            <w:noWrap/>
            <w:vAlign w:val="center"/>
            <w:hideMark/>
          </w:tcPr>
          <w:p w14:paraId="1C61B322" w14:textId="77777777" w:rsidR="007E2C32" w:rsidRPr="0089550B" w:rsidRDefault="007E2C32" w:rsidP="00144961">
            <w:pPr>
              <w:spacing w:after="0"/>
              <w:jc w:val="center"/>
              <w:rPr>
                <w:b/>
                <w:bCs/>
                <w:color w:val="000000"/>
                <w:sz w:val="18"/>
                <w:szCs w:val="18"/>
              </w:rPr>
            </w:pPr>
            <w:r w:rsidRPr="0089550B">
              <w:rPr>
                <w:b/>
                <w:bCs/>
                <w:color w:val="000000"/>
                <w:sz w:val="18"/>
                <w:szCs w:val="18"/>
              </w:rPr>
              <w:t>6</w:t>
            </w:r>
          </w:p>
        </w:tc>
      </w:tr>
      <w:tr w:rsidR="0029398D" w:rsidRPr="0029398D" w14:paraId="10CD34AE" w14:textId="77777777" w:rsidTr="00144961">
        <w:trPr>
          <w:gridAfter w:val="1"/>
          <w:wAfter w:w="10" w:type="dxa"/>
          <w:trHeight w:val="70"/>
        </w:trPr>
        <w:tc>
          <w:tcPr>
            <w:tcW w:w="1418" w:type="dxa"/>
            <w:vMerge/>
            <w:vAlign w:val="center"/>
            <w:hideMark/>
          </w:tcPr>
          <w:p w14:paraId="0E53C1A7" w14:textId="77777777" w:rsidR="007E2C32" w:rsidRPr="0089550B" w:rsidRDefault="007E2C32" w:rsidP="00144961">
            <w:pPr>
              <w:spacing w:after="0"/>
              <w:jc w:val="center"/>
              <w:rPr>
                <w:b/>
                <w:bCs/>
                <w:color w:val="000000"/>
                <w:sz w:val="18"/>
                <w:szCs w:val="18"/>
              </w:rPr>
            </w:pPr>
          </w:p>
        </w:tc>
        <w:tc>
          <w:tcPr>
            <w:tcW w:w="801" w:type="dxa"/>
            <w:shd w:val="clear" w:color="auto" w:fill="auto"/>
            <w:noWrap/>
            <w:vAlign w:val="center"/>
            <w:hideMark/>
          </w:tcPr>
          <w:p w14:paraId="3E38DF3D" w14:textId="77777777" w:rsidR="007E2C32" w:rsidRPr="0089550B" w:rsidRDefault="007E2C32" w:rsidP="00144961">
            <w:pPr>
              <w:spacing w:after="0"/>
              <w:jc w:val="center"/>
              <w:rPr>
                <w:b/>
                <w:bCs/>
                <w:color w:val="000000"/>
                <w:sz w:val="18"/>
                <w:szCs w:val="18"/>
              </w:rPr>
            </w:pPr>
            <w:r w:rsidRPr="0089550B">
              <w:rPr>
                <w:b/>
                <w:bCs/>
                <w:color w:val="000000"/>
                <w:sz w:val="18"/>
                <w:szCs w:val="18"/>
              </w:rPr>
              <w:t>PDAM</w:t>
            </w:r>
          </w:p>
        </w:tc>
        <w:tc>
          <w:tcPr>
            <w:tcW w:w="900" w:type="dxa"/>
            <w:shd w:val="clear" w:color="auto" w:fill="auto"/>
            <w:noWrap/>
            <w:vAlign w:val="center"/>
            <w:hideMark/>
          </w:tcPr>
          <w:p w14:paraId="26D8EA26" w14:textId="77777777" w:rsidR="007E2C32" w:rsidRPr="0089550B" w:rsidRDefault="007E2C32" w:rsidP="00144961">
            <w:pPr>
              <w:spacing w:after="0"/>
              <w:jc w:val="center"/>
              <w:rPr>
                <w:b/>
                <w:bCs/>
                <w:color w:val="000000"/>
                <w:sz w:val="18"/>
                <w:szCs w:val="18"/>
              </w:rPr>
            </w:pPr>
            <w:r w:rsidRPr="0089550B">
              <w:rPr>
                <w:b/>
                <w:bCs/>
                <w:color w:val="000000"/>
                <w:sz w:val="18"/>
                <w:szCs w:val="18"/>
              </w:rPr>
              <w:t>Air Hujan</w:t>
            </w:r>
          </w:p>
        </w:tc>
        <w:tc>
          <w:tcPr>
            <w:tcW w:w="992" w:type="dxa"/>
            <w:shd w:val="clear" w:color="auto" w:fill="auto"/>
            <w:noWrap/>
            <w:vAlign w:val="center"/>
            <w:hideMark/>
          </w:tcPr>
          <w:p w14:paraId="6A9B761D" w14:textId="77777777" w:rsidR="007E2C32" w:rsidRPr="0089550B" w:rsidRDefault="007E2C32" w:rsidP="00144961">
            <w:pPr>
              <w:spacing w:after="0"/>
              <w:jc w:val="center"/>
              <w:rPr>
                <w:b/>
                <w:bCs/>
                <w:color w:val="000000"/>
                <w:sz w:val="18"/>
                <w:szCs w:val="18"/>
              </w:rPr>
            </w:pPr>
            <w:r w:rsidRPr="0089550B">
              <w:rPr>
                <w:b/>
                <w:bCs/>
                <w:color w:val="000000"/>
                <w:sz w:val="18"/>
                <w:szCs w:val="18"/>
              </w:rPr>
              <w:t>PDAM</w:t>
            </w:r>
          </w:p>
        </w:tc>
        <w:tc>
          <w:tcPr>
            <w:tcW w:w="801" w:type="dxa"/>
            <w:shd w:val="clear" w:color="auto" w:fill="auto"/>
            <w:noWrap/>
            <w:vAlign w:val="center"/>
            <w:hideMark/>
          </w:tcPr>
          <w:p w14:paraId="690F2D38" w14:textId="77777777" w:rsidR="007E2C32" w:rsidRPr="0089550B" w:rsidRDefault="007E2C32" w:rsidP="00144961">
            <w:pPr>
              <w:spacing w:after="0"/>
              <w:jc w:val="center"/>
              <w:rPr>
                <w:b/>
                <w:bCs/>
                <w:color w:val="000000"/>
                <w:sz w:val="18"/>
                <w:szCs w:val="18"/>
              </w:rPr>
            </w:pPr>
            <w:r w:rsidRPr="0089550B">
              <w:rPr>
                <w:b/>
                <w:bCs/>
                <w:color w:val="000000"/>
                <w:sz w:val="18"/>
                <w:szCs w:val="18"/>
              </w:rPr>
              <w:t>Air Hujan</w:t>
            </w:r>
          </w:p>
        </w:tc>
        <w:tc>
          <w:tcPr>
            <w:tcW w:w="801" w:type="dxa"/>
            <w:shd w:val="clear" w:color="auto" w:fill="auto"/>
            <w:noWrap/>
            <w:vAlign w:val="center"/>
            <w:hideMark/>
          </w:tcPr>
          <w:p w14:paraId="0646B2C3" w14:textId="77777777" w:rsidR="007E2C32" w:rsidRPr="0089550B" w:rsidRDefault="007E2C32" w:rsidP="00144961">
            <w:pPr>
              <w:spacing w:after="0"/>
              <w:jc w:val="center"/>
              <w:rPr>
                <w:b/>
                <w:bCs/>
                <w:color w:val="000000"/>
                <w:sz w:val="18"/>
                <w:szCs w:val="18"/>
              </w:rPr>
            </w:pPr>
            <w:r w:rsidRPr="0089550B">
              <w:rPr>
                <w:b/>
                <w:bCs/>
                <w:color w:val="000000"/>
                <w:sz w:val="18"/>
                <w:szCs w:val="18"/>
              </w:rPr>
              <w:t>PDAM</w:t>
            </w:r>
          </w:p>
        </w:tc>
        <w:tc>
          <w:tcPr>
            <w:tcW w:w="801" w:type="dxa"/>
            <w:shd w:val="clear" w:color="auto" w:fill="auto"/>
            <w:noWrap/>
            <w:vAlign w:val="center"/>
            <w:hideMark/>
          </w:tcPr>
          <w:p w14:paraId="61448827" w14:textId="77777777" w:rsidR="007E2C32" w:rsidRPr="0089550B" w:rsidRDefault="007E2C32" w:rsidP="00144961">
            <w:pPr>
              <w:spacing w:after="0"/>
              <w:jc w:val="center"/>
              <w:rPr>
                <w:b/>
                <w:bCs/>
                <w:color w:val="000000"/>
                <w:sz w:val="18"/>
                <w:szCs w:val="18"/>
              </w:rPr>
            </w:pPr>
            <w:r w:rsidRPr="0089550B">
              <w:rPr>
                <w:b/>
                <w:bCs/>
                <w:color w:val="000000"/>
                <w:sz w:val="18"/>
                <w:szCs w:val="18"/>
              </w:rPr>
              <w:t>Air Hujan</w:t>
            </w:r>
          </w:p>
        </w:tc>
        <w:tc>
          <w:tcPr>
            <w:tcW w:w="801" w:type="dxa"/>
            <w:shd w:val="clear" w:color="auto" w:fill="auto"/>
            <w:noWrap/>
            <w:vAlign w:val="center"/>
            <w:hideMark/>
          </w:tcPr>
          <w:p w14:paraId="1D282B8B" w14:textId="77777777" w:rsidR="007E2C32" w:rsidRPr="0089550B" w:rsidRDefault="007E2C32" w:rsidP="00144961">
            <w:pPr>
              <w:spacing w:after="0"/>
              <w:jc w:val="center"/>
              <w:rPr>
                <w:b/>
                <w:bCs/>
                <w:color w:val="000000"/>
                <w:sz w:val="18"/>
                <w:szCs w:val="18"/>
              </w:rPr>
            </w:pPr>
            <w:r w:rsidRPr="0089550B">
              <w:rPr>
                <w:b/>
                <w:bCs/>
                <w:color w:val="000000"/>
                <w:sz w:val="18"/>
                <w:szCs w:val="18"/>
              </w:rPr>
              <w:t>PDAM</w:t>
            </w:r>
          </w:p>
        </w:tc>
        <w:tc>
          <w:tcPr>
            <w:tcW w:w="907" w:type="dxa"/>
            <w:shd w:val="clear" w:color="auto" w:fill="auto"/>
            <w:noWrap/>
            <w:vAlign w:val="center"/>
            <w:hideMark/>
          </w:tcPr>
          <w:p w14:paraId="291B3223" w14:textId="77777777" w:rsidR="007E2C32" w:rsidRPr="0089550B" w:rsidRDefault="007E2C32" w:rsidP="00144961">
            <w:pPr>
              <w:spacing w:after="0"/>
              <w:jc w:val="center"/>
              <w:rPr>
                <w:b/>
                <w:bCs/>
                <w:color w:val="000000"/>
                <w:sz w:val="18"/>
                <w:szCs w:val="18"/>
              </w:rPr>
            </w:pPr>
            <w:r w:rsidRPr="0089550B">
              <w:rPr>
                <w:b/>
                <w:bCs/>
                <w:color w:val="000000"/>
                <w:sz w:val="18"/>
                <w:szCs w:val="18"/>
              </w:rPr>
              <w:t>Air Hujan</w:t>
            </w:r>
          </w:p>
        </w:tc>
        <w:tc>
          <w:tcPr>
            <w:tcW w:w="992" w:type="dxa"/>
            <w:shd w:val="clear" w:color="auto" w:fill="auto"/>
            <w:noWrap/>
            <w:vAlign w:val="center"/>
            <w:hideMark/>
          </w:tcPr>
          <w:p w14:paraId="135F3CDD" w14:textId="77777777" w:rsidR="007E2C32" w:rsidRPr="0089550B" w:rsidRDefault="007E2C32" w:rsidP="00144961">
            <w:pPr>
              <w:spacing w:after="0"/>
              <w:jc w:val="center"/>
              <w:rPr>
                <w:b/>
                <w:bCs/>
                <w:color w:val="000000"/>
                <w:sz w:val="18"/>
                <w:szCs w:val="18"/>
              </w:rPr>
            </w:pPr>
            <w:r w:rsidRPr="0089550B">
              <w:rPr>
                <w:b/>
                <w:bCs/>
                <w:color w:val="000000"/>
                <w:sz w:val="18"/>
                <w:szCs w:val="18"/>
              </w:rPr>
              <w:t>PDAM</w:t>
            </w:r>
          </w:p>
        </w:tc>
        <w:tc>
          <w:tcPr>
            <w:tcW w:w="900" w:type="dxa"/>
            <w:shd w:val="clear" w:color="auto" w:fill="auto"/>
            <w:noWrap/>
            <w:vAlign w:val="center"/>
            <w:hideMark/>
          </w:tcPr>
          <w:p w14:paraId="47AE9D16" w14:textId="77777777" w:rsidR="007E2C32" w:rsidRPr="0089550B" w:rsidRDefault="007E2C32" w:rsidP="00144961">
            <w:pPr>
              <w:spacing w:after="0"/>
              <w:jc w:val="center"/>
              <w:rPr>
                <w:b/>
                <w:bCs/>
                <w:color w:val="000000"/>
                <w:sz w:val="18"/>
                <w:szCs w:val="18"/>
              </w:rPr>
            </w:pPr>
            <w:r w:rsidRPr="0089550B">
              <w:rPr>
                <w:b/>
                <w:bCs/>
                <w:color w:val="000000"/>
                <w:sz w:val="18"/>
                <w:szCs w:val="18"/>
              </w:rPr>
              <w:t>Air Hujan</w:t>
            </w:r>
          </w:p>
        </w:tc>
      </w:tr>
      <w:tr w:rsidR="0029398D" w:rsidRPr="0029398D" w14:paraId="7FA9D0B1" w14:textId="77777777" w:rsidTr="00144961">
        <w:trPr>
          <w:gridAfter w:val="1"/>
          <w:wAfter w:w="10" w:type="dxa"/>
          <w:trHeight w:val="70"/>
        </w:trPr>
        <w:tc>
          <w:tcPr>
            <w:tcW w:w="1418" w:type="dxa"/>
            <w:shd w:val="clear" w:color="auto" w:fill="auto"/>
            <w:noWrap/>
            <w:vAlign w:val="center"/>
            <w:hideMark/>
          </w:tcPr>
          <w:p w14:paraId="2B6AA8F7" w14:textId="77777777" w:rsidR="007E2C32" w:rsidRPr="0089550B" w:rsidRDefault="007E2C32" w:rsidP="00144961">
            <w:pPr>
              <w:spacing w:after="0"/>
              <w:jc w:val="center"/>
              <w:rPr>
                <w:color w:val="000000"/>
                <w:sz w:val="18"/>
                <w:szCs w:val="18"/>
              </w:rPr>
            </w:pPr>
            <w:r w:rsidRPr="0089550B">
              <w:rPr>
                <w:color w:val="000000"/>
                <w:sz w:val="18"/>
                <w:szCs w:val="18"/>
              </w:rPr>
              <w:t>Stabilitas (kg)</w:t>
            </w:r>
          </w:p>
        </w:tc>
        <w:tc>
          <w:tcPr>
            <w:tcW w:w="801" w:type="dxa"/>
            <w:shd w:val="clear" w:color="auto" w:fill="auto"/>
            <w:noWrap/>
            <w:vAlign w:val="center"/>
            <w:hideMark/>
          </w:tcPr>
          <w:p w14:paraId="35E0D696" w14:textId="77777777" w:rsidR="007E2C32" w:rsidRPr="0089550B" w:rsidRDefault="007E2C32" w:rsidP="00144961">
            <w:pPr>
              <w:spacing w:after="0"/>
              <w:jc w:val="center"/>
              <w:rPr>
                <w:color w:val="000000"/>
                <w:sz w:val="18"/>
                <w:szCs w:val="18"/>
              </w:rPr>
            </w:pPr>
            <w:r w:rsidRPr="0089550B">
              <w:rPr>
                <w:color w:val="000000"/>
                <w:sz w:val="18"/>
                <w:szCs w:val="18"/>
              </w:rPr>
              <w:t>2820.47</w:t>
            </w:r>
          </w:p>
        </w:tc>
        <w:tc>
          <w:tcPr>
            <w:tcW w:w="900" w:type="dxa"/>
            <w:shd w:val="clear" w:color="auto" w:fill="auto"/>
            <w:noWrap/>
            <w:vAlign w:val="center"/>
            <w:hideMark/>
          </w:tcPr>
          <w:p w14:paraId="0D94FD94" w14:textId="77777777" w:rsidR="007E2C32" w:rsidRPr="0089550B" w:rsidRDefault="007E2C32" w:rsidP="00144961">
            <w:pPr>
              <w:spacing w:after="0"/>
              <w:jc w:val="center"/>
              <w:rPr>
                <w:color w:val="000000"/>
                <w:sz w:val="18"/>
                <w:szCs w:val="18"/>
              </w:rPr>
            </w:pPr>
            <w:r w:rsidRPr="0089550B">
              <w:rPr>
                <w:color w:val="000000"/>
                <w:sz w:val="18"/>
                <w:szCs w:val="18"/>
              </w:rPr>
              <w:t>2952.51</w:t>
            </w:r>
          </w:p>
        </w:tc>
        <w:tc>
          <w:tcPr>
            <w:tcW w:w="992" w:type="dxa"/>
            <w:shd w:val="clear" w:color="auto" w:fill="auto"/>
            <w:noWrap/>
            <w:vAlign w:val="center"/>
            <w:hideMark/>
          </w:tcPr>
          <w:p w14:paraId="27D0DC60" w14:textId="77777777" w:rsidR="007E2C32" w:rsidRPr="0089550B" w:rsidRDefault="007E2C32" w:rsidP="00144961">
            <w:pPr>
              <w:spacing w:after="0"/>
              <w:jc w:val="center"/>
              <w:rPr>
                <w:color w:val="000000"/>
                <w:sz w:val="18"/>
                <w:szCs w:val="18"/>
              </w:rPr>
            </w:pPr>
            <w:r w:rsidRPr="0089550B">
              <w:rPr>
                <w:color w:val="000000"/>
                <w:sz w:val="18"/>
                <w:szCs w:val="18"/>
              </w:rPr>
              <w:t>2583.45</w:t>
            </w:r>
          </w:p>
        </w:tc>
        <w:tc>
          <w:tcPr>
            <w:tcW w:w="801" w:type="dxa"/>
            <w:shd w:val="clear" w:color="auto" w:fill="auto"/>
            <w:noWrap/>
            <w:vAlign w:val="center"/>
            <w:hideMark/>
          </w:tcPr>
          <w:p w14:paraId="12A31EE7" w14:textId="77777777" w:rsidR="007E2C32" w:rsidRPr="0089550B" w:rsidRDefault="007E2C32" w:rsidP="00144961">
            <w:pPr>
              <w:spacing w:after="0"/>
              <w:jc w:val="center"/>
              <w:rPr>
                <w:color w:val="000000"/>
                <w:sz w:val="18"/>
                <w:szCs w:val="18"/>
              </w:rPr>
            </w:pPr>
            <w:r w:rsidRPr="0089550B">
              <w:rPr>
                <w:color w:val="000000"/>
                <w:sz w:val="18"/>
                <w:szCs w:val="18"/>
              </w:rPr>
              <w:t>2673.51</w:t>
            </w:r>
          </w:p>
        </w:tc>
        <w:tc>
          <w:tcPr>
            <w:tcW w:w="801" w:type="dxa"/>
            <w:shd w:val="clear" w:color="auto" w:fill="auto"/>
            <w:noWrap/>
            <w:vAlign w:val="center"/>
            <w:hideMark/>
          </w:tcPr>
          <w:p w14:paraId="16E53719" w14:textId="77777777" w:rsidR="007E2C32" w:rsidRPr="0089550B" w:rsidRDefault="007E2C32" w:rsidP="00144961">
            <w:pPr>
              <w:spacing w:after="0"/>
              <w:jc w:val="center"/>
              <w:rPr>
                <w:color w:val="000000"/>
                <w:sz w:val="18"/>
                <w:szCs w:val="18"/>
              </w:rPr>
            </w:pPr>
            <w:r w:rsidRPr="0089550B">
              <w:rPr>
                <w:color w:val="000000"/>
                <w:sz w:val="18"/>
                <w:szCs w:val="18"/>
              </w:rPr>
              <w:t>2514.02</w:t>
            </w:r>
          </w:p>
        </w:tc>
        <w:tc>
          <w:tcPr>
            <w:tcW w:w="801" w:type="dxa"/>
            <w:shd w:val="clear" w:color="auto" w:fill="auto"/>
            <w:noWrap/>
            <w:vAlign w:val="center"/>
            <w:hideMark/>
          </w:tcPr>
          <w:p w14:paraId="727F6FE1" w14:textId="77777777" w:rsidR="007E2C32" w:rsidRPr="0089550B" w:rsidRDefault="007E2C32" w:rsidP="00144961">
            <w:pPr>
              <w:spacing w:after="0"/>
              <w:jc w:val="center"/>
              <w:rPr>
                <w:color w:val="000000"/>
                <w:sz w:val="18"/>
                <w:szCs w:val="18"/>
              </w:rPr>
            </w:pPr>
            <w:r w:rsidRPr="0089550B">
              <w:rPr>
                <w:color w:val="000000"/>
                <w:sz w:val="18"/>
                <w:szCs w:val="18"/>
              </w:rPr>
              <w:t>2712.74</w:t>
            </w:r>
          </w:p>
        </w:tc>
        <w:tc>
          <w:tcPr>
            <w:tcW w:w="801" w:type="dxa"/>
            <w:shd w:val="clear" w:color="auto" w:fill="auto"/>
            <w:noWrap/>
            <w:vAlign w:val="center"/>
            <w:hideMark/>
          </w:tcPr>
          <w:p w14:paraId="1DF3F49D" w14:textId="77777777" w:rsidR="007E2C32" w:rsidRPr="0089550B" w:rsidRDefault="007E2C32" w:rsidP="00144961">
            <w:pPr>
              <w:spacing w:after="0"/>
              <w:jc w:val="center"/>
              <w:rPr>
                <w:color w:val="000000"/>
                <w:sz w:val="18"/>
                <w:szCs w:val="18"/>
              </w:rPr>
            </w:pPr>
            <w:r w:rsidRPr="0089550B">
              <w:rPr>
                <w:color w:val="000000"/>
                <w:sz w:val="18"/>
                <w:szCs w:val="18"/>
              </w:rPr>
              <w:t>2497.22</w:t>
            </w:r>
          </w:p>
        </w:tc>
        <w:tc>
          <w:tcPr>
            <w:tcW w:w="907" w:type="dxa"/>
            <w:shd w:val="clear" w:color="auto" w:fill="auto"/>
            <w:noWrap/>
            <w:vAlign w:val="center"/>
            <w:hideMark/>
          </w:tcPr>
          <w:p w14:paraId="32FBF7D6" w14:textId="77777777" w:rsidR="007E2C32" w:rsidRPr="0089550B" w:rsidRDefault="007E2C32" w:rsidP="00144961">
            <w:pPr>
              <w:spacing w:after="0"/>
              <w:jc w:val="center"/>
              <w:rPr>
                <w:color w:val="000000"/>
                <w:sz w:val="18"/>
                <w:szCs w:val="18"/>
              </w:rPr>
            </w:pPr>
            <w:r w:rsidRPr="0089550B">
              <w:rPr>
                <w:color w:val="000000"/>
                <w:sz w:val="18"/>
                <w:szCs w:val="18"/>
              </w:rPr>
              <w:t>2766</w:t>
            </w:r>
          </w:p>
        </w:tc>
        <w:tc>
          <w:tcPr>
            <w:tcW w:w="992" w:type="dxa"/>
            <w:shd w:val="clear" w:color="auto" w:fill="auto"/>
            <w:noWrap/>
            <w:vAlign w:val="center"/>
            <w:hideMark/>
          </w:tcPr>
          <w:p w14:paraId="075FAD8E" w14:textId="77777777" w:rsidR="007E2C32" w:rsidRPr="0089550B" w:rsidRDefault="007E2C32" w:rsidP="00144961">
            <w:pPr>
              <w:spacing w:after="0"/>
              <w:jc w:val="center"/>
              <w:rPr>
                <w:color w:val="000000"/>
                <w:sz w:val="18"/>
                <w:szCs w:val="18"/>
              </w:rPr>
            </w:pPr>
            <w:r w:rsidRPr="0089550B">
              <w:rPr>
                <w:color w:val="000000"/>
                <w:sz w:val="18"/>
                <w:szCs w:val="18"/>
              </w:rPr>
              <w:t>2707.04</w:t>
            </w:r>
          </w:p>
        </w:tc>
        <w:tc>
          <w:tcPr>
            <w:tcW w:w="900" w:type="dxa"/>
            <w:shd w:val="clear" w:color="auto" w:fill="auto"/>
            <w:noWrap/>
            <w:vAlign w:val="center"/>
            <w:hideMark/>
          </w:tcPr>
          <w:p w14:paraId="7C91C7C5" w14:textId="77777777" w:rsidR="007E2C32" w:rsidRPr="0089550B" w:rsidRDefault="007E2C32" w:rsidP="00144961">
            <w:pPr>
              <w:spacing w:after="0"/>
              <w:jc w:val="center"/>
              <w:rPr>
                <w:color w:val="000000"/>
                <w:sz w:val="18"/>
                <w:szCs w:val="18"/>
              </w:rPr>
            </w:pPr>
            <w:r w:rsidRPr="0089550B">
              <w:rPr>
                <w:color w:val="000000"/>
                <w:sz w:val="18"/>
                <w:szCs w:val="18"/>
              </w:rPr>
              <w:t>2634.77</w:t>
            </w:r>
          </w:p>
        </w:tc>
      </w:tr>
      <w:tr w:rsidR="0029398D" w:rsidRPr="0029398D" w14:paraId="208BAB88" w14:textId="77777777" w:rsidTr="00144961">
        <w:trPr>
          <w:gridAfter w:val="1"/>
          <w:wAfter w:w="10" w:type="dxa"/>
          <w:trHeight w:val="70"/>
        </w:trPr>
        <w:tc>
          <w:tcPr>
            <w:tcW w:w="1418" w:type="dxa"/>
            <w:shd w:val="clear" w:color="auto" w:fill="auto"/>
            <w:noWrap/>
            <w:vAlign w:val="center"/>
            <w:hideMark/>
          </w:tcPr>
          <w:p w14:paraId="30B80785" w14:textId="77777777" w:rsidR="007E2C32" w:rsidRPr="0089550B" w:rsidRDefault="007E2C32" w:rsidP="00144961">
            <w:pPr>
              <w:spacing w:after="0"/>
              <w:jc w:val="center"/>
              <w:rPr>
                <w:i/>
                <w:iCs/>
                <w:color w:val="000000"/>
                <w:sz w:val="18"/>
                <w:szCs w:val="18"/>
              </w:rPr>
            </w:pPr>
            <w:r w:rsidRPr="0089550B">
              <w:rPr>
                <w:i/>
                <w:iCs/>
                <w:color w:val="000000"/>
                <w:sz w:val="18"/>
                <w:szCs w:val="18"/>
              </w:rPr>
              <w:t xml:space="preserve">Flow </w:t>
            </w:r>
            <w:r w:rsidRPr="0089550B">
              <w:rPr>
                <w:color w:val="000000"/>
                <w:sz w:val="18"/>
                <w:szCs w:val="18"/>
              </w:rPr>
              <w:t>(mm)</w:t>
            </w:r>
          </w:p>
        </w:tc>
        <w:tc>
          <w:tcPr>
            <w:tcW w:w="801" w:type="dxa"/>
            <w:shd w:val="clear" w:color="auto" w:fill="auto"/>
            <w:noWrap/>
            <w:vAlign w:val="center"/>
            <w:hideMark/>
          </w:tcPr>
          <w:p w14:paraId="1F053E7A" w14:textId="77777777" w:rsidR="007E2C32" w:rsidRPr="0089550B" w:rsidRDefault="007E2C32" w:rsidP="00144961">
            <w:pPr>
              <w:spacing w:after="0"/>
              <w:jc w:val="center"/>
              <w:rPr>
                <w:color w:val="000000"/>
                <w:sz w:val="18"/>
                <w:szCs w:val="18"/>
              </w:rPr>
            </w:pPr>
            <w:r w:rsidRPr="0089550B">
              <w:rPr>
                <w:color w:val="000000"/>
                <w:sz w:val="18"/>
                <w:szCs w:val="18"/>
              </w:rPr>
              <w:t>3.980</w:t>
            </w:r>
          </w:p>
        </w:tc>
        <w:tc>
          <w:tcPr>
            <w:tcW w:w="900" w:type="dxa"/>
            <w:shd w:val="clear" w:color="auto" w:fill="auto"/>
            <w:noWrap/>
            <w:vAlign w:val="center"/>
            <w:hideMark/>
          </w:tcPr>
          <w:p w14:paraId="273A9AE6" w14:textId="77777777" w:rsidR="007E2C32" w:rsidRPr="0089550B" w:rsidRDefault="007E2C32" w:rsidP="00144961">
            <w:pPr>
              <w:spacing w:after="0"/>
              <w:jc w:val="center"/>
              <w:rPr>
                <w:color w:val="000000"/>
                <w:sz w:val="18"/>
                <w:szCs w:val="18"/>
              </w:rPr>
            </w:pPr>
            <w:r w:rsidRPr="0089550B">
              <w:rPr>
                <w:color w:val="000000"/>
                <w:sz w:val="18"/>
                <w:szCs w:val="18"/>
              </w:rPr>
              <w:t>3.617</w:t>
            </w:r>
          </w:p>
        </w:tc>
        <w:tc>
          <w:tcPr>
            <w:tcW w:w="992" w:type="dxa"/>
            <w:shd w:val="clear" w:color="auto" w:fill="auto"/>
            <w:noWrap/>
            <w:vAlign w:val="center"/>
            <w:hideMark/>
          </w:tcPr>
          <w:p w14:paraId="0E553576" w14:textId="77777777" w:rsidR="007E2C32" w:rsidRPr="0089550B" w:rsidRDefault="007E2C32" w:rsidP="00144961">
            <w:pPr>
              <w:spacing w:after="0"/>
              <w:jc w:val="center"/>
              <w:rPr>
                <w:color w:val="000000"/>
                <w:sz w:val="18"/>
                <w:szCs w:val="18"/>
              </w:rPr>
            </w:pPr>
            <w:r w:rsidRPr="0089550B">
              <w:rPr>
                <w:color w:val="000000"/>
                <w:sz w:val="18"/>
                <w:szCs w:val="18"/>
              </w:rPr>
              <w:t>3.867</w:t>
            </w:r>
          </w:p>
        </w:tc>
        <w:tc>
          <w:tcPr>
            <w:tcW w:w="801" w:type="dxa"/>
            <w:shd w:val="clear" w:color="auto" w:fill="auto"/>
            <w:noWrap/>
            <w:vAlign w:val="center"/>
            <w:hideMark/>
          </w:tcPr>
          <w:p w14:paraId="75F0A36A" w14:textId="77777777" w:rsidR="007E2C32" w:rsidRPr="0089550B" w:rsidRDefault="007E2C32" w:rsidP="00144961">
            <w:pPr>
              <w:spacing w:after="0"/>
              <w:jc w:val="center"/>
              <w:rPr>
                <w:color w:val="000000"/>
                <w:sz w:val="18"/>
                <w:szCs w:val="18"/>
              </w:rPr>
            </w:pPr>
            <w:r w:rsidRPr="0089550B">
              <w:rPr>
                <w:color w:val="000000"/>
                <w:sz w:val="18"/>
                <w:szCs w:val="18"/>
              </w:rPr>
              <w:t>4.053</w:t>
            </w:r>
          </w:p>
        </w:tc>
        <w:tc>
          <w:tcPr>
            <w:tcW w:w="801" w:type="dxa"/>
            <w:shd w:val="clear" w:color="auto" w:fill="auto"/>
            <w:noWrap/>
            <w:vAlign w:val="center"/>
            <w:hideMark/>
          </w:tcPr>
          <w:p w14:paraId="2BBA1883" w14:textId="77777777" w:rsidR="007E2C32" w:rsidRPr="0089550B" w:rsidRDefault="007E2C32" w:rsidP="00144961">
            <w:pPr>
              <w:spacing w:after="0"/>
              <w:jc w:val="center"/>
              <w:rPr>
                <w:color w:val="000000"/>
                <w:sz w:val="18"/>
                <w:szCs w:val="18"/>
              </w:rPr>
            </w:pPr>
            <w:r w:rsidRPr="0089550B">
              <w:rPr>
                <w:color w:val="000000"/>
                <w:sz w:val="18"/>
                <w:szCs w:val="18"/>
              </w:rPr>
              <w:t>3.827</w:t>
            </w:r>
          </w:p>
        </w:tc>
        <w:tc>
          <w:tcPr>
            <w:tcW w:w="801" w:type="dxa"/>
            <w:shd w:val="clear" w:color="auto" w:fill="auto"/>
            <w:noWrap/>
            <w:vAlign w:val="center"/>
            <w:hideMark/>
          </w:tcPr>
          <w:p w14:paraId="1D4B2EF0" w14:textId="77777777" w:rsidR="007E2C32" w:rsidRPr="0089550B" w:rsidRDefault="007E2C32" w:rsidP="00144961">
            <w:pPr>
              <w:spacing w:after="0"/>
              <w:jc w:val="center"/>
              <w:rPr>
                <w:color w:val="000000"/>
                <w:sz w:val="18"/>
                <w:szCs w:val="18"/>
              </w:rPr>
            </w:pPr>
            <w:r w:rsidRPr="0089550B">
              <w:rPr>
                <w:color w:val="000000"/>
                <w:sz w:val="18"/>
                <w:szCs w:val="18"/>
              </w:rPr>
              <w:t>3.690</w:t>
            </w:r>
          </w:p>
        </w:tc>
        <w:tc>
          <w:tcPr>
            <w:tcW w:w="801" w:type="dxa"/>
            <w:shd w:val="clear" w:color="auto" w:fill="auto"/>
            <w:noWrap/>
            <w:vAlign w:val="center"/>
            <w:hideMark/>
          </w:tcPr>
          <w:p w14:paraId="68545C64" w14:textId="77777777" w:rsidR="007E2C32" w:rsidRPr="0089550B" w:rsidRDefault="007E2C32" w:rsidP="00144961">
            <w:pPr>
              <w:spacing w:after="0"/>
              <w:jc w:val="center"/>
              <w:rPr>
                <w:color w:val="000000"/>
                <w:sz w:val="18"/>
                <w:szCs w:val="18"/>
              </w:rPr>
            </w:pPr>
            <w:r w:rsidRPr="0089550B">
              <w:rPr>
                <w:color w:val="000000"/>
                <w:sz w:val="18"/>
                <w:szCs w:val="18"/>
              </w:rPr>
              <w:t>2.867</w:t>
            </w:r>
          </w:p>
        </w:tc>
        <w:tc>
          <w:tcPr>
            <w:tcW w:w="907" w:type="dxa"/>
            <w:shd w:val="clear" w:color="auto" w:fill="auto"/>
            <w:noWrap/>
            <w:vAlign w:val="center"/>
            <w:hideMark/>
          </w:tcPr>
          <w:p w14:paraId="076952CE" w14:textId="77777777" w:rsidR="007E2C32" w:rsidRPr="0089550B" w:rsidRDefault="007E2C32" w:rsidP="00144961">
            <w:pPr>
              <w:spacing w:after="0"/>
              <w:jc w:val="center"/>
              <w:rPr>
                <w:color w:val="000000"/>
                <w:sz w:val="18"/>
                <w:szCs w:val="18"/>
              </w:rPr>
            </w:pPr>
            <w:r w:rsidRPr="0089550B">
              <w:rPr>
                <w:color w:val="000000"/>
                <w:sz w:val="18"/>
                <w:szCs w:val="18"/>
              </w:rPr>
              <w:t>4.080</w:t>
            </w:r>
          </w:p>
        </w:tc>
        <w:tc>
          <w:tcPr>
            <w:tcW w:w="992" w:type="dxa"/>
            <w:shd w:val="clear" w:color="auto" w:fill="auto"/>
            <w:noWrap/>
            <w:vAlign w:val="center"/>
            <w:hideMark/>
          </w:tcPr>
          <w:p w14:paraId="6E9A6094" w14:textId="77777777" w:rsidR="007E2C32" w:rsidRPr="0089550B" w:rsidRDefault="007E2C32" w:rsidP="00144961">
            <w:pPr>
              <w:spacing w:after="0"/>
              <w:jc w:val="center"/>
              <w:rPr>
                <w:color w:val="000000"/>
                <w:sz w:val="18"/>
                <w:szCs w:val="18"/>
              </w:rPr>
            </w:pPr>
            <w:r w:rsidRPr="0089550B">
              <w:rPr>
                <w:color w:val="000000"/>
                <w:sz w:val="18"/>
                <w:szCs w:val="18"/>
              </w:rPr>
              <w:t>2.853</w:t>
            </w:r>
          </w:p>
        </w:tc>
        <w:tc>
          <w:tcPr>
            <w:tcW w:w="900" w:type="dxa"/>
            <w:shd w:val="clear" w:color="auto" w:fill="auto"/>
            <w:noWrap/>
            <w:vAlign w:val="center"/>
            <w:hideMark/>
          </w:tcPr>
          <w:p w14:paraId="3378135D" w14:textId="77777777" w:rsidR="007E2C32" w:rsidRPr="0089550B" w:rsidRDefault="007E2C32" w:rsidP="00144961">
            <w:pPr>
              <w:spacing w:after="0"/>
              <w:jc w:val="center"/>
              <w:rPr>
                <w:color w:val="000000"/>
                <w:sz w:val="18"/>
                <w:szCs w:val="18"/>
              </w:rPr>
            </w:pPr>
            <w:r w:rsidRPr="0089550B">
              <w:rPr>
                <w:color w:val="000000"/>
                <w:sz w:val="18"/>
                <w:szCs w:val="18"/>
              </w:rPr>
              <w:t>5.067</w:t>
            </w:r>
          </w:p>
        </w:tc>
      </w:tr>
      <w:tr w:rsidR="0029398D" w:rsidRPr="0029398D" w14:paraId="3A838EC4" w14:textId="77777777" w:rsidTr="00144961">
        <w:trPr>
          <w:gridAfter w:val="1"/>
          <w:wAfter w:w="10" w:type="dxa"/>
          <w:trHeight w:val="70"/>
        </w:trPr>
        <w:tc>
          <w:tcPr>
            <w:tcW w:w="1418" w:type="dxa"/>
            <w:shd w:val="clear" w:color="auto" w:fill="auto"/>
            <w:noWrap/>
            <w:vAlign w:val="center"/>
            <w:hideMark/>
          </w:tcPr>
          <w:p w14:paraId="29404498" w14:textId="77777777" w:rsidR="007E2C32" w:rsidRPr="0089550B" w:rsidRDefault="007E2C32" w:rsidP="00144961">
            <w:pPr>
              <w:spacing w:after="0"/>
              <w:jc w:val="center"/>
              <w:rPr>
                <w:color w:val="000000"/>
                <w:sz w:val="18"/>
                <w:szCs w:val="18"/>
              </w:rPr>
            </w:pPr>
            <w:r w:rsidRPr="0089550B">
              <w:rPr>
                <w:color w:val="000000"/>
                <w:sz w:val="18"/>
                <w:szCs w:val="18"/>
              </w:rPr>
              <w:t>MQ (kg/mm)</w:t>
            </w:r>
          </w:p>
        </w:tc>
        <w:tc>
          <w:tcPr>
            <w:tcW w:w="801" w:type="dxa"/>
            <w:shd w:val="clear" w:color="auto" w:fill="auto"/>
            <w:noWrap/>
            <w:vAlign w:val="center"/>
            <w:hideMark/>
          </w:tcPr>
          <w:p w14:paraId="219439F0" w14:textId="77777777" w:rsidR="007E2C32" w:rsidRPr="0089550B" w:rsidRDefault="007E2C32" w:rsidP="00144961">
            <w:pPr>
              <w:spacing w:after="0"/>
              <w:jc w:val="center"/>
              <w:rPr>
                <w:color w:val="000000"/>
                <w:sz w:val="18"/>
                <w:szCs w:val="18"/>
              </w:rPr>
            </w:pPr>
            <w:r w:rsidRPr="0089550B">
              <w:rPr>
                <w:color w:val="000000"/>
                <w:sz w:val="18"/>
                <w:szCs w:val="18"/>
              </w:rPr>
              <w:t>711.51</w:t>
            </w:r>
          </w:p>
        </w:tc>
        <w:tc>
          <w:tcPr>
            <w:tcW w:w="900" w:type="dxa"/>
            <w:shd w:val="clear" w:color="auto" w:fill="auto"/>
            <w:noWrap/>
            <w:vAlign w:val="center"/>
            <w:hideMark/>
          </w:tcPr>
          <w:p w14:paraId="4E7F60F0" w14:textId="77777777" w:rsidR="007E2C32" w:rsidRPr="0089550B" w:rsidRDefault="007E2C32" w:rsidP="00144961">
            <w:pPr>
              <w:spacing w:after="0"/>
              <w:jc w:val="center"/>
              <w:rPr>
                <w:color w:val="000000"/>
                <w:sz w:val="18"/>
                <w:szCs w:val="18"/>
              </w:rPr>
            </w:pPr>
            <w:r w:rsidRPr="0089550B">
              <w:rPr>
                <w:color w:val="000000"/>
                <w:sz w:val="18"/>
                <w:szCs w:val="18"/>
              </w:rPr>
              <w:t>831.97</w:t>
            </w:r>
          </w:p>
        </w:tc>
        <w:tc>
          <w:tcPr>
            <w:tcW w:w="992" w:type="dxa"/>
            <w:shd w:val="clear" w:color="auto" w:fill="auto"/>
            <w:noWrap/>
            <w:vAlign w:val="center"/>
            <w:hideMark/>
          </w:tcPr>
          <w:p w14:paraId="07B6AC3C" w14:textId="77777777" w:rsidR="007E2C32" w:rsidRPr="0089550B" w:rsidRDefault="007E2C32" w:rsidP="00144961">
            <w:pPr>
              <w:spacing w:after="0"/>
              <w:jc w:val="center"/>
              <w:rPr>
                <w:color w:val="000000"/>
                <w:sz w:val="18"/>
                <w:szCs w:val="18"/>
              </w:rPr>
            </w:pPr>
            <w:r w:rsidRPr="0089550B">
              <w:rPr>
                <w:color w:val="000000"/>
                <w:sz w:val="18"/>
                <w:szCs w:val="18"/>
              </w:rPr>
              <w:t>687.25</w:t>
            </w:r>
          </w:p>
        </w:tc>
        <w:tc>
          <w:tcPr>
            <w:tcW w:w="801" w:type="dxa"/>
            <w:shd w:val="clear" w:color="auto" w:fill="auto"/>
            <w:noWrap/>
            <w:vAlign w:val="center"/>
            <w:hideMark/>
          </w:tcPr>
          <w:p w14:paraId="05FA337F" w14:textId="77777777" w:rsidR="007E2C32" w:rsidRPr="0089550B" w:rsidRDefault="007E2C32" w:rsidP="00144961">
            <w:pPr>
              <w:spacing w:after="0"/>
              <w:jc w:val="center"/>
              <w:rPr>
                <w:color w:val="000000"/>
                <w:sz w:val="18"/>
                <w:szCs w:val="18"/>
              </w:rPr>
            </w:pPr>
            <w:r w:rsidRPr="0089550B">
              <w:rPr>
                <w:color w:val="000000"/>
                <w:sz w:val="18"/>
                <w:szCs w:val="18"/>
              </w:rPr>
              <w:t>660.95</w:t>
            </w:r>
          </w:p>
        </w:tc>
        <w:tc>
          <w:tcPr>
            <w:tcW w:w="801" w:type="dxa"/>
            <w:shd w:val="clear" w:color="auto" w:fill="auto"/>
            <w:noWrap/>
            <w:vAlign w:val="center"/>
            <w:hideMark/>
          </w:tcPr>
          <w:p w14:paraId="6A963D5D" w14:textId="77777777" w:rsidR="007E2C32" w:rsidRPr="0089550B" w:rsidRDefault="007E2C32" w:rsidP="00144961">
            <w:pPr>
              <w:spacing w:after="0"/>
              <w:jc w:val="center"/>
              <w:rPr>
                <w:color w:val="000000"/>
                <w:sz w:val="18"/>
                <w:szCs w:val="18"/>
              </w:rPr>
            </w:pPr>
            <w:r w:rsidRPr="0089550B">
              <w:rPr>
                <w:color w:val="000000"/>
                <w:sz w:val="18"/>
                <w:szCs w:val="18"/>
              </w:rPr>
              <w:t>676.24</w:t>
            </w:r>
          </w:p>
        </w:tc>
        <w:tc>
          <w:tcPr>
            <w:tcW w:w="801" w:type="dxa"/>
            <w:shd w:val="clear" w:color="auto" w:fill="auto"/>
            <w:noWrap/>
            <w:vAlign w:val="center"/>
            <w:hideMark/>
          </w:tcPr>
          <w:p w14:paraId="20BD1BC3" w14:textId="77777777" w:rsidR="007E2C32" w:rsidRPr="0089550B" w:rsidRDefault="007E2C32" w:rsidP="00144961">
            <w:pPr>
              <w:spacing w:after="0"/>
              <w:jc w:val="center"/>
              <w:rPr>
                <w:color w:val="000000"/>
                <w:sz w:val="18"/>
                <w:szCs w:val="18"/>
              </w:rPr>
            </w:pPr>
            <w:r w:rsidRPr="0089550B">
              <w:rPr>
                <w:color w:val="000000"/>
                <w:sz w:val="18"/>
                <w:szCs w:val="18"/>
              </w:rPr>
              <w:t>748.65</w:t>
            </w:r>
          </w:p>
        </w:tc>
        <w:tc>
          <w:tcPr>
            <w:tcW w:w="801" w:type="dxa"/>
            <w:shd w:val="clear" w:color="auto" w:fill="auto"/>
            <w:noWrap/>
            <w:vAlign w:val="center"/>
            <w:hideMark/>
          </w:tcPr>
          <w:p w14:paraId="11DECECD" w14:textId="77777777" w:rsidR="007E2C32" w:rsidRPr="0089550B" w:rsidRDefault="007E2C32" w:rsidP="00144961">
            <w:pPr>
              <w:spacing w:after="0"/>
              <w:jc w:val="center"/>
              <w:rPr>
                <w:color w:val="000000"/>
                <w:sz w:val="18"/>
                <w:szCs w:val="18"/>
              </w:rPr>
            </w:pPr>
            <w:r w:rsidRPr="0089550B">
              <w:rPr>
                <w:color w:val="000000"/>
                <w:sz w:val="18"/>
                <w:szCs w:val="18"/>
              </w:rPr>
              <w:t>891.45</w:t>
            </w:r>
          </w:p>
        </w:tc>
        <w:tc>
          <w:tcPr>
            <w:tcW w:w="907" w:type="dxa"/>
            <w:shd w:val="clear" w:color="auto" w:fill="auto"/>
            <w:noWrap/>
            <w:vAlign w:val="center"/>
            <w:hideMark/>
          </w:tcPr>
          <w:p w14:paraId="2BB04279" w14:textId="77777777" w:rsidR="007E2C32" w:rsidRPr="0089550B" w:rsidRDefault="007E2C32" w:rsidP="00144961">
            <w:pPr>
              <w:spacing w:after="0"/>
              <w:jc w:val="center"/>
              <w:rPr>
                <w:color w:val="000000"/>
                <w:sz w:val="18"/>
                <w:szCs w:val="18"/>
              </w:rPr>
            </w:pPr>
            <w:r w:rsidRPr="0089550B">
              <w:rPr>
                <w:color w:val="000000"/>
                <w:sz w:val="18"/>
                <w:szCs w:val="18"/>
              </w:rPr>
              <w:t>694.81</w:t>
            </w:r>
          </w:p>
        </w:tc>
        <w:tc>
          <w:tcPr>
            <w:tcW w:w="992" w:type="dxa"/>
            <w:shd w:val="clear" w:color="auto" w:fill="auto"/>
            <w:noWrap/>
            <w:vAlign w:val="center"/>
            <w:hideMark/>
          </w:tcPr>
          <w:p w14:paraId="23F2F80C" w14:textId="77777777" w:rsidR="007E2C32" w:rsidRPr="0089550B" w:rsidRDefault="007E2C32" w:rsidP="00144961">
            <w:pPr>
              <w:spacing w:after="0"/>
              <w:jc w:val="center"/>
              <w:rPr>
                <w:color w:val="000000"/>
                <w:sz w:val="18"/>
                <w:szCs w:val="18"/>
              </w:rPr>
            </w:pPr>
            <w:r w:rsidRPr="0089550B">
              <w:rPr>
                <w:color w:val="000000"/>
                <w:sz w:val="18"/>
                <w:szCs w:val="18"/>
              </w:rPr>
              <w:t>1014.89</w:t>
            </w:r>
          </w:p>
        </w:tc>
        <w:tc>
          <w:tcPr>
            <w:tcW w:w="900" w:type="dxa"/>
            <w:shd w:val="clear" w:color="auto" w:fill="auto"/>
            <w:noWrap/>
            <w:vAlign w:val="center"/>
            <w:hideMark/>
          </w:tcPr>
          <w:p w14:paraId="3B22A0E7" w14:textId="77777777" w:rsidR="007E2C32" w:rsidRPr="0089550B" w:rsidRDefault="007E2C32" w:rsidP="00144961">
            <w:pPr>
              <w:spacing w:after="0"/>
              <w:jc w:val="center"/>
              <w:rPr>
                <w:color w:val="000000"/>
                <w:sz w:val="18"/>
                <w:szCs w:val="18"/>
              </w:rPr>
            </w:pPr>
            <w:r w:rsidRPr="0089550B">
              <w:rPr>
                <w:color w:val="000000"/>
                <w:sz w:val="18"/>
                <w:szCs w:val="18"/>
              </w:rPr>
              <w:t>525.12</w:t>
            </w:r>
          </w:p>
        </w:tc>
      </w:tr>
      <w:tr w:rsidR="0029398D" w:rsidRPr="0029398D" w14:paraId="16800A5B" w14:textId="77777777" w:rsidTr="00144961">
        <w:trPr>
          <w:gridAfter w:val="1"/>
          <w:wAfter w:w="10" w:type="dxa"/>
          <w:trHeight w:val="70"/>
        </w:trPr>
        <w:tc>
          <w:tcPr>
            <w:tcW w:w="1418" w:type="dxa"/>
            <w:shd w:val="clear" w:color="auto" w:fill="auto"/>
            <w:noWrap/>
            <w:vAlign w:val="center"/>
            <w:hideMark/>
          </w:tcPr>
          <w:p w14:paraId="6408CEAA" w14:textId="77777777" w:rsidR="007E2C32" w:rsidRPr="0089550B" w:rsidRDefault="007E2C32" w:rsidP="00144961">
            <w:pPr>
              <w:spacing w:after="0"/>
              <w:jc w:val="center"/>
              <w:rPr>
                <w:color w:val="000000"/>
                <w:sz w:val="18"/>
                <w:szCs w:val="18"/>
              </w:rPr>
            </w:pPr>
            <w:r w:rsidRPr="0089550B">
              <w:rPr>
                <w:color w:val="000000"/>
                <w:sz w:val="18"/>
                <w:szCs w:val="18"/>
              </w:rPr>
              <w:t>VIM (%)</w:t>
            </w:r>
          </w:p>
        </w:tc>
        <w:tc>
          <w:tcPr>
            <w:tcW w:w="801" w:type="dxa"/>
            <w:shd w:val="clear" w:color="auto" w:fill="auto"/>
            <w:noWrap/>
            <w:vAlign w:val="center"/>
            <w:hideMark/>
          </w:tcPr>
          <w:p w14:paraId="40ED4B51" w14:textId="77777777" w:rsidR="007E2C32" w:rsidRPr="0089550B" w:rsidRDefault="007E2C32" w:rsidP="00144961">
            <w:pPr>
              <w:spacing w:after="0"/>
              <w:jc w:val="center"/>
              <w:rPr>
                <w:color w:val="000000"/>
                <w:sz w:val="18"/>
                <w:szCs w:val="18"/>
              </w:rPr>
            </w:pPr>
            <w:r w:rsidRPr="0089550B">
              <w:rPr>
                <w:color w:val="000000"/>
                <w:sz w:val="18"/>
                <w:szCs w:val="18"/>
              </w:rPr>
              <w:t>14.69</w:t>
            </w:r>
          </w:p>
        </w:tc>
        <w:tc>
          <w:tcPr>
            <w:tcW w:w="900" w:type="dxa"/>
            <w:shd w:val="clear" w:color="auto" w:fill="auto"/>
            <w:noWrap/>
            <w:vAlign w:val="center"/>
            <w:hideMark/>
          </w:tcPr>
          <w:p w14:paraId="6A6F2A0E" w14:textId="77777777" w:rsidR="007E2C32" w:rsidRPr="0089550B" w:rsidRDefault="007E2C32" w:rsidP="00144961">
            <w:pPr>
              <w:spacing w:after="0"/>
              <w:jc w:val="center"/>
              <w:rPr>
                <w:color w:val="000000"/>
                <w:sz w:val="18"/>
                <w:szCs w:val="18"/>
              </w:rPr>
            </w:pPr>
            <w:r w:rsidRPr="0089550B">
              <w:rPr>
                <w:color w:val="000000"/>
                <w:sz w:val="18"/>
                <w:szCs w:val="18"/>
              </w:rPr>
              <w:t>19.76</w:t>
            </w:r>
          </w:p>
        </w:tc>
        <w:tc>
          <w:tcPr>
            <w:tcW w:w="992" w:type="dxa"/>
            <w:shd w:val="clear" w:color="auto" w:fill="auto"/>
            <w:noWrap/>
            <w:vAlign w:val="center"/>
            <w:hideMark/>
          </w:tcPr>
          <w:p w14:paraId="45AD4DCD" w14:textId="77777777" w:rsidR="007E2C32" w:rsidRPr="0089550B" w:rsidRDefault="007E2C32" w:rsidP="00144961">
            <w:pPr>
              <w:spacing w:after="0"/>
              <w:jc w:val="center"/>
              <w:rPr>
                <w:color w:val="000000"/>
                <w:sz w:val="18"/>
                <w:szCs w:val="18"/>
              </w:rPr>
            </w:pPr>
            <w:r w:rsidRPr="0089550B">
              <w:rPr>
                <w:color w:val="000000"/>
                <w:sz w:val="18"/>
                <w:szCs w:val="18"/>
              </w:rPr>
              <w:t>9.34</w:t>
            </w:r>
          </w:p>
        </w:tc>
        <w:tc>
          <w:tcPr>
            <w:tcW w:w="801" w:type="dxa"/>
            <w:shd w:val="clear" w:color="auto" w:fill="auto"/>
            <w:noWrap/>
            <w:vAlign w:val="center"/>
            <w:hideMark/>
          </w:tcPr>
          <w:p w14:paraId="248E8ED6" w14:textId="77777777" w:rsidR="007E2C32" w:rsidRPr="0089550B" w:rsidRDefault="007E2C32" w:rsidP="00144961">
            <w:pPr>
              <w:spacing w:after="0"/>
              <w:jc w:val="center"/>
              <w:rPr>
                <w:color w:val="000000"/>
                <w:sz w:val="18"/>
                <w:szCs w:val="18"/>
              </w:rPr>
            </w:pPr>
            <w:r w:rsidRPr="0089550B">
              <w:rPr>
                <w:color w:val="000000"/>
                <w:sz w:val="18"/>
                <w:szCs w:val="18"/>
              </w:rPr>
              <w:t>8.39</w:t>
            </w:r>
          </w:p>
        </w:tc>
        <w:tc>
          <w:tcPr>
            <w:tcW w:w="801" w:type="dxa"/>
            <w:shd w:val="clear" w:color="auto" w:fill="auto"/>
            <w:noWrap/>
            <w:vAlign w:val="center"/>
            <w:hideMark/>
          </w:tcPr>
          <w:p w14:paraId="0C0A67A9" w14:textId="77777777" w:rsidR="007E2C32" w:rsidRPr="0089550B" w:rsidRDefault="007E2C32" w:rsidP="00144961">
            <w:pPr>
              <w:spacing w:after="0"/>
              <w:jc w:val="center"/>
              <w:rPr>
                <w:color w:val="000000"/>
                <w:sz w:val="18"/>
                <w:szCs w:val="18"/>
              </w:rPr>
            </w:pPr>
            <w:r w:rsidRPr="0089550B">
              <w:rPr>
                <w:color w:val="000000"/>
                <w:sz w:val="18"/>
                <w:szCs w:val="18"/>
              </w:rPr>
              <w:t>5.75</w:t>
            </w:r>
          </w:p>
        </w:tc>
        <w:tc>
          <w:tcPr>
            <w:tcW w:w="801" w:type="dxa"/>
            <w:shd w:val="clear" w:color="auto" w:fill="auto"/>
            <w:noWrap/>
            <w:vAlign w:val="center"/>
            <w:hideMark/>
          </w:tcPr>
          <w:p w14:paraId="06376F8D" w14:textId="77777777" w:rsidR="007E2C32" w:rsidRPr="0089550B" w:rsidRDefault="007E2C32" w:rsidP="00144961">
            <w:pPr>
              <w:spacing w:after="0"/>
              <w:jc w:val="center"/>
              <w:rPr>
                <w:color w:val="000000"/>
                <w:sz w:val="18"/>
                <w:szCs w:val="18"/>
              </w:rPr>
            </w:pPr>
            <w:r w:rsidRPr="0089550B">
              <w:rPr>
                <w:color w:val="000000"/>
                <w:sz w:val="18"/>
                <w:szCs w:val="18"/>
              </w:rPr>
              <w:t>7.07</w:t>
            </w:r>
          </w:p>
        </w:tc>
        <w:tc>
          <w:tcPr>
            <w:tcW w:w="801" w:type="dxa"/>
            <w:shd w:val="clear" w:color="auto" w:fill="auto"/>
            <w:noWrap/>
            <w:vAlign w:val="center"/>
            <w:hideMark/>
          </w:tcPr>
          <w:p w14:paraId="17BF2DB2" w14:textId="77777777" w:rsidR="007E2C32" w:rsidRPr="0089550B" w:rsidRDefault="007E2C32" w:rsidP="00144961">
            <w:pPr>
              <w:spacing w:after="0"/>
              <w:jc w:val="center"/>
              <w:rPr>
                <w:color w:val="000000"/>
                <w:sz w:val="18"/>
                <w:szCs w:val="18"/>
              </w:rPr>
            </w:pPr>
            <w:r w:rsidRPr="0089550B">
              <w:rPr>
                <w:color w:val="000000"/>
                <w:sz w:val="18"/>
                <w:szCs w:val="18"/>
              </w:rPr>
              <w:t>6.46</w:t>
            </w:r>
          </w:p>
        </w:tc>
        <w:tc>
          <w:tcPr>
            <w:tcW w:w="907" w:type="dxa"/>
            <w:shd w:val="clear" w:color="auto" w:fill="auto"/>
            <w:noWrap/>
            <w:vAlign w:val="center"/>
            <w:hideMark/>
          </w:tcPr>
          <w:p w14:paraId="1C48C55B" w14:textId="77777777" w:rsidR="007E2C32" w:rsidRPr="0089550B" w:rsidRDefault="007E2C32" w:rsidP="00144961">
            <w:pPr>
              <w:spacing w:after="0"/>
              <w:jc w:val="center"/>
              <w:rPr>
                <w:color w:val="000000"/>
                <w:sz w:val="18"/>
                <w:szCs w:val="18"/>
              </w:rPr>
            </w:pPr>
            <w:r w:rsidRPr="0089550B">
              <w:rPr>
                <w:color w:val="000000"/>
                <w:sz w:val="18"/>
                <w:szCs w:val="18"/>
              </w:rPr>
              <w:t>8.40</w:t>
            </w:r>
          </w:p>
        </w:tc>
        <w:tc>
          <w:tcPr>
            <w:tcW w:w="992" w:type="dxa"/>
            <w:shd w:val="clear" w:color="auto" w:fill="auto"/>
            <w:noWrap/>
            <w:vAlign w:val="center"/>
            <w:hideMark/>
          </w:tcPr>
          <w:p w14:paraId="2EC7F6AC" w14:textId="77777777" w:rsidR="007E2C32" w:rsidRPr="0089550B" w:rsidRDefault="007E2C32" w:rsidP="00144961">
            <w:pPr>
              <w:spacing w:after="0"/>
              <w:jc w:val="center"/>
              <w:rPr>
                <w:color w:val="000000"/>
                <w:sz w:val="18"/>
                <w:szCs w:val="18"/>
              </w:rPr>
            </w:pPr>
            <w:r w:rsidRPr="0089550B">
              <w:rPr>
                <w:color w:val="000000"/>
                <w:sz w:val="18"/>
                <w:szCs w:val="18"/>
              </w:rPr>
              <w:t>4.47</w:t>
            </w:r>
          </w:p>
        </w:tc>
        <w:tc>
          <w:tcPr>
            <w:tcW w:w="900" w:type="dxa"/>
            <w:shd w:val="clear" w:color="auto" w:fill="auto"/>
            <w:noWrap/>
            <w:vAlign w:val="center"/>
            <w:hideMark/>
          </w:tcPr>
          <w:p w14:paraId="484EEA51" w14:textId="77777777" w:rsidR="007E2C32" w:rsidRPr="0089550B" w:rsidRDefault="007E2C32" w:rsidP="00144961">
            <w:pPr>
              <w:spacing w:after="0"/>
              <w:jc w:val="center"/>
              <w:rPr>
                <w:color w:val="000000"/>
                <w:sz w:val="18"/>
                <w:szCs w:val="18"/>
              </w:rPr>
            </w:pPr>
            <w:r w:rsidRPr="0089550B">
              <w:rPr>
                <w:color w:val="000000"/>
                <w:sz w:val="18"/>
                <w:szCs w:val="18"/>
              </w:rPr>
              <w:t>7.13</w:t>
            </w:r>
          </w:p>
        </w:tc>
      </w:tr>
      <w:tr w:rsidR="0029398D" w:rsidRPr="0029398D" w14:paraId="3047EDEC" w14:textId="77777777" w:rsidTr="00144961">
        <w:trPr>
          <w:gridAfter w:val="1"/>
          <w:wAfter w:w="10" w:type="dxa"/>
          <w:trHeight w:val="70"/>
        </w:trPr>
        <w:tc>
          <w:tcPr>
            <w:tcW w:w="1418" w:type="dxa"/>
            <w:shd w:val="clear" w:color="auto" w:fill="auto"/>
            <w:noWrap/>
            <w:vAlign w:val="center"/>
            <w:hideMark/>
          </w:tcPr>
          <w:p w14:paraId="491A123C" w14:textId="77777777" w:rsidR="007E2C32" w:rsidRPr="0089550B" w:rsidRDefault="007E2C32" w:rsidP="00144961">
            <w:pPr>
              <w:spacing w:after="0"/>
              <w:jc w:val="center"/>
              <w:rPr>
                <w:color w:val="000000"/>
                <w:sz w:val="18"/>
                <w:szCs w:val="18"/>
              </w:rPr>
            </w:pPr>
            <w:r w:rsidRPr="0089550B">
              <w:rPr>
                <w:color w:val="000000"/>
                <w:sz w:val="18"/>
                <w:szCs w:val="18"/>
              </w:rPr>
              <w:t>VFWA (%)</w:t>
            </w:r>
          </w:p>
        </w:tc>
        <w:tc>
          <w:tcPr>
            <w:tcW w:w="801" w:type="dxa"/>
            <w:shd w:val="clear" w:color="auto" w:fill="auto"/>
            <w:noWrap/>
            <w:vAlign w:val="center"/>
            <w:hideMark/>
          </w:tcPr>
          <w:p w14:paraId="083A6516" w14:textId="77777777" w:rsidR="007E2C32" w:rsidRPr="0089550B" w:rsidRDefault="007E2C32" w:rsidP="00144961">
            <w:pPr>
              <w:spacing w:after="0"/>
              <w:jc w:val="center"/>
              <w:rPr>
                <w:color w:val="000000"/>
                <w:sz w:val="18"/>
                <w:szCs w:val="18"/>
              </w:rPr>
            </w:pPr>
            <w:r w:rsidRPr="0089550B">
              <w:rPr>
                <w:color w:val="000000"/>
                <w:sz w:val="18"/>
                <w:szCs w:val="18"/>
              </w:rPr>
              <w:t>39.17</w:t>
            </w:r>
          </w:p>
        </w:tc>
        <w:tc>
          <w:tcPr>
            <w:tcW w:w="900" w:type="dxa"/>
            <w:shd w:val="clear" w:color="auto" w:fill="auto"/>
            <w:noWrap/>
            <w:vAlign w:val="center"/>
            <w:hideMark/>
          </w:tcPr>
          <w:p w14:paraId="4344B5F0" w14:textId="77777777" w:rsidR="007E2C32" w:rsidRPr="0089550B" w:rsidRDefault="007E2C32" w:rsidP="00144961">
            <w:pPr>
              <w:spacing w:after="0"/>
              <w:jc w:val="center"/>
              <w:rPr>
                <w:color w:val="000000"/>
                <w:sz w:val="18"/>
                <w:szCs w:val="18"/>
              </w:rPr>
            </w:pPr>
            <w:r w:rsidRPr="0089550B">
              <w:rPr>
                <w:color w:val="000000"/>
                <w:sz w:val="18"/>
                <w:szCs w:val="18"/>
              </w:rPr>
              <w:t>27.83</w:t>
            </w:r>
          </w:p>
        </w:tc>
        <w:tc>
          <w:tcPr>
            <w:tcW w:w="992" w:type="dxa"/>
            <w:shd w:val="clear" w:color="auto" w:fill="auto"/>
            <w:noWrap/>
            <w:vAlign w:val="center"/>
            <w:hideMark/>
          </w:tcPr>
          <w:p w14:paraId="3E0493D3" w14:textId="77777777" w:rsidR="007E2C32" w:rsidRPr="0089550B" w:rsidRDefault="007E2C32" w:rsidP="00144961">
            <w:pPr>
              <w:spacing w:after="0"/>
              <w:jc w:val="center"/>
              <w:rPr>
                <w:color w:val="000000"/>
                <w:sz w:val="18"/>
                <w:szCs w:val="18"/>
              </w:rPr>
            </w:pPr>
            <w:r w:rsidRPr="0089550B">
              <w:rPr>
                <w:color w:val="000000"/>
                <w:sz w:val="18"/>
                <w:szCs w:val="18"/>
              </w:rPr>
              <w:t>54.91</w:t>
            </w:r>
          </w:p>
        </w:tc>
        <w:tc>
          <w:tcPr>
            <w:tcW w:w="801" w:type="dxa"/>
            <w:shd w:val="clear" w:color="auto" w:fill="auto"/>
            <w:noWrap/>
            <w:vAlign w:val="center"/>
            <w:hideMark/>
          </w:tcPr>
          <w:p w14:paraId="50A7E51C" w14:textId="77777777" w:rsidR="007E2C32" w:rsidRPr="0089550B" w:rsidRDefault="007E2C32" w:rsidP="00144961">
            <w:pPr>
              <w:spacing w:after="0"/>
              <w:jc w:val="center"/>
              <w:rPr>
                <w:color w:val="000000"/>
                <w:sz w:val="18"/>
                <w:szCs w:val="18"/>
              </w:rPr>
            </w:pPr>
            <w:r w:rsidRPr="0089550B">
              <w:rPr>
                <w:color w:val="000000"/>
                <w:sz w:val="18"/>
                <w:szCs w:val="18"/>
              </w:rPr>
              <w:t>54.07</w:t>
            </w:r>
          </w:p>
        </w:tc>
        <w:tc>
          <w:tcPr>
            <w:tcW w:w="801" w:type="dxa"/>
            <w:shd w:val="clear" w:color="auto" w:fill="auto"/>
            <w:noWrap/>
            <w:vAlign w:val="center"/>
            <w:hideMark/>
          </w:tcPr>
          <w:p w14:paraId="540D4CBF" w14:textId="77777777" w:rsidR="007E2C32" w:rsidRPr="0089550B" w:rsidRDefault="007E2C32" w:rsidP="00144961">
            <w:pPr>
              <w:spacing w:after="0"/>
              <w:jc w:val="center"/>
              <w:rPr>
                <w:color w:val="000000"/>
                <w:sz w:val="18"/>
                <w:szCs w:val="18"/>
              </w:rPr>
            </w:pPr>
            <w:r w:rsidRPr="0089550B">
              <w:rPr>
                <w:color w:val="000000"/>
                <w:sz w:val="18"/>
                <w:szCs w:val="18"/>
              </w:rPr>
              <w:t>67.04</w:t>
            </w:r>
          </w:p>
        </w:tc>
        <w:tc>
          <w:tcPr>
            <w:tcW w:w="801" w:type="dxa"/>
            <w:shd w:val="clear" w:color="auto" w:fill="auto"/>
            <w:noWrap/>
            <w:vAlign w:val="center"/>
            <w:hideMark/>
          </w:tcPr>
          <w:p w14:paraId="1D46129B" w14:textId="77777777" w:rsidR="007E2C32" w:rsidRPr="0089550B" w:rsidRDefault="007E2C32" w:rsidP="00144961">
            <w:pPr>
              <w:spacing w:after="0"/>
              <w:jc w:val="center"/>
              <w:rPr>
                <w:color w:val="000000"/>
                <w:sz w:val="18"/>
                <w:szCs w:val="18"/>
              </w:rPr>
            </w:pPr>
            <w:r w:rsidRPr="0089550B">
              <w:rPr>
                <w:color w:val="000000"/>
                <w:sz w:val="18"/>
                <w:szCs w:val="18"/>
              </w:rPr>
              <w:t>60.50</w:t>
            </w:r>
          </w:p>
        </w:tc>
        <w:tc>
          <w:tcPr>
            <w:tcW w:w="801" w:type="dxa"/>
            <w:shd w:val="clear" w:color="auto" w:fill="auto"/>
            <w:noWrap/>
            <w:vAlign w:val="center"/>
            <w:hideMark/>
          </w:tcPr>
          <w:p w14:paraId="24448845" w14:textId="77777777" w:rsidR="007E2C32" w:rsidRPr="0089550B" w:rsidRDefault="007E2C32" w:rsidP="00144961">
            <w:pPr>
              <w:spacing w:after="0"/>
              <w:jc w:val="center"/>
              <w:rPr>
                <w:color w:val="000000"/>
                <w:sz w:val="18"/>
                <w:szCs w:val="18"/>
              </w:rPr>
            </w:pPr>
            <w:r w:rsidRPr="0089550B">
              <w:rPr>
                <w:color w:val="000000"/>
                <w:sz w:val="18"/>
                <w:szCs w:val="18"/>
              </w:rPr>
              <w:t>69.18</w:t>
            </w:r>
          </w:p>
        </w:tc>
        <w:tc>
          <w:tcPr>
            <w:tcW w:w="907" w:type="dxa"/>
            <w:shd w:val="clear" w:color="auto" w:fill="auto"/>
            <w:noWrap/>
            <w:vAlign w:val="center"/>
            <w:hideMark/>
          </w:tcPr>
          <w:p w14:paraId="742C8F3D" w14:textId="77777777" w:rsidR="007E2C32" w:rsidRPr="0089550B" w:rsidRDefault="007E2C32" w:rsidP="00144961">
            <w:pPr>
              <w:spacing w:after="0"/>
              <w:jc w:val="center"/>
              <w:rPr>
                <w:color w:val="000000"/>
                <w:sz w:val="18"/>
                <w:szCs w:val="18"/>
              </w:rPr>
            </w:pPr>
            <w:r w:rsidRPr="0089550B">
              <w:rPr>
                <w:color w:val="000000"/>
                <w:sz w:val="18"/>
                <w:szCs w:val="18"/>
              </w:rPr>
              <w:t>60.47</w:t>
            </w:r>
          </w:p>
        </w:tc>
        <w:tc>
          <w:tcPr>
            <w:tcW w:w="992" w:type="dxa"/>
            <w:shd w:val="clear" w:color="auto" w:fill="auto"/>
            <w:noWrap/>
            <w:vAlign w:val="center"/>
            <w:hideMark/>
          </w:tcPr>
          <w:p w14:paraId="6C7FFEA2" w14:textId="77777777" w:rsidR="007E2C32" w:rsidRPr="0089550B" w:rsidRDefault="007E2C32" w:rsidP="00144961">
            <w:pPr>
              <w:spacing w:after="0"/>
              <w:jc w:val="center"/>
              <w:rPr>
                <w:color w:val="000000"/>
                <w:sz w:val="18"/>
                <w:szCs w:val="18"/>
              </w:rPr>
            </w:pPr>
            <w:r w:rsidRPr="0089550B">
              <w:rPr>
                <w:color w:val="000000"/>
                <w:sz w:val="18"/>
                <w:szCs w:val="18"/>
              </w:rPr>
              <w:t>74.82</w:t>
            </w:r>
          </w:p>
        </w:tc>
        <w:tc>
          <w:tcPr>
            <w:tcW w:w="900" w:type="dxa"/>
            <w:shd w:val="clear" w:color="auto" w:fill="auto"/>
            <w:noWrap/>
            <w:vAlign w:val="center"/>
            <w:hideMark/>
          </w:tcPr>
          <w:p w14:paraId="05588737" w14:textId="77777777" w:rsidR="007E2C32" w:rsidRPr="0089550B" w:rsidRDefault="007E2C32" w:rsidP="00144961">
            <w:pPr>
              <w:spacing w:after="0"/>
              <w:jc w:val="center"/>
              <w:rPr>
                <w:color w:val="000000"/>
                <w:sz w:val="18"/>
                <w:szCs w:val="18"/>
              </w:rPr>
            </w:pPr>
            <w:r w:rsidRPr="0089550B">
              <w:rPr>
                <w:color w:val="000000"/>
                <w:sz w:val="18"/>
                <w:szCs w:val="18"/>
              </w:rPr>
              <w:t>64.21</w:t>
            </w:r>
          </w:p>
        </w:tc>
      </w:tr>
      <w:tr w:rsidR="0029398D" w:rsidRPr="0029398D" w14:paraId="66D4DCE7" w14:textId="77777777" w:rsidTr="00144961">
        <w:trPr>
          <w:gridAfter w:val="1"/>
          <w:wAfter w:w="10" w:type="dxa"/>
          <w:trHeight w:val="70"/>
        </w:trPr>
        <w:tc>
          <w:tcPr>
            <w:tcW w:w="1418" w:type="dxa"/>
            <w:tcBorders>
              <w:bottom w:val="single" w:sz="4" w:space="0" w:color="auto"/>
            </w:tcBorders>
            <w:shd w:val="clear" w:color="auto" w:fill="auto"/>
            <w:noWrap/>
            <w:vAlign w:val="center"/>
            <w:hideMark/>
          </w:tcPr>
          <w:p w14:paraId="527F3F44" w14:textId="77777777" w:rsidR="007E2C32" w:rsidRPr="0089550B" w:rsidRDefault="007E2C32" w:rsidP="00144961">
            <w:pPr>
              <w:spacing w:after="0"/>
              <w:jc w:val="center"/>
              <w:rPr>
                <w:color w:val="000000"/>
                <w:sz w:val="18"/>
                <w:szCs w:val="18"/>
              </w:rPr>
            </w:pPr>
            <w:r w:rsidRPr="0089550B">
              <w:rPr>
                <w:color w:val="000000"/>
                <w:sz w:val="18"/>
                <w:szCs w:val="18"/>
              </w:rPr>
              <w:t>VMA (%)</w:t>
            </w:r>
          </w:p>
        </w:tc>
        <w:tc>
          <w:tcPr>
            <w:tcW w:w="801" w:type="dxa"/>
            <w:tcBorders>
              <w:bottom w:val="single" w:sz="4" w:space="0" w:color="auto"/>
            </w:tcBorders>
            <w:shd w:val="clear" w:color="auto" w:fill="auto"/>
            <w:noWrap/>
            <w:vAlign w:val="center"/>
            <w:hideMark/>
          </w:tcPr>
          <w:p w14:paraId="76AAE6F2" w14:textId="77777777" w:rsidR="007E2C32" w:rsidRPr="0089550B" w:rsidRDefault="007E2C32" w:rsidP="00144961">
            <w:pPr>
              <w:spacing w:after="0"/>
              <w:jc w:val="center"/>
              <w:rPr>
                <w:color w:val="000000"/>
                <w:sz w:val="18"/>
                <w:szCs w:val="18"/>
              </w:rPr>
            </w:pPr>
            <w:r w:rsidRPr="0089550B">
              <w:rPr>
                <w:color w:val="000000"/>
                <w:sz w:val="18"/>
                <w:szCs w:val="18"/>
              </w:rPr>
              <w:t>22.74</w:t>
            </w:r>
          </w:p>
        </w:tc>
        <w:tc>
          <w:tcPr>
            <w:tcW w:w="900" w:type="dxa"/>
            <w:tcBorders>
              <w:bottom w:val="single" w:sz="4" w:space="0" w:color="auto"/>
            </w:tcBorders>
            <w:shd w:val="clear" w:color="auto" w:fill="auto"/>
            <w:noWrap/>
            <w:vAlign w:val="center"/>
            <w:hideMark/>
          </w:tcPr>
          <w:p w14:paraId="156ACA8D" w14:textId="77777777" w:rsidR="007E2C32" w:rsidRPr="0089550B" w:rsidRDefault="007E2C32" w:rsidP="00144961">
            <w:pPr>
              <w:spacing w:after="0"/>
              <w:jc w:val="center"/>
              <w:rPr>
                <w:color w:val="000000"/>
                <w:sz w:val="18"/>
                <w:szCs w:val="18"/>
              </w:rPr>
            </w:pPr>
            <w:r w:rsidRPr="0089550B">
              <w:rPr>
                <w:color w:val="000000"/>
                <w:sz w:val="18"/>
                <w:szCs w:val="18"/>
              </w:rPr>
              <w:t>27.33</w:t>
            </w:r>
          </w:p>
        </w:tc>
        <w:tc>
          <w:tcPr>
            <w:tcW w:w="992" w:type="dxa"/>
            <w:tcBorders>
              <w:bottom w:val="single" w:sz="4" w:space="0" w:color="auto"/>
            </w:tcBorders>
            <w:shd w:val="clear" w:color="auto" w:fill="auto"/>
            <w:noWrap/>
            <w:vAlign w:val="center"/>
            <w:hideMark/>
          </w:tcPr>
          <w:p w14:paraId="3CE947C8" w14:textId="77777777" w:rsidR="007E2C32" w:rsidRPr="0089550B" w:rsidRDefault="007E2C32" w:rsidP="00144961">
            <w:pPr>
              <w:spacing w:after="0"/>
              <w:jc w:val="center"/>
              <w:rPr>
                <w:color w:val="000000"/>
                <w:sz w:val="18"/>
                <w:szCs w:val="18"/>
              </w:rPr>
            </w:pPr>
            <w:r w:rsidRPr="0089550B">
              <w:rPr>
                <w:color w:val="000000"/>
                <w:sz w:val="18"/>
                <w:szCs w:val="18"/>
              </w:rPr>
              <w:t>18.89</w:t>
            </w:r>
          </w:p>
        </w:tc>
        <w:tc>
          <w:tcPr>
            <w:tcW w:w="801" w:type="dxa"/>
            <w:tcBorders>
              <w:bottom w:val="single" w:sz="4" w:space="0" w:color="auto"/>
            </w:tcBorders>
            <w:shd w:val="clear" w:color="auto" w:fill="auto"/>
            <w:noWrap/>
            <w:vAlign w:val="center"/>
            <w:hideMark/>
          </w:tcPr>
          <w:p w14:paraId="5C73A536" w14:textId="77777777" w:rsidR="007E2C32" w:rsidRPr="0089550B" w:rsidRDefault="007E2C32" w:rsidP="00144961">
            <w:pPr>
              <w:spacing w:after="0"/>
              <w:jc w:val="center"/>
              <w:rPr>
                <w:color w:val="000000"/>
                <w:sz w:val="18"/>
                <w:szCs w:val="18"/>
              </w:rPr>
            </w:pPr>
            <w:r w:rsidRPr="0089550B">
              <w:rPr>
                <w:color w:val="000000"/>
                <w:sz w:val="18"/>
                <w:szCs w:val="18"/>
              </w:rPr>
              <w:t>18.05</w:t>
            </w:r>
          </w:p>
        </w:tc>
        <w:tc>
          <w:tcPr>
            <w:tcW w:w="801" w:type="dxa"/>
            <w:tcBorders>
              <w:bottom w:val="single" w:sz="4" w:space="0" w:color="auto"/>
            </w:tcBorders>
            <w:shd w:val="clear" w:color="auto" w:fill="auto"/>
            <w:noWrap/>
            <w:vAlign w:val="center"/>
            <w:hideMark/>
          </w:tcPr>
          <w:p w14:paraId="5B95F57D" w14:textId="77777777" w:rsidR="007E2C32" w:rsidRPr="0089550B" w:rsidRDefault="007E2C32" w:rsidP="00144961">
            <w:pPr>
              <w:spacing w:after="0"/>
              <w:jc w:val="center"/>
              <w:rPr>
                <w:color w:val="000000"/>
                <w:sz w:val="18"/>
                <w:szCs w:val="18"/>
              </w:rPr>
            </w:pPr>
            <w:r w:rsidRPr="0089550B">
              <w:rPr>
                <w:color w:val="000000"/>
                <w:sz w:val="18"/>
                <w:szCs w:val="18"/>
              </w:rPr>
              <w:t>16.71</w:t>
            </w:r>
          </w:p>
        </w:tc>
        <w:tc>
          <w:tcPr>
            <w:tcW w:w="801" w:type="dxa"/>
            <w:tcBorders>
              <w:bottom w:val="single" w:sz="4" w:space="0" w:color="auto"/>
            </w:tcBorders>
            <w:shd w:val="clear" w:color="auto" w:fill="auto"/>
            <w:noWrap/>
            <w:vAlign w:val="center"/>
            <w:hideMark/>
          </w:tcPr>
          <w:p w14:paraId="22F79354" w14:textId="77777777" w:rsidR="007E2C32" w:rsidRPr="0089550B" w:rsidRDefault="007E2C32" w:rsidP="00144961">
            <w:pPr>
              <w:spacing w:after="0"/>
              <w:jc w:val="center"/>
              <w:rPr>
                <w:color w:val="000000"/>
                <w:sz w:val="18"/>
                <w:szCs w:val="18"/>
              </w:rPr>
            </w:pPr>
            <w:r w:rsidRPr="0089550B">
              <w:rPr>
                <w:color w:val="000000"/>
                <w:sz w:val="18"/>
                <w:szCs w:val="18"/>
              </w:rPr>
              <w:t>17.87</w:t>
            </w:r>
          </w:p>
        </w:tc>
        <w:tc>
          <w:tcPr>
            <w:tcW w:w="801" w:type="dxa"/>
            <w:tcBorders>
              <w:bottom w:val="single" w:sz="4" w:space="0" w:color="auto"/>
            </w:tcBorders>
            <w:shd w:val="clear" w:color="auto" w:fill="auto"/>
            <w:noWrap/>
            <w:vAlign w:val="center"/>
            <w:hideMark/>
          </w:tcPr>
          <w:p w14:paraId="0EDBCBF8" w14:textId="77777777" w:rsidR="007E2C32" w:rsidRPr="0089550B" w:rsidRDefault="007E2C32" w:rsidP="00144961">
            <w:pPr>
              <w:spacing w:after="0"/>
              <w:jc w:val="center"/>
              <w:rPr>
                <w:color w:val="000000"/>
                <w:sz w:val="18"/>
                <w:szCs w:val="18"/>
              </w:rPr>
            </w:pPr>
            <w:r w:rsidRPr="0089550B">
              <w:rPr>
                <w:color w:val="000000"/>
                <w:sz w:val="18"/>
                <w:szCs w:val="18"/>
              </w:rPr>
              <w:t>18.34</w:t>
            </w:r>
          </w:p>
        </w:tc>
        <w:tc>
          <w:tcPr>
            <w:tcW w:w="907" w:type="dxa"/>
            <w:tcBorders>
              <w:bottom w:val="single" w:sz="4" w:space="0" w:color="auto"/>
            </w:tcBorders>
            <w:shd w:val="clear" w:color="auto" w:fill="auto"/>
            <w:noWrap/>
            <w:vAlign w:val="center"/>
            <w:hideMark/>
          </w:tcPr>
          <w:p w14:paraId="212CA364" w14:textId="77777777" w:rsidR="007E2C32" w:rsidRPr="0089550B" w:rsidRDefault="007E2C32" w:rsidP="00144961">
            <w:pPr>
              <w:spacing w:after="0"/>
              <w:jc w:val="center"/>
              <w:rPr>
                <w:color w:val="000000"/>
                <w:sz w:val="18"/>
                <w:szCs w:val="18"/>
              </w:rPr>
            </w:pPr>
            <w:r w:rsidRPr="0089550B">
              <w:rPr>
                <w:color w:val="000000"/>
                <w:sz w:val="18"/>
                <w:szCs w:val="18"/>
              </w:rPr>
              <w:t>20.04</w:t>
            </w:r>
          </w:p>
        </w:tc>
        <w:tc>
          <w:tcPr>
            <w:tcW w:w="992" w:type="dxa"/>
            <w:tcBorders>
              <w:bottom w:val="single" w:sz="4" w:space="0" w:color="auto"/>
            </w:tcBorders>
            <w:shd w:val="clear" w:color="auto" w:fill="auto"/>
            <w:noWrap/>
            <w:vAlign w:val="center"/>
            <w:hideMark/>
          </w:tcPr>
          <w:p w14:paraId="4884F2F1" w14:textId="77777777" w:rsidR="007E2C32" w:rsidRPr="0089550B" w:rsidRDefault="007E2C32" w:rsidP="00144961">
            <w:pPr>
              <w:spacing w:after="0"/>
              <w:jc w:val="center"/>
              <w:rPr>
                <w:color w:val="000000"/>
                <w:sz w:val="18"/>
                <w:szCs w:val="18"/>
              </w:rPr>
            </w:pPr>
            <w:r w:rsidRPr="0089550B">
              <w:rPr>
                <w:color w:val="000000"/>
                <w:sz w:val="18"/>
                <w:szCs w:val="18"/>
              </w:rPr>
              <w:t>17.62</w:t>
            </w:r>
          </w:p>
        </w:tc>
        <w:tc>
          <w:tcPr>
            <w:tcW w:w="900" w:type="dxa"/>
            <w:tcBorders>
              <w:bottom w:val="single" w:sz="4" w:space="0" w:color="auto"/>
            </w:tcBorders>
            <w:shd w:val="clear" w:color="auto" w:fill="auto"/>
            <w:noWrap/>
            <w:vAlign w:val="center"/>
            <w:hideMark/>
          </w:tcPr>
          <w:p w14:paraId="2F68E98F" w14:textId="77777777" w:rsidR="007E2C32" w:rsidRPr="0089550B" w:rsidRDefault="007E2C32" w:rsidP="00144961">
            <w:pPr>
              <w:spacing w:after="0"/>
              <w:jc w:val="center"/>
              <w:rPr>
                <w:color w:val="000000"/>
                <w:sz w:val="18"/>
                <w:szCs w:val="18"/>
              </w:rPr>
            </w:pPr>
            <w:r w:rsidRPr="0089550B">
              <w:rPr>
                <w:color w:val="000000"/>
                <w:sz w:val="18"/>
                <w:szCs w:val="18"/>
              </w:rPr>
              <w:t>19.91</w:t>
            </w:r>
          </w:p>
        </w:tc>
      </w:tr>
      <w:tr w:rsidR="0029398D" w:rsidRPr="0029398D" w14:paraId="3B93B0C2" w14:textId="77777777" w:rsidTr="00144961">
        <w:trPr>
          <w:gridAfter w:val="1"/>
          <w:wAfter w:w="10" w:type="dxa"/>
          <w:trHeight w:val="70"/>
        </w:trPr>
        <w:tc>
          <w:tcPr>
            <w:tcW w:w="1418" w:type="dxa"/>
            <w:tcBorders>
              <w:top w:val="single" w:sz="4" w:space="0" w:color="auto"/>
              <w:bottom w:val="single" w:sz="4" w:space="0" w:color="auto"/>
            </w:tcBorders>
            <w:shd w:val="clear" w:color="auto" w:fill="auto"/>
            <w:noWrap/>
            <w:vAlign w:val="center"/>
            <w:hideMark/>
          </w:tcPr>
          <w:p w14:paraId="0F2B6E7A" w14:textId="77777777" w:rsidR="007E2C32" w:rsidRPr="0089550B" w:rsidRDefault="007E2C32" w:rsidP="00144961">
            <w:pPr>
              <w:spacing w:after="0"/>
              <w:jc w:val="center"/>
              <w:rPr>
                <w:color w:val="000000"/>
                <w:sz w:val="18"/>
                <w:szCs w:val="18"/>
              </w:rPr>
            </w:pPr>
            <w:r w:rsidRPr="0089550B">
              <w:rPr>
                <w:color w:val="000000"/>
                <w:sz w:val="18"/>
                <w:szCs w:val="18"/>
              </w:rPr>
              <w:t>Density (gr/cc)</w:t>
            </w:r>
          </w:p>
        </w:tc>
        <w:tc>
          <w:tcPr>
            <w:tcW w:w="801" w:type="dxa"/>
            <w:tcBorders>
              <w:top w:val="single" w:sz="4" w:space="0" w:color="auto"/>
              <w:bottom w:val="single" w:sz="4" w:space="0" w:color="auto"/>
            </w:tcBorders>
            <w:shd w:val="clear" w:color="auto" w:fill="auto"/>
            <w:noWrap/>
            <w:vAlign w:val="center"/>
            <w:hideMark/>
          </w:tcPr>
          <w:p w14:paraId="1039E8A8" w14:textId="77777777" w:rsidR="007E2C32" w:rsidRPr="0089550B" w:rsidRDefault="007E2C32" w:rsidP="00144961">
            <w:pPr>
              <w:spacing w:after="0"/>
              <w:jc w:val="center"/>
              <w:rPr>
                <w:color w:val="000000"/>
                <w:sz w:val="18"/>
                <w:szCs w:val="18"/>
              </w:rPr>
            </w:pPr>
            <w:r w:rsidRPr="0089550B">
              <w:rPr>
                <w:color w:val="000000"/>
                <w:sz w:val="18"/>
                <w:szCs w:val="18"/>
              </w:rPr>
              <w:t>2.07</w:t>
            </w:r>
          </w:p>
        </w:tc>
        <w:tc>
          <w:tcPr>
            <w:tcW w:w="900" w:type="dxa"/>
            <w:tcBorders>
              <w:top w:val="single" w:sz="4" w:space="0" w:color="auto"/>
              <w:bottom w:val="single" w:sz="4" w:space="0" w:color="auto"/>
            </w:tcBorders>
            <w:shd w:val="clear" w:color="auto" w:fill="auto"/>
            <w:noWrap/>
            <w:vAlign w:val="center"/>
            <w:hideMark/>
          </w:tcPr>
          <w:p w14:paraId="189F4090" w14:textId="77777777" w:rsidR="007E2C32" w:rsidRPr="0089550B" w:rsidRDefault="007E2C32" w:rsidP="00144961">
            <w:pPr>
              <w:spacing w:after="0"/>
              <w:jc w:val="center"/>
              <w:rPr>
                <w:color w:val="000000"/>
                <w:sz w:val="18"/>
                <w:szCs w:val="18"/>
              </w:rPr>
            </w:pPr>
            <w:r w:rsidRPr="0089550B">
              <w:rPr>
                <w:color w:val="000000"/>
                <w:sz w:val="18"/>
                <w:szCs w:val="18"/>
              </w:rPr>
              <w:t>1.94</w:t>
            </w:r>
          </w:p>
        </w:tc>
        <w:tc>
          <w:tcPr>
            <w:tcW w:w="992" w:type="dxa"/>
            <w:tcBorders>
              <w:top w:val="single" w:sz="4" w:space="0" w:color="auto"/>
              <w:bottom w:val="single" w:sz="4" w:space="0" w:color="auto"/>
            </w:tcBorders>
            <w:shd w:val="clear" w:color="auto" w:fill="auto"/>
            <w:noWrap/>
            <w:vAlign w:val="center"/>
            <w:hideMark/>
          </w:tcPr>
          <w:p w14:paraId="307C8B63" w14:textId="77777777" w:rsidR="007E2C32" w:rsidRPr="0089550B" w:rsidRDefault="007E2C32" w:rsidP="00144961">
            <w:pPr>
              <w:spacing w:after="0"/>
              <w:jc w:val="center"/>
              <w:rPr>
                <w:color w:val="000000"/>
                <w:sz w:val="18"/>
                <w:szCs w:val="18"/>
              </w:rPr>
            </w:pPr>
            <w:r w:rsidRPr="0089550B">
              <w:rPr>
                <w:color w:val="000000"/>
                <w:sz w:val="18"/>
                <w:szCs w:val="18"/>
              </w:rPr>
              <w:t>2.18</w:t>
            </w:r>
          </w:p>
        </w:tc>
        <w:tc>
          <w:tcPr>
            <w:tcW w:w="801" w:type="dxa"/>
            <w:tcBorders>
              <w:top w:val="single" w:sz="4" w:space="0" w:color="auto"/>
              <w:bottom w:val="single" w:sz="4" w:space="0" w:color="auto"/>
            </w:tcBorders>
            <w:shd w:val="clear" w:color="auto" w:fill="auto"/>
            <w:noWrap/>
            <w:vAlign w:val="center"/>
            <w:hideMark/>
          </w:tcPr>
          <w:p w14:paraId="34FC1BD9" w14:textId="77777777" w:rsidR="007E2C32" w:rsidRPr="0089550B" w:rsidRDefault="007E2C32" w:rsidP="00144961">
            <w:pPr>
              <w:spacing w:after="0"/>
              <w:jc w:val="center"/>
              <w:rPr>
                <w:color w:val="000000"/>
                <w:sz w:val="18"/>
                <w:szCs w:val="18"/>
              </w:rPr>
            </w:pPr>
            <w:r w:rsidRPr="0089550B">
              <w:rPr>
                <w:color w:val="000000"/>
                <w:sz w:val="18"/>
                <w:szCs w:val="18"/>
              </w:rPr>
              <w:t>2.20</w:t>
            </w:r>
          </w:p>
        </w:tc>
        <w:tc>
          <w:tcPr>
            <w:tcW w:w="801" w:type="dxa"/>
            <w:tcBorders>
              <w:top w:val="single" w:sz="4" w:space="0" w:color="auto"/>
              <w:bottom w:val="single" w:sz="4" w:space="0" w:color="auto"/>
            </w:tcBorders>
            <w:shd w:val="clear" w:color="auto" w:fill="auto"/>
            <w:noWrap/>
            <w:vAlign w:val="center"/>
            <w:hideMark/>
          </w:tcPr>
          <w:p w14:paraId="46C5273A" w14:textId="77777777" w:rsidR="007E2C32" w:rsidRPr="0089550B" w:rsidRDefault="007E2C32" w:rsidP="00144961">
            <w:pPr>
              <w:spacing w:after="0"/>
              <w:jc w:val="center"/>
              <w:rPr>
                <w:color w:val="000000"/>
                <w:sz w:val="18"/>
                <w:szCs w:val="18"/>
              </w:rPr>
            </w:pPr>
            <w:r w:rsidRPr="0089550B">
              <w:rPr>
                <w:color w:val="000000"/>
                <w:sz w:val="18"/>
                <w:szCs w:val="18"/>
              </w:rPr>
              <w:t>2.25</w:t>
            </w:r>
          </w:p>
        </w:tc>
        <w:tc>
          <w:tcPr>
            <w:tcW w:w="801" w:type="dxa"/>
            <w:tcBorders>
              <w:top w:val="single" w:sz="4" w:space="0" w:color="auto"/>
              <w:bottom w:val="single" w:sz="4" w:space="0" w:color="auto"/>
            </w:tcBorders>
            <w:shd w:val="clear" w:color="auto" w:fill="auto"/>
            <w:noWrap/>
            <w:vAlign w:val="center"/>
            <w:hideMark/>
          </w:tcPr>
          <w:p w14:paraId="147EBC48" w14:textId="77777777" w:rsidR="007E2C32" w:rsidRPr="0089550B" w:rsidRDefault="007E2C32" w:rsidP="00144961">
            <w:pPr>
              <w:spacing w:after="0"/>
              <w:jc w:val="center"/>
              <w:rPr>
                <w:color w:val="000000"/>
                <w:sz w:val="18"/>
                <w:szCs w:val="18"/>
              </w:rPr>
            </w:pPr>
            <w:r w:rsidRPr="0089550B">
              <w:rPr>
                <w:color w:val="000000"/>
                <w:sz w:val="18"/>
                <w:szCs w:val="18"/>
              </w:rPr>
              <w:t>2.22</w:t>
            </w:r>
          </w:p>
        </w:tc>
        <w:tc>
          <w:tcPr>
            <w:tcW w:w="801" w:type="dxa"/>
            <w:tcBorders>
              <w:top w:val="single" w:sz="4" w:space="0" w:color="auto"/>
              <w:bottom w:val="single" w:sz="4" w:space="0" w:color="auto"/>
            </w:tcBorders>
            <w:shd w:val="clear" w:color="auto" w:fill="auto"/>
            <w:noWrap/>
            <w:vAlign w:val="center"/>
            <w:hideMark/>
          </w:tcPr>
          <w:p w14:paraId="5D09D252" w14:textId="77777777" w:rsidR="007E2C32" w:rsidRPr="0089550B" w:rsidRDefault="007E2C32" w:rsidP="00144961">
            <w:pPr>
              <w:spacing w:after="0"/>
              <w:jc w:val="center"/>
              <w:rPr>
                <w:color w:val="000000"/>
                <w:sz w:val="18"/>
                <w:szCs w:val="18"/>
              </w:rPr>
            </w:pPr>
            <w:r w:rsidRPr="0089550B">
              <w:rPr>
                <w:color w:val="000000"/>
                <w:sz w:val="18"/>
                <w:szCs w:val="18"/>
              </w:rPr>
              <w:t>2.22</w:t>
            </w:r>
          </w:p>
        </w:tc>
        <w:tc>
          <w:tcPr>
            <w:tcW w:w="907" w:type="dxa"/>
            <w:tcBorders>
              <w:top w:val="single" w:sz="4" w:space="0" w:color="auto"/>
              <w:bottom w:val="single" w:sz="4" w:space="0" w:color="auto"/>
            </w:tcBorders>
            <w:shd w:val="clear" w:color="auto" w:fill="auto"/>
            <w:noWrap/>
            <w:vAlign w:val="center"/>
            <w:hideMark/>
          </w:tcPr>
          <w:p w14:paraId="5CD68E85" w14:textId="77777777" w:rsidR="007E2C32" w:rsidRPr="0089550B" w:rsidRDefault="007E2C32" w:rsidP="00144961">
            <w:pPr>
              <w:spacing w:after="0"/>
              <w:jc w:val="center"/>
              <w:rPr>
                <w:color w:val="000000"/>
                <w:sz w:val="18"/>
                <w:szCs w:val="18"/>
              </w:rPr>
            </w:pPr>
            <w:r w:rsidRPr="0089550B">
              <w:rPr>
                <w:color w:val="000000"/>
                <w:sz w:val="18"/>
                <w:szCs w:val="18"/>
              </w:rPr>
              <w:t>2.17</w:t>
            </w:r>
          </w:p>
        </w:tc>
        <w:tc>
          <w:tcPr>
            <w:tcW w:w="992" w:type="dxa"/>
            <w:tcBorders>
              <w:top w:val="single" w:sz="4" w:space="0" w:color="auto"/>
              <w:bottom w:val="single" w:sz="4" w:space="0" w:color="auto"/>
            </w:tcBorders>
            <w:shd w:val="clear" w:color="auto" w:fill="auto"/>
            <w:noWrap/>
            <w:vAlign w:val="center"/>
            <w:hideMark/>
          </w:tcPr>
          <w:p w14:paraId="2E267263" w14:textId="77777777" w:rsidR="007E2C32" w:rsidRPr="0089550B" w:rsidRDefault="007E2C32" w:rsidP="00144961">
            <w:pPr>
              <w:spacing w:after="0"/>
              <w:jc w:val="center"/>
              <w:rPr>
                <w:color w:val="000000"/>
                <w:sz w:val="18"/>
                <w:szCs w:val="18"/>
              </w:rPr>
            </w:pPr>
            <w:r w:rsidRPr="0089550B">
              <w:rPr>
                <w:color w:val="000000"/>
                <w:sz w:val="18"/>
                <w:szCs w:val="18"/>
              </w:rPr>
              <w:t>2.25</w:t>
            </w:r>
          </w:p>
        </w:tc>
        <w:tc>
          <w:tcPr>
            <w:tcW w:w="900" w:type="dxa"/>
            <w:tcBorders>
              <w:top w:val="single" w:sz="4" w:space="0" w:color="auto"/>
              <w:bottom w:val="single" w:sz="4" w:space="0" w:color="auto"/>
            </w:tcBorders>
            <w:shd w:val="clear" w:color="auto" w:fill="auto"/>
            <w:noWrap/>
            <w:vAlign w:val="center"/>
            <w:hideMark/>
          </w:tcPr>
          <w:p w14:paraId="13FF134A" w14:textId="77777777" w:rsidR="007E2C32" w:rsidRPr="0089550B" w:rsidRDefault="007E2C32" w:rsidP="00144961">
            <w:pPr>
              <w:spacing w:after="0"/>
              <w:jc w:val="center"/>
              <w:rPr>
                <w:color w:val="000000"/>
                <w:sz w:val="18"/>
                <w:szCs w:val="18"/>
              </w:rPr>
            </w:pPr>
            <w:r w:rsidRPr="0089550B">
              <w:rPr>
                <w:color w:val="000000"/>
                <w:sz w:val="18"/>
                <w:szCs w:val="18"/>
              </w:rPr>
              <w:t>2.19</w:t>
            </w:r>
          </w:p>
        </w:tc>
      </w:tr>
    </w:tbl>
    <w:p w14:paraId="7C480904" w14:textId="77777777" w:rsidR="002E54E4" w:rsidRPr="002E54E4" w:rsidRDefault="002E54E4" w:rsidP="002E54E4">
      <w:pPr>
        <w:pStyle w:val="12SumberTabel"/>
        <w:rPr>
          <w:lang w:val="en-US"/>
        </w:rPr>
      </w:pPr>
      <w:r w:rsidRPr="002E54E4">
        <w:t>Sumber : Penelit</w:t>
      </w:r>
      <w:r>
        <w:rPr>
          <w:lang w:val="en-US"/>
        </w:rPr>
        <w:t>i</w:t>
      </w:r>
      <w:r w:rsidRPr="002E54E4">
        <w:t xml:space="preserve"> </w:t>
      </w:r>
      <w:r>
        <w:rPr>
          <w:lang w:val="en-US"/>
        </w:rPr>
        <w:t>(</w:t>
      </w:r>
      <w:r w:rsidRPr="002E54E4">
        <w:t>202</w:t>
      </w:r>
      <w:r>
        <w:rPr>
          <w:lang w:val="en-US"/>
        </w:rPr>
        <w:t>2)</w:t>
      </w:r>
    </w:p>
    <w:p w14:paraId="328286A2" w14:textId="3774E636" w:rsidR="00235E83" w:rsidRPr="002E54E4" w:rsidRDefault="00235E83" w:rsidP="002E54E4">
      <w:pPr>
        <w:pStyle w:val="10NamaTabel"/>
        <w:spacing w:after="60"/>
        <w:jc w:val="center"/>
      </w:pPr>
      <w:r w:rsidRPr="002E54E4">
        <w:t>Tabel 6. Hasil Pengujian dengan Perendaman Selama 3 Hari</w:t>
      </w:r>
    </w:p>
    <w:tbl>
      <w:tblPr>
        <w:tblW w:w="6280" w:type="dxa"/>
        <w:jc w:val="center"/>
        <w:tblBorders>
          <w:insideH w:val="single" w:sz="4" w:space="0" w:color="auto"/>
        </w:tblBorders>
        <w:tblLook w:val="04A0" w:firstRow="1" w:lastRow="0" w:firstColumn="1" w:lastColumn="0" w:noHBand="0" w:noVBand="1"/>
      </w:tblPr>
      <w:tblGrid>
        <w:gridCol w:w="1720"/>
        <w:gridCol w:w="1140"/>
        <w:gridCol w:w="1140"/>
        <w:gridCol w:w="1140"/>
        <w:gridCol w:w="1140"/>
      </w:tblGrid>
      <w:tr w:rsidR="004B61B7" w:rsidRPr="0089550B" w14:paraId="24AFB03D" w14:textId="77777777" w:rsidTr="004B61B7">
        <w:trPr>
          <w:trHeight w:val="238"/>
          <w:jc w:val="center"/>
        </w:trPr>
        <w:tc>
          <w:tcPr>
            <w:tcW w:w="1720" w:type="dxa"/>
            <w:vMerge w:val="restart"/>
            <w:tcBorders>
              <w:top w:val="single" w:sz="4" w:space="0" w:color="auto"/>
              <w:bottom w:val="single" w:sz="4" w:space="0" w:color="auto"/>
            </w:tcBorders>
            <w:shd w:val="clear" w:color="auto" w:fill="auto"/>
            <w:vAlign w:val="center"/>
            <w:hideMark/>
          </w:tcPr>
          <w:p w14:paraId="70824BBB" w14:textId="77777777" w:rsidR="004B61B7" w:rsidRPr="0089550B" w:rsidRDefault="004B61B7" w:rsidP="004B61B7">
            <w:pPr>
              <w:spacing w:after="0"/>
              <w:jc w:val="center"/>
              <w:rPr>
                <w:b/>
                <w:bCs/>
                <w:color w:val="000000"/>
                <w:sz w:val="18"/>
                <w:szCs w:val="18"/>
              </w:rPr>
            </w:pPr>
            <w:r w:rsidRPr="0089550B">
              <w:rPr>
                <w:b/>
                <w:bCs/>
                <w:color w:val="000000"/>
                <w:sz w:val="18"/>
                <w:szCs w:val="18"/>
              </w:rPr>
              <w:t>KADAR ASPAL</w:t>
            </w:r>
          </w:p>
          <w:p w14:paraId="5D1C8DB5" w14:textId="16C054DA" w:rsidR="004B61B7" w:rsidRPr="0089550B" w:rsidRDefault="004B61B7" w:rsidP="004B61B7">
            <w:pPr>
              <w:spacing w:after="0"/>
              <w:jc w:val="center"/>
              <w:rPr>
                <w:b/>
                <w:bCs/>
                <w:color w:val="000000"/>
                <w:sz w:val="18"/>
                <w:szCs w:val="18"/>
              </w:rPr>
            </w:pPr>
            <w:r w:rsidRPr="0089550B">
              <w:rPr>
                <w:b/>
                <w:bCs/>
                <w:color w:val="000000"/>
                <w:sz w:val="18"/>
                <w:szCs w:val="18"/>
              </w:rPr>
              <w:t>(4% - 6%)</w:t>
            </w:r>
          </w:p>
        </w:tc>
        <w:tc>
          <w:tcPr>
            <w:tcW w:w="2280" w:type="dxa"/>
            <w:gridSpan w:val="2"/>
            <w:tcBorders>
              <w:top w:val="single" w:sz="4" w:space="0" w:color="auto"/>
              <w:bottom w:val="single" w:sz="4" w:space="0" w:color="auto"/>
            </w:tcBorders>
            <w:shd w:val="clear" w:color="auto" w:fill="auto"/>
            <w:noWrap/>
            <w:vAlign w:val="center"/>
            <w:hideMark/>
          </w:tcPr>
          <w:p w14:paraId="2B753810" w14:textId="77777777" w:rsidR="004B61B7" w:rsidRPr="0089550B" w:rsidRDefault="004B61B7" w:rsidP="004B61B7">
            <w:pPr>
              <w:spacing w:after="0"/>
              <w:jc w:val="center"/>
              <w:rPr>
                <w:b/>
                <w:bCs/>
                <w:color w:val="000000"/>
                <w:sz w:val="18"/>
                <w:szCs w:val="18"/>
              </w:rPr>
            </w:pPr>
            <w:r w:rsidRPr="0089550B">
              <w:rPr>
                <w:b/>
                <w:bCs/>
                <w:color w:val="000000"/>
                <w:sz w:val="18"/>
                <w:szCs w:val="18"/>
              </w:rPr>
              <w:t>AIR PDAM</w:t>
            </w:r>
          </w:p>
        </w:tc>
        <w:tc>
          <w:tcPr>
            <w:tcW w:w="2280" w:type="dxa"/>
            <w:gridSpan w:val="2"/>
            <w:tcBorders>
              <w:top w:val="single" w:sz="4" w:space="0" w:color="auto"/>
              <w:bottom w:val="single" w:sz="4" w:space="0" w:color="auto"/>
            </w:tcBorders>
            <w:shd w:val="clear" w:color="auto" w:fill="auto"/>
            <w:vAlign w:val="center"/>
            <w:hideMark/>
          </w:tcPr>
          <w:p w14:paraId="4AF49973" w14:textId="77777777" w:rsidR="004B61B7" w:rsidRPr="0089550B" w:rsidRDefault="004B61B7" w:rsidP="004B61B7">
            <w:pPr>
              <w:spacing w:after="0"/>
              <w:jc w:val="center"/>
              <w:rPr>
                <w:b/>
                <w:bCs/>
                <w:color w:val="000000"/>
                <w:sz w:val="18"/>
                <w:szCs w:val="18"/>
              </w:rPr>
            </w:pPr>
            <w:r w:rsidRPr="0089550B">
              <w:rPr>
                <w:b/>
                <w:bCs/>
                <w:color w:val="000000"/>
                <w:sz w:val="18"/>
                <w:szCs w:val="18"/>
              </w:rPr>
              <w:t>AIR HUJAN</w:t>
            </w:r>
          </w:p>
        </w:tc>
      </w:tr>
      <w:tr w:rsidR="004B61B7" w:rsidRPr="0089550B" w14:paraId="32D8D169" w14:textId="77777777" w:rsidTr="004B61B7">
        <w:trPr>
          <w:trHeight w:val="118"/>
          <w:jc w:val="center"/>
        </w:trPr>
        <w:tc>
          <w:tcPr>
            <w:tcW w:w="1720" w:type="dxa"/>
            <w:vMerge/>
            <w:tcBorders>
              <w:top w:val="single" w:sz="4" w:space="0" w:color="auto"/>
              <w:bottom w:val="single" w:sz="4" w:space="0" w:color="auto"/>
            </w:tcBorders>
            <w:shd w:val="clear" w:color="auto" w:fill="auto"/>
            <w:vAlign w:val="center"/>
            <w:hideMark/>
          </w:tcPr>
          <w:p w14:paraId="2414A78C" w14:textId="2C71FFD6" w:rsidR="004B61B7" w:rsidRPr="0089550B" w:rsidRDefault="004B61B7" w:rsidP="004B61B7">
            <w:pPr>
              <w:spacing w:after="0"/>
              <w:jc w:val="center"/>
              <w:rPr>
                <w:color w:val="000000"/>
                <w:sz w:val="18"/>
                <w:szCs w:val="18"/>
              </w:rPr>
            </w:pPr>
          </w:p>
        </w:tc>
        <w:tc>
          <w:tcPr>
            <w:tcW w:w="1140" w:type="dxa"/>
            <w:tcBorders>
              <w:top w:val="single" w:sz="4" w:space="0" w:color="auto"/>
            </w:tcBorders>
            <w:shd w:val="clear" w:color="auto" w:fill="auto"/>
            <w:noWrap/>
            <w:vAlign w:val="center"/>
            <w:hideMark/>
          </w:tcPr>
          <w:p w14:paraId="476C7881" w14:textId="77777777" w:rsidR="004B61B7" w:rsidRPr="0089550B" w:rsidRDefault="004B61B7" w:rsidP="004B61B7">
            <w:pPr>
              <w:spacing w:after="0"/>
              <w:jc w:val="center"/>
              <w:rPr>
                <w:b/>
                <w:bCs/>
                <w:color w:val="000000"/>
                <w:sz w:val="18"/>
                <w:szCs w:val="18"/>
              </w:rPr>
            </w:pPr>
            <w:r w:rsidRPr="0089550B">
              <w:rPr>
                <w:b/>
                <w:bCs/>
                <w:color w:val="000000"/>
                <w:sz w:val="18"/>
                <w:szCs w:val="18"/>
              </w:rPr>
              <w:t>1 HARI</w:t>
            </w:r>
          </w:p>
        </w:tc>
        <w:tc>
          <w:tcPr>
            <w:tcW w:w="1140" w:type="dxa"/>
            <w:tcBorders>
              <w:top w:val="single" w:sz="4" w:space="0" w:color="auto"/>
            </w:tcBorders>
            <w:shd w:val="clear" w:color="auto" w:fill="auto"/>
            <w:noWrap/>
            <w:vAlign w:val="center"/>
            <w:hideMark/>
          </w:tcPr>
          <w:p w14:paraId="2757D41E" w14:textId="77777777" w:rsidR="004B61B7" w:rsidRPr="0089550B" w:rsidRDefault="004B61B7" w:rsidP="004B61B7">
            <w:pPr>
              <w:spacing w:after="0"/>
              <w:jc w:val="center"/>
              <w:rPr>
                <w:b/>
                <w:bCs/>
                <w:color w:val="000000"/>
                <w:sz w:val="18"/>
                <w:szCs w:val="18"/>
              </w:rPr>
            </w:pPr>
            <w:r w:rsidRPr="0089550B">
              <w:rPr>
                <w:b/>
                <w:bCs/>
                <w:color w:val="000000"/>
                <w:sz w:val="18"/>
                <w:szCs w:val="18"/>
              </w:rPr>
              <w:t>3 HARI</w:t>
            </w:r>
          </w:p>
        </w:tc>
        <w:tc>
          <w:tcPr>
            <w:tcW w:w="1140" w:type="dxa"/>
            <w:tcBorders>
              <w:top w:val="single" w:sz="4" w:space="0" w:color="auto"/>
            </w:tcBorders>
            <w:shd w:val="clear" w:color="auto" w:fill="auto"/>
            <w:noWrap/>
            <w:vAlign w:val="center"/>
            <w:hideMark/>
          </w:tcPr>
          <w:p w14:paraId="6F7141E9" w14:textId="77777777" w:rsidR="004B61B7" w:rsidRPr="0089550B" w:rsidRDefault="004B61B7" w:rsidP="004B61B7">
            <w:pPr>
              <w:spacing w:after="0"/>
              <w:jc w:val="center"/>
              <w:rPr>
                <w:b/>
                <w:bCs/>
                <w:color w:val="000000"/>
                <w:sz w:val="18"/>
                <w:szCs w:val="18"/>
              </w:rPr>
            </w:pPr>
            <w:r w:rsidRPr="0089550B">
              <w:rPr>
                <w:b/>
                <w:bCs/>
                <w:color w:val="000000"/>
                <w:sz w:val="18"/>
                <w:szCs w:val="18"/>
              </w:rPr>
              <w:t>1 HARI</w:t>
            </w:r>
          </w:p>
        </w:tc>
        <w:tc>
          <w:tcPr>
            <w:tcW w:w="1140" w:type="dxa"/>
            <w:tcBorders>
              <w:top w:val="single" w:sz="4" w:space="0" w:color="auto"/>
            </w:tcBorders>
            <w:shd w:val="clear" w:color="auto" w:fill="auto"/>
            <w:noWrap/>
            <w:vAlign w:val="center"/>
            <w:hideMark/>
          </w:tcPr>
          <w:p w14:paraId="66FA7EA1" w14:textId="77777777" w:rsidR="004B61B7" w:rsidRPr="0089550B" w:rsidRDefault="004B61B7" w:rsidP="004B61B7">
            <w:pPr>
              <w:spacing w:after="0"/>
              <w:jc w:val="center"/>
              <w:rPr>
                <w:b/>
                <w:bCs/>
                <w:color w:val="000000"/>
                <w:sz w:val="18"/>
                <w:szCs w:val="18"/>
              </w:rPr>
            </w:pPr>
            <w:r w:rsidRPr="0089550B">
              <w:rPr>
                <w:b/>
                <w:bCs/>
                <w:color w:val="000000"/>
                <w:sz w:val="18"/>
                <w:szCs w:val="18"/>
              </w:rPr>
              <w:t>3 HARI</w:t>
            </w:r>
          </w:p>
        </w:tc>
      </w:tr>
      <w:tr w:rsidR="004B61B7" w:rsidRPr="0089550B" w14:paraId="396133AA" w14:textId="77777777" w:rsidTr="004B61B7">
        <w:trPr>
          <w:trHeight w:val="724"/>
          <w:jc w:val="center"/>
        </w:trPr>
        <w:tc>
          <w:tcPr>
            <w:tcW w:w="1720" w:type="dxa"/>
            <w:tcBorders>
              <w:top w:val="single" w:sz="4" w:space="0" w:color="auto"/>
              <w:bottom w:val="single" w:sz="4" w:space="0" w:color="auto"/>
            </w:tcBorders>
            <w:shd w:val="clear" w:color="auto" w:fill="auto"/>
            <w:vAlign w:val="center"/>
            <w:hideMark/>
          </w:tcPr>
          <w:p w14:paraId="6D9AA11A" w14:textId="77777777" w:rsidR="004B61B7" w:rsidRPr="0089550B" w:rsidRDefault="004B61B7" w:rsidP="004B61B7">
            <w:pPr>
              <w:spacing w:after="0"/>
              <w:jc w:val="center"/>
              <w:rPr>
                <w:color w:val="000000"/>
                <w:sz w:val="18"/>
                <w:szCs w:val="18"/>
              </w:rPr>
            </w:pPr>
            <w:r w:rsidRPr="0089550B">
              <w:rPr>
                <w:color w:val="000000"/>
                <w:sz w:val="18"/>
                <w:szCs w:val="18"/>
              </w:rPr>
              <w:t>Rata-Rata STABILITAS (kg)</w:t>
            </w:r>
          </w:p>
          <w:p w14:paraId="42E68AB4" w14:textId="602344AD" w:rsidR="004B61B7" w:rsidRPr="0089550B" w:rsidRDefault="004B61B7" w:rsidP="004B61B7">
            <w:pPr>
              <w:spacing w:after="0"/>
              <w:jc w:val="center"/>
              <w:rPr>
                <w:color w:val="000000"/>
                <w:sz w:val="18"/>
                <w:szCs w:val="18"/>
              </w:rPr>
            </w:pPr>
            <w:r w:rsidRPr="0089550B">
              <w:rPr>
                <w:color w:val="000000"/>
                <w:sz w:val="18"/>
                <w:szCs w:val="18"/>
              </w:rPr>
              <w:t>(&gt;800)</w:t>
            </w:r>
          </w:p>
        </w:tc>
        <w:tc>
          <w:tcPr>
            <w:tcW w:w="1140" w:type="dxa"/>
            <w:shd w:val="clear" w:color="auto" w:fill="auto"/>
            <w:noWrap/>
            <w:vAlign w:val="center"/>
            <w:hideMark/>
          </w:tcPr>
          <w:p w14:paraId="2163E1E6" w14:textId="77777777" w:rsidR="004B61B7" w:rsidRPr="0089550B" w:rsidRDefault="004B61B7" w:rsidP="004B61B7">
            <w:pPr>
              <w:spacing w:after="0"/>
              <w:jc w:val="center"/>
              <w:rPr>
                <w:color w:val="000000"/>
                <w:sz w:val="18"/>
                <w:szCs w:val="18"/>
              </w:rPr>
            </w:pPr>
            <w:r w:rsidRPr="0089550B">
              <w:rPr>
                <w:color w:val="000000"/>
                <w:sz w:val="18"/>
                <w:szCs w:val="18"/>
              </w:rPr>
              <w:t xml:space="preserve">3270.46 </w:t>
            </w:r>
          </w:p>
        </w:tc>
        <w:tc>
          <w:tcPr>
            <w:tcW w:w="1140" w:type="dxa"/>
            <w:shd w:val="clear" w:color="auto" w:fill="auto"/>
            <w:noWrap/>
            <w:vAlign w:val="center"/>
            <w:hideMark/>
          </w:tcPr>
          <w:p w14:paraId="0FDE0B7A" w14:textId="77777777" w:rsidR="004B61B7" w:rsidRPr="0089550B" w:rsidRDefault="004B61B7" w:rsidP="004B61B7">
            <w:pPr>
              <w:spacing w:after="0"/>
              <w:jc w:val="center"/>
              <w:rPr>
                <w:color w:val="000000"/>
                <w:sz w:val="18"/>
                <w:szCs w:val="18"/>
              </w:rPr>
            </w:pPr>
            <w:r w:rsidRPr="0089550B">
              <w:rPr>
                <w:color w:val="000000"/>
                <w:sz w:val="18"/>
                <w:szCs w:val="18"/>
              </w:rPr>
              <w:t xml:space="preserve">2624.44 </w:t>
            </w:r>
          </w:p>
        </w:tc>
        <w:tc>
          <w:tcPr>
            <w:tcW w:w="1140" w:type="dxa"/>
            <w:shd w:val="clear" w:color="auto" w:fill="auto"/>
            <w:noWrap/>
            <w:vAlign w:val="center"/>
            <w:hideMark/>
          </w:tcPr>
          <w:p w14:paraId="546AEF68" w14:textId="77777777" w:rsidR="004B61B7" w:rsidRPr="0089550B" w:rsidRDefault="004B61B7" w:rsidP="004B61B7">
            <w:pPr>
              <w:spacing w:after="0"/>
              <w:jc w:val="center"/>
              <w:rPr>
                <w:color w:val="000000"/>
                <w:sz w:val="18"/>
                <w:szCs w:val="18"/>
              </w:rPr>
            </w:pPr>
            <w:r w:rsidRPr="0089550B">
              <w:rPr>
                <w:color w:val="000000"/>
                <w:sz w:val="18"/>
                <w:szCs w:val="18"/>
              </w:rPr>
              <w:t xml:space="preserve">3004.05 </w:t>
            </w:r>
          </w:p>
        </w:tc>
        <w:tc>
          <w:tcPr>
            <w:tcW w:w="1140" w:type="dxa"/>
            <w:shd w:val="clear" w:color="auto" w:fill="auto"/>
            <w:noWrap/>
            <w:vAlign w:val="center"/>
            <w:hideMark/>
          </w:tcPr>
          <w:p w14:paraId="256F4971" w14:textId="77777777" w:rsidR="004B61B7" w:rsidRPr="0089550B" w:rsidRDefault="004B61B7" w:rsidP="004B61B7">
            <w:pPr>
              <w:spacing w:after="0"/>
              <w:jc w:val="center"/>
              <w:rPr>
                <w:color w:val="000000"/>
                <w:sz w:val="18"/>
                <w:szCs w:val="18"/>
              </w:rPr>
            </w:pPr>
            <w:r w:rsidRPr="0089550B">
              <w:rPr>
                <w:color w:val="000000"/>
                <w:sz w:val="18"/>
                <w:szCs w:val="18"/>
              </w:rPr>
              <w:t xml:space="preserve">2747.91 </w:t>
            </w:r>
          </w:p>
        </w:tc>
      </w:tr>
      <w:tr w:rsidR="00D334CF" w:rsidRPr="0089550B" w14:paraId="65AAD925" w14:textId="77777777" w:rsidTr="004B61B7">
        <w:trPr>
          <w:trHeight w:val="70"/>
          <w:jc w:val="center"/>
        </w:trPr>
        <w:tc>
          <w:tcPr>
            <w:tcW w:w="1720" w:type="dxa"/>
            <w:tcBorders>
              <w:top w:val="single" w:sz="4" w:space="0" w:color="auto"/>
              <w:bottom w:val="single" w:sz="4" w:space="0" w:color="auto"/>
            </w:tcBorders>
            <w:shd w:val="clear" w:color="000000" w:fill="FFFF00"/>
            <w:noWrap/>
            <w:vAlign w:val="center"/>
            <w:hideMark/>
          </w:tcPr>
          <w:p w14:paraId="6C868205" w14:textId="77777777" w:rsidR="00D334CF" w:rsidRPr="0089550B" w:rsidRDefault="00D334CF" w:rsidP="004B61B7">
            <w:pPr>
              <w:spacing w:after="0"/>
              <w:jc w:val="center"/>
              <w:rPr>
                <w:color w:val="000000"/>
                <w:sz w:val="18"/>
                <w:szCs w:val="18"/>
              </w:rPr>
            </w:pPr>
            <w:r w:rsidRPr="0089550B">
              <w:rPr>
                <w:color w:val="000000"/>
                <w:sz w:val="18"/>
                <w:szCs w:val="18"/>
              </w:rPr>
              <w:t>PENURUNAN</w:t>
            </w:r>
          </w:p>
        </w:tc>
        <w:tc>
          <w:tcPr>
            <w:tcW w:w="2280" w:type="dxa"/>
            <w:gridSpan w:val="2"/>
            <w:shd w:val="clear" w:color="000000" w:fill="FFFF00"/>
            <w:noWrap/>
            <w:vAlign w:val="center"/>
            <w:hideMark/>
          </w:tcPr>
          <w:p w14:paraId="7F36F392" w14:textId="77777777" w:rsidR="00D334CF" w:rsidRPr="0089550B" w:rsidRDefault="00D334CF" w:rsidP="004B61B7">
            <w:pPr>
              <w:spacing w:after="0"/>
              <w:jc w:val="center"/>
              <w:rPr>
                <w:color w:val="000000"/>
                <w:sz w:val="18"/>
                <w:szCs w:val="18"/>
              </w:rPr>
            </w:pPr>
            <w:r w:rsidRPr="0089550B">
              <w:rPr>
                <w:color w:val="000000"/>
                <w:sz w:val="18"/>
                <w:szCs w:val="18"/>
              </w:rPr>
              <w:t>19.75%</w:t>
            </w:r>
          </w:p>
        </w:tc>
        <w:tc>
          <w:tcPr>
            <w:tcW w:w="2280" w:type="dxa"/>
            <w:gridSpan w:val="2"/>
            <w:shd w:val="clear" w:color="000000" w:fill="FFFF00"/>
            <w:noWrap/>
            <w:vAlign w:val="center"/>
            <w:hideMark/>
          </w:tcPr>
          <w:p w14:paraId="7A2B2EAF" w14:textId="77777777" w:rsidR="00D334CF" w:rsidRPr="0089550B" w:rsidRDefault="00D334CF" w:rsidP="004B61B7">
            <w:pPr>
              <w:spacing w:after="0"/>
              <w:jc w:val="center"/>
              <w:rPr>
                <w:color w:val="000000"/>
                <w:sz w:val="18"/>
                <w:szCs w:val="18"/>
              </w:rPr>
            </w:pPr>
            <w:r w:rsidRPr="0089550B">
              <w:rPr>
                <w:color w:val="000000"/>
                <w:sz w:val="18"/>
                <w:szCs w:val="18"/>
              </w:rPr>
              <w:t>8.53%</w:t>
            </w:r>
          </w:p>
        </w:tc>
      </w:tr>
      <w:tr w:rsidR="004B61B7" w:rsidRPr="0089550B" w14:paraId="38A4B6F1" w14:textId="77777777" w:rsidTr="004B61B7">
        <w:trPr>
          <w:trHeight w:val="714"/>
          <w:jc w:val="center"/>
        </w:trPr>
        <w:tc>
          <w:tcPr>
            <w:tcW w:w="1720" w:type="dxa"/>
            <w:tcBorders>
              <w:top w:val="single" w:sz="4" w:space="0" w:color="auto"/>
              <w:bottom w:val="single" w:sz="4" w:space="0" w:color="auto"/>
            </w:tcBorders>
            <w:shd w:val="clear" w:color="auto" w:fill="auto"/>
            <w:vAlign w:val="center"/>
            <w:hideMark/>
          </w:tcPr>
          <w:p w14:paraId="65CA33DA" w14:textId="77777777" w:rsidR="004B61B7" w:rsidRPr="0089550B" w:rsidRDefault="004B61B7" w:rsidP="004B61B7">
            <w:pPr>
              <w:spacing w:after="0"/>
              <w:jc w:val="center"/>
              <w:rPr>
                <w:color w:val="000000"/>
                <w:sz w:val="18"/>
                <w:szCs w:val="18"/>
              </w:rPr>
            </w:pPr>
            <w:r w:rsidRPr="0089550B">
              <w:rPr>
                <w:color w:val="000000"/>
                <w:sz w:val="18"/>
                <w:szCs w:val="18"/>
              </w:rPr>
              <w:t>Rata-Rata FLOW (mm)</w:t>
            </w:r>
          </w:p>
          <w:p w14:paraId="66595E18" w14:textId="1934242A" w:rsidR="004B61B7" w:rsidRPr="0089550B" w:rsidRDefault="004B61B7" w:rsidP="004B61B7">
            <w:pPr>
              <w:spacing w:after="0"/>
              <w:jc w:val="center"/>
              <w:rPr>
                <w:color w:val="000000"/>
                <w:sz w:val="18"/>
                <w:szCs w:val="18"/>
              </w:rPr>
            </w:pPr>
            <w:r w:rsidRPr="0089550B">
              <w:rPr>
                <w:color w:val="000000"/>
                <w:sz w:val="18"/>
                <w:szCs w:val="18"/>
              </w:rPr>
              <w:t>(2-4)</w:t>
            </w:r>
          </w:p>
        </w:tc>
        <w:tc>
          <w:tcPr>
            <w:tcW w:w="1140" w:type="dxa"/>
            <w:shd w:val="clear" w:color="auto" w:fill="auto"/>
            <w:noWrap/>
            <w:vAlign w:val="center"/>
            <w:hideMark/>
          </w:tcPr>
          <w:p w14:paraId="0D7BB004" w14:textId="77777777" w:rsidR="004B61B7" w:rsidRPr="0089550B" w:rsidRDefault="004B61B7" w:rsidP="004B61B7">
            <w:pPr>
              <w:spacing w:after="0"/>
              <w:jc w:val="center"/>
              <w:rPr>
                <w:color w:val="000000"/>
                <w:sz w:val="18"/>
                <w:szCs w:val="18"/>
              </w:rPr>
            </w:pPr>
            <w:r w:rsidRPr="0089550B">
              <w:rPr>
                <w:color w:val="000000"/>
                <w:sz w:val="18"/>
                <w:szCs w:val="18"/>
              </w:rPr>
              <w:t xml:space="preserve">3.95 </w:t>
            </w:r>
          </w:p>
        </w:tc>
        <w:tc>
          <w:tcPr>
            <w:tcW w:w="1140" w:type="dxa"/>
            <w:shd w:val="clear" w:color="auto" w:fill="auto"/>
            <w:noWrap/>
            <w:vAlign w:val="center"/>
            <w:hideMark/>
          </w:tcPr>
          <w:p w14:paraId="5D1C2F24" w14:textId="77777777" w:rsidR="004B61B7" w:rsidRPr="0089550B" w:rsidRDefault="004B61B7" w:rsidP="004B61B7">
            <w:pPr>
              <w:spacing w:after="0"/>
              <w:jc w:val="center"/>
              <w:rPr>
                <w:color w:val="000000"/>
                <w:sz w:val="18"/>
                <w:szCs w:val="18"/>
              </w:rPr>
            </w:pPr>
            <w:r w:rsidRPr="0089550B">
              <w:rPr>
                <w:color w:val="000000"/>
                <w:sz w:val="18"/>
                <w:szCs w:val="18"/>
              </w:rPr>
              <w:t xml:space="preserve">3.48 </w:t>
            </w:r>
          </w:p>
        </w:tc>
        <w:tc>
          <w:tcPr>
            <w:tcW w:w="1140" w:type="dxa"/>
            <w:shd w:val="clear" w:color="auto" w:fill="auto"/>
            <w:noWrap/>
            <w:vAlign w:val="center"/>
            <w:hideMark/>
          </w:tcPr>
          <w:p w14:paraId="1D495FEE" w14:textId="77777777" w:rsidR="004B61B7" w:rsidRPr="0089550B" w:rsidRDefault="004B61B7" w:rsidP="004B61B7">
            <w:pPr>
              <w:spacing w:after="0"/>
              <w:jc w:val="center"/>
              <w:rPr>
                <w:color w:val="000000"/>
                <w:sz w:val="18"/>
                <w:szCs w:val="18"/>
              </w:rPr>
            </w:pPr>
            <w:r w:rsidRPr="0089550B">
              <w:rPr>
                <w:color w:val="000000"/>
                <w:sz w:val="18"/>
                <w:szCs w:val="18"/>
              </w:rPr>
              <w:t xml:space="preserve">3.30 </w:t>
            </w:r>
          </w:p>
        </w:tc>
        <w:tc>
          <w:tcPr>
            <w:tcW w:w="1140" w:type="dxa"/>
            <w:shd w:val="clear" w:color="auto" w:fill="auto"/>
            <w:noWrap/>
            <w:vAlign w:val="center"/>
            <w:hideMark/>
          </w:tcPr>
          <w:p w14:paraId="22F1FDDC" w14:textId="77777777" w:rsidR="004B61B7" w:rsidRPr="0089550B" w:rsidRDefault="004B61B7" w:rsidP="004B61B7">
            <w:pPr>
              <w:spacing w:after="0"/>
              <w:jc w:val="center"/>
              <w:rPr>
                <w:color w:val="000000"/>
                <w:sz w:val="18"/>
                <w:szCs w:val="18"/>
              </w:rPr>
            </w:pPr>
            <w:r w:rsidRPr="0089550B">
              <w:rPr>
                <w:color w:val="000000"/>
                <w:sz w:val="18"/>
                <w:szCs w:val="18"/>
              </w:rPr>
              <w:t xml:space="preserve">4.10 </w:t>
            </w:r>
          </w:p>
        </w:tc>
      </w:tr>
      <w:tr w:rsidR="00D334CF" w:rsidRPr="0089550B" w14:paraId="5D518C43" w14:textId="77777777" w:rsidTr="004B61B7">
        <w:trPr>
          <w:trHeight w:val="182"/>
          <w:jc w:val="center"/>
        </w:trPr>
        <w:tc>
          <w:tcPr>
            <w:tcW w:w="1720" w:type="dxa"/>
            <w:tcBorders>
              <w:top w:val="single" w:sz="4" w:space="0" w:color="auto"/>
              <w:bottom w:val="single" w:sz="4" w:space="0" w:color="auto"/>
            </w:tcBorders>
            <w:shd w:val="clear" w:color="000000" w:fill="FFFF00"/>
            <w:noWrap/>
            <w:vAlign w:val="center"/>
            <w:hideMark/>
          </w:tcPr>
          <w:p w14:paraId="7D763952" w14:textId="77777777" w:rsidR="00D334CF" w:rsidRPr="0089550B" w:rsidRDefault="00D334CF" w:rsidP="004B61B7">
            <w:pPr>
              <w:spacing w:after="0"/>
              <w:jc w:val="center"/>
              <w:rPr>
                <w:color w:val="000000"/>
                <w:sz w:val="18"/>
                <w:szCs w:val="18"/>
              </w:rPr>
            </w:pPr>
            <w:r w:rsidRPr="0089550B">
              <w:rPr>
                <w:color w:val="000000"/>
                <w:sz w:val="18"/>
                <w:szCs w:val="18"/>
              </w:rPr>
              <w:t>PENURUNAN</w:t>
            </w:r>
          </w:p>
        </w:tc>
        <w:tc>
          <w:tcPr>
            <w:tcW w:w="2280" w:type="dxa"/>
            <w:gridSpan w:val="2"/>
            <w:shd w:val="clear" w:color="000000" w:fill="FFFF00"/>
            <w:noWrap/>
            <w:vAlign w:val="center"/>
            <w:hideMark/>
          </w:tcPr>
          <w:p w14:paraId="3B81F973" w14:textId="77777777" w:rsidR="00D334CF" w:rsidRPr="0089550B" w:rsidRDefault="00D334CF" w:rsidP="004B61B7">
            <w:pPr>
              <w:spacing w:after="0"/>
              <w:jc w:val="center"/>
              <w:rPr>
                <w:color w:val="000000"/>
                <w:sz w:val="18"/>
                <w:szCs w:val="18"/>
              </w:rPr>
            </w:pPr>
            <w:r w:rsidRPr="0089550B">
              <w:rPr>
                <w:color w:val="000000"/>
                <w:sz w:val="18"/>
                <w:szCs w:val="18"/>
              </w:rPr>
              <w:t>12.02%</w:t>
            </w:r>
          </w:p>
        </w:tc>
        <w:tc>
          <w:tcPr>
            <w:tcW w:w="2280" w:type="dxa"/>
            <w:gridSpan w:val="2"/>
            <w:shd w:val="clear" w:color="000000" w:fill="FFFF00"/>
            <w:noWrap/>
            <w:vAlign w:val="center"/>
            <w:hideMark/>
          </w:tcPr>
          <w:p w14:paraId="044B7198" w14:textId="77777777" w:rsidR="00D334CF" w:rsidRPr="0089550B" w:rsidRDefault="00D334CF" w:rsidP="004B61B7">
            <w:pPr>
              <w:spacing w:after="0"/>
              <w:jc w:val="center"/>
              <w:rPr>
                <w:color w:val="000000"/>
                <w:sz w:val="18"/>
                <w:szCs w:val="18"/>
              </w:rPr>
            </w:pPr>
            <w:r w:rsidRPr="0089550B">
              <w:rPr>
                <w:color w:val="000000"/>
                <w:sz w:val="18"/>
                <w:szCs w:val="18"/>
              </w:rPr>
              <w:t>24.42%</w:t>
            </w:r>
          </w:p>
        </w:tc>
      </w:tr>
      <w:tr w:rsidR="004B61B7" w:rsidRPr="0089550B" w14:paraId="3275B20D" w14:textId="77777777" w:rsidTr="004B61B7">
        <w:trPr>
          <w:trHeight w:val="476"/>
          <w:jc w:val="center"/>
        </w:trPr>
        <w:tc>
          <w:tcPr>
            <w:tcW w:w="1720" w:type="dxa"/>
            <w:tcBorders>
              <w:top w:val="single" w:sz="4" w:space="0" w:color="auto"/>
              <w:bottom w:val="single" w:sz="4" w:space="0" w:color="auto"/>
            </w:tcBorders>
            <w:shd w:val="clear" w:color="auto" w:fill="auto"/>
            <w:vAlign w:val="center"/>
            <w:hideMark/>
          </w:tcPr>
          <w:p w14:paraId="18D5D00A" w14:textId="77777777" w:rsidR="004B61B7" w:rsidRPr="0089550B" w:rsidRDefault="004B61B7" w:rsidP="004B61B7">
            <w:pPr>
              <w:spacing w:after="0"/>
              <w:jc w:val="center"/>
              <w:rPr>
                <w:color w:val="000000"/>
                <w:sz w:val="18"/>
                <w:szCs w:val="18"/>
              </w:rPr>
            </w:pPr>
            <w:r w:rsidRPr="0089550B">
              <w:rPr>
                <w:color w:val="000000"/>
                <w:sz w:val="18"/>
                <w:szCs w:val="18"/>
              </w:rPr>
              <w:t>Rata-Rata VIM (%)</w:t>
            </w:r>
          </w:p>
          <w:p w14:paraId="1C7EE173" w14:textId="5D9AC38F" w:rsidR="004B61B7" w:rsidRPr="0089550B" w:rsidRDefault="004B61B7" w:rsidP="004B61B7">
            <w:pPr>
              <w:spacing w:after="0"/>
              <w:jc w:val="center"/>
              <w:rPr>
                <w:color w:val="000000"/>
                <w:sz w:val="18"/>
                <w:szCs w:val="18"/>
              </w:rPr>
            </w:pPr>
            <w:r w:rsidRPr="0089550B">
              <w:rPr>
                <w:color w:val="000000"/>
                <w:sz w:val="18"/>
                <w:szCs w:val="18"/>
              </w:rPr>
              <w:t>(3-5)</w:t>
            </w:r>
          </w:p>
        </w:tc>
        <w:tc>
          <w:tcPr>
            <w:tcW w:w="1140" w:type="dxa"/>
            <w:shd w:val="clear" w:color="auto" w:fill="auto"/>
            <w:noWrap/>
            <w:vAlign w:val="center"/>
            <w:hideMark/>
          </w:tcPr>
          <w:p w14:paraId="4A9BBCF6" w14:textId="77777777" w:rsidR="004B61B7" w:rsidRPr="0089550B" w:rsidRDefault="004B61B7" w:rsidP="004B61B7">
            <w:pPr>
              <w:spacing w:after="0"/>
              <w:jc w:val="center"/>
              <w:rPr>
                <w:color w:val="000000"/>
                <w:sz w:val="18"/>
                <w:szCs w:val="18"/>
              </w:rPr>
            </w:pPr>
            <w:r w:rsidRPr="0089550B">
              <w:rPr>
                <w:color w:val="000000"/>
                <w:sz w:val="18"/>
                <w:szCs w:val="18"/>
              </w:rPr>
              <w:t xml:space="preserve">4.65 </w:t>
            </w:r>
          </w:p>
        </w:tc>
        <w:tc>
          <w:tcPr>
            <w:tcW w:w="1140" w:type="dxa"/>
            <w:shd w:val="clear" w:color="auto" w:fill="auto"/>
            <w:noWrap/>
            <w:vAlign w:val="center"/>
            <w:hideMark/>
          </w:tcPr>
          <w:p w14:paraId="53AD0E72" w14:textId="77777777" w:rsidR="004B61B7" w:rsidRPr="0089550B" w:rsidRDefault="004B61B7" w:rsidP="004B61B7">
            <w:pPr>
              <w:spacing w:after="0"/>
              <w:jc w:val="center"/>
              <w:rPr>
                <w:color w:val="000000"/>
                <w:sz w:val="18"/>
                <w:szCs w:val="18"/>
              </w:rPr>
            </w:pPr>
            <w:r w:rsidRPr="0089550B">
              <w:rPr>
                <w:color w:val="000000"/>
                <w:sz w:val="18"/>
                <w:szCs w:val="18"/>
              </w:rPr>
              <w:t xml:space="preserve">8.14 </w:t>
            </w:r>
          </w:p>
        </w:tc>
        <w:tc>
          <w:tcPr>
            <w:tcW w:w="1140" w:type="dxa"/>
            <w:shd w:val="clear" w:color="auto" w:fill="auto"/>
            <w:noWrap/>
            <w:vAlign w:val="center"/>
            <w:hideMark/>
          </w:tcPr>
          <w:p w14:paraId="31100687" w14:textId="77777777" w:rsidR="004B61B7" w:rsidRPr="0089550B" w:rsidRDefault="004B61B7" w:rsidP="004B61B7">
            <w:pPr>
              <w:spacing w:after="0"/>
              <w:jc w:val="center"/>
              <w:rPr>
                <w:color w:val="000000"/>
                <w:sz w:val="18"/>
                <w:szCs w:val="18"/>
              </w:rPr>
            </w:pPr>
            <w:r w:rsidRPr="0089550B">
              <w:rPr>
                <w:color w:val="000000"/>
                <w:sz w:val="18"/>
                <w:szCs w:val="18"/>
              </w:rPr>
              <w:t xml:space="preserve">8.93 </w:t>
            </w:r>
          </w:p>
        </w:tc>
        <w:tc>
          <w:tcPr>
            <w:tcW w:w="1140" w:type="dxa"/>
            <w:shd w:val="clear" w:color="auto" w:fill="auto"/>
            <w:noWrap/>
            <w:vAlign w:val="center"/>
            <w:hideMark/>
          </w:tcPr>
          <w:p w14:paraId="4ED73E16" w14:textId="77777777" w:rsidR="004B61B7" w:rsidRPr="0089550B" w:rsidRDefault="004B61B7" w:rsidP="004B61B7">
            <w:pPr>
              <w:spacing w:after="0"/>
              <w:jc w:val="center"/>
              <w:rPr>
                <w:color w:val="000000"/>
                <w:sz w:val="18"/>
                <w:szCs w:val="18"/>
              </w:rPr>
            </w:pPr>
            <w:r w:rsidRPr="0089550B">
              <w:rPr>
                <w:color w:val="000000"/>
                <w:sz w:val="18"/>
                <w:szCs w:val="18"/>
              </w:rPr>
              <w:t xml:space="preserve">10.15 </w:t>
            </w:r>
          </w:p>
        </w:tc>
      </w:tr>
      <w:tr w:rsidR="00D334CF" w:rsidRPr="0089550B" w14:paraId="039AD2D9" w14:textId="77777777" w:rsidTr="004B61B7">
        <w:trPr>
          <w:trHeight w:val="279"/>
          <w:jc w:val="center"/>
        </w:trPr>
        <w:tc>
          <w:tcPr>
            <w:tcW w:w="1720" w:type="dxa"/>
            <w:tcBorders>
              <w:top w:val="single" w:sz="4" w:space="0" w:color="auto"/>
              <w:bottom w:val="single" w:sz="4" w:space="0" w:color="auto"/>
            </w:tcBorders>
            <w:shd w:val="clear" w:color="000000" w:fill="FFFF00"/>
            <w:noWrap/>
            <w:vAlign w:val="center"/>
            <w:hideMark/>
          </w:tcPr>
          <w:p w14:paraId="1CC5CB98" w14:textId="77777777" w:rsidR="00D334CF" w:rsidRPr="0089550B" w:rsidRDefault="00D334CF" w:rsidP="004B61B7">
            <w:pPr>
              <w:spacing w:after="0"/>
              <w:jc w:val="center"/>
              <w:rPr>
                <w:color w:val="000000"/>
                <w:sz w:val="18"/>
                <w:szCs w:val="18"/>
              </w:rPr>
            </w:pPr>
            <w:r w:rsidRPr="0089550B">
              <w:rPr>
                <w:color w:val="000000"/>
                <w:sz w:val="18"/>
                <w:szCs w:val="18"/>
              </w:rPr>
              <w:t>KENAIKAN</w:t>
            </w:r>
          </w:p>
        </w:tc>
        <w:tc>
          <w:tcPr>
            <w:tcW w:w="2280" w:type="dxa"/>
            <w:gridSpan w:val="2"/>
            <w:shd w:val="clear" w:color="000000" w:fill="FFFF00"/>
            <w:noWrap/>
            <w:vAlign w:val="center"/>
            <w:hideMark/>
          </w:tcPr>
          <w:p w14:paraId="6B20362C" w14:textId="77777777" w:rsidR="00D334CF" w:rsidRPr="0089550B" w:rsidRDefault="00D334CF" w:rsidP="004B61B7">
            <w:pPr>
              <w:spacing w:after="0"/>
              <w:jc w:val="center"/>
              <w:rPr>
                <w:color w:val="000000"/>
                <w:sz w:val="18"/>
                <w:szCs w:val="18"/>
              </w:rPr>
            </w:pPr>
            <w:r w:rsidRPr="0089550B">
              <w:rPr>
                <w:color w:val="000000"/>
                <w:sz w:val="18"/>
                <w:szCs w:val="18"/>
              </w:rPr>
              <w:t>75.03%</w:t>
            </w:r>
          </w:p>
        </w:tc>
        <w:tc>
          <w:tcPr>
            <w:tcW w:w="2280" w:type="dxa"/>
            <w:gridSpan w:val="2"/>
            <w:shd w:val="clear" w:color="000000" w:fill="FFFF00"/>
            <w:noWrap/>
            <w:vAlign w:val="center"/>
            <w:hideMark/>
          </w:tcPr>
          <w:p w14:paraId="4DCB196A" w14:textId="77777777" w:rsidR="00D334CF" w:rsidRPr="0089550B" w:rsidRDefault="00D334CF" w:rsidP="004B61B7">
            <w:pPr>
              <w:spacing w:after="0"/>
              <w:jc w:val="center"/>
              <w:rPr>
                <w:color w:val="000000"/>
                <w:sz w:val="18"/>
                <w:szCs w:val="18"/>
              </w:rPr>
            </w:pPr>
            <w:r w:rsidRPr="0089550B">
              <w:rPr>
                <w:color w:val="000000"/>
                <w:sz w:val="18"/>
                <w:szCs w:val="18"/>
              </w:rPr>
              <w:t>13.64%</w:t>
            </w:r>
          </w:p>
        </w:tc>
      </w:tr>
      <w:tr w:rsidR="004B61B7" w:rsidRPr="0089550B" w14:paraId="20584553" w14:textId="77777777" w:rsidTr="004B61B7">
        <w:trPr>
          <w:trHeight w:val="714"/>
          <w:jc w:val="center"/>
        </w:trPr>
        <w:tc>
          <w:tcPr>
            <w:tcW w:w="1720" w:type="dxa"/>
            <w:tcBorders>
              <w:top w:val="single" w:sz="4" w:space="0" w:color="auto"/>
              <w:bottom w:val="single" w:sz="4" w:space="0" w:color="auto"/>
            </w:tcBorders>
            <w:shd w:val="clear" w:color="auto" w:fill="auto"/>
            <w:vAlign w:val="center"/>
            <w:hideMark/>
          </w:tcPr>
          <w:p w14:paraId="2BE87BD2" w14:textId="77777777" w:rsidR="004B61B7" w:rsidRPr="0089550B" w:rsidRDefault="004B61B7" w:rsidP="004B61B7">
            <w:pPr>
              <w:spacing w:after="0"/>
              <w:jc w:val="center"/>
              <w:rPr>
                <w:color w:val="000000"/>
                <w:sz w:val="18"/>
                <w:szCs w:val="18"/>
              </w:rPr>
            </w:pPr>
            <w:r w:rsidRPr="0089550B">
              <w:rPr>
                <w:color w:val="000000"/>
                <w:sz w:val="18"/>
                <w:szCs w:val="18"/>
              </w:rPr>
              <w:t>Rata-Rata VFWA (%)</w:t>
            </w:r>
          </w:p>
          <w:p w14:paraId="6597926A" w14:textId="10E30434" w:rsidR="004B61B7" w:rsidRPr="0089550B" w:rsidRDefault="004B61B7" w:rsidP="004B61B7">
            <w:pPr>
              <w:spacing w:after="0"/>
              <w:jc w:val="center"/>
              <w:rPr>
                <w:color w:val="000000"/>
                <w:sz w:val="18"/>
                <w:szCs w:val="18"/>
              </w:rPr>
            </w:pPr>
            <w:r w:rsidRPr="0089550B">
              <w:rPr>
                <w:color w:val="000000"/>
                <w:sz w:val="18"/>
                <w:szCs w:val="18"/>
              </w:rPr>
              <w:t>(&gt;65)</w:t>
            </w:r>
          </w:p>
        </w:tc>
        <w:tc>
          <w:tcPr>
            <w:tcW w:w="1140" w:type="dxa"/>
            <w:shd w:val="clear" w:color="auto" w:fill="auto"/>
            <w:noWrap/>
            <w:vAlign w:val="center"/>
            <w:hideMark/>
          </w:tcPr>
          <w:p w14:paraId="02D8E692" w14:textId="77777777" w:rsidR="004B61B7" w:rsidRPr="0089550B" w:rsidRDefault="004B61B7" w:rsidP="004B61B7">
            <w:pPr>
              <w:spacing w:after="0"/>
              <w:jc w:val="center"/>
              <w:rPr>
                <w:color w:val="000000"/>
                <w:sz w:val="18"/>
                <w:szCs w:val="18"/>
              </w:rPr>
            </w:pPr>
            <w:r w:rsidRPr="0089550B">
              <w:rPr>
                <w:color w:val="000000"/>
                <w:sz w:val="18"/>
                <w:szCs w:val="18"/>
              </w:rPr>
              <w:t xml:space="preserve">70.48 </w:t>
            </w:r>
          </w:p>
        </w:tc>
        <w:tc>
          <w:tcPr>
            <w:tcW w:w="1140" w:type="dxa"/>
            <w:shd w:val="clear" w:color="auto" w:fill="auto"/>
            <w:noWrap/>
            <w:vAlign w:val="center"/>
            <w:hideMark/>
          </w:tcPr>
          <w:p w14:paraId="56121E65" w14:textId="77777777" w:rsidR="004B61B7" w:rsidRPr="0089550B" w:rsidRDefault="004B61B7" w:rsidP="004B61B7">
            <w:pPr>
              <w:spacing w:after="0"/>
              <w:jc w:val="center"/>
              <w:rPr>
                <w:color w:val="000000"/>
                <w:sz w:val="18"/>
                <w:szCs w:val="18"/>
              </w:rPr>
            </w:pPr>
            <w:r w:rsidRPr="0089550B">
              <w:rPr>
                <w:color w:val="000000"/>
                <w:sz w:val="18"/>
                <w:szCs w:val="18"/>
              </w:rPr>
              <w:t xml:space="preserve">61.02 </w:t>
            </w:r>
          </w:p>
        </w:tc>
        <w:tc>
          <w:tcPr>
            <w:tcW w:w="1140" w:type="dxa"/>
            <w:shd w:val="clear" w:color="auto" w:fill="auto"/>
            <w:noWrap/>
            <w:vAlign w:val="center"/>
            <w:hideMark/>
          </w:tcPr>
          <w:p w14:paraId="1024DABE" w14:textId="77777777" w:rsidR="004B61B7" w:rsidRPr="0089550B" w:rsidRDefault="004B61B7" w:rsidP="004B61B7">
            <w:pPr>
              <w:spacing w:after="0"/>
              <w:jc w:val="center"/>
              <w:rPr>
                <w:color w:val="000000"/>
                <w:sz w:val="18"/>
                <w:szCs w:val="18"/>
              </w:rPr>
            </w:pPr>
            <w:r w:rsidRPr="0089550B">
              <w:rPr>
                <w:color w:val="000000"/>
                <w:sz w:val="18"/>
                <w:szCs w:val="18"/>
              </w:rPr>
              <w:t xml:space="preserve">54.47 </w:t>
            </w:r>
          </w:p>
        </w:tc>
        <w:tc>
          <w:tcPr>
            <w:tcW w:w="1140" w:type="dxa"/>
            <w:shd w:val="clear" w:color="auto" w:fill="auto"/>
            <w:noWrap/>
            <w:vAlign w:val="center"/>
            <w:hideMark/>
          </w:tcPr>
          <w:p w14:paraId="70E87187" w14:textId="77777777" w:rsidR="004B61B7" w:rsidRPr="0089550B" w:rsidRDefault="004B61B7" w:rsidP="004B61B7">
            <w:pPr>
              <w:spacing w:after="0"/>
              <w:jc w:val="center"/>
              <w:rPr>
                <w:color w:val="000000"/>
                <w:sz w:val="18"/>
                <w:szCs w:val="18"/>
              </w:rPr>
            </w:pPr>
            <w:r w:rsidRPr="0089550B">
              <w:rPr>
                <w:color w:val="000000"/>
                <w:sz w:val="18"/>
                <w:szCs w:val="18"/>
              </w:rPr>
              <w:t xml:space="preserve">53.42 </w:t>
            </w:r>
          </w:p>
        </w:tc>
      </w:tr>
      <w:tr w:rsidR="00D334CF" w:rsidRPr="0089550B" w14:paraId="09EE0A19" w14:textId="77777777" w:rsidTr="004B61B7">
        <w:trPr>
          <w:trHeight w:val="176"/>
          <w:jc w:val="center"/>
        </w:trPr>
        <w:tc>
          <w:tcPr>
            <w:tcW w:w="1720" w:type="dxa"/>
            <w:tcBorders>
              <w:top w:val="single" w:sz="4" w:space="0" w:color="auto"/>
              <w:bottom w:val="single" w:sz="4" w:space="0" w:color="auto"/>
            </w:tcBorders>
            <w:shd w:val="clear" w:color="000000" w:fill="FFFF00"/>
            <w:noWrap/>
            <w:vAlign w:val="center"/>
            <w:hideMark/>
          </w:tcPr>
          <w:p w14:paraId="7064B617" w14:textId="77777777" w:rsidR="00D334CF" w:rsidRPr="0089550B" w:rsidRDefault="00D334CF" w:rsidP="004B61B7">
            <w:pPr>
              <w:spacing w:after="0"/>
              <w:jc w:val="center"/>
              <w:rPr>
                <w:color w:val="000000"/>
                <w:sz w:val="18"/>
                <w:szCs w:val="18"/>
              </w:rPr>
            </w:pPr>
            <w:r w:rsidRPr="0089550B">
              <w:rPr>
                <w:color w:val="000000"/>
                <w:sz w:val="18"/>
                <w:szCs w:val="18"/>
              </w:rPr>
              <w:t>PENURUNAN</w:t>
            </w:r>
          </w:p>
        </w:tc>
        <w:tc>
          <w:tcPr>
            <w:tcW w:w="2280" w:type="dxa"/>
            <w:gridSpan w:val="2"/>
            <w:shd w:val="clear" w:color="000000" w:fill="FFFF00"/>
            <w:noWrap/>
            <w:vAlign w:val="center"/>
            <w:hideMark/>
          </w:tcPr>
          <w:p w14:paraId="62AA8026" w14:textId="77777777" w:rsidR="00D334CF" w:rsidRPr="0089550B" w:rsidRDefault="00D334CF" w:rsidP="004B61B7">
            <w:pPr>
              <w:spacing w:after="0"/>
              <w:jc w:val="center"/>
              <w:rPr>
                <w:color w:val="000000"/>
                <w:sz w:val="18"/>
                <w:szCs w:val="18"/>
              </w:rPr>
            </w:pPr>
            <w:r w:rsidRPr="0089550B">
              <w:rPr>
                <w:color w:val="000000"/>
                <w:sz w:val="18"/>
                <w:szCs w:val="18"/>
              </w:rPr>
              <w:t>13.41%</w:t>
            </w:r>
          </w:p>
        </w:tc>
        <w:tc>
          <w:tcPr>
            <w:tcW w:w="2280" w:type="dxa"/>
            <w:gridSpan w:val="2"/>
            <w:shd w:val="clear" w:color="000000" w:fill="FFFF00"/>
            <w:noWrap/>
            <w:vAlign w:val="center"/>
            <w:hideMark/>
          </w:tcPr>
          <w:p w14:paraId="42030BF2" w14:textId="77777777" w:rsidR="00D334CF" w:rsidRPr="0089550B" w:rsidRDefault="00D334CF" w:rsidP="004B61B7">
            <w:pPr>
              <w:spacing w:after="0"/>
              <w:jc w:val="center"/>
              <w:rPr>
                <w:color w:val="000000"/>
                <w:sz w:val="18"/>
                <w:szCs w:val="18"/>
              </w:rPr>
            </w:pPr>
            <w:r w:rsidRPr="0089550B">
              <w:rPr>
                <w:color w:val="000000"/>
                <w:sz w:val="18"/>
                <w:szCs w:val="18"/>
              </w:rPr>
              <w:t>1.93%</w:t>
            </w:r>
          </w:p>
        </w:tc>
      </w:tr>
      <w:tr w:rsidR="004B61B7" w:rsidRPr="0089550B" w14:paraId="2086C0A3" w14:textId="77777777" w:rsidTr="004B61B7">
        <w:trPr>
          <w:trHeight w:val="476"/>
          <w:jc w:val="center"/>
        </w:trPr>
        <w:tc>
          <w:tcPr>
            <w:tcW w:w="1720" w:type="dxa"/>
            <w:tcBorders>
              <w:top w:val="single" w:sz="4" w:space="0" w:color="auto"/>
              <w:bottom w:val="single" w:sz="4" w:space="0" w:color="auto"/>
            </w:tcBorders>
            <w:shd w:val="clear" w:color="auto" w:fill="auto"/>
            <w:vAlign w:val="center"/>
            <w:hideMark/>
          </w:tcPr>
          <w:p w14:paraId="70E8A5B3" w14:textId="77777777" w:rsidR="004B61B7" w:rsidRPr="0089550B" w:rsidRDefault="004B61B7" w:rsidP="004B61B7">
            <w:pPr>
              <w:spacing w:after="0"/>
              <w:jc w:val="center"/>
              <w:rPr>
                <w:color w:val="000000"/>
                <w:sz w:val="18"/>
                <w:szCs w:val="18"/>
              </w:rPr>
            </w:pPr>
            <w:r w:rsidRPr="0089550B">
              <w:rPr>
                <w:color w:val="000000"/>
                <w:sz w:val="18"/>
                <w:szCs w:val="18"/>
              </w:rPr>
              <w:t>Rata-Rata VMA (%)</w:t>
            </w:r>
          </w:p>
          <w:p w14:paraId="0C0629FE" w14:textId="2829B997" w:rsidR="004B61B7" w:rsidRPr="0089550B" w:rsidRDefault="004B61B7" w:rsidP="004B61B7">
            <w:pPr>
              <w:spacing w:after="0"/>
              <w:jc w:val="center"/>
              <w:rPr>
                <w:color w:val="000000"/>
                <w:sz w:val="18"/>
                <w:szCs w:val="18"/>
              </w:rPr>
            </w:pPr>
            <w:r w:rsidRPr="0089550B">
              <w:rPr>
                <w:color w:val="000000"/>
                <w:sz w:val="18"/>
                <w:szCs w:val="18"/>
              </w:rPr>
              <w:t>(&gt;14)</w:t>
            </w:r>
          </w:p>
        </w:tc>
        <w:tc>
          <w:tcPr>
            <w:tcW w:w="1140" w:type="dxa"/>
            <w:shd w:val="clear" w:color="auto" w:fill="auto"/>
            <w:noWrap/>
            <w:vAlign w:val="center"/>
            <w:hideMark/>
          </w:tcPr>
          <w:p w14:paraId="63859EA2" w14:textId="77777777" w:rsidR="004B61B7" w:rsidRPr="0089550B" w:rsidRDefault="004B61B7" w:rsidP="004B61B7">
            <w:pPr>
              <w:spacing w:after="0"/>
              <w:jc w:val="center"/>
              <w:rPr>
                <w:color w:val="000000"/>
                <w:sz w:val="18"/>
                <w:szCs w:val="18"/>
              </w:rPr>
            </w:pPr>
            <w:r w:rsidRPr="0089550B">
              <w:rPr>
                <w:color w:val="000000"/>
                <w:sz w:val="18"/>
                <w:szCs w:val="18"/>
              </w:rPr>
              <w:t xml:space="preserve">15.74 </w:t>
            </w:r>
          </w:p>
        </w:tc>
        <w:tc>
          <w:tcPr>
            <w:tcW w:w="1140" w:type="dxa"/>
            <w:shd w:val="clear" w:color="auto" w:fill="auto"/>
            <w:noWrap/>
            <w:vAlign w:val="center"/>
            <w:hideMark/>
          </w:tcPr>
          <w:p w14:paraId="182390E2" w14:textId="77777777" w:rsidR="004B61B7" w:rsidRPr="0089550B" w:rsidRDefault="004B61B7" w:rsidP="004B61B7">
            <w:pPr>
              <w:spacing w:after="0"/>
              <w:jc w:val="center"/>
              <w:rPr>
                <w:color w:val="000000"/>
                <w:sz w:val="18"/>
                <w:szCs w:val="18"/>
              </w:rPr>
            </w:pPr>
            <w:r w:rsidRPr="0089550B">
              <w:rPr>
                <w:color w:val="000000"/>
                <w:sz w:val="18"/>
                <w:szCs w:val="18"/>
              </w:rPr>
              <w:t xml:space="preserve">18.86 </w:t>
            </w:r>
          </w:p>
        </w:tc>
        <w:tc>
          <w:tcPr>
            <w:tcW w:w="1140" w:type="dxa"/>
            <w:shd w:val="clear" w:color="auto" w:fill="auto"/>
            <w:noWrap/>
            <w:vAlign w:val="center"/>
            <w:hideMark/>
          </w:tcPr>
          <w:p w14:paraId="2779F463" w14:textId="77777777" w:rsidR="004B61B7" w:rsidRPr="0089550B" w:rsidRDefault="004B61B7" w:rsidP="004B61B7">
            <w:pPr>
              <w:spacing w:after="0"/>
              <w:jc w:val="center"/>
              <w:rPr>
                <w:color w:val="000000"/>
                <w:sz w:val="18"/>
                <w:szCs w:val="18"/>
              </w:rPr>
            </w:pPr>
            <w:r w:rsidRPr="0089550B">
              <w:rPr>
                <w:color w:val="000000"/>
                <w:sz w:val="18"/>
                <w:szCs w:val="18"/>
              </w:rPr>
              <w:t xml:space="preserve">19.51 </w:t>
            </w:r>
          </w:p>
        </w:tc>
        <w:tc>
          <w:tcPr>
            <w:tcW w:w="1140" w:type="dxa"/>
            <w:shd w:val="clear" w:color="auto" w:fill="auto"/>
            <w:noWrap/>
            <w:vAlign w:val="center"/>
            <w:hideMark/>
          </w:tcPr>
          <w:p w14:paraId="0CA13BFB" w14:textId="77777777" w:rsidR="004B61B7" w:rsidRPr="0089550B" w:rsidRDefault="004B61B7" w:rsidP="004B61B7">
            <w:pPr>
              <w:spacing w:after="0"/>
              <w:jc w:val="center"/>
              <w:rPr>
                <w:color w:val="000000"/>
                <w:sz w:val="18"/>
                <w:szCs w:val="18"/>
              </w:rPr>
            </w:pPr>
            <w:r w:rsidRPr="0089550B">
              <w:rPr>
                <w:color w:val="000000"/>
                <w:sz w:val="18"/>
                <w:szCs w:val="18"/>
              </w:rPr>
              <w:t xml:space="preserve">20.64 </w:t>
            </w:r>
          </w:p>
        </w:tc>
      </w:tr>
      <w:tr w:rsidR="00D334CF" w:rsidRPr="0089550B" w14:paraId="4AE83127" w14:textId="77777777" w:rsidTr="0089550B">
        <w:trPr>
          <w:trHeight w:val="70"/>
          <w:jc w:val="center"/>
        </w:trPr>
        <w:tc>
          <w:tcPr>
            <w:tcW w:w="1720" w:type="dxa"/>
            <w:tcBorders>
              <w:top w:val="single" w:sz="4" w:space="0" w:color="auto"/>
              <w:bottom w:val="single" w:sz="4" w:space="0" w:color="auto"/>
            </w:tcBorders>
            <w:shd w:val="clear" w:color="000000" w:fill="FFFF00"/>
            <w:noWrap/>
            <w:vAlign w:val="center"/>
            <w:hideMark/>
          </w:tcPr>
          <w:p w14:paraId="5CB08402" w14:textId="77777777" w:rsidR="00D334CF" w:rsidRPr="0089550B" w:rsidRDefault="00D334CF" w:rsidP="004B61B7">
            <w:pPr>
              <w:spacing w:after="0"/>
              <w:jc w:val="center"/>
              <w:rPr>
                <w:color w:val="000000"/>
                <w:sz w:val="18"/>
                <w:szCs w:val="18"/>
              </w:rPr>
            </w:pPr>
            <w:r w:rsidRPr="0089550B">
              <w:rPr>
                <w:color w:val="000000"/>
                <w:sz w:val="18"/>
                <w:szCs w:val="18"/>
              </w:rPr>
              <w:t>KENAIKAN</w:t>
            </w:r>
          </w:p>
        </w:tc>
        <w:tc>
          <w:tcPr>
            <w:tcW w:w="2280" w:type="dxa"/>
            <w:gridSpan w:val="2"/>
            <w:tcBorders>
              <w:bottom w:val="single" w:sz="4" w:space="0" w:color="auto"/>
            </w:tcBorders>
            <w:shd w:val="clear" w:color="000000" w:fill="FFFF00"/>
            <w:noWrap/>
            <w:vAlign w:val="center"/>
            <w:hideMark/>
          </w:tcPr>
          <w:p w14:paraId="7AC516E4" w14:textId="77777777" w:rsidR="00D334CF" w:rsidRPr="0089550B" w:rsidRDefault="00D334CF" w:rsidP="004B61B7">
            <w:pPr>
              <w:spacing w:after="0"/>
              <w:jc w:val="center"/>
              <w:rPr>
                <w:color w:val="000000"/>
                <w:sz w:val="18"/>
                <w:szCs w:val="18"/>
              </w:rPr>
            </w:pPr>
            <w:r w:rsidRPr="0089550B">
              <w:rPr>
                <w:color w:val="000000"/>
                <w:sz w:val="18"/>
                <w:szCs w:val="18"/>
              </w:rPr>
              <w:t>19.82%</w:t>
            </w:r>
          </w:p>
        </w:tc>
        <w:tc>
          <w:tcPr>
            <w:tcW w:w="2280" w:type="dxa"/>
            <w:gridSpan w:val="2"/>
            <w:tcBorders>
              <w:bottom w:val="single" w:sz="4" w:space="0" w:color="auto"/>
            </w:tcBorders>
            <w:shd w:val="clear" w:color="000000" w:fill="FFFF00"/>
            <w:noWrap/>
            <w:vAlign w:val="center"/>
            <w:hideMark/>
          </w:tcPr>
          <w:p w14:paraId="760C24AE" w14:textId="77777777" w:rsidR="00D334CF" w:rsidRPr="0089550B" w:rsidRDefault="00D334CF" w:rsidP="004B61B7">
            <w:pPr>
              <w:spacing w:after="0"/>
              <w:jc w:val="center"/>
              <w:rPr>
                <w:color w:val="000000"/>
                <w:sz w:val="18"/>
                <w:szCs w:val="18"/>
              </w:rPr>
            </w:pPr>
            <w:r w:rsidRPr="0089550B">
              <w:rPr>
                <w:color w:val="000000"/>
                <w:sz w:val="18"/>
                <w:szCs w:val="18"/>
              </w:rPr>
              <w:t>5.77%</w:t>
            </w:r>
          </w:p>
        </w:tc>
      </w:tr>
      <w:tr w:rsidR="004B61B7" w:rsidRPr="0089550B" w14:paraId="5786D895" w14:textId="77777777" w:rsidTr="0089550B">
        <w:trPr>
          <w:trHeight w:val="714"/>
          <w:jc w:val="center"/>
        </w:trPr>
        <w:tc>
          <w:tcPr>
            <w:tcW w:w="1720" w:type="dxa"/>
            <w:tcBorders>
              <w:top w:val="single" w:sz="4" w:space="0" w:color="auto"/>
              <w:bottom w:val="single" w:sz="4" w:space="0" w:color="auto"/>
            </w:tcBorders>
            <w:shd w:val="clear" w:color="auto" w:fill="auto"/>
            <w:vAlign w:val="center"/>
            <w:hideMark/>
          </w:tcPr>
          <w:p w14:paraId="12EC2B2A" w14:textId="77777777" w:rsidR="004B61B7" w:rsidRPr="0089550B" w:rsidRDefault="004B61B7" w:rsidP="004B61B7">
            <w:pPr>
              <w:spacing w:after="0"/>
              <w:jc w:val="center"/>
              <w:rPr>
                <w:color w:val="000000"/>
                <w:sz w:val="18"/>
                <w:szCs w:val="18"/>
              </w:rPr>
            </w:pPr>
            <w:r w:rsidRPr="0089550B">
              <w:rPr>
                <w:color w:val="000000"/>
                <w:sz w:val="18"/>
                <w:szCs w:val="18"/>
              </w:rPr>
              <w:t>Rata-Rata DENSITY (gr/cc)</w:t>
            </w:r>
          </w:p>
          <w:p w14:paraId="48B28E71" w14:textId="0940B351" w:rsidR="004B61B7" w:rsidRPr="0089550B" w:rsidRDefault="004B61B7" w:rsidP="004B61B7">
            <w:pPr>
              <w:spacing w:after="0"/>
              <w:jc w:val="center"/>
              <w:rPr>
                <w:color w:val="000000"/>
                <w:sz w:val="18"/>
                <w:szCs w:val="18"/>
              </w:rPr>
            </w:pPr>
            <w:r w:rsidRPr="0089550B">
              <w:rPr>
                <w:color w:val="000000"/>
                <w:sz w:val="18"/>
                <w:szCs w:val="18"/>
              </w:rPr>
              <w:t>(</w:t>
            </w:r>
            <w:r w:rsidRPr="0089550B">
              <w:rPr>
                <w:color w:val="000000"/>
                <w:sz w:val="18"/>
                <w:szCs w:val="18"/>
                <w:u w:val="single"/>
              </w:rPr>
              <w:t>&gt;</w:t>
            </w:r>
            <w:r w:rsidRPr="0089550B">
              <w:rPr>
                <w:color w:val="000000"/>
                <w:sz w:val="18"/>
                <w:szCs w:val="18"/>
              </w:rPr>
              <w:t>2)</w:t>
            </w:r>
          </w:p>
        </w:tc>
        <w:tc>
          <w:tcPr>
            <w:tcW w:w="1140" w:type="dxa"/>
            <w:tcBorders>
              <w:top w:val="single" w:sz="4" w:space="0" w:color="auto"/>
              <w:bottom w:val="single" w:sz="4" w:space="0" w:color="auto"/>
            </w:tcBorders>
            <w:shd w:val="clear" w:color="auto" w:fill="auto"/>
            <w:noWrap/>
            <w:vAlign w:val="center"/>
            <w:hideMark/>
          </w:tcPr>
          <w:p w14:paraId="050F66C3" w14:textId="77777777" w:rsidR="004B61B7" w:rsidRPr="0089550B" w:rsidRDefault="004B61B7" w:rsidP="004B61B7">
            <w:pPr>
              <w:spacing w:after="0"/>
              <w:jc w:val="center"/>
              <w:rPr>
                <w:color w:val="000000"/>
                <w:sz w:val="18"/>
                <w:szCs w:val="18"/>
              </w:rPr>
            </w:pPr>
            <w:r w:rsidRPr="0089550B">
              <w:rPr>
                <w:color w:val="000000"/>
                <w:sz w:val="18"/>
                <w:szCs w:val="18"/>
              </w:rPr>
              <w:t xml:space="preserve">2.28 </w:t>
            </w:r>
          </w:p>
        </w:tc>
        <w:tc>
          <w:tcPr>
            <w:tcW w:w="1140" w:type="dxa"/>
            <w:tcBorders>
              <w:top w:val="single" w:sz="4" w:space="0" w:color="auto"/>
              <w:bottom w:val="single" w:sz="4" w:space="0" w:color="auto"/>
            </w:tcBorders>
            <w:shd w:val="clear" w:color="auto" w:fill="auto"/>
            <w:noWrap/>
            <w:vAlign w:val="center"/>
            <w:hideMark/>
          </w:tcPr>
          <w:p w14:paraId="3AE5F4EC" w14:textId="77777777" w:rsidR="004B61B7" w:rsidRPr="0089550B" w:rsidRDefault="004B61B7" w:rsidP="004B61B7">
            <w:pPr>
              <w:spacing w:after="0"/>
              <w:jc w:val="center"/>
              <w:rPr>
                <w:color w:val="000000"/>
                <w:sz w:val="18"/>
                <w:szCs w:val="18"/>
              </w:rPr>
            </w:pPr>
            <w:r w:rsidRPr="0089550B">
              <w:rPr>
                <w:color w:val="000000"/>
                <w:sz w:val="18"/>
                <w:szCs w:val="18"/>
              </w:rPr>
              <w:t xml:space="preserve">2.19 </w:t>
            </w:r>
          </w:p>
        </w:tc>
        <w:tc>
          <w:tcPr>
            <w:tcW w:w="1140" w:type="dxa"/>
            <w:tcBorders>
              <w:top w:val="single" w:sz="4" w:space="0" w:color="auto"/>
              <w:bottom w:val="single" w:sz="4" w:space="0" w:color="auto"/>
            </w:tcBorders>
            <w:shd w:val="clear" w:color="auto" w:fill="auto"/>
            <w:noWrap/>
            <w:vAlign w:val="center"/>
            <w:hideMark/>
          </w:tcPr>
          <w:p w14:paraId="22F1D069" w14:textId="77777777" w:rsidR="004B61B7" w:rsidRPr="0089550B" w:rsidRDefault="004B61B7" w:rsidP="004B61B7">
            <w:pPr>
              <w:spacing w:after="0"/>
              <w:jc w:val="center"/>
              <w:rPr>
                <w:color w:val="000000"/>
                <w:sz w:val="18"/>
                <w:szCs w:val="18"/>
              </w:rPr>
            </w:pPr>
            <w:r w:rsidRPr="0089550B">
              <w:rPr>
                <w:color w:val="000000"/>
                <w:sz w:val="18"/>
                <w:szCs w:val="18"/>
              </w:rPr>
              <w:t xml:space="preserve">2.18 </w:t>
            </w:r>
          </w:p>
        </w:tc>
        <w:tc>
          <w:tcPr>
            <w:tcW w:w="1140" w:type="dxa"/>
            <w:tcBorders>
              <w:top w:val="single" w:sz="4" w:space="0" w:color="auto"/>
              <w:bottom w:val="single" w:sz="4" w:space="0" w:color="auto"/>
            </w:tcBorders>
            <w:shd w:val="clear" w:color="auto" w:fill="auto"/>
            <w:noWrap/>
            <w:vAlign w:val="center"/>
            <w:hideMark/>
          </w:tcPr>
          <w:p w14:paraId="31D51B58" w14:textId="77777777" w:rsidR="004B61B7" w:rsidRPr="0089550B" w:rsidRDefault="004B61B7" w:rsidP="004B61B7">
            <w:pPr>
              <w:spacing w:after="0"/>
              <w:jc w:val="center"/>
              <w:rPr>
                <w:color w:val="000000"/>
                <w:sz w:val="18"/>
                <w:szCs w:val="18"/>
              </w:rPr>
            </w:pPr>
            <w:r w:rsidRPr="0089550B">
              <w:rPr>
                <w:color w:val="000000"/>
                <w:sz w:val="18"/>
                <w:szCs w:val="18"/>
              </w:rPr>
              <w:t xml:space="preserve">2.15 </w:t>
            </w:r>
          </w:p>
        </w:tc>
      </w:tr>
      <w:tr w:rsidR="00D334CF" w:rsidRPr="0089550B" w14:paraId="05726D9C" w14:textId="77777777" w:rsidTr="0089550B">
        <w:trPr>
          <w:trHeight w:val="70"/>
          <w:jc w:val="center"/>
        </w:trPr>
        <w:tc>
          <w:tcPr>
            <w:tcW w:w="1720" w:type="dxa"/>
            <w:tcBorders>
              <w:top w:val="single" w:sz="4" w:space="0" w:color="auto"/>
              <w:bottom w:val="single" w:sz="4" w:space="0" w:color="auto"/>
            </w:tcBorders>
            <w:shd w:val="clear" w:color="000000" w:fill="FFFF00"/>
            <w:noWrap/>
            <w:vAlign w:val="center"/>
            <w:hideMark/>
          </w:tcPr>
          <w:p w14:paraId="5F7A7F5A" w14:textId="77777777" w:rsidR="00D334CF" w:rsidRPr="0089550B" w:rsidRDefault="00D334CF" w:rsidP="004B61B7">
            <w:pPr>
              <w:spacing w:after="0"/>
              <w:jc w:val="center"/>
              <w:rPr>
                <w:color w:val="000000"/>
                <w:sz w:val="18"/>
                <w:szCs w:val="18"/>
              </w:rPr>
            </w:pPr>
            <w:r w:rsidRPr="0089550B">
              <w:rPr>
                <w:color w:val="000000"/>
                <w:sz w:val="18"/>
                <w:szCs w:val="18"/>
              </w:rPr>
              <w:lastRenderedPageBreak/>
              <w:t>PENURUNAN</w:t>
            </w:r>
          </w:p>
        </w:tc>
        <w:tc>
          <w:tcPr>
            <w:tcW w:w="2280" w:type="dxa"/>
            <w:gridSpan w:val="2"/>
            <w:tcBorders>
              <w:top w:val="single" w:sz="4" w:space="0" w:color="auto"/>
            </w:tcBorders>
            <w:shd w:val="clear" w:color="000000" w:fill="FFFF00"/>
            <w:noWrap/>
            <w:vAlign w:val="center"/>
            <w:hideMark/>
          </w:tcPr>
          <w:p w14:paraId="79749B19" w14:textId="77777777" w:rsidR="00D334CF" w:rsidRPr="0089550B" w:rsidRDefault="00D334CF" w:rsidP="004B61B7">
            <w:pPr>
              <w:spacing w:after="0"/>
              <w:jc w:val="center"/>
              <w:rPr>
                <w:color w:val="000000"/>
                <w:sz w:val="18"/>
                <w:szCs w:val="18"/>
              </w:rPr>
            </w:pPr>
            <w:r w:rsidRPr="0089550B">
              <w:rPr>
                <w:color w:val="000000"/>
                <w:sz w:val="18"/>
                <w:szCs w:val="18"/>
              </w:rPr>
              <w:t>3.68%</w:t>
            </w:r>
          </w:p>
        </w:tc>
        <w:tc>
          <w:tcPr>
            <w:tcW w:w="2280" w:type="dxa"/>
            <w:gridSpan w:val="2"/>
            <w:tcBorders>
              <w:top w:val="single" w:sz="4" w:space="0" w:color="auto"/>
            </w:tcBorders>
            <w:shd w:val="clear" w:color="000000" w:fill="FFFF00"/>
            <w:noWrap/>
            <w:vAlign w:val="center"/>
            <w:hideMark/>
          </w:tcPr>
          <w:p w14:paraId="096F1482" w14:textId="77777777" w:rsidR="00D334CF" w:rsidRPr="0089550B" w:rsidRDefault="00D334CF" w:rsidP="004B61B7">
            <w:pPr>
              <w:spacing w:after="0"/>
              <w:jc w:val="center"/>
              <w:rPr>
                <w:color w:val="000000"/>
                <w:sz w:val="18"/>
                <w:szCs w:val="18"/>
              </w:rPr>
            </w:pPr>
            <w:r w:rsidRPr="0089550B">
              <w:rPr>
                <w:color w:val="000000"/>
                <w:sz w:val="18"/>
                <w:szCs w:val="18"/>
              </w:rPr>
              <w:t>1.37%</w:t>
            </w:r>
          </w:p>
        </w:tc>
      </w:tr>
      <w:tr w:rsidR="004B61B7" w:rsidRPr="0089550B" w14:paraId="07365145" w14:textId="77777777" w:rsidTr="004B61B7">
        <w:trPr>
          <w:trHeight w:val="714"/>
          <w:jc w:val="center"/>
        </w:trPr>
        <w:tc>
          <w:tcPr>
            <w:tcW w:w="1720" w:type="dxa"/>
            <w:tcBorders>
              <w:top w:val="single" w:sz="4" w:space="0" w:color="auto"/>
              <w:bottom w:val="single" w:sz="4" w:space="0" w:color="auto"/>
            </w:tcBorders>
            <w:shd w:val="clear" w:color="auto" w:fill="auto"/>
            <w:vAlign w:val="center"/>
            <w:hideMark/>
          </w:tcPr>
          <w:p w14:paraId="47A31D6F" w14:textId="77777777" w:rsidR="004B61B7" w:rsidRPr="0089550B" w:rsidRDefault="004B61B7" w:rsidP="004B61B7">
            <w:pPr>
              <w:spacing w:after="0"/>
              <w:jc w:val="center"/>
              <w:rPr>
                <w:color w:val="000000"/>
                <w:sz w:val="18"/>
                <w:szCs w:val="18"/>
              </w:rPr>
            </w:pPr>
            <w:r w:rsidRPr="0089550B">
              <w:rPr>
                <w:color w:val="000000"/>
                <w:sz w:val="18"/>
                <w:szCs w:val="18"/>
              </w:rPr>
              <w:t>Rata-Rata MQ (kg/mm)</w:t>
            </w:r>
          </w:p>
          <w:p w14:paraId="11E3BDDC" w14:textId="57AD0277" w:rsidR="004B61B7" w:rsidRPr="0089550B" w:rsidRDefault="004B61B7" w:rsidP="004B61B7">
            <w:pPr>
              <w:spacing w:after="0"/>
              <w:jc w:val="center"/>
              <w:rPr>
                <w:color w:val="000000"/>
                <w:sz w:val="18"/>
                <w:szCs w:val="18"/>
              </w:rPr>
            </w:pPr>
            <w:r w:rsidRPr="0089550B">
              <w:rPr>
                <w:color w:val="000000"/>
                <w:sz w:val="18"/>
                <w:szCs w:val="18"/>
              </w:rPr>
              <w:t>(&gt;250)</w:t>
            </w:r>
          </w:p>
        </w:tc>
        <w:tc>
          <w:tcPr>
            <w:tcW w:w="1140" w:type="dxa"/>
            <w:shd w:val="clear" w:color="auto" w:fill="auto"/>
            <w:noWrap/>
            <w:vAlign w:val="center"/>
            <w:hideMark/>
          </w:tcPr>
          <w:p w14:paraId="68F75FA2" w14:textId="77777777" w:rsidR="004B61B7" w:rsidRPr="0089550B" w:rsidRDefault="004B61B7" w:rsidP="004B61B7">
            <w:pPr>
              <w:spacing w:after="0"/>
              <w:jc w:val="center"/>
              <w:rPr>
                <w:color w:val="000000"/>
                <w:sz w:val="18"/>
                <w:szCs w:val="18"/>
              </w:rPr>
            </w:pPr>
            <w:r w:rsidRPr="0089550B">
              <w:rPr>
                <w:color w:val="000000"/>
                <w:sz w:val="18"/>
                <w:szCs w:val="18"/>
              </w:rPr>
              <w:t xml:space="preserve">850.97 </w:t>
            </w:r>
          </w:p>
        </w:tc>
        <w:tc>
          <w:tcPr>
            <w:tcW w:w="1140" w:type="dxa"/>
            <w:shd w:val="clear" w:color="auto" w:fill="auto"/>
            <w:noWrap/>
            <w:vAlign w:val="center"/>
            <w:hideMark/>
          </w:tcPr>
          <w:p w14:paraId="751CCB53" w14:textId="77777777" w:rsidR="004B61B7" w:rsidRPr="0089550B" w:rsidRDefault="004B61B7" w:rsidP="004B61B7">
            <w:pPr>
              <w:spacing w:after="0"/>
              <w:jc w:val="center"/>
              <w:rPr>
                <w:color w:val="000000"/>
                <w:sz w:val="18"/>
                <w:szCs w:val="18"/>
              </w:rPr>
            </w:pPr>
            <w:r w:rsidRPr="0089550B">
              <w:rPr>
                <w:color w:val="000000"/>
                <w:sz w:val="18"/>
                <w:szCs w:val="18"/>
              </w:rPr>
              <w:t xml:space="preserve">796.27 </w:t>
            </w:r>
          </w:p>
        </w:tc>
        <w:tc>
          <w:tcPr>
            <w:tcW w:w="1140" w:type="dxa"/>
            <w:shd w:val="clear" w:color="auto" w:fill="auto"/>
            <w:noWrap/>
            <w:vAlign w:val="center"/>
            <w:hideMark/>
          </w:tcPr>
          <w:p w14:paraId="6CB12A8F" w14:textId="77777777" w:rsidR="004B61B7" w:rsidRPr="0089550B" w:rsidRDefault="004B61B7" w:rsidP="004B61B7">
            <w:pPr>
              <w:spacing w:after="0"/>
              <w:jc w:val="center"/>
              <w:rPr>
                <w:color w:val="000000"/>
                <w:sz w:val="18"/>
                <w:szCs w:val="18"/>
              </w:rPr>
            </w:pPr>
            <w:r w:rsidRPr="0089550B">
              <w:rPr>
                <w:color w:val="000000"/>
                <w:sz w:val="18"/>
                <w:szCs w:val="18"/>
              </w:rPr>
              <w:t xml:space="preserve">957.08 </w:t>
            </w:r>
          </w:p>
        </w:tc>
        <w:tc>
          <w:tcPr>
            <w:tcW w:w="1140" w:type="dxa"/>
            <w:shd w:val="clear" w:color="auto" w:fill="auto"/>
            <w:noWrap/>
            <w:vAlign w:val="center"/>
            <w:hideMark/>
          </w:tcPr>
          <w:p w14:paraId="63BA9015" w14:textId="77777777" w:rsidR="004B61B7" w:rsidRPr="0089550B" w:rsidRDefault="004B61B7" w:rsidP="004B61B7">
            <w:pPr>
              <w:spacing w:after="0"/>
              <w:jc w:val="center"/>
              <w:rPr>
                <w:color w:val="000000"/>
                <w:sz w:val="18"/>
                <w:szCs w:val="18"/>
              </w:rPr>
            </w:pPr>
            <w:r w:rsidRPr="0089550B">
              <w:rPr>
                <w:color w:val="000000"/>
                <w:sz w:val="18"/>
                <w:szCs w:val="18"/>
              </w:rPr>
              <w:t xml:space="preserve">692.30 </w:t>
            </w:r>
          </w:p>
        </w:tc>
      </w:tr>
      <w:tr w:rsidR="00D334CF" w:rsidRPr="0089550B" w14:paraId="03692335" w14:textId="77777777" w:rsidTr="004B61B7">
        <w:trPr>
          <w:trHeight w:val="136"/>
          <w:jc w:val="center"/>
        </w:trPr>
        <w:tc>
          <w:tcPr>
            <w:tcW w:w="1720" w:type="dxa"/>
            <w:tcBorders>
              <w:top w:val="single" w:sz="4" w:space="0" w:color="auto"/>
              <w:bottom w:val="single" w:sz="4" w:space="0" w:color="auto"/>
            </w:tcBorders>
            <w:shd w:val="clear" w:color="000000" w:fill="FFFF00"/>
            <w:noWrap/>
            <w:vAlign w:val="center"/>
            <w:hideMark/>
          </w:tcPr>
          <w:p w14:paraId="3162F068" w14:textId="77777777" w:rsidR="00D334CF" w:rsidRPr="0089550B" w:rsidRDefault="00D334CF" w:rsidP="004B61B7">
            <w:pPr>
              <w:spacing w:after="0"/>
              <w:jc w:val="center"/>
              <w:rPr>
                <w:color w:val="000000"/>
                <w:sz w:val="18"/>
                <w:szCs w:val="18"/>
              </w:rPr>
            </w:pPr>
            <w:r w:rsidRPr="0089550B">
              <w:rPr>
                <w:color w:val="000000"/>
                <w:sz w:val="18"/>
                <w:szCs w:val="18"/>
              </w:rPr>
              <w:t>PENURUNAN</w:t>
            </w:r>
          </w:p>
        </w:tc>
        <w:tc>
          <w:tcPr>
            <w:tcW w:w="2280" w:type="dxa"/>
            <w:gridSpan w:val="2"/>
            <w:tcBorders>
              <w:bottom w:val="single" w:sz="4" w:space="0" w:color="auto"/>
            </w:tcBorders>
            <w:shd w:val="clear" w:color="000000" w:fill="FFFF00"/>
            <w:noWrap/>
            <w:vAlign w:val="center"/>
            <w:hideMark/>
          </w:tcPr>
          <w:p w14:paraId="3BAD8A0B" w14:textId="77777777" w:rsidR="00D334CF" w:rsidRPr="0089550B" w:rsidRDefault="00D334CF" w:rsidP="004B61B7">
            <w:pPr>
              <w:spacing w:after="0"/>
              <w:jc w:val="center"/>
              <w:rPr>
                <w:color w:val="000000"/>
                <w:sz w:val="18"/>
                <w:szCs w:val="18"/>
              </w:rPr>
            </w:pPr>
            <w:r w:rsidRPr="0089550B">
              <w:rPr>
                <w:color w:val="000000"/>
                <w:sz w:val="18"/>
                <w:szCs w:val="18"/>
              </w:rPr>
              <w:t>6.43%</w:t>
            </w:r>
          </w:p>
        </w:tc>
        <w:tc>
          <w:tcPr>
            <w:tcW w:w="2280" w:type="dxa"/>
            <w:gridSpan w:val="2"/>
            <w:tcBorders>
              <w:bottom w:val="single" w:sz="4" w:space="0" w:color="auto"/>
            </w:tcBorders>
            <w:shd w:val="clear" w:color="000000" w:fill="FFFF00"/>
            <w:noWrap/>
            <w:vAlign w:val="center"/>
            <w:hideMark/>
          </w:tcPr>
          <w:p w14:paraId="0B958DAF" w14:textId="77777777" w:rsidR="00D334CF" w:rsidRPr="0089550B" w:rsidRDefault="00D334CF" w:rsidP="004B61B7">
            <w:pPr>
              <w:spacing w:after="0"/>
              <w:jc w:val="center"/>
              <w:rPr>
                <w:color w:val="000000"/>
                <w:sz w:val="18"/>
                <w:szCs w:val="18"/>
              </w:rPr>
            </w:pPr>
            <w:r w:rsidRPr="0089550B">
              <w:rPr>
                <w:color w:val="000000"/>
                <w:sz w:val="18"/>
                <w:szCs w:val="18"/>
              </w:rPr>
              <w:t>27.67%</w:t>
            </w:r>
          </w:p>
        </w:tc>
      </w:tr>
    </w:tbl>
    <w:p w14:paraId="728EC7CD" w14:textId="77777777" w:rsidR="002E54E4" w:rsidRPr="002E54E4" w:rsidRDefault="002E54E4" w:rsidP="002E54E4">
      <w:pPr>
        <w:pStyle w:val="12SumberTabel"/>
        <w:ind w:left="900" w:firstLine="0"/>
        <w:rPr>
          <w:lang w:val="en-US"/>
        </w:rPr>
      </w:pPr>
      <w:r w:rsidRPr="002E54E4">
        <w:t>Sumber : Penelit</w:t>
      </w:r>
      <w:r>
        <w:rPr>
          <w:lang w:val="en-US"/>
        </w:rPr>
        <w:t>i</w:t>
      </w:r>
      <w:r w:rsidRPr="002E54E4">
        <w:t xml:space="preserve"> </w:t>
      </w:r>
      <w:r>
        <w:rPr>
          <w:lang w:val="en-US"/>
        </w:rPr>
        <w:t>(</w:t>
      </w:r>
      <w:r w:rsidRPr="002E54E4">
        <w:t>202</w:t>
      </w:r>
      <w:r>
        <w:rPr>
          <w:lang w:val="en-US"/>
        </w:rPr>
        <w:t>2)</w:t>
      </w:r>
    </w:p>
    <w:p w14:paraId="56CE585E" w14:textId="77777777" w:rsidR="00B205BC" w:rsidRDefault="00B205BC" w:rsidP="002E54E4">
      <w:pPr>
        <w:spacing w:after="0" w:line="360" w:lineRule="auto"/>
        <w:rPr>
          <w:noProof/>
          <w:sz w:val="22"/>
        </w:rPr>
      </w:pPr>
    </w:p>
    <w:p w14:paraId="619009FE" w14:textId="494D61C0" w:rsidR="0029398D" w:rsidRDefault="00CF28A3" w:rsidP="0029398D">
      <w:pPr>
        <w:spacing w:after="0" w:line="360" w:lineRule="auto"/>
        <w:jc w:val="center"/>
        <w:rPr>
          <w:noProof/>
          <w:sz w:val="22"/>
        </w:rPr>
      </w:pPr>
      <w:r w:rsidRPr="004B023D">
        <w:rPr>
          <w:noProof/>
          <w:sz w:val="22"/>
        </w:rPr>
        <w:drawing>
          <wp:inline distT="0" distB="0" distL="0" distR="0" wp14:anchorId="721B15CD" wp14:editId="6FBDBAA0">
            <wp:extent cx="3333750" cy="2820670"/>
            <wp:effectExtent l="0" t="0" r="0" b="0"/>
            <wp:docPr id="80"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33750" cy="2820670"/>
                    </a:xfrm>
                    <a:prstGeom prst="rect">
                      <a:avLst/>
                    </a:prstGeom>
                    <a:noFill/>
                    <a:ln>
                      <a:noFill/>
                    </a:ln>
                  </pic:spPr>
                </pic:pic>
              </a:graphicData>
            </a:graphic>
          </wp:inline>
        </w:drawing>
      </w:r>
    </w:p>
    <w:p w14:paraId="73A53C9F" w14:textId="04E1BBC1" w:rsidR="002D3AA8" w:rsidRPr="002E54E4" w:rsidRDefault="002D3AA8" w:rsidP="002E54E4">
      <w:pPr>
        <w:pStyle w:val="09NamaGambar"/>
      </w:pPr>
      <w:r w:rsidRPr="002E54E4">
        <w:t>Gambar 1. Kadar aspal Optimum  Beton Aspal pada Rendaman PDAM dan Air Hujan</w:t>
      </w:r>
      <w:r w:rsidR="00B205BC" w:rsidRPr="002E54E4">
        <w:t xml:space="preserve"> selama 1 hari</w:t>
      </w:r>
    </w:p>
    <w:p w14:paraId="62EC7FE7" w14:textId="77777777" w:rsidR="00B205BC" w:rsidRDefault="00B205BC" w:rsidP="00B205BC">
      <w:pPr>
        <w:spacing w:after="0" w:line="360" w:lineRule="auto"/>
        <w:jc w:val="center"/>
        <w:rPr>
          <w:sz w:val="22"/>
        </w:rPr>
      </w:pPr>
    </w:p>
    <w:p w14:paraId="0E95E9DE" w14:textId="6BDAB2B0" w:rsidR="002D3AA8" w:rsidRDefault="00CF28A3" w:rsidP="00B205BC">
      <w:pPr>
        <w:spacing w:after="0" w:line="360" w:lineRule="auto"/>
        <w:jc w:val="center"/>
        <w:rPr>
          <w:noProof/>
          <w:sz w:val="22"/>
        </w:rPr>
      </w:pPr>
      <w:r w:rsidRPr="004B023D">
        <w:rPr>
          <w:noProof/>
          <w:sz w:val="22"/>
        </w:rPr>
        <w:drawing>
          <wp:inline distT="0" distB="0" distL="0" distR="0" wp14:anchorId="546FEEA3" wp14:editId="6DA19B96">
            <wp:extent cx="3348355" cy="2841625"/>
            <wp:effectExtent l="0" t="0" r="0" b="0"/>
            <wp:docPr id="90"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48355" cy="2841625"/>
                    </a:xfrm>
                    <a:prstGeom prst="rect">
                      <a:avLst/>
                    </a:prstGeom>
                    <a:noFill/>
                    <a:ln>
                      <a:noFill/>
                    </a:ln>
                  </pic:spPr>
                </pic:pic>
              </a:graphicData>
            </a:graphic>
          </wp:inline>
        </w:drawing>
      </w:r>
    </w:p>
    <w:p w14:paraId="283994CF" w14:textId="79D813F0" w:rsidR="00B205BC" w:rsidRPr="002E54E4" w:rsidRDefault="00B205BC" w:rsidP="002E54E4">
      <w:pPr>
        <w:pStyle w:val="09NamaGambar"/>
      </w:pPr>
      <w:r w:rsidRPr="002E54E4">
        <w:t>Gambar 2. Kadar aspal Optimum  Beton Aspal pada Rendaman PDAM dan Air Hujan selama 3 hari</w:t>
      </w:r>
    </w:p>
    <w:p w14:paraId="364E5285" w14:textId="77777777" w:rsidR="00B205BC" w:rsidRDefault="00B205BC" w:rsidP="002E54E4">
      <w:pPr>
        <w:spacing w:after="0" w:line="360" w:lineRule="auto"/>
        <w:jc w:val="center"/>
        <w:rPr>
          <w:sz w:val="22"/>
        </w:rPr>
      </w:pPr>
    </w:p>
    <w:p w14:paraId="5400B2F8" w14:textId="090595BE" w:rsidR="002E54E4" w:rsidRDefault="002E54E4" w:rsidP="002E54E4">
      <w:pPr>
        <w:spacing w:after="0" w:line="360" w:lineRule="auto"/>
        <w:jc w:val="center"/>
        <w:rPr>
          <w:sz w:val="22"/>
        </w:rPr>
        <w:sectPr w:rsidR="002E54E4" w:rsidSect="0089550B">
          <w:type w:val="continuous"/>
          <w:pgSz w:w="11906" w:h="16838" w:code="9"/>
          <w:pgMar w:top="1699" w:right="1699" w:bottom="1699" w:left="2275" w:header="708" w:footer="708" w:gutter="0"/>
          <w:cols w:space="708"/>
          <w:docGrid w:linePitch="360"/>
        </w:sectPr>
      </w:pPr>
    </w:p>
    <w:p w14:paraId="29E94418" w14:textId="7F00D948" w:rsidR="00610B55" w:rsidRDefault="00610B55" w:rsidP="002D3AA8">
      <w:pPr>
        <w:spacing w:line="360" w:lineRule="auto"/>
        <w:ind w:firstLine="426"/>
        <w:jc w:val="both"/>
        <w:rPr>
          <w:sz w:val="22"/>
        </w:rPr>
      </w:pPr>
      <w:r>
        <w:rPr>
          <w:sz w:val="22"/>
        </w:rPr>
        <w:t xml:space="preserve">Berdasarkan Tabel </w:t>
      </w:r>
      <w:r w:rsidR="00235E83">
        <w:rPr>
          <w:sz w:val="22"/>
        </w:rPr>
        <w:t>4</w:t>
      </w:r>
      <w:r>
        <w:rPr>
          <w:sz w:val="22"/>
        </w:rPr>
        <w:t>, n</w:t>
      </w:r>
      <w:r w:rsidRPr="00610B55">
        <w:rPr>
          <w:sz w:val="22"/>
        </w:rPr>
        <w:t xml:space="preserve">ilai stabilitas benda uji memiliki batas minimum sebesar 800 kg untuk benda uji dengan </w:t>
      </w:r>
      <w:r w:rsidRPr="00610B55">
        <w:rPr>
          <w:sz w:val="22"/>
        </w:rPr>
        <w:t xml:space="preserve">penumbukan 2x75, terlihat bahwa benda uji dengan dua variasi perendaman selama 1 hari menggunakan air PDAM </w:t>
      </w:r>
      <w:r w:rsidRPr="00610B55">
        <w:rPr>
          <w:sz w:val="22"/>
        </w:rPr>
        <w:lastRenderedPageBreak/>
        <w:t>dan air Hujan sesuai spesifikasi yang telah ditentukan.</w:t>
      </w:r>
      <w:r w:rsidR="005E25CC">
        <w:rPr>
          <w:sz w:val="22"/>
        </w:rPr>
        <w:t xml:space="preserve"> Stabilitas yang cukup mampu mendukung beban lalu lintas yang melewati perkerasan tanpa mengalami deformasi plastis selama umur rencana (Laia, Sandro dkk, 2016).</w:t>
      </w:r>
      <w:r>
        <w:rPr>
          <w:sz w:val="22"/>
        </w:rPr>
        <w:t xml:space="preserve"> </w:t>
      </w:r>
      <w:r w:rsidR="00D47FA4">
        <w:rPr>
          <w:sz w:val="22"/>
        </w:rPr>
        <w:t xml:space="preserve">Sedangkan menurut Putra dkk. (2018), penambahan aspal di atas maksimum akan menurunkan stabilitas campuran itu sendiri sehingga lapis perkerasan menjadi kaku. </w:t>
      </w:r>
      <w:r>
        <w:rPr>
          <w:sz w:val="22"/>
        </w:rPr>
        <w:t xml:space="preserve">Sedangkan nilai </w:t>
      </w:r>
      <w:r>
        <w:rPr>
          <w:i/>
          <w:iCs/>
          <w:sz w:val="22"/>
        </w:rPr>
        <w:t xml:space="preserve">flow </w:t>
      </w:r>
      <w:r>
        <w:rPr>
          <w:sz w:val="22"/>
        </w:rPr>
        <w:t>pada rendaman air PDAM pada kadar aspal 4% dan 5.5% tidak memenuhi spesifikasi Bina Marga, 2018 yaitu 2-4%</w:t>
      </w:r>
      <w:r w:rsidR="006E505B">
        <w:rPr>
          <w:sz w:val="22"/>
        </w:rPr>
        <w:t xml:space="preserve">. Nilai </w:t>
      </w:r>
      <w:r w:rsidR="006E505B">
        <w:rPr>
          <w:i/>
          <w:iCs/>
          <w:sz w:val="22"/>
        </w:rPr>
        <w:t xml:space="preserve">flow </w:t>
      </w:r>
      <w:r w:rsidR="006E505B">
        <w:rPr>
          <w:sz w:val="22"/>
        </w:rPr>
        <w:t xml:space="preserve">di atas nilai maksimal menunjukkan bahwa sampel beton aspal lebih getas dibandingkan dengan sampel beton aspal lainnya. Walaupun ada beberapa sampel beton aspal dengan nilai </w:t>
      </w:r>
      <w:r w:rsidR="006E505B">
        <w:rPr>
          <w:i/>
          <w:iCs/>
          <w:sz w:val="22"/>
        </w:rPr>
        <w:t xml:space="preserve">flow </w:t>
      </w:r>
      <w:r w:rsidR="006E505B">
        <w:rPr>
          <w:sz w:val="22"/>
        </w:rPr>
        <w:t xml:space="preserve">di atas maksimal, namun nilai </w:t>
      </w:r>
      <w:r w:rsidR="006E505B">
        <w:rPr>
          <w:i/>
          <w:iCs/>
          <w:sz w:val="22"/>
        </w:rPr>
        <w:t xml:space="preserve">Marshall Quotient </w:t>
      </w:r>
      <w:r w:rsidR="006E505B">
        <w:rPr>
          <w:sz w:val="22"/>
        </w:rPr>
        <w:t xml:space="preserve">sesuai dengan syarat Bina Marga 2018. Nilai MQ merupakan perbandingan nilai stabilitas dan </w:t>
      </w:r>
      <w:r w:rsidR="006E505B">
        <w:rPr>
          <w:i/>
          <w:iCs/>
          <w:sz w:val="22"/>
        </w:rPr>
        <w:t>flow</w:t>
      </w:r>
      <w:r w:rsidR="006E505B">
        <w:rPr>
          <w:sz w:val="22"/>
        </w:rPr>
        <w:t xml:space="preserve">. </w:t>
      </w:r>
    </w:p>
    <w:p w14:paraId="4CB9C3D6" w14:textId="50FC1AD5" w:rsidR="006E505B" w:rsidRDefault="006E505B" w:rsidP="00610B55">
      <w:pPr>
        <w:spacing w:line="360" w:lineRule="auto"/>
        <w:ind w:firstLine="426"/>
        <w:jc w:val="both"/>
        <w:rPr>
          <w:sz w:val="22"/>
        </w:rPr>
      </w:pPr>
      <w:r>
        <w:rPr>
          <w:sz w:val="22"/>
        </w:rPr>
        <w:t xml:space="preserve">Berdasarkan Tabel </w:t>
      </w:r>
      <w:r w:rsidR="00235E83">
        <w:rPr>
          <w:sz w:val="22"/>
        </w:rPr>
        <w:t>5</w:t>
      </w:r>
      <w:r>
        <w:rPr>
          <w:sz w:val="22"/>
        </w:rPr>
        <w:t xml:space="preserve">, perendaman air selama 3 hari menunjukkan hasil stabilitas di atas 800kg, namun mengalami penurunan baik pada rendaman PDAM maupun air hujan. Penurunan yang terjadi pada rendaman PDAM dan air hujan berturut-turut yaitu 19.75% dan 8.53% (Tabel </w:t>
      </w:r>
      <w:r w:rsidR="00235E83">
        <w:rPr>
          <w:sz w:val="22"/>
        </w:rPr>
        <w:t>6</w:t>
      </w:r>
      <w:r>
        <w:rPr>
          <w:sz w:val="22"/>
        </w:rPr>
        <w:t xml:space="preserve">). Penurunan terjadi karena air akan masuk ke dalam celah-celah rongga sehingga memperlemah ikatan agregat dan aspal. Sedangkan nilai </w:t>
      </w:r>
      <w:r>
        <w:rPr>
          <w:i/>
          <w:iCs/>
          <w:sz w:val="22"/>
        </w:rPr>
        <w:t xml:space="preserve">flow </w:t>
      </w:r>
      <w:r>
        <w:rPr>
          <w:sz w:val="22"/>
        </w:rPr>
        <w:t xml:space="preserve">pada rendaman 3 </w:t>
      </w:r>
      <w:r>
        <w:rPr>
          <w:sz w:val="22"/>
        </w:rPr>
        <w:t xml:space="preserve">hari semakin tinggi dibandingan dengan </w:t>
      </w:r>
      <w:r>
        <w:rPr>
          <w:i/>
          <w:iCs/>
          <w:sz w:val="22"/>
        </w:rPr>
        <w:t xml:space="preserve">flow </w:t>
      </w:r>
      <w:r>
        <w:rPr>
          <w:sz w:val="22"/>
        </w:rPr>
        <w:t>pada rendaman 1 hari. Hal ini diakibatkan karena menurunnya stabilitas campuran sehingga kelelehan beton aspal akan semakin tinggi.</w:t>
      </w:r>
      <w:r w:rsidR="00235E83">
        <w:rPr>
          <w:sz w:val="22"/>
        </w:rPr>
        <w:t xml:space="preserve"> Penurunan yang terjadi pada rendaman PDAM sebesar 12.02% dan rendaman air hujan sebesar 24.42%. Dikarenakan stabilitas menurun dan kelelehan/</w:t>
      </w:r>
      <w:r w:rsidR="00235E83">
        <w:rPr>
          <w:i/>
          <w:iCs/>
          <w:sz w:val="22"/>
        </w:rPr>
        <w:t xml:space="preserve">flow </w:t>
      </w:r>
      <w:r w:rsidR="00235E83">
        <w:rPr>
          <w:sz w:val="22"/>
        </w:rPr>
        <w:t>beton aspal meningkat, maka beton aspal pada rendaman 3 hari baik itu rendaman PDAM maupun air hujan bersifat lebih plastis dan mudah beruba</w:t>
      </w:r>
      <w:r w:rsidR="00A96314">
        <w:rPr>
          <w:sz w:val="22"/>
        </w:rPr>
        <w:t>h</w:t>
      </w:r>
      <w:r w:rsidR="00235E83">
        <w:rPr>
          <w:sz w:val="22"/>
        </w:rPr>
        <w:t xml:space="preserve"> bentuk dibandingkan beton aspal yang hanya direndam selama 1 hari.</w:t>
      </w:r>
      <w:r w:rsidR="00A96314">
        <w:rPr>
          <w:sz w:val="22"/>
        </w:rPr>
        <w:t xml:space="preserve"> Menurut Sukirman (2003), Semakin rendah stabilitas perkerasan diikuti dengan kelelehan yang tinggi, maka perkerasan akan bersifat plastis dan mudah mengalami deformasi.</w:t>
      </w:r>
      <w:r w:rsidR="00235E83">
        <w:rPr>
          <w:sz w:val="22"/>
        </w:rPr>
        <w:t xml:space="preserve"> Hal ini diperkuat dengan penurunan nilai MQ pada sampel beton aspal pada rendaman 3 hari (Tabel 6).</w:t>
      </w:r>
      <w:r w:rsidR="00CD5659">
        <w:rPr>
          <w:sz w:val="22"/>
        </w:rPr>
        <w:t xml:space="preserve"> </w:t>
      </w:r>
    </w:p>
    <w:p w14:paraId="124AAE4C" w14:textId="4681E472" w:rsidR="00265AE2" w:rsidRPr="00814891" w:rsidRDefault="00265AE2" w:rsidP="00265AE2">
      <w:pPr>
        <w:spacing w:line="360" w:lineRule="auto"/>
        <w:ind w:firstLine="426"/>
        <w:jc w:val="both"/>
        <w:rPr>
          <w:sz w:val="22"/>
        </w:rPr>
      </w:pPr>
      <w:r>
        <w:rPr>
          <w:sz w:val="22"/>
        </w:rPr>
        <w:t>VIM (</w:t>
      </w:r>
      <w:r>
        <w:rPr>
          <w:i/>
          <w:iCs/>
          <w:sz w:val="22"/>
        </w:rPr>
        <w:t>Void In the Mix</w:t>
      </w:r>
      <w:r>
        <w:rPr>
          <w:sz w:val="22"/>
        </w:rPr>
        <w:t xml:space="preserve">) atau rongga pada campuran beton aspal tidak ada kadar aspal yang memenuhi spesifikasi Bina Marga 2018, kecuali kadar aspal 6% dalam rendaman PDAM baik pada rendaman 1 hari maupun 3 hari (sesuai pada Tabel 4 dan Tabel 5). Syarat spesifikasi VIM adalah 3-5%. Semakin besar nilai VIM maka rongga dalam campuran beton aspal semakin banyak. Pada campuran beton aspal dengan kadar aspal 6%, rongga-rongga dalam </w:t>
      </w:r>
      <w:r>
        <w:rPr>
          <w:sz w:val="22"/>
        </w:rPr>
        <w:lastRenderedPageBreak/>
        <w:t>campuran diisi oleh aspal secara maksimal sehingga campuran beton aspal akan lebih kedap terhadap air. Berdasarkan Tabel 4 dan 5, untuk nilai VFWA (</w:t>
      </w:r>
      <w:r>
        <w:rPr>
          <w:i/>
          <w:iCs/>
          <w:sz w:val="22"/>
        </w:rPr>
        <w:t>Void Filled With Asphalt</w:t>
      </w:r>
      <w:r>
        <w:rPr>
          <w:sz w:val="22"/>
        </w:rPr>
        <w:t xml:space="preserve">), yang memenuhi syarat Bina Marga 2018, hanya pada campuran beton aspal dengan kadar aspal yang tinggi. Hal ini cukup relevan dikarenakan, jumlah aspal yang ditambahkan ke dalam campuran akan meningkatkan persentase aspal yang terkandung dalam sampel. </w:t>
      </w:r>
      <w:r w:rsidR="00814891">
        <w:rPr>
          <w:sz w:val="22"/>
        </w:rPr>
        <w:t>Untuk VMA (</w:t>
      </w:r>
      <w:r w:rsidR="00814891">
        <w:rPr>
          <w:i/>
          <w:iCs/>
          <w:sz w:val="22"/>
        </w:rPr>
        <w:t>Void Mineral Aggregate</w:t>
      </w:r>
      <w:r w:rsidR="00814891">
        <w:rPr>
          <w:sz w:val="22"/>
        </w:rPr>
        <w:t xml:space="preserve">) semua sampel beton aspal baik pada rendaman PDAM maupun air hujan, baik itu lama rendaman 1 hari maupun 3 hari telah memenuhi syarat Bina Marga 2018, yaitu &gt;14%. </w:t>
      </w:r>
      <w:r w:rsidR="005E25CC">
        <w:rPr>
          <w:sz w:val="22"/>
        </w:rPr>
        <w:t xml:space="preserve"> Menurut Nikmatul (2017), VMA yang tinggi mengakibatkan campuran beton memiliki stabilitas rendah dan sebaliknya jika nilai VMA makin menurun maka campuran akan tahan terhadap perubahan bentuk akibat menerima beban lalulintas.</w:t>
      </w:r>
    </w:p>
    <w:p w14:paraId="3788E959" w14:textId="25139E8B" w:rsidR="0029398D" w:rsidRPr="004B023D" w:rsidRDefault="00814891" w:rsidP="002D3AA8">
      <w:pPr>
        <w:spacing w:line="360" w:lineRule="auto"/>
        <w:ind w:firstLine="426"/>
        <w:jc w:val="both"/>
        <w:rPr>
          <w:sz w:val="22"/>
        </w:rPr>
      </w:pPr>
      <w:r>
        <w:rPr>
          <w:sz w:val="22"/>
        </w:rPr>
        <w:t xml:space="preserve">Kepadatan campuran beton aspal ditunjukkan dengan nilai </w:t>
      </w:r>
      <w:r>
        <w:rPr>
          <w:i/>
          <w:iCs/>
          <w:sz w:val="22"/>
        </w:rPr>
        <w:t xml:space="preserve">density. </w:t>
      </w:r>
      <w:r>
        <w:rPr>
          <w:sz w:val="22"/>
        </w:rPr>
        <w:t xml:space="preserve">Syarat Bina Mrag 2018, sampel beton aspal memenuhi standar </w:t>
      </w:r>
      <w:r>
        <w:rPr>
          <w:i/>
          <w:iCs/>
          <w:sz w:val="22"/>
        </w:rPr>
        <w:t xml:space="preserve">density </w:t>
      </w:r>
      <w:r>
        <w:rPr>
          <w:sz w:val="22"/>
        </w:rPr>
        <w:t xml:space="preserve">yaitu dengan nilai &gt;2 gr/cc. Nilai </w:t>
      </w:r>
      <w:r>
        <w:rPr>
          <w:i/>
          <w:iCs/>
          <w:sz w:val="22"/>
        </w:rPr>
        <w:t xml:space="preserve">density </w:t>
      </w:r>
      <w:r>
        <w:rPr>
          <w:sz w:val="22"/>
        </w:rPr>
        <w:t>diperoleh dari hasil berat kering, berat jenuh dan berat dalam air. S</w:t>
      </w:r>
      <w:r w:rsidR="002D3AA8">
        <w:rPr>
          <w:sz w:val="22"/>
        </w:rPr>
        <w:t>emua sampel</w:t>
      </w:r>
      <w:r>
        <w:rPr>
          <w:sz w:val="22"/>
        </w:rPr>
        <w:t xml:space="preserve"> beton aspal </w:t>
      </w:r>
      <w:r w:rsidR="002D3AA8">
        <w:rPr>
          <w:sz w:val="22"/>
        </w:rPr>
        <w:t>dengan variasi kadar aspal telah memenuhi syarat spesifikasi. Kepadatan sampel</w:t>
      </w:r>
      <w:r w:rsidR="002D3AA8">
        <w:rPr>
          <w:i/>
          <w:iCs/>
          <w:sz w:val="22"/>
        </w:rPr>
        <w:t xml:space="preserve"> </w:t>
      </w:r>
      <w:r w:rsidR="002D3AA8">
        <w:rPr>
          <w:sz w:val="22"/>
        </w:rPr>
        <w:t xml:space="preserve">pada rendaman PDAM lebih tinggi daripada sampel pada rendaman </w:t>
      </w:r>
      <w:r w:rsidR="002D3AA8">
        <w:rPr>
          <w:sz w:val="22"/>
        </w:rPr>
        <w:t>air hujan. Berdasarkan Tabel 6, penurunan kerapatan/kepadatan sampe pada rendaman 1 hari sebesar 4.48$ sedangkan pada rendaman 3 hari menurun yaitu 2.19%. Semakin lama sampel direndam di dalam air, maka kerapatan/kepadatannya akan semakin kurang baik. Sehingga jika perkerasan terendam air dalam waktu yang lama akan merusak struktur dan kekuatan dari campuran beton aspal tersebut, dan perlu adanya pemeliharaan untuk mengurangi kerusakan yang terjadi.</w:t>
      </w:r>
    </w:p>
    <w:p w14:paraId="1D83656F" w14:textId="3E44543F" w:rsidR="0029398D" w:rsidRDefault="002D3AA8" w:rsidP="00B205BC">
      <w:pPr>
        <w:spacing w:after="0" w:line="360" w:lineRule="auto"/>
        <w:ind w:firstLine="426"/>
        <w:jc w:val="both"/>
        <w:rPr>
          <w:sz w:val="22"/>
        </w:rPr>
      </w:pPr>
      <w:r>
        <w:rPr>
          <w:sz w:val="22"/>
        </w:rPr>
        <w:t xml:space="preserve">Berdasarkan Gambar 1, sampel beton aspal dengan rendaman PDAM </w:t>
      </w:r>
      <w:r w:rsidR="00B205BC">
        <w:rPr>
          <w:sz w:val="22"/>
        </w:rPr>
        <w:t xml:space="preserve">selama 1 hari </w:t>
      </w:r>
      <w:r>
        <w:rPr>
          <w:sz w:val="22"/>
        </w:rPr>
        <w:t>diperoleh</w:t>
      </w:r>
      <w:r w:rsidR="0029398D" w:rsidRPr="004B023D">
        <w:rPr>
          <w:sz w:val="22"/>
        </w:rPr>
        <w:t xml:space="preserve"> nilai kadar aspal optimum di</w:t>
      </w:r>
      <w:r>
        <w:rPr>
          <w:sz w:val="22"/>
        </w:rPr>
        <w:t xml:space="preserve"> </w:t>
      </w:r>
      <w:r w:rsidR="0029398D" w:rsidRPr="004B023D">
        <w:rPr>
          <w:sz w:val="22"/>
        </w:rPr>
        <w:t>antara 5.5% dan 6%.</w:t>
      </w:r>
      <w:r>
        <w:rPr>
          <w:sz w:val="22"/>
        </w:rPr>
        <w:t xml:space="preserve"> </w:t>
      </w:r>
      <w:r w:rsidR="00B205BC">
        <w:rPr>
          <w:sz w:val="22"/>
        </w:rPr>
        <w:t>Seingga Kadar Aspal Optimum (KAO) yang dapat digunakan adalah</w:t>
      </w:r>
      <w:r w:rsidR="0029398D" w:rsidRPr="004B023D">
        <w:rPr>
          <w:sz w:val="22"/>
        </w:rPr>
        <w:t xml:space="preserve"> 5.75%. </w:t>
      </w:r>
      <w:r w:rsidR="00B205BC">
        <w:rPr>
          <w:sz w:val="22"/>
        </w:rPr>
        <w:t xml:space="preserve">Berbeda halnya dengan sampel beton aspal dengan rendaman air hujan selama 1 hari, </w:t>
      </w:r>
      <w:r w:rsidR="0029398D" w:rsidRPr="004B023D">
        <w:rPr>
          <w:sz w:val="22"/>
        </w:rPr>
        <w:t>dikarenakan nilai VIM dan VFWA tidak memenuhi spesifikasi</w:t>
      </w:r>
      <w:r w:rsidR="00B205BC">
        <w:rPr>
          <w:sz w:val="22"/>
        </w:rPr>
        <w:t xml:space="preserve"> standar Bina Marga 2018</w:t>
      </w:r>
      <w:r w:rsidR="0029398D" w:rsidRPr="004B023D">
        <w:rPr>
          <w:sz w:val="22"/>
        </w:rPr>
        <w:t xml:space="preserve">, maka nilai </w:t>
      </w:r>
      <w:r w:rsidR="00B205BC">
        <w:rPr>
          <w:sz w:val="22"/>
        </w:rPr>
        <w:t>KAO</w:t>
      </w:r>
      <w:r w:rsidR="0029398D" w:rsidRPr="004B023D">
        <w:rPr>
          <w:sz w:val="22"/>
        </w:rPr>
        <w:t xml:space="preserve"> </w:t>
      </w:r>
      <w:r w:rsidR="00B205BC">
        <w:rPr>
          <w:sz w:val="22"/>
        </w:rPr>
        <w:t>sampel pada rendaman</w:t>
      </w:r>
      <w:r w:rsidR="0029398D" w:rsidRPr="004B023D">
        <w:rPr>
          <w:sz w:val="22"/>
        </w:rPr>
        <w:t xml:space="preserve"> air hujan tidak dapat di tentukan. </w:t>
      </w:r>
    </w:p>
    <w:p w14:paraId="1B55123C" w14:textId="060EA99C" w:rsidR="0034020F" w:rsidRPr="004B023D" w:rsidRDefault="00B205BC" w:rsidP="000E2C62">
      <w:pPr>
        <w:spacing w:after="0" w:line="360" w:lineRule="auto"/>
        <w:ind w:firstLine="426"/>
        <w:jc w:val="both"/>
        <w:rPr>
          <w:sz w:val="22"/>
        </w:rPr>
      </w:pPr>
      <w:r>
        <w:rPr>
          <w:sz w:val="22"/>
        </w:rPr>
        <w:t xml:space="preserve">Berdasarkan Gambar 2, sampel beton aspal dengan renddaman PDAM selama 3 hari diperoleh </w:t>
      </w:r>
      <w:r w:rsidR="0034020F" w:rsidRPr="004B023D">
        <w:rPr>
          <w:sz w:val="22"/>
        </w:rPr>
        <w:t xml:space="preserve">nilai </w:t>
      </w:r>
      <w:r>
        <w:rPr>
          <w:sz w:val="22"/>
        </w:rPr>
        <w:t>KAO</w:t>
      </w:r>
      <w:r w:rsidR="0034020F" w:rsidRPr="004B023D">
        <w:rPr>
          <w:sz w:val="22"/>
        </w:rPr>
        <w:t xml:space="preserve"> antara 5.85% dan 6%</w:t>
      </w:r>
      <w:r>
        <w:rPr>
          <w:sz w:val="22"/>
        </w:rPr>
        <w:t xml:space="preserve"> sehingga KAO ditetapkan </w:t>
      </w:r>
      <w:r w:rsidR="0034020F" w:rsidRPr="004B023D">
        <w:rPr>
          <w:sz w:val="22"/>
        </w:rPr>
        <w:t xml:space="preserve">sebesar 5.93%. </w:t>
      </w:r>
      <w:r>
        <w:rPr>
          <w:sz w:val="22"/>
        </w:rPr>
        <w:t xml:space="preserve">Sama halnya dengan rendaman 1 hari, untuk sampel rendaman air hujan selama 3 hari tidak dapat ditentukan KAO nya dikarenakan VIM </w:t>
      </w:r>
      <w:r>
        <w:rPr>
          <w:sz w:val="22"/>
        </w:rPr>
        <w:lastRenderedPageBreak/>
        <w:t>dan VFWA tidak mem</w:t>
      </w:r>
      <w:r w:rsidR="00FE4022">
        <w:rPr>
          <w:sz w:val="22"/>
        </w:rPr>
        <w:t>enu</w:t>
      </w:r>
      <w:r>
        <w:rPr>
          <w:sz w:val="22"/>
        </w:rPr>
        <w:t>hi syarat Bina Marga 2018.</w:t>
      </w:r>
    </w:p>
    <w:p w14:paraId="60AC2C0D" w14:textId="77777777" w:rsidR="0034020F" w:rsidRPr="004B023D" w:rsidRDefault="0034020F" w:rsidP="002E54E4">
      <w:pPr>
        <w:pStyle w:val="Heading1"/>
        <w:spacing w:before="240" w:after="0" w:line="360" w:lineRule="auto"/>
        <w:jc w:val="left"/>
        <w:rPr>
          <w:sz w:val="22"/>
          <w:szCs w:val="22"/>
        </w:rPr>
      </w:pPr>
      <w:r w:rsidRPr="004B023D">
        <w:rPr>
          <w:sz w:val="22"/>
          <w:szCs w:val="22"/>
        </w:rPr>
        <w:t>KESIMPULAN</w:t>
      </w:r>
    </w:p>
    <w:p w14:paraId="4822D885" w14:textId="163BCD88" w:rsidR="00420FC5" w:rsidRPr="004B023D" w:rsidRDefault="00420FC5" w:rsidP="008751F9">
      <w:pPr>
        <w:spacing w:after="0" w:line="360" w:lineRule="auto"/>
        <w:jc w:val="both"/>
        <w:rPr>
          <w:sz w:val="22"/>
        </w:rPr>
      </w:pPr>
      <w:r w:rsidRPr="004B023D">
        <w:rPr>
          <w:sz w:val="22"/>
        </w:rPr>
        <w:t>Kesimpulan dari penelitian ini adalah sebagai berikut:</w:t>
      </w:r>
    </w:p>
    <w:p w14:paraId="7BD9526F" w14:textId="48B2CD11" w:rsidR="00420FC5" w:rsidRPr="004B023D" w:rsidRDefault="00420FC5" w:rsidP="0029398D">
      <w:pPr>
        <w:numPr>
          <w:ilvl w:val="0"/>
          <w:numId w:val="33"/>
        </w:numPr>
        <w:tabs>
          <w:tab w:val="clear" w:pos="425"/>
        </w:tabs>
        <w:spacing w:before="120" w:after="0" w:line="360" w:lineRule="auto"/>
        <w:jc w:val="both"/>
        <w:rPr>
          <w:sz w:val="22"/>
        </w:rPr>
      </w:pPr>
      <w:r w:rsidRPr="004B023D">
        <w:rPr>
          <w:sz w:val="22"/>
        </w:rPr>
        <w:t xml:space="preserve">Nilai KAO perendaman air PDAM selama 1 hari 5.75%, 3 hari sebesar 5.93%, sedangkan untuk  perendaman air </w:t>
      </w:r>
      <w:r w:rsidR="008751F9">
        <w:rPr>
          <w:sz w:val="22"/>
        </w:rPr>
        <w:t>hujan</w:t>
      </w:r>
      <w:r w:rsidRPr="004B023D">
        <w:rPr>
          <w:sz w:val="22"/>
        </w:rPr>
        <w:t xml:space="preserve"> selama 1 hari dan 3 hari tidak </w:t>
      </w:r>
      <w:r w:rsidR="008751F9">
        <w:rPr>
          <w:sz w:val="22"/>
        </w:rPr>
        <w:t>dapat ditentukan</w:t>
      </w:r>
      <w:r w:rsidRPr="004B023D">
        <w:rPr>
          <w:sz w:val="22"/>
        </w:rPr>
        <w:t xml:space="preserve">, karena nilai VIM dan VFWA tidak memenuhi spesifikasi </w:t>
      </w:r>
      <w:r w:rsidR="008751F9">
        <w:rPr>
          <w:sz w:val="22"/>
        </w:rPr>
        <w:t>Bina Marga 2018.</w:t>
      </w:r>
    </w:p>
    <w:p w14:paraId="5B3C70A5" w14:textId="77777777" w:rsidR="00420FC5" w:rsidRPr="004B023D" w:rsidRDefault="00420FC5" w:rsidP="0029398D">
      <w:pPr>
        <w:numPr>
          <w:ilvl w:val="0"/>
          <w:numId w:val="33"/>
        </w:numPr>
        <w:tabs>
          <w:tab w:val="clear" w:pos="425"/>
        </w:tabs>
        <w:spacing w:before="120" w:after="0" w:line="360" w:lineRule="auto"/>
        <w:jc w:val="both"/>
        <w:rPr>
          <w:sz w:val="22"/>
        </w:rPr>
      </w:pPr>
      <w:r w:rsidRPr="004B023D">
        <w:rPr>
          <w:sz w:val="22"/>
        </w:rPr>
        <w:t xml:space="preserve"> Pengaruh lama perendaman :</w:t>
      </w:r>
    </w:p>
    <w:p w14:paraId="38BA61C1" w14:textId="4D4FAFD1" w:rsidR="00420FC5" w:rsidRPr="004B023D" w:rsidRDefault="008751F9" w:rsidP="0029398D">
      <w:pPr>
        <w:numPr>
          <w:ilvl w:val="0"/>
          <w:numId w:val="34"/>
        </w:numPr>
        <w:tabs>
          <w:tab w:val="clear" w:pos="425"/>
        </w:tabs>
        <w:spacing w:before="120" w:after="0" w:line="360" w:lineRule="auto"/>
        <w:ind w:firstLine="1"/>
        <w:jc w:val="both"/>
        <w:rPr>
          <w:sz w:val="22"/>
        </w:rPr>
      </w:pPr>
      <w:r>
        <w:rPr>
          <w:sz w:val="22"/>
        </w:rPr>
        <w:t>Sampel dengan rendaman a</w:t>
      </w:r>
      <w:r w:rsidR="00420FC5" w:rsidRPr="004B023D">
        <w:rPr>
          <w:sz w:val="22"/>
        </w:rPr>
        <w:t xml:space="preserve">ir PDAM mengalami penurunan nilai stabilitas sebesar 19.75%, penurunan nilai flow sebesar 12.02%, </w:t>
      </w:r>
      <w:r>
        <w:rPr>
          <w:sz w:val="22"/>
        </w:rPr>
        <w:t xml:space="preserve">VIM dan VMA mengalamai </w:t>
      </w:r>
      <w:r w:rsidR="00420FC5" w:rsidRPr="004B023D">
        <w:rPr>
          <w:sz w:val="22"/>
        </w:rPr>
        <w:t>kenaikan</w:t>
      </w:r>
      <w:r>
        <w:rPr>
          <w:sz w:val="22"/>
        </w:rPr>
        <w:t xml:space="preserve"> yaitu</w:t>
      </w:r>
      <w:r w:rsidR="00420FC5" w:rsidRPr="004B023D">
        <w:rPr>
          <w:sz w:val="22"/>
        </w:rPr>
        <w:t xml:space="preserve"> 75.03%</w:t>
      </w:r>
      <w:r>
        <w:rPr>
          <w:sz w:val="22"/>
        </w:rPr>
        <w:t xml:space="preserve"> dan 19.82%</w:t>
      </w:r>
      <w:r w:rsidR="00420FC5" w:rsidRPr="004B023D">
        <w:rPr>
          <w:sz w:val="22"/>
        </w:rPr>
        <w:t>,</w:t>
      </w:r>
      <w:r>
        <w:rPr>
          <w:sz w:val="22"/>
        </w:rPr>
        <w:t xml:space="preserve"> sedangkan </w:t>
      </w:r>
      <w:r w:rsidR="00420FC5" w:rsidRPr="004B023D">
        <w:rPr>
          <w:sz w:val="22"/>
        </w:rPr>
        <w:t xml:space="preserve">nilai VFWA </w:t>
      </w:r>
      <w:r>
        <w:rPr>
          <w:sz w:val="22"/>
        </w:rPr>
        <w:t xml:space="preserve">menurun </w:t>
      </w:r>
      <w:r w:rsidR="00420FC5" w:rsidRPr="004B023D">
        <w:rPr>
          <w:sz w:val="22"/>
        </w:rPr>
        <w:t xml:space="preserve">sebesar 13.41%, </w:t>
      </w:r>
      <w:r w:rsidR="00420FC5" w:rsidRPr="008751F9">
        <w:rPr>
          <w:i/>
          <w:iCs/>
          <w:sz w:val="22"/>
        </w:rPr>
        <w:t>density</w:t>
      </w:r>
      <w:r>
        <w:rPr>
          <w:sz w:val="22"/>
        </w:rPr>
        <w:t xml:space="preserve"> dan MQ mengalami penurunan</w:t>
      </w:r>
      <w:r w:rsidR="00420FC5" w:rsidRPr="004B023D">
        <w:rPr>
          <w:sz w:val="22"/>
        </w:rPr>
        <w:t xml:space="preserve"> sebesar 3.68%, dan</w:t>
      </w:r>
      <w:r>
        <w:rPr>
          <w:sz w:val="22"/>
        </w:rPr>
        <w:t xml:space="preserve"> </w:t>
      </w:r>
      <w:r w:rsidR="00420FC5" w:rsidRPr="004B023D">
        <w:rPr>
          <w:sz w:val="22"/>
        </w:rPr>
        <w:t>6.43%.</w:t>
      </w:r>
    </w:p>
    <w:p w14:paraId="6144ED99" w14:textId="7DBDD6C7" w:rsidR="00420FC5" w:rsidRPr="004B023D" w:rsidRDefault="008751F9" w:rsidP="0029398D">
      <w:pPr>
        <w:numPr>
          <w:ilvl w:val="0"/>
          <w:numId w:val="34"/>
        </w:numPr>
        <w:tabs>
          <w:tab w:val="clear" w:pos="425"/>
        </w:tabs>
        <w:spacing w:before="120" w:after="0" w:line="360" w:lineRule="auto"/>
        <w:ind w:firstLine="1"/>
        <w:jc w:val="both"/>
        <w:rPr>
          <w:sz w:val="22"/>
        </w:rPr>
      </w:pPr>
      <w:r>
        <w:rPr>
          <w:sz w:val="22"/>
        </w:rPr>
        <w:t>Sampel dengan rendaman a</w:t>
      </w:r>
      <w:r w:rsidR="00420FC5" w:rsidRPr="004B023D">
        <w:rPr>
          <w:sz w:val="22"/>
        </w:rPr>
        <w:t>ir</w:t>
      </w:r>
      <w:r>
        <w:rPr>
          <w:sz w:val="22"/>
        </w:rPr>
        <w:t xml:space="preserve"> hujan</w:t>
      </w:r>
      <w:r w:rsidR="00420FC5" w:rsidRPr="004B023D">
        <w:rPr>
          <w:sz w:val="22"/>
        </w:rPr>
        <w:t xml:space="preserve"> mengalami penurunan nilai stabilitas sebesar 8.53%, </w:t>
      </w:r>
      <w:r>
        <w:rPr>
          <w:sz w:val="22"/>
        </w:rPr>
        <w:t xml:space="preserve">nilai </w:t>
      </w:r>
      <w:r w:rsidRPr="008751F9">
        <w:rPr>
          <w:i/>
          <w:iCs/>
          <w:sz w:val="22"/>
        </w:rPr>
        <w:t>flow</w:t>
      </w:r>
      <w:r>
        <w:rPr>
          <w:sz w:val="22"/>
        </w:rPr>
        <w:t xml:space="preserve"> meningkat </w:t>
      </w:r>
      <w:r w:rsidR="00420FC5" w:rsidRPr="004B023D">
        <w:rPr>
          <w:sz w:val="22"/>
        </w:rPr>
        <w:t>sebesar 24.42%, VIM</w:t>
      </w:r>
      <w:r>
        <w:rPr>
          <w:sz w:val="22"/>
        </w:rPr>
        <w:t xml:space="preserve"> dan VMA mengalami kenaikan</w:t>
      </w:r>
      <w:r w:rsidR="00420FC5" w:rsidRPr="004B023D">
        <w:rPr>
          <w:sz w:val="22"/>
        </w:rPr>
        <w:t xml:space="preserve"> sebesar 13.64%</w:t>
      </w:r>
      <w:r>
        <w:rPr>
          <w:sz w:val="22"/>
        </w:rPr>
        <w:t xml:space="preserve"> dan 5.77%</w:t>
      </w:r>
      <w:r w:rsidR="00420FC5" w:rsidRPr="004B023D">
        <w:rPr>
          <w:sz w:val="22"/>
        </w:rPr>
        <w:t>, penurunan nilai VFWA 1.93%,</w:t>
      </w:r>
      <w:r>
        <w:rPr>
          <w:sz w:val="22"/>
        </w:rPr>
        <w:t xml:space="preserve"> diikuti dengan</w:t>
      </w:r>
      <w:r w:rsidR="00420FC5" w:rsidRPr="004B023D">
        <w:rPr>
          <w:sz w:val="22"/>
        </w:rPr>
        <w:t xml:space="preserve"> penurunan nilai </w:t>
      </w:r>
      <w:r>
        <w:rPr>
          <w:i/>
          <w:iCs/>
          <w:sz w:val="22"/>
        </w:rPr>
        <w:t>d</w:t>
      </w:r>
      <w:r w:rsidR="00420FC5" w:rsidRPr="008751F9">
        <w:rPr>
          <w:i/>
          <w:iCs/>
          <w:sz w:val="22"/>
        </w:rPr>
        <w:t>ensity</w:t>
      </w:r>
      <w:r w:rsidR="00420FC5" w:rsidRPr="004B023D">
        <w:rPr>
          <w:sz w:val="22"/>
        </w:rPr>
        <w:t xml:space="preserve"> 1.37%, dan penurunan nilai MQ sebesar 27.67%.</w:t>
      </w:r>
    </w:p>
    <w:p w14:paraId="30233422" w14:textId="2823BFC7" w:rsidR="00420FC5" w:rsidRPr="004B023D" w:rsidRDefault="00420FC5" w:rsidP="008751F9">
      <w:pPr>
        <w:spacing w:after="0" w:line="360" w:lineRule="auto"/>
        <w:ind w:firstLine="426"/>
        <w:jc w:val="both"/>
        <w:rPr>
          <w:sz w:val="22"/>
        </w:rPr>
      </w:pPr>
      <w:r w:rsidRPr="004B023D">
        <w:rPr>
          <w:sz w:val="22"/>
        </w:rPr>
        <w:t xml:space="preserve">Dari hasil penelitian yang telah dilakukan, dapat disimpulkan bahwa </w:t>
      </w:r>
      <w:r w:rsidR="008751F9">
        <w:rPr>
          <w:sz w:val="22"/>
        </w:rPr>
        <w:t xml:space="preserve">sampel </w:t>
      </w:r>
      <w:r w:rsidRPr="004B023D">
        <w:rPr>
          <w:sz w:val="22"/>
        </w:rPr>
        <w:t xml:space="preserve">benda uji yang direndam menggunakan air </w:t>
      </w:r>
      <w:r w:rsidR="008751F9">
        <w:rPr>
          <w:sz w:val="22"/>
        </w:rPr>
        <w:t>h</w:t>
      </w:r>
      <w:r w:rsidRPr="004B023D">
        <w:rPr>
          <w:sz w:val="22"/>
        </w:rPr>
        <w:t xml:space="preserve">ujan dapat mempengaruhi </w:t>
      </w:r>
      <w:r w:rsidR="008751F9">
        <w:rPr>
          <w:sz w:val="22"/>
        </w:rPr>
        <w:t xml:space="preserve">kekuatan </w:t>
      </w:r>
      <w:r w:rsidRPr="004B023D">
        <w:rPr>
          <w:sz w:val="22"/>
        </w:rPr>
        <w:t xml:space="preserve">aspal </w:t>
      </w:r>
      <w:r w:rsidR="008751F9">
        <w:rPr>
          <w:sz w:val="22"/>
        </w:rPr>
        <w:t xml:space="preserve">dengan </w:t>
      </w:r>
      <w:r w:rsidRPr="004B023D">
        <w:rPr>
          <w:sz w:val="22"/>
        </w:rPr>
        <w:t>pengujian marshall.</w:t>
      </w:r>
    </w:p>
    <w:p w14:paraId="5193D571" w14:textId="77777777" w:rsidR="0034020F" w:rsidRPr="008751F9" w:rsidRDefault="0034020F" w:rsidP="008F746D">
      <w:pPr>
        <w:tabs>
          <w:tab w:val="left" w:pos="5850"/>
        </w:tabs>
        <w:spacing w:before="240" w:after="0" w:line="360" w:lineRule="auto"/>
        <w:rPr>
          <w:b/>
          <w:sz w:val="22"/>
        </w:rPr>
      </w:pPr>
      <w:r w:rsidRPr="008751F9">
        <w:rPr>
          <w:b/>
          <w:sz w:val="22"/>
        </w:rPr>
        <w:t>DAFTAR PUSTAKA</w:t>
      </w:r>
    </w:p>
    <w:p w14:paraId="6C81D021" w14:textId="39386BF5" w:rsidR="00573E23" w:rsidRDefault="00573E23" w:rsidP="0029398D">
      <w:pPr>
        <w:spacing w:after="0" w:line="360" w:lineRule="auto"/>
        <w:ind w:left="567" w:hanging="567"/>
        <w:jc w:val="both"/>
        <w:rPr>
          <w:sz w:val="22"/>
        </w:rPr>
      </w:pPr>
      <w:r w:rsidRPr="00716EEA">
        <w:rPr>
          <w:sz w:val="22"/>
        </w:rPr>
        <w:t>Burhanuddin dan Isnaini Zulkarnain (2021). Analisa Kandungan Air Sungai Mahakam Kota Samarinda Sebagai Air Pencmapur Beton.</w:t>
      </w:r>
    </w:p>
    <w:p w14:paraId="22DBFCE6" w14:textId="29A28D3C" w:rsidR="00573E23" w:rsidRPr="00986C2C" w:rsidRDefault="00716EEA" w:rsidP="00795842">
      <w:pPr>
        <w:spacing w:after="0" w:line="360" w:lineRule="auto"/>
        <w:ind w:left="567" w:hanging="567"/>
        <w:jc w:val="both"/>
        <w:rPr>
          <w:sz w:val="22"/>
        </w:rPr>
      </w:pPr>
      <w:r w:rsidRPr="00716EEA">
        <w:rPr>
          <w:sz w:val="22"/>
        </w:rPr>
        <w:t xml:space="preserve">Bina Marga. (2018). </w:t>
      </w:r>
      <w:r w:rsidRPr="00F76D65">
        <w:rPr>
          <w:sz w:val="22"/>
        </w:rPr>
        <w:t>Spesifikasi Umum 2018 untuk Pekerjaan Konstruksi Jalan dan Jembatan</w:t>
      </w:r>
      <w:r w:rsidRPr="00716EEA">
        <w:rPr>
          <w:sz w:val="22"/>
        </w:rPr>
        <w:t>. Kementerian</w:t>
      </w:r>
    </w:p>
    <w:p w14:paraId="1B24DC78" w14:textId="184A488E" w:rsidR="0003612E" w:rsidRDefault="0003612E" w:rsidP="00795842">
      <w:pPr>
        <w:spacing w:after="0" w:line="360" w:lineRule="auto"/>
        <w:ind w:left="567" w:hanging="567"/>
        <w:jc w:val="both"/>
        <w:rPr>
          <w:sz w:val="22"/>
        </w:rPr>
      </w:pPr>
      <w:r w:rsidRPr="00716EEA">
        <w:rPr>
          <w:sz w:val="22"/>
        </w:rPr>
        <w:t xml:space="preserve">Fauziah, M., &amp; Handaka, A. (2017). Pemanfaatan Aspal Starbit E-55 Untuk Menahan Penurunan Kinerja Akibat Rendaman Air Hujan Pada Campuran </w:t>
      </w:r>
      <w:r w:rsidRPr="00F76D65">
        <w:rPr>
          <w:sz w:val="22"/>
        </w:rPr>
        <w:t>Split Mastic Asphalt</w:t>
      </w:r>
      <w:r w:rsidRPr="00716EEA">
        <w:rPr>
          <w:sz w:val="22"/>
        </w:rPr>
        <w:t>.</w:t>
      </w:r>
      <w:r w:rsidR="00F76D65">
        <w:rPr>
          <w:sz w:val="22"/>
        </w:rPr>
        <w:t xml:space="preserve"> </w:t>
      </w:r>
      <w:r w:rsidRPr="00F76D65">
        <w:rPr>
          <w:sz w:val="22"/>
        </w:rPr>
        <w:t>Jurnal Transportasi</w:t>
      </w:r>
      <w:r w:rsidRPr="00716EEA">
        <w:rPr>
          <w:sz w:val="22"/>
        </w:rPr>
        <w:t>, </w:t>
      </w:r>
      <w:r w:rsidRPr="00F76D65">
        <w:rPr>
          <w:sz w:val="22"/>
        </w:rPr>
        <w:t>17</w:t>
      </w:r>
      <w:r w:rsidRPr="00716EEA">
        <w:rPr>
          <w:sz w:val="22"/>
        </w:rPr>
        <w:t xml:space="preserve">(1). </w:t>
      </w:r>
    </w:p>
    <w:p w14:paraId="22399BD2" w14:textId="47D5B206" w:rsidR="00622DC3" w:rsidRPr="00622DC3" w:rsidRDefault="00622DC3" w:rsidP="00F76D65">
      <w:pPr>
        <w:spacing w:after="0" w:line="360" w:lineRule="auto"/>
        <w:ind w:left="567" w:hanging="567"/>
        <w:jc w:val="both"/>
        <w:rPr>
          <w:sz w:val="22"/>
        </w:rPr>
      </w:pPr>
      <w:r w:rsidRPr="00F76D65">
        <w:t>Gumilang, Damar. (2017). Analisis Dampak Rendaman Air Tawar Terhadap Durabilitas dan Properties Marshall Pada Campuran Asphal Concrete-Binder Course (AC-BC). Tugas Akhir. Surakarta:Universitas Muhammadiyah Surakarta</w:t>
      </w:r>
      <w:r w:rsidRPr="00622DC3">
        <w:rPr>
          <w:sz w:val="22"/>
        </w:rPr>
        <w:t>.</w:t>
      </w:r>
    </w:p>
    <w:p w14:paraId="6CD0AD31" w14:textId="31986FA7" w:rsidR="00986C2C" w:rsidRDefault="00986C2C" w:rsidP="00622DC3">
      <w:pPr>
        <w:spacing w:after="0" w:line="360" w:lineRule="auto"/>
        <w:ind w:left="567" w:hanging="567"/>
        <w:jc w:val="both"/>
        <w:rPr>
          <w:sz w:val="22"/>
        </w:rPr>
      </w:pPr>
      <w:r w:rsidRPr="00716EEA">
        <w:rPr>
          <w:sz w:val="22"/>
        </w:rPr>
        <w:t>Indonesia. (2010). Peraturan Menteri Keseharan No492/Menkes/Per/IV. Jakarta</w:t>
      </w:r>
    </w:p>
    <w:p w14:paraId="0DA8D980" w14:textId="59F56C90" w:rsidR="00986C2C" w:rsidRPr="00F76D65" w:rsidRDefault="00986C2C" w:rsidP="0089550B">
      <w:pPr>
        <w:spacing w:after="0" w:line="360" w:lineRule="auto"/>
        <w:ind w:left="567" w:hanging="567"/>
        <w:jc w:val="both"/>
        <w:rPr>
          <w:sz w:val="22"/>
        </w:rPr>
      </w:pPr>
      <w:r w:rsidRPr="00716EEA">
        <w:rPr>
          <w:sz w:val="22"/>
        </w:rPr>
        <w:lastRenderedPageBreak/>
        <w:t>Indonesia. (1991). SNI 06-2489. Pustran Balitbang, Pekerjaan Umum</w:t>
      </w:r>
    </w:p>
    <w:p w14:paraId="3752B71D" w14:textId="517DB7B0" w:rsidR="002D270A" w:rsidRPr="00F76D65" w:rsidRDefault="002D270A" w:rsidP="00F76D65">
      <w:pPr>
        <w:spacing w:after="0" w:line="360" w:lineRule="auto"/>
        <w:ind w:left="567" w:hanging="567"/>
        <w:jc w:val="both"/>
        <w:rPr>
          <w:sz w:val="22"/>
        </w:rPr>
      </w:pPr>
      <w:r w:rsidRPr="00F76D65">
        <w:rPr>
          <w:sz w:val="22"/>
        </w:rPr>
        <w:t xml:space="preserve">Indonesia. (2002). SNI 03-6758. </w:t>
      </w:r>
      <w:r w:rsidRPr="00716EEA">
        <w:rPr>
          <w:sz w:val="22"/>
        </w:rPr>
        <w:t>Pustran Balitbang, Pekerjaan Umum</w:t>
      </w:r>
    </w:p>
    <w:p w14:paraId="37F60AFA" w14:textId="78DDE92F" w:rsidR="005E25CC" w:rsidRPr="00F76D65" w:rsidRDefault="005E25CC" w:rsidP="00F76D65">
      <w:pPr>
        <w:spacing w:after="0" w:line="360" w:lineRule="auto"/>
        <w:ind w:left="567" w:hanging="567"/>
        <w:jc w:val="both"/>
        <w:rPr>
          <w:sz w:val="22"/>
        </w:rPr>
      </w:pPr>
      <w:r w:rsidRPr="00F76D65">
        <w:rPr>
          <w:sz w:val="22"/>
        </w:rPr>
        <w:t>Laia, Sandro dkk. (2016). Pengaruh Penggunaan Serbuk Keramik sebagai Tambahan Agregat Halus dalam Campuran Aspal. Jurnal Teknik dan Ilmu Komputer, Universitas Kristen Krida Wacana, 149-156.</w:t>
      </w:r>
    </w:p>
    <w:p w14:paraId="5DA0D3D8" w14:textId="77777777" w:rsidR="005E25CC" w:rsidRPr="00F76D65" w:rsidRDefault="005E25CC" w:rsidP="00F76D65">
      <w:pPr>
        <w:spacing w:after="0" w:line="360" w:lineRule="auto"/>
        <w:ind w:left="567" w:hanging="567"/>
        <w:jc w:val="both"/>
        <w:rPr>
          <w:sz w:val="22"/>
        </w:rPr>
      </w:pPr>
      <w:r w:rsidRPr="00F76D65">
        <w:rPr>
          <w:sz w:val="22"/>
        </w:rPr>
        <w:t>Nikmatul, A. (2017). Kinerja Campuran Hot Rolled Sheet-Wearing Course (HRS-WC) dengan Filler Abu Ampas Tebu. Jurnal Bangunan, Universitas Negeri Malang, 11-20.</w:t>
      </w:r>
    </w:p>
    <w:p w14:paraId="310AFD6C" w14:textId="7D68F403" w:rsidR="00986C2C" w:rsidRPr="00716EEA" w:rsidRDefault="00986C2C" w:rsidP="00795842">
      <w:pPr>
        <w:spacing w:after="0" w:line="360" w:lineRule="auto"/>
        <w:ind w:left="567" w:hanging="567"/>
        <w:jc w:val="both"/>
        <w:rPr>
          <w:sz w:val="22"/>
        </w:rPr>
      </w:pPr>
      <w:r w:rsidRPr="00716EEA">
        <w:rPr>
          <w:sz w:val="22"/>
        </w:rPr>
        <w:t>NurLaily, I., &amp; Rahardjo, B. (2017). Pengaruh Lama Perendaman Air Hujan Terhadap Kinerja Laston (Ac-Wc) Berdasarkan Uji Marshall. </w:t>
      </w:r>
      <w:r w:rsidRPr="00F76D65">
        <w:rPr>
          <w:sz w:val="22"/>
        </w:rPr>
        <w:t>Bangunan</w:t>
      </w:r>
      <w:r w:rsidRPr="00716EEA">
        <w:rPr>
          <w:sz w:val="22"/>
        </w:rPr>
        <w:t>, </w:t>
      </w:r>
      <w:r w:rsidRPr="00F76D65">
        <w:rPr>
          <w:sz w:val="22"/>
        </w:rPr>
        <w:t>22</w:t>
      </w:r>
      <w:r w:rsidRPr="00716EEA">
        <w:rPr>
          <w:sz w:val="22"/>
        </w:rPr>
        <w:t>(1),1-1</w:t>
      </w:r>
    </w:p>
    <w:p w14:paraId="786785FF" w14:textId="773665A6" w:rsidR="00420FC5" w:rsidRPr="00716EEA" w:rsidRDefault="00420FC5" w:rsidP="00622DC3">
      <w:pPr>
        <w:spacing w:after="0" w:line="360" w:lineRule="auto"/>
        <w:ind w:left="567" w:hanging="567"/>
        <w:jc w:val="both"/>
        <w:rPr>
          <w:sz w:val="22"/>
        </w:rPr>
      </w:pPr>
      <w:r w:rsidRPr="00716EEA">
        <w:rPr>
          <w:sz w:val="22"/>
        </w:rPr>
        <w:t xml:space="preserve">Ramdani, R., &amp; Purnama, A. (2022). </w:t>
      </w:r>
      <w:r w:rsidR="00986C2C" w:rsidRPr="00716EEA">
        <w:rPr>
          <w:sz w:val="22"/>
        </w:rPr>
        <w:t>Analisis Pengaruh Genangan Air Terhadap Kerusakan Jalan Di Kelurahan Uma Sima Kecamatan Sumbawa: Studi Kasus Jalan Tongkol. </w:t>
      </w:r>
      <w:r w:rsidRPr="00F76D65">
        <w:rPr>
          <w:sz w:val="22"/>
        </w:rPr>
        <w:t xml:space="preserve">Jurnal </w:t>
      </w:r>
      <w:r w:rsidR="00986C2C" w:rsidRPr="00F76D65">
        <w:rPr>
          <w:sz w:val="22"/>
        </w:rPr>
        <w:t>sainteka</w:t>
      </w:r>
      <w:r w:rsidRPr="00716EEA">
        <w:rPr>
          <w:sz w:val="22"/>
        </w:rPr>
        <w:t>, </w:t>
      </w:r>
      <w:r w:rsidRPr="00F76D65">
        <w:rPr>
          <w:sz w:val="22"/>
        </w:rPr>
        <w:t>3</w:t>
      </w:r>
      <w:r w:rsidRPr="00716EEA">
        <w:rPr>
          <w:sz w:val="22"/>
        </w:rPr>
        <w:t>(1), 7-12.</w:t>
      </w:r>
    </w:p>
    <w:p w14:paraId="18023115" w14:textId="297AD38E" w:rsidR="009F0DEE" w:rsidRPr="00F76D65" w:rsidRDefault="009F0DEE" w:rsidP="0089550B">
      <w:pPr>
        <w:spacing w:after="0" w:line="360" w:lineRule="auto"/>
        <w:ind w:left="567" w:hanging="567"/>
        <w:jc w:val="both"/>
        <w:rPr>
          <w:sz w:val="22"/>
        </w:rPr>
      </w:pPr>
      <w:r>
        <w:rPr>
          <w:sz w:val="22"/>
        </w:rPr>
        <w:t xml:space="preserve">Siregar, Adde Currie dkk. (2022). Pengaruh Rendaman Air Sungai Mahakam pada Aspal Beton Terhadap Karakteristik Pengujian Marshall Test. </w:t>
      </w:r>
      <w:r w:rsidRPr="00F76D65">
        <w:rPr>
          <w:sz w:val="22"/>
        </w:rPr>
        <w:t>Konteks ke 16.</w:t>
      </w:r>
    </w:p>
    <w:p w14:paraId="3AB3CC43" w14:textId="5673153A" w:rsidR="00A96314" w:rsidRPr="00F76D65" w:rsidRDefault="00A96314" w:rsidP="0089550B">
      <w:pPr>
        <w:spacing w:after="0" w:line="360" w:lineRule="auto"/>
        <w:ind w:left="567" w:hanging="567"/>
        <w:jc w:val="both"/>
        <w:rPr>
          <w:sz w:val="22"/>
        </w:rPr>
      </w:pPr>
      <w:r w:rsidRPr="00A96314">
        <w:rPr>
          <w:sz w:val="22"/>
        </w:rPr>
        <w:t>Sukirman, Silvia. (2003). Perkerasan Lentur Jalan Raya. Nova. Bandung</w:t>
      </w:r>
    </w:p>
    <w:p w14:paraId="192D9313" w14:textId="729E509E" w:rsidR="007D63C7" w:rsidRPr="00A96314" w:rsidRDefault="00512F9A" w:rsidP="00F76D65">
      <w:pPr>
        <w:spacing w:after="0" w:line="360" w:lineRule="auto"/>
        <w:ind w:left="567" w:hanging="567"/>
        <w:jc w:val="both"/>
        <w:rPr>
          <w:sz w:val="22"/>
        </w:rPr>
      </w:pPr>
      <w:r w:rsidRPr="00716EEA">
        <w:rPr>
          <w:sz w:val="22"/>
        </w:rPr>
        <w:t xml:space="preserve">Sukirman, Silvia. (2007). Perkerasan </w:t>
      </w:r>
      <w:r w:rsidRPr="00A96314">
        <w:rPr>
          <w:sz w:val="22"/>
        </w:rPr>
        <w:t>Jalan Lentur. Nova. Bandung</w:t>
      </w:r>
    </w:p>
    <w:p w14:paraId="0F795387" w14:textId="77777777" w:rsidR="006E445D" w:rsidRDefault="00A96314" w:rsidP="00D270DF">
      <w:pPr>
        <w:spacing w:after="0" w:line="360" w:lineRule="auto"/>
        <w:ind w:left="567" w:hanging="567"/>
        <w:jc w:val="both"/>
        <w:rPr>
          <w:sz w:val="22"/>
        </w:rPr>
      </w:pPr>
      <w:r w:rsidRPr="00A96314">
        <w:rPr>
          <w:sz w:val="22"/>
        </w:rPr>
        <w:t xml:space="preserve">Putra, Dwi Trisna Wishnu dan Subarkah. (2018). Pengaruh Lama Rendaman Air Sungai Terhadap Karakteristik AC WC Dengan Bahan Ikat Starbit E-60 dan Pen 60/70. </w:t>
      </w:r>
      <w:r w:rsidRPr="00F76D65">
        <w:rPr>
          <w:sz w:val="22"/>
        </w:rPr>
        <w:t>Tugas Akhir</w:t>
      </w:r>
      <w:r w:rsidRPr="00A96314">
        <w:rPr>
          <w:sz w:val="22"/>
        </w:rPr>
        <w:t>. Yogyakarta:Universitas Islam Indonesi</w:t>
      </w:r>
    </w:p>
    <w:p w14:paraId="366F3679" w14:textId="77777777" w:rsidR="0089550B" w:rsidRDefault="0089550B" w:rsidP="0089550B">
      <w:pPr>
        <w:spacing w:after="0" w:line="360" w:lineRule="auto"/>
        <w:rPr>
          <w:sz w:val="22"/>
        </w:rPr>
      </w:pPr>
    </w:p>
    <w:p w14:paraId="3017A1B5" w14:textId="77777777" w:rsidR="0089550B" w:rsidRDefault="0089550B" w:rsidP="0089550B">
      <w:pPr>
        <w:spacing w:after="0" w:line="360" w:lineRule="auto"/>
        <w:rPr>
          <w:sz w:val="22"/>
        </w:rPr>
      </w:pPr>
    </w:p>
    <w:p w14:paraId="368C8BA9" w14:textId="638994A0" w:rsidR="0089550B" w:rsidRPr="00A96314" w:rsidRDefault="0089550B" w:rsidP="0089550B">
      <w:pPr>
        <w:spacing w:after="0" w:line="360" w:lineRule="auto"/>
        <w:rPr>
          <w:sz w:val="22"/>
        </w:rPr>
        <w:sectPr w:rsidR="0089550B" w:rsidRPr="00A96314" w:rsidSect="0089550B">
          <w:type w:val="continuous"/>
          <w:pgSz w:w="11906" w:h="16838" w:code="9"/>
          <w:pgMar w:top="1699" w:right="1699" w:bottom="1699" w:left="2275" w:header="708" w:footer="708" w:gutter="0"/>
          <w:cols w:num="2" w:space="708"/>
          <w:docGrid w:linePitch="360"/>
        </w:sectPr>
      </w:pPr>
    </w:p>
    <w:p w14:paraId="48D6AE55" w14:textId="7444CA19" w:rsidR="007249E5" w:rsidRPr="004B023D" w:rsidRDefault="007249E5" w:rsidP="0089550B">
      <w:pPr>
        <w:tabs>
          <w:tab w:val="left" w:pos="4578"/>
        </w:tabs>
        <w:spacing w:after="0" w:line="360" w:lineRule="auto"/>
        <w:rPr>
          <w:sz w:val="22"/>
        </w:rPr>
      </w:pPr>
    </w:p>
    <w:sectPr w:rsidR="007249E5" w:rsidRPr="004B023D" w:rsidSect="0034020F">
      <w:pgSz w:w="11907" w:h="16839" w:code="9"/>
      <w:pgMar w:top="1699" w:right="1699" w:bottom="1699" w:left="227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4B601" w14:textId="77777777" w:rsidR="00C20616" w:rsidRDefault="00C20616" w:rsidP="0034020F">
      <w:pPr>
        <w:spacing w:after="0" w:line="240" w:lineRule="auto"/>
      </w:pPr>
      <w:r>
        <w:separator/>
      </w:r>
    </w:p>
  </w:endnote>
  <w:endnote w:type="continuationSeparator" w:id="0">
    <w:p w14:paraId="463084A2" w14:textId="77777777" w:rsidR="00C20616" w:rsidRDefault="00C20616" w:rsidP="003402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Gadugi">
    <w:panose1 w:val="020B0502040204020203"/>
    <w:charset w:val="00"/>
    <w:family w:val="swiss"/>
    <w:pitch w:val="variable"/>
    <w:sig w:usb0="80000003" w:usb1="02000000" w:usb2="00003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7689012"/>
      <w:docPartObj>
        <w:docPartGallery w:val="Page Numbers (Bottom of Page)"/>
        <w:docPartUnique/>
      </w:docPartObj>
    </w:sdtPr>
    <w:sdtEndPr>
      <w:rPr>
        <w:rFonts w:asciiTheme="majorHAnsi" w:hAnsiTheme="majorHAnsi"/>
        <w:noProof/>
        <w:color w:val="44546A" w:themeColor="text2"/>
        <w:sz w:val="24"/>
        <w:szCs w:val="24"/>
      </w:rPr>
    </w:sdtEndPr>
    <w:sdtContent>
      <w:p w14:paraId="3FC09701" w14:textId="1B11D8D2" w:rsidR="00144961" w:rsidRPr="00922FF2" w:rsidRDefault="00144961" w:rsidP="00144961">
        <w:pPr>
          <w:pStyle w:val="Header"/>
          <w:spacing w:before="120"/>
          <w:rPr>
            <w:rFonts w:asciiTheme="majorHAnsi" w:hAnsiTheme="majorHAnsi"/>
            <w:color w:val="44546A" w:themeColor="text2"/>
            <w:szCs w:val="24"/>
          </w:rPr>
        </w:pPr>
        <w:r w:rsidRPr="00144961">
          <w:rPr>
            <w:sz w:val="18"/>
            <w:szCs w:val="18"/>
          </w:rPr>
          <w:t>Pengaruh Rendaman Air Hujan Di Samarinda Terhadap Aspal (AC-WC) Pada Pengujian Marshall</w:t>
        </w:r>
        <w:r>
          <w:rPr>
            <w:noProof/>
            <w:sz w:val="18"/>
            <w:szCs w:val="18"/>
            <w:lang w:val="id-ID" w:eastAsia="id-ID"/>
          </w:rPr>
          <mc:AlternateContent>
            <mc:Choice Requires="wps">
              <w:drawing>
                <wp:anchor distT="4294967295" distB="4294967295" distL="114300" distR="114300" simplePos="0" relativeHeight="251667456" behindDoc="0" locked="0" layoutInCell="1" allowOverlap="1" wp14:anchorId="456AB573" wp14:editId="29BFC802">
                  <wp:simplePos x="0" y="0"/>
                  <wp:positionH relativeFrom="column">
                    <wp:posOffset>-139700</wp:posOffset>
                  </wp:positionH>
                  <wp:positionV relativeFrom="paragraph">
                    <wp:posOffset>10794</wp:posOffset>
                  </wp:positionV>
                  <wp:extent cx="6081395" cy="0"/>
                  <wp:effectExtent l="0" t="0" r="14605" b="19050"/>
                  <wp:wrapNone/>
                  <wp:docPr id="1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592D03F" id="Straight Connector 5"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" strokecolor="black [3213]" strokeweight="1pt">
                  <v:stroke joinstyle="miter"/>
                  <o:lock v:ext="edit" shapetype="f"/>
                </v:line>
              </w:pict>
            </mc:Fallback>
          </mc:AlternateContent>
        </w:r>
      </w:p>
    </w:sdtContent>
  </w:sdt>
  <w:p w14:paraId="2AD3DD1F" w14:textId="4780B5B9" w:rsidR="00144961" w:rsidRDefault="00144961" w:rsidP="00144961">
    <w:pPr>
      <w:rPr>
        <w:sz w:val="18"/>
        <w:szCs w:val="18"/>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sidRPr="00144961">
      <w:rPr>
        <w:noProof/>
        <w:sz w:val="18"/>
        <w:szCs w:val="18"/>
      </w:rPr>
      <w:t>Ulwiyah Wahdah Mufassirin Liana, Adde Currie Siregar</w:t>
    </w:r>
    <w:r>
      <w:rPr>
        <w:noProof/>
        <w:sz w:val="18"/>
        <w:szCs w:val="18"/>
      </w:rPr>
      <w:t xml:space="preserve"> dan</w:t>
    </w:r>
    <w:r w:rsidRPr="00144961">
      <w:rPr>
        <w:noProof/>
        <w:sz w:val="18"/>
        <w:szCs w:val="18"/>
      </w:rPr>
      <w:t xml:space="preserve"> Johanes Wicaksono</w:t>
    </w:r>
    <w:r w:rsidRPr="00EB23FD">
      <w:rPr>
        <w:noProof/>
        <w:sz w:val="18"/>
        <w:szCs w:val="18"/>
      </w:rPr>
      <w:t>)</w:t>
    </w:r>
    <w:r w:rsidRPr="00EB23FD">
      <w:rPr>
        <w:sz w:val="18"/>
        <w:szCs w:val="18"/>
      </w:rPr>
      <w:fldChar w:fldCharType="end"/>
    </w:r>
  </w:p>
  <w:p w14:paraId="245340F8" w14:textId="2B85106D" w:rsidR="00420FC5" w:rsidRPr="00144961" w:rsidRDefault="00144961" w:rsidP="00144961">
    <w:pPr>
      <w:jc w:val="center"/>
      <w:rPr>
        <w:i/>
        <w:color w:val="44546A" w:themeColor="text2"/>
        <w:sz w:val="16"/>
        <w:szCs w:val="16"/>
        <w:lang w:val="id-ID"/>
      </w:rPr>
    </w:pPr>
    <w:r w:rsidRPr="00144961">
      <w:rPr>
        <w:sz w:val="22"/>
      </w:rPr>
      <w:fldChar w:fldCharType="begin"/>
    </w:r>
    <w:r w:rsidRPr="00144961">
      <w:rPr>
        <w:sz w:val="22"/>
      </w:rPr>
      <w:instrText xml:space="preserve"> PAGE   \* MERGEFORMAT </w:instrText>
    </w:r>
    <w:r w:rsidRPr="00144961">
      <w:rPr>
        <w:sz w:val="22"/>
      </w:rPr>
      <w:fldChar w:fldCharType="separate"/>
    </w:r>
    <w:r w:rsidRPr="00144961">
      <w:rPr>
        <w:sz w:val="22"/>
      </w:rPr>
      <w:t>1</w:t>
    </w:r>
    <w:r w:rsidRPr="00144961">
      <w:rPr>
        <w:noProof/>
        <w:sz w:val="22"/>
      </w:rPr>
      <w:fldChar w:fldCharType="end"/>
    </w:r>
    <w:r w:rsidR="00CF28A3" w:rsidRPr="00144961">
      <w:rPr>
        <w:noProof/>
        <w:sz w:val="22"/>
        <w:szCs w:val="20"/>
      </w:rPr>
      <mc:AlternateContent>
        <mc:Choice Requires="wps">
          <w:drawing>
            <wp:anchor distT="4294967294" distB="4294967294" distL="114300" distR="114300" simplePos="0" relativeHeight="251661312" behindDoc="0" locked="0" layoutInCell="1" allowOverlap="1" wp14:anchorId="5D2E234C" wp14:editId="72463506">
              <wp:simplePos x="0" y="0"/>
              <wp:positionH relativeFrom="column">
                <wp:posOffset>760730</wp:posOffset>
              </wp:positionH>
              <wp:positionV relativeFrom="paragraph">
                <wp:posOffset>9709784</wp:posOffset>
              </wp:positionV>
              <wp:extent cx="608139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342388C4" id="Straight Connector 3"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59.9pt,764.55pt" to="538.75pt,76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" strokecolor="windowText" strokeweight="1pt">
              <v:stroke joinstyle="miter"/>
              <o:lock v:ext="edit" shapetype="f"/>
            </v:line>
          </w:pict>
        </mc:Fallback>
      </mc:AlternateContent>
    </w:r>
    <w:r w:rsidR="00CF28A3" w:rsidRPr="00144961">
      <w:rPr>
        <w:noProof/>
        <w:sz w:val="22"/>
        <w:szCs w:val="20"/>
      </w:rPr>
      <mc:AlternateContent>
        <mc:Choice Requires="wps">
          <w:drawing>
            <wp:anchor distT="4294967294" distB="4294967294" distL="114300" distR="114300" simplePos="0" relativeHeight="251663360" behindDoc="0" locked="0" layoutInCell="1" allowOverlap="1" wp14:anchorId="662AF9F5" wp14:editId="4CFEA541">
              <wp:simplePos x="0" y="0"/>
              <wp:positionH relativeFrom="column">
                <wp:posOffset>760730</wp:posOffset>
              </wp:positionH>
              <wp:positionV relativeFrom="paragraph">
                <wp:posOffset>9709784</wp:posOffset>
              </wp:positionV>
              <wp:extent cx="6081395"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3F269331" id="Straight Connector 2"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59.9pt,764.55pt" to="538.75pt,76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" strokecolor="windowText" strokeweight="1pt">
              <v:stroke joinstyle="miter"/>
              <o:lock v:ext="edit" shapetype="f"/>
            </v:line>
          </w:pict>
        </mc:Fallback>
      </mc:AlternateContent>
    </w:r>
    <w:r w:rsidR="00CF28A3" w:rsidRPr="00144961">
      <w:rPr>
        <w:noProof/>
        <w:sz w:val="22"/>
        <w:szCs w:val="20"/>
      </w:rPr>
      <mc:AlternateContent>
        <mc:Choice Requires="wps">
          <w:drawing>
            <wp:anchor distT="4294967294" distB="4294967294" distL="114300" distR="114300" simplePos="0" relativeHeight="251665408" behindDoc="0" locked="0" layoutInCell="1" allowOverlap="1" wp14:anchorId="34453AFF" wp14:editId="3B744845">
              <wp:simplePos x="0" y="0"/>
              <wp:positionH relativeFrom="column">
                <wp:posOffset>760730</wp:posOffset>
              </wp:positionH>
              <wp:positionV relativeFrom="paragraph">
                <wp:posOffset>9709784</wp:posOffset>
              </wp:positionV>
              <wp:extent cx="608139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04858DF2" id="Straight Connector 1" o:spid="_x0000_s1026" style="position:absolute;z-index:2516654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59.9pt,764.55pt" to="538.75pt,76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" strokecolor="windowText" strokeweight="1pt">
              <v:stroke joinstyle="miter"/>
              <o:lock v:ext="edit" shapetype="f"/>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B30C3B" w14:textId="77777777" w:rsidR="00C20616" w:rsidRDefault="00C20616" w:rsidP="0034020F">
      <w:pPr>
        <w:spacing w:after="0" w:line="240" w:lineRule="auto"/>
      </w:pPr>
      <w:r>
        <w:separator/>
      </w:r>
    </w:p>
  </w:footnote>
  <w:footnote w:type="continuationSeparator" w:id="0">
    <w:p w14:paraId="5295ABCB" w14:textId="77777777" w:rsidR="00C20616" w:rsidRDefault="00C20616" w:rsidP="003402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70500" w14:textId="568E114B" w:rsidR="00420FC5" w:rsidRPr="00F0593A" w:rsidRDefault="00CF28A3" w:rsidP="00F0593A">
    <w:pPr>
      <w:pStyle w:val="Header"/>
      <w:rPr>
        <w:i/>
        <w:iCs/>
      </w:rPr>
    </w:pPr>
    <w:r>
      <w:rPr>
        <w:noProof/>
      </w:rPr>
      <mc:AlternateContent>
        <mc:Choice Requires="wps">
          <w:drawing>
            <wp:anchor distT="0" distB="0" distL="114300" distR="114300" simplePos="0" relativeHeight="251659264" behindDoc="0" locked="0" layoutInCell="1" allowOverlap="1" wp14:anchorId="2072B084" wp14:editId="25AF70FB">
              <wp:simplePos x="0" y="0"/>
              <wp:positionH relativeFrom="column">
                <wp:posOffset>-268605</wp:posOffset>
              </wp:positionH>
              <wp:positionV relativeFrom="paragraph">
                <wp:posOffset>62230</wp:posOffset>
              </wp:positionV>
              <wp:extent cx="3225800" cy="41084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5800" cy="410845"/>
                      </a:xfrm>
                      <a:prstGeom prst="rect">
                        <a:avLst/>
                      </a:prstGeom>
                      <a:solidFill>
                        <a:srgbClr val="FFFFFF"/>
                      </a:solidFill>
                      <a:ln w="9525">
                        <a:noFill/>
                        <a:miter lim="800000"/>
                        <a:headEnd/>
                        <a:tailEnd/>
                      </a:ln>
                    </wps:spPr>
                    <wps:txbx>
                      <w:txbxContent>
                        <w:p w14:paraId="089DE721" w14:textId="77777777" w:rsidR="00F0593A" w:rsidRPr="00F0593A" w:rsidRDefault="00F0593A" w:rsidP="00F0593A">
                          <w:pPr>
                            <w:pStyle w:val="Header"/>
                            <w:rPr>
                              <w:rFonts w:ascii="Calibri Light" w:hAnsi="Calibri Light"/>
                              <w:b/>
                              <w:bCs/>
                              <w:i/>
                              <w:sz w:val="20"/>
                              <w:szCs w:val="20"/>
                              <w:lang w:val="id-ID"/>
                            </w:rPr>
                          </w:pPr>
                          <w:r w:rsidRPr="00F0593A">
                            <w:rPr>
                              <w:rFonts w:ascii="Calibri Light" w:hAnsi="Calibri Light"/>
                              <w:b/>
                              <w:bCs/>
                              <w:i/>
                              <w:sz w:val="20"/>
                              <w:szCs w:val="20"/>
                              <w:lang w:val="id-ID"/>
                            </w:rPr>
                            <w:t>Jurnal Teknik Sipil Unaya, Vol.x, No. x, Juli 20</w:t>
                          </w:r>
                          <w:r w:rsidRPr="00F0593A">
                            <w:rPr>
                              <w:rFonts w:ascii="Calibri Light" w:hAnsi="Calibri Light"/>
                              <w:b/>
                              <w:bCs/>
                              <w:i/>
                              <w:sz w:val="20"/>
                              <w:szCs w:val="20"/>
                            </w:rPr>
                            <w:t>22</w:t>
                          </w:r>
                          <w:r w:rsidRPr="00F0593A">
                            <w:rPr>
                              <w:rFonts w:ascii="Calibri Light" w:hAnsi="Calibri Light"/>
                              <w:b/>
                              <w:bCs/>
                              <w:i/>
                              <w:sz w:val="20"/>
                              <w:szCs w:val="20"/>
                              <w:lang w:val="id-ID"/>
                            </w:rPr>
                            <w:t xml:space="preserve"> : xx-xx</w:t>
                          </w:r>
                        </w:p>
                        <w:p w14:paraId="2CB88740" w14:textId="77777777" w:rsidR="00F0593A" w:rsidRPr="00F0593A" w:rsidRDefault="00F0593A" w:rsidP="00F0593A">
                          <w:pPr>
                            <w:pStyle w:val="Header"/>
                            <w:rPr>
                              <w:rFonts w:ascii="Calibri Light" w:hAnsi="Calibri Light"/>
                              <w:b/>
                              <w:bCs/>
                              <w:i/>
                              <w:sz w:val="20"/>
                              <w:szCs w:val="20"/>
                              <w:lang w:val="id-ID"/>
                            </w:rPr>
                          </w:pPr>
                          <w:r w:rsidRPr="00F0593A">
                            <w:rPr>
                              <w:rFonts w:ascii="Calibri Light" w:hAnsi="Calibri Light"/>
                              <w:b/>
                              <w:bCs/>
                              <w:i/>
                              <w:sz w:val="20"/>
                              <w:szCs w:val="20"/>
                              <w:lang w:val="id-ID"/>
                            </w:rPr>
                            <w:t>http://jurnal.abulyatama.ac.id/tekniksipilunaya</w:t>
                          </w:r>
                        </w:p>
                        <w:p w14:paraId="3E297530" w14:textId="77777777" w:rsidR="00F0593A" w:rsidRPr="00F0593A" w:rsidRDefault="00F0593A" w:rsidP="00F0593A">
                          <w:pPr>
                            <w:pStyle w:val="Header"/>
                            <w:ind w:left="280"/>
                            <w:rPr>
                              <w:rFonts w:ascii="Calibri Light" w:hAnsi="Calibri Light"/>
                              <w:b/>
                              <w:bCs/>
                              <w:i/>
                              <w:sz w:val="20"/>
                              <w:szCs w:val="20"/>
                              <w:lang w:val="id-ID"/>
                            </w:rPr>
                          </w:pPr>
                        </w:p>
                        <w:p w14:paraId="57817FF3" w14:textId="77777777" w:rsidR="00F0593A" w:rsidRPr="00F0593A" w:rsidRDefault="00F0593A" w:rsidP="00F0593A">
                          <w:pPr>
                            <w:pStyle w:val="Header"/>
                            <w:ind w:left="280"/>
                            <w:rPr>
                              <w:rFonts w:ascii="Calibri Light" w:hAnsi="Calibri Light"/>
                              <w:b/>
                              <w:bCs/>
                              <w:i/>
                              <w:sz w:val="20"/>
                              <w:szCs w:val="20"/>
                              <w:lang w:val="id-ID"/>
                            </w:rPr>
                          </w:pPr>
                        </w:p>
                        <w:p w14:paraId="1E1676C7" w14:textId="77777777" w:rsidR="00F0593A" w:rsidRPr="00F0593A" w:rsidRDefault="00F0593A" w:rsidP="00F0593A">
                          <w:pPr>
                            <w:pStyle w:val="Header"/>
                            <w:rPr>
                              <w:b/>
                              <w:bCs/>
                              <w:sz w:val="20"/>
                              <w:szCs w:val="20"/>
                            </w:rPr>
                          </w:pPr>
                        </w:p>
                        <w:p w14:paraId="5ED7808A" w14:textId="77777777" w:rsidR="00F0593A" w:rsidRPr="00F0593A" w:rsidRDefault="00F0593A" w:rsidP="00F0593A">
                          <w:pPr>
                            <w:rPr>
                              <w:b/>
                              <w:bCs/>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72B084" id="_x0000_t202" coordsize="21600,21600" o:spt="202" path="m,l,21600r21600,l21600,xe">
              <v:stroke joinstyle="miter"/>
              <v:path gradientshapeok="t" o:connecttype="rect"/>
            </v:shapetype>
            <v:shape id="Text Box 4" o:spid="_x0000_s1027" type="#_x0000_t202" style="position:absolute;margin-left:-21.15pt;margin-top:4.9pt;width:254pt;height:32.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" stroked="f">
              <v:textbox>
                <w:txbxContent>
                  <w:p w14:paraId="089DE721" w14:textId="77777777" w:rsidR="00F0593A" w:rsidRPr="00F0593A" w:rsidRDefault="00F0593A" w:rsidP="00F0593A">
                    <w:pPr>
                      <w:pStyle w:val="Header"/>
                      <w:rPr>
                        <w:rFonts w:ascii="Calibri Light" w:hAnsi="Calibri Light"/>
                        <w:b/>
                        <w:bCs/>
                        <w:i/>
                        <w:sz w:val="20"/>
                        <w:szCs w:val="20"/>
                        <w:lang w:val="id-ID"/>
                      </w:rPr>
                    </w:pPr>
                    <w:r w:rsidRPr="00F0593A">
                      <w:rPr>
                        <w:rFonts w:ascii="Calibri Light" w:hAnsi="Calibri Light"/>
                        <w:b/>
                        <w:bCs/>
                        <w:i/>
                        <w:sz w:val="20"/>
                        <w:szCs w:val="20"/>
                        <w:lang w:val="id-ID"/>
                      </w:rPr>
                      <w:t>Jurnal Teknik Sipil Unaya, Vol.x, No. x, Juli 20</w:t>
                    </w:r>
                    <w:r w:rsidRPr="00F0593A">
                      <w:rPr>
                        <w:rFonts w:ascii="Calibri Light" w:hAnsi="Calibri Light"/>
                        <w:b/>
                        <w:bCs/>
                        <w:i/>
                        <w:sz w:val="20"/>
                        <w:szCs w:val="20"/>
                      </w:rPr>
                      <w:t>22</w:t>
                    </w:r>
                    <w:r w:rsidRPr="00F0593A">
                      <w:rPr>
                        <w:rFonts w:ascii="Calibri Light" w:hAnsi="Calibri Light"/>
                        <w:b/>
                        <w:bCs/>
                        <w:i/>
                        <w:sz w:val="20"/>
                        <w:szCs w:val="20"/>
                        <w:lang w:val="id-ID"/>
                      </w:rPr>
                      <w:t xml:space="preserve"> : xx-xx</w:t>
                    </w:r>
                  </w:p>
                  <w:p w14:paraId="2CB88740" w14:textId="77777777" w:rsidR="00F0593A" w:rsidRPr="00F0593A" w:rsidRDefault="00F0593A" w:rsidP="00F0593A">
                    <w:pPr>
                      <w:pStyle w:val="Header"/>
                      <w:rPr>
                        <w:rFonts w:ascii="Calibri Light" w:hAnsi="Calibri Light"/>
                        <w:b/>
                        <w:bCs/>
                        <w:i/>
                        <w:sz w:val="20"/>
                        <w:szCs w:val="20"/>
                        <w:lang w:val="id-ID"/>
                      </w:rPr>
                    </w:pPr>
                    <w:r w:rsidRPr="00F0593A">
                      <w:rPr>
                        <w:rFonts w:ascii="Calibri Light" w:hAnsi="Calibri Light"/>
                        <w:b/>
                        <w:bCs/>
                        <w:i/>
                        <w:sz w:val="20"/>
                        <w:szCs w:val="20"/>
                        <w:lang w:val="id-ID"/>
                      </w:rPr>
                      <w:t>http://jurnal.abulyatama.ac.id/tekniksipilunaya</w:t>
                    </w:r>
                  </w:p>
                  <w:p w14:paraId="3E297530" w14:textId="77777777" w:rsidR="00F0593A" w:rsidRPr="00F0593A" w:rsidRDefault="00F0593A" w:rsidP="00F0593A">
                    <w:pPr>
                      <w:pStyle w:val="Header"/>
                      <w:ind w:left="280"/>
                      <w:rPr>
                        <w:rFonts w:ascii="Calibri Light" w:hAnsi="Calibri Light"/>
                        <w:b/>
                        <w:bCs/>
                        <w:i/>
                        <w:sz w:val="20"/>
                        <w:szCs w:val="20"/>
                        <w:lang w:val="id-ID"/>
                      </w:rPr>
                    </w:pPr>
                  </w:p>
                  <w:p w14:paraId="57817FF3" w14:textId="77777777" w:rsidR="00F0593A" w:rsidRPr="00F0593A" w:rsidRDefault="00F0593A" w:rsidP="00F0593A">
                    <w:pPr>
                      <w:pStyle w:val="Header"/>
                      <w:ind w:left="280"/>
                      <w:rPr>
                        <w:rFonts w:ascii="Calibri Light" w:hAnsi="Calibri Light"/>
                        <w:b/>
                        <w:bCs/>
                        <w:i/>
                        <w:sz w:val="20"/>
                        <w:szCs w:val="20"/>
                        <w:lang w:val="id-ID"/>
                      </w:rPr>
                    </w:pPr>
                  </w:p>
                  <w:p w14:paraId="1E1676C7" w14:textId="77777777" w:rsidR="00F0593A" w:rsidRPr="00F0593A" w:rsidRDefault="00F0593A" w:rsidP="00F0593A">
                    <w:pPr>
                      <w:pStyle w:val="Header"/>
                      <w:rPr>
                        <w:b/>
                        <w:bCs/>
                        <w:sz w:val="20"/>
                        <w:szCs w:val="20"/>
                      </w:rPr>
                    </w:pPr>
                  </w:p>
                  <w:p w14:paraId="5ED7808A" w14:textId="77777777" w:rsidR="00F0593A" w:rsidRPr="00F0593A" w:rsidRDefault="00F0593A" w:rsidP="00F0593A">
                    <w:pPr>
                      <w:rPr>
                        <w:b/>
                        <w:bCs/>
                        <w:sz w:val="20"/>
                        <w:szCs w:val="20"/>
                      </w:rPr>
                    </w:pPr>
                  </w:p>
                </w:txbxContent>
              </v:textbox>
            </v:shape>
          </w:pict>
        </mc:Fallback>
      </mc:AlternateContent>
    </w:r>
  </w:p>
  <w:p w14:paraId="61D54338" w14:textId="77777777" w:rsidR="00F0593A" w:rsidRDefault="00F0593A" w:rsidP="006A0AED">
    <w:pPr>
      <w:pStyle w:val="Header"/>
      <w:jc w:val="right"/>
      <w:rPr>
        <w:sz w:val="20"/>
        <w:szCs w:val="20"/>
      </w:rPr>
    </w:pPr>
  </w:p>
  <w:p w14:paraId="3BE77531" w14:textId="1D2A0B93" w:rsidR="00420FC5" w:rsidRPr="00F0593A" w:rsidRDefault="00F0593A" w:rsidP="006A0AED">
    <w:pPr>
      <w:pStyle w:val="Header"/>
      <w:jc w:val="right"/>
      <w:rPr>
        <w:sz w:val="20"/>
        <w:szCs w:val="20"/>
      </w:rPr>
    </w:pPr>
    <w:r w:rsidRPr="00F0593A">
      <w:rPr>
        <w:sz w:val="20"/>
        <w:szCs w:val="20"/>
      </w:rPr>
      <w:t>ISSN</w:t>
    </w:r>
    <w:r>
      <w:rPr>
        <w:sz w:val="20"/>
        <w:szCs w:val="20"/>
      </w:rPr>
      <w:t xml:space="preserve"> 2407-9200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7EF945B"/>
    <w:multiLevelType w:val="singleLevel"/>
    <w:tmpl w:val="87EF945B"/>
    <w:lvl w:ilvl="0">
      <w:start w:val="1"/>
      <w:numFmt w:val="none"/>
      <w:lvlText w:val="a)"/>
      <w:lvlJc w:val="left"/>
      <w:pPr>
        <w:tabs>
          <w:tab w:val="left" w:pos="425"/>
        </w:tabs>
        <w:ind w:left="425" w:hanging="425"/>
      </w:pPr>
      <w:rPr>
        <w:rFonts w:hint="default"/>
      </w:rPr>
    </w:lvl>
  </w:abstractNum>
  <w:abstractNum w:abstractNumId="1" w15:restartNumberingAfterBreak="0">
    <w:nsid w:val="D0875731"/>
    <w:multiLevelType w:val="singleLevel"/>
    <w:tmpl w:val="D0875731"/>
    <w:lvl w:ilvl="0">
      <w:start w:val="1"/>
      <w:numFmt w:val="none"/>
      <w:lvlText w:val="b)"/>
      <w:lvlJc w:val="left"/>
      <w:pPr>
        <w:tabs>
          <w:tab w:val="left" w:pos="425"/>
        </w:tabs>
        <w:ind w:left="425" w:hanging="425"/>
      </w:pPr>
      <w:rPr>
        <w:rFonts w:hint="default"/>
      </w:rPr>
    </w:lvl>
  </w:abstractNum>
  <w:abstractNum w:abstractNumId="2" w15:restartNumberingAfterBreak="0">
    <w:nsid w:val="EB8B2F67"/>
    <w:multiLevelType w:val="singleLevel"/>
    <w:tmpl w:val="EB8B2F67"/>
    <w:lvl w:ilvl="0">
      <w:start w:val="1"/>
      <w:numFmt w:val="lowerLetter"/>
      <w:lvlText w:val="%1)"/>
      <w:lvlJc w:val="left"/>
      <w:pPr>
        <w:tabs>
          <w:tab w:val="left" w:pos="425"/>
        </w:tabs>
        <w:ind w:left="425" w:hanging="425"/>
      </w:pPr>
      <w:rPr>
        <w:rFonts w:hint="default"/>
      </w:rPr>
    </w:lvl>
  </w:abstractNum>
  <w:abstractNum w:abstractNumId="3" w15:restartNumberingAfterBreak="0">
    <w:nsid w:val="EC7D4B1B"/>
    <w:multiLevelType w:val="singleLevel"/>
    <w:tmpl w:val="EC7D4B1B"/>
    <w:lvl w:ilvl="0">
      <w:start w:val="1"/>
      <w:numFmt w:val="decimal"/>
      <w:lvlText w:val="%1."/>
      <w:lvlJc w:val="left"/>
      <w:pPr>
        <w:tabs>
          <w:tab w:val="left" w:pos="425"/>
        </w:tabs>
        <w:ind w:left="425" w:hanging="425"/>
      </w:pPr>
      <w:rPr>
        <w:rFonts w:hint="default"/>
      </w:rPr>
    </w:lvl>
  </w:abstractNum>
  <w:abstractNum w:abstractNumId="4" w15:restartNumberingAfterBreak="0">
    <w:nsid w:val="01682093"/>
    <w:multiLevelType w:val="hybridMultilevel"/>
    <w:tmpl w:val="F574E48E"/>
    <w:lvl w:ilvl="0" w:tplc="AA0E603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027036A4"/>
    <w:multiLevelType w:val="hybridMultilevel"/>
    <w:tmpl w:val="2EC243CA"/>
    <w:lvl w:ilvl="0" w:tplc="017C50D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FA16C9"/>
    <w:multiLevelType w:val="singleLevel"/>
    <w:tmpl w:val="0FFA16C9"/>
    <w:lvl w:ilvl="0">
      <w:start w:val="1"/>
      <w:numFmt w:val="decimal"/>
      <w:lvlText w:val="%1."/>
      <w:lvlJc w:val="left"/>
      <w:pPr>
        <w:tabs>
          <w:tab w:val="left" w:pos="425"/>
        </w:tabs>
        <w:ind w:left="425" w:hanging="425"/>
      </w:pPr>
      <w:rPr>
        <w:rFonts w:hint="default"/>
      </w:rPr>
    </w:lvl>
  </w:abstractNum>
  <w:abstractNum w:abstractNumId="7" w15:restartNumberingAfterBreak="0">
    <w:nsid w:val="101108A7"/>
    <w:multiLevelType w:val="hybridMultilevel"/>
    <w:tmpl w:val="9788C9D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FB2080"/>
    <w:multiLevelType w:val="hybridMultilevel"/>
    <w:tmpl w:val="22B4C0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AA60891"/>
    <w:multiLevelType w:val="multilevel"/>
    <w:tmpl w:val="DB946BBE"/>
    <w:lvl w:ilvl="0">
      <w:start w:val="1"/>
      <w:numFmt w:val="decimal"/>
      <w:lvlText w:val="%1."/>
      <w:lvlJc w:val="left"/>
      <w:pPr>
        <w:ind w:left="2880" w:hanging="360"/>
      </w:pPr>
      <w:rPr>
        <w:rFonts w:ascii="Times New Roman" w:eastAsia="Times New Roman" w:hAnsi="Times New Roman" w:cs="Times New Roman"/>
      </w:rPr>
    </w:lvl>
    <w:lvl w:ilvl="1">
      <w:start w:val="1"/>
      <w:numFmt w:val="decimal"/>
      <w:isLgl/>
      <w:lvlText w:val="%1.%2"/>
      <w:lvlJc w:val="left"/>
      <w:pPr>
        <w:ind w:left="3000" w:hanging="480"/>
      </w:pPr>
      <w:rPr>
        <w:rFonts w:cs="Times New Roman" w:hint="default"/>
      </w:rPr>
    </w:lvl>
    <w:lvl w:ilvl="2">
      <w:start w:val="1"/>
      <w:numFmt w:val="decimal"/>
      <w:isLgl/>
      <w:lvlText w:val="%1.%2.%3"/>
      <w:lvlJc w:val="left"/>
      <w:pPr>
        <w:ind w:left="3240" w:hanging="720"/>
      </w:pPr>
      <w:rPr>
        <w:rFonts w:cs="Times New Roman" w:hint="default"/>
      </w:rPr>
    </w:lvl>
    <w:lvl w:ilvl="3">
      <w:start w:val="1"/>
      <w:numFmt w:val="decimal"/>
      <w:isLgl/>
      <w:lvlText w:val="%1.%2.%3.%4"/>
      <w:lvlJc w:val="left"/>
      <w:pPr>
        <w:ind w:left="3240" w:hanging="720"/>
      </w:pPr>
      <w:rPr>
        <w:rFonts w:cs="Times New Roman" w:hint="default"/>
      </w:rPr>
    </w:lvl>
    <w:lvl w:ilvl="4">
      <w:start w:val="1"/>
      <w:numFmt w:val="decimal"/>
      <w:isLgl/>
      <w:lvlText w:val="%1.%2.%3.%4.%5"/>
      <w:lvlJc w:val="left"/>
      <w:pPr>
        <w:ind w:left="3600" w:hanging="1080"/>
      </w:pPr>
      <w:rPr>
        <w:rFonts w:cs="Times New Roman" w:hint="default"/>
      </w:rPr>
    </w:lvl>
    <w:lvl w:ilvl="5">
      <w:start w:val="1"/>
      <w:numFmt w:val="decimal"/>
      <w:isLgl/>
      <w:lvlText w:val="%1.%2.%3.%4.%5.%6"/>
      <w:lvlJc w:val="left"/>
      <w:pPr>
        <w:ind w:left="360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3960" w:hanging="1440"/>
      </w:pPr>
      <w:rPr>
        <w:rFonts w:cs="Times New Roman" w:hint="default"/>
      </w:rPr>
    </w:lvl>
    <w:lvl w:ilvl="8">
      <w:start w:val="1"/>
      <w:numFmt w:val="decimal"/>
      <w:isLgl/>
      <w:lvlText w:val="%1.%2.%3.%4.%5.%6.%7.%8.%9"/>
      <w:lvlJc w:val="left"/>
      <w:pPr>
        <w:ind w:left="4320" w:hanging="1800"/>
      </w:pPr>
      <w:rPr>
        <w:rFonts w:cs="Times New Roman" w:hint="default"/>
      </w:rPr>
    </w:lvl>
  </w:abstractNum>
  <w:abstractNum w:abstractNumId="10" w15:restartNumberingAfterBreak="0">
    <w:nsid w:val="1BCA4CEB"/>
    <w:multiLevelType w:val="hybridMultilevel"/>
    <w:tmpl w:val="4204DE98"/>
    <w:lvl w:ilvl="0" w:tplc="0409000F">
      <w:start w:val="1"/>
      <w:numFmt w:val="decimal"/>
      <w:lvlText w:val="%1."/>
      <w:lvlJc w:val="left"/>
      <w:pPr>
        <w:ind w:left="144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1C162FD6"/>
    <w:multiLevelType w:val="hybridMultilevel"/>
    <w:tmpl w:val="C9A0B2B6"/>
    <w:lvl w:ilvl="0" w:tplc="3362A4DC">
      <w:start w:val="3"/>
      <w:numFmt w:val="lowerLetter"/>
      <w:lvlText w:val="%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A467A7"/>
    <w:multiLevelType w:val="hybridMultilevel"/>
    <w:tmpl w:val="9C1C5D86"/>
    <w:lvl w:ilvl="0" w:tplc="1164951E">
      <w:start w:val="1"/>
      <w:numFmt w:val="upperLetter"/>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A442C0"/>
    <w:multiLevelType w:val="hybridMultilevel"/>
    <w:tmpl w:val="7986A064"/>
    <w:lvl w:ilvl="0" w:tplc="9606E77E">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25974B4D"/>
    <w:multiLevelType w:val="hybridMultilevel"/>
    <w:tmpl w:val="3C88B1FA"/>
    <w:lvl w:ilvl="0" w:tplc="04090017">
      <w:start w:val="1"/>
      <w:numFmt w:val="lowerLetter"/>
      <w:lvlText w:val="%1)"/>
      <w:lvlJc w:val="left"/>
      <w:pPr>
        <w:ind w:left="1620" w:hanging="360"/>
      </w:pPr>
      <w:rPr>
        <w:rFonts w:cs="Times New Roman"/>
      </w:rPr>
    </w:lvl>
    <w:lvl w:ilvl="1" w:tplc="04090019" w:tentative="1">
      <w:start w:val="1"/>
      <w:numFmt w:val="lowerLetter"/>
      <w:lvlText w:val="%2."/>
      <w:lvlJc w:val="left"/>
      <w:pPr>
        <w:ind w:left="2340" w:hanging="360"/>
      </w:pPr>
      <w:rPr>
        <w:rFonts w:cs="Times New Roman"/>
      </w:rPr>
    </w:lvl>
    <w:lvl w:ilvl="2" w:tplc="0409001B" w:tentative="1">
      <w:start w:val="1"/>
      <w:numFmt w:val="lowerRoman"/>
      <w:lvlText w:val="%3."/>
      <w:lvlJc w:val="right"/>
      <w:pPr>
        <w:ind w:left="3060" w:hanging="180"/>
      </w:pPr>
      <w:rPr>
        <w:rFonts w:cs="Times New Roman"/>
      </w:rPr>
    </w:lvl>
    <w:lvl w:ilvl="3" w:tplc="0409000F" w:tentative="1">
      <w:start w:val="1"/>
      <w:numFmt w:val="decimal"/>
      <w:lvlText w:val="%4."/>
      <w:lvlJc w:val="left"/>
      <w:pPr>
        <w:ind w:left="3780" w:hanging="360"/>
      </w:pPr>
      <w:rPr>
        <w:rFonts w:cs="Times New Roman"/>
      </w:rPr>
    </w:lvl>
    <w:lvl w:ilvl="4" w:tplc="04090019" w:tentative="1">
      <w:start w:val="1"/>
      <w:numFmt w:val="lowerLetter"/>
      <w:lvlText w:val="%5."/>
      <w:lvlJc w:val="left"/>
      <w:pPr>
        <w:ind w:left="4500" w:hanging="360"/>
      </w:pPr>
      <w:rPr>
        <w:rFonts w:cs="Times New Roman"/>
      </w:rPr>
    </w:lvl>
    <w:lvl w:ilvl="5" w:tplc="0409001B" w:tentative="1">
      <w:start w:val="1"/>
      <w:numFmt w:val="lowerRoman"/>
      <w:lvlText w:val="%6."/>
      <w:lvlJc w:val="right"/>
      <w:pPr>
        <w:ind w:left="5220" w:hanging="180"/>
      </w:pPr>
      <w:rPr>
        <w:rFonts w:cs="Times New Roman"/>
      </w:rPr>
    </w:lvl>
    <w:lvl w:ilvl="6" w:tplc="0409000F" w:tentative="1">
      <w:start w:val="1"/>
      <w:numFmt w:val="decimal"/>
      <w:lvlText w:val="%7."/>
      <w:lvlJc w:val="left"/>
      <w:pPr>
        <w:ind w:left="5940" w:hanging="360"/>
      </w:pPr>
      <w:rPr>
        <w:rFonts w:cs="Times New Roman"/>
      </w:rPr>
    </w:lvl>
    <w:lvl w:ilvl="7" w:tplc="04090019" w:tentative="1">
      <w:start w:val="1"/>
      <w:numFmt w:val="lowerLetter"/>
      <w:lvlText w:val="%8."/>
      <w:lvlJc w:val="left"/>
      <w:pPr>
        <w:ind w:left="6660" w:hanging="360"/>
      </w:pPr>
      <w:rPr>
        <w:rFonts w:cs="Times New Roman"/>
      </w:rPr>
    </w:lvl>
    <w:lvl w:ilvl="8" w:tplc="0409001B" w:tentative="1">
      <w:start w:val="1"/>
      <w:numFmt w:val="lowerRoman"/>
      <w:lvlText w:val="%9."/>
      <w:lvlJc w:val="right"/>
      <w:pPr>
        <w:ind w:left="7380" w:hanging="180"/>
      </w:pPr>
      <w:rPr>
        <w:rFonts w:cs="Times New Roman"/>
      </w:rPr>
    </w:lvl>
  </w:abstractNum>
  <w:abstractNum w:abstractNumId="15" w15:restartNumberingAfterBreak="0">
    <w:nsid w:val="284F276D"/>
    <w:multiLevelType w:val="hybridMultilevel"/>
    <w:tmpl w:val="53961E7E"/>
    <w:lvl w:ilvl="0" w:tplc="3EDAB84A">
      <w:start w:val="1"/>
      <w:numFmt w:val="lowerLetter"/>
      <w:lvlText w:val="%1."/>
      <w:lvlJc w:val="left"/>
      <w:pPr>
        <w:ind w:left="1260" w:hanging="360"/>
      </w:pPr>
      <w:rPr>
        <w:rFonts w:ascii="Arial" w:eastAsia="Times New Roman" w:hAnsi="Arial" w:cs="Times New Roman" w:hint="default"/>
        <w:spacing w:val="-1"/>
        <w:w w:val="99"/>
        <w:sz w:val="20"/>
        <w:szCs w:val="24"/>
      </w:rPr>
    </w:lvl>
    <w:lvl w:ilvl="1" w:tplc="6ABC1A5A">
      <w:numFmt w:val="bullet"/>
      <w:lvlText w:val="•"/>
      <w:lvlJc w:val="left"/>
      <w:pPr>
        <w:ind w:left="1980" w:hanging="360"/>
      </w:pPr>
      <w:rPr>
        <w:rFonts w:ascii="Times New Roman" w:eastAsia="Times New Roman" w:hAnsi="Times New Roman" w:hint="default"/>
      </w:rPr>
    </w:lvl>
    <w:lvl w:ilvl="2" w:tplc="A44462AC">
      <w:start w:val="1"/>
      <w:numFmt w:val="lowerLetter"/>
      <w:lvlText w:val="%3)"/>
      <w:lvlJc w:val="left"/>
      <w:pPr>
        <w:ind w:left="3420" w:hanging="900"/>
      </w:pPr>
      <w:rPr>
        <w:rFonts w:cs="Times New Roman" w:hint="default"/>
      </w:rPr>
    </w:lvl>
    <w:lvl w:ilvl="3" w:tplc="0409000F" w:tentative="1">
      <w:start w:val="1"/>
      <w:numFmt w:val="decimal"/>
      <w:lvlText w:val="%4."/>
      <w:lvlJc w:val="left"/>
      <w:pPr>
        <w:ind w:left="3420" w:hanging="360"/>
      </w:pPr>
      <w:rPr>
        <w:rFonts w:cs="Times New Roman"/>
      </w:rPr>
    </w:lvl>
    <w:lvl w:ilvl="4" w:tplc="04090019" w:tentative="1">
      <w:start w:val="1"/>
      <w:numFmt w:val="lowerLetter"/>
      <w:lvlText w:val="%5."/>
      <w:lvlJc w:val="left"/>
      <w:pPr>
        <w:ind w:left="4140" w:hanging="360"/>
      </w:pPr>
      <w:rPr>
        <w:rFonts w:cs="Times New Roman"/>
      </w:rPr>
    </w:lvl>
    <w:lvl w:ilvl="5" w:tplc="0409001B" w:tentative="1">
      <w:start w:val="1"/>
      <w:numFmt w:val="lowerRoman"/>
      <w:lvlText w:val="%6."/>
      <w:lvlJc w:val="right"/>
      <w:pPr>
        <w:ind w:left="4860" w:hanging="180"/>
      </w:pPr>
      <w:rPr>
        <w:rFonts w:cs="Times New Roman"/>
      </w:rPr>
    </w:lvl>
    <w:lvl w:ilvl="6" w:tplc="0409000F" w:tentative="1">
      <w:start w:val="1"/>
      <w:numFmt w:val="decimal"/>
      <w:lvlText w:val="%7."/>
      <w:lvlJc w:val="left"/>
      <w:pPr>
        <w:ind w:left="5580" w:hanging="360"/>
      </w:pPr>
      <w:rPr>
        <w:rFonts w:cs="Times New Roman"/>
      </w:rPr>
    </w:lvl>
    <w:lvl w:ilvl="7" w:tplc="04090019" w:tentative="1">
      <w:start w:val="1"/>
      <w:numFmt w:val="lowerLetter"/>
      <w:lvlText w:val="%8."/>
      <w:lvlJc w:val="left"/>
      <w:pPr>
        <w:ind w:left="6300" w:hanging="360"/>
      </w:pPr>
      <w:rPr>
        <w:rFonts w:cs="Times New Roman"/>
      </w:rPr>
    </w:lvl>
    <w:lvl w:ilvl="8" w:tplc="0409001B" w:tentative="1">
      <w:start w:val="1"/>
      <w:numFmt w:val="lowerRoman"/>
      <w:lvlText w:val="%9."/>
      <w:lvlJc w:val="right"/>
      <w:pPr>
        <w:ind w:left="7020" w:hanging="180"/>
      </w:pPr>
      <w:rPr>
        <w:rFonts w:cs="Times New Roman"/>
      </w:rPr>
    </w:lvl>
  </w:abstractNum>
  <w:abstractNum w:abstractNumId="16" w15:restartNumberingAfterBreak="0">
    <w:nsid w:val="312F23AF"/>
    <w:multiLevelType w:val="hybridMultilevel"/>
    <w:tmpl w:val="508C8BD8"/>
    <w:lvl w:ilvl="0" w:tplc="7452D7B8">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13B6B03"/>
    <w:multiLevelType w:val="hybridMultilevel"/>
    <w:tmpl w:val="61D4588E"/>
    <w:lvl w:ilvl="0" w:tplc="BC6E4A9A">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321C1071"/>
    <w:multiLevelType w:val="hybridMultilevel"/>
    <w:tmpl w:val="52D2C3F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34A739CD"/>
    <w:multiLevelType w:val="hybridMultilevel"/>
    <w:tmpl w:val="7602CBEC"/>
    <w:lvl w:ilvl="0" w:tplc="C388CA82">
      <w:start w:val="2"/>
      <w:numFmt w:val="upperLetter"/>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5262C16"/>
    <w:multiLevelType w:val="hybridMultilevel"/>
    <w:tmpl w:val="E8000EEC"/>
    <w:lvl w:ilvl="0" w:tplc="2546420A">
      <w:start w:val="1"/>
      <w:numFmt w:val="decimal"/>
      <w:lvlText w:val="%1."/>
      <w:lvlJc w:val="left"/>
      <w:pPr>
        <w:ind w:left="2160" w:hanging="360"/>
      </w:pPr>
      <w:rPr>
        <w:rFonts w:cs="Times New Roman" w:hint="default"/>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21" w15:restartNumberingAfterBreak="0">
    <w:nsid w:val="3BE8685E"/>
    <w:multiLevelType w:val="hybridMultilevel"/>
    <w:tmpl w:val="15FE19F2"/>
    <w:lvl w:ilvl="0" w:tplc="F3D6EFB2">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3C3C1080"/>
    <w:multiLevelType w:val="hybridMultilevel"/>
    <w:tmpl w:val="4D1816DE"/>
    <w:lvl w:ilvl="0" w:tplc="F83EE4C4">
      <w:start w:val="1"/>
      <w:numFmt w:val="decimal"/>
      <w:lvlText w:val="%1."/>
      <w:lvlJc w:val="left"/>
      <w:pPr>
        <w:ind w:left="1191" w:hanging="360"/>
      </w:pPr>
      <w:rPr>
        <w:rFonts w:hint="default"/>
        <w:w w:val="100"/>
        <w:lang w:eastAsia="en-US" w:bidi="ar-SA"/>
      </w:rPr>
    </w:lvl>
    <w:lvl w:ilvl="1" w:tplc="04090019" w:tentative="1">
      <w:start w:val="1"/>
      <w:numFmt w:val="lowerLetter"/>
      <w:lvlText w:val="%2."/>
      <w:lvlJc w:val="left"/>
      <w:pPr>
        <w:ind w:left="1911" w:hanging="360"/>
      </w:pPr>
    </w:lvl>
    <w:lvl w:ilvl="2" w:tplc="0409001B" w:tentative="1">
      <w:start w:val="1"/>
      <w:numFmt w:val="lowerRoman"/>
      <w:lvlText w:val="%3."/>
      <w:lvlJc w:val="right"/>
      <w:pPr>
        <w:ind w:left="2631" w:hanging="180"/>
      </w:pPr>
    </w:lvl>
    <w:lvl w:ilvl="3" w:tplc="0409000F" w:tentative="1">
      <w:start w:val="1"/>
      <w:numFmt w:val="decimal"/>
      <w:lvlText w:val="%4."/>
      <w:lvlJc w:val="left"/>
      <w:pPr>
        <w:ind w:left="3351" w:hanging="360"/>
      </w:pPr>
    </w:lvl>
    <w:lvl w:ilvl="4" w:tplc="04090019" w:tentative="1">
      <w:start w:val="1"/>
      <w:numFmt w:val="lowerLetter"/>
      <w:lvlText w:val="%5."/>
      <w:lvlJc w:val="left"/>
      <w:pPr>
        <w:ind w:left="4071" w:hanging="360"/>
      </w:pPr>
    </w:lvl>
    <w:lvl w:ilvl="5" w:tplc="0409001B" w:tentative="1">
      <w:start w:val="1"/>
      <w:numFmt w:val="lowerRoman"/>
      <w:lvlText w:val="%6."/>
      <w:lvlJc w:val="right"/>
      <w:pPr>
        <w:ind w:left="4791" w:hanging="180"/>
      </w:pPr>
    </w:lvl>
    <w:lvl w:ilvl="6" w:tplc="0409000F" w:tentative="1">
      <w:start w:val="1"/>
      <w:numFmt w:val="decimal"/>
      <w:lvlText w:val="%7."/>
      <w:lvlJc w:val="left"/>
      <w:pPr>
        <w:ind w:left="5511" w:hanging="360"/>
      </w:pPr>
    </w:lvl>
    <w:lvl w:ilvl="7" w:tplc="04090019" w:tentative="1">
      <w:start w:val="1"/>
      <w:numFmt w:val="lowerLetter"/>
      <w:lvlText w:val="%8."/>
      <w:lvlJc w:val="left"/>
      <w:pPr>
        <w:ind w:left="6231" w:hanging="360"/>
      </w:pPr>
    </w:lvl>
    <w:lvl w:ilvl="8" w:tplc="0409001B" w:tentative="1">
      <w:start w:val="1"/>
      <w:numFmt w:val="lowerRoman"/>
      <w:lvlText w:val="%9."/>
      <w:lvlJc w:val="right"/>
      <w:pPr>
        <w:ind w:left="6951" w:hanging="180"/>
      </w:pPr>
    </w:lvl>
  </w:abstractNum>
  <w:abstractNum w:abstractNumId="23" w15:restartNumberingAfterBreak="0">
    <w:nsid w:val="3C524385"/>
    <w:multiLevelType w:val="hybridMultilevel"/>
    <w:tmpl w:val="F014E8CA"/>
    <w:lvl w:ilvl="0" w:tplc="04090017">
      <w:start w:val="1"/>
      <w:numFmt w:val="low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4" w15:restartNumberingAfterBreak="0">
    <w:nsid w:val="3C624E3E"/>
    <w:multiLevelType w:val="hybridMultilevel"/>
    <w:tmpl w:val="AE9A003C"/>
    <w:lvl w:ilvl="0" w:tplc="27262D78">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5" w15:restartNumberingAfterBreak="0">
    <w:nsid w:val="3C977AF1"/>
    <w:multiLevelType w:val="singleLevel"/>
    <w:tmpl w:val="3C977AF1"/>
    <w:lvl w:ilvl="0">
      <w:start w:val="3"/>
      <w:numFmt w:val="decimal"/>
      <w:lvlText w:val="%1."/>
      <w:lvlJc w:val="left"/>
      <w:pPr>
        <w:tabs>
          <w:tab w:val="left" w:pos="425"/>
        </w:tabs>
        <w:ind w:left="425" w:hanging="425"/>
      </w:pPr>
      <w:rPr>
        <w:rFonts w:hint="default"/>
      </w:rPr>
    </w:lvl>
  </w:abstractNum>
  <w:abstractNum w:abstractNumId="26" w15:restartNumberingAfterBreak="0">
    <w:nsid w:val="47375A6A"/>
    <w:multiLevelType w:val="hybridMultilevel"/>
    <w:tmpl w:val="B186F66E"/>
    <w:lvl w:ilvl="0" w:tplc="9CA0171C">
      <w:start w:val="1"/>
      <w:numFmt w:val="upperLetter"/>
      <w:lvlText w:val="%1."/>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7F536A0"/>
    <w:multiLevelType w:val="hybridMultilevel"/>
    <w:tmpl w:val="BC302BB8"/>
    <w:lvl w:ilvl="0" w:tplc="DECCE91C">
      <w:start w:val="4"/>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DDA714D"/>
    <w:multiLevelType w:val="hybridMultilevel"/>
    <w:tmpl w:val="D50021EA"/>
    <w:lvl w:ilvl="0" w:tplc="88C4639C">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9" w15:restartNumberingAfterBreak="0">
    <w:nsid w:val="5E650C53"/>
    <w:multiLevelType w:val="hybridMultilevel"/>
    <w:tmpl w:val="1778BB04"/>
    <w:lvl w:ilvl="0" w:tplc="BC6E4A9A">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15:restartNumberingAfterBreak="0">
    <w:nsid w:val="624126F2"/>
    <w:multiLevelType w:val="hybridMultilevel"/>
    <w:tmpl w:val="7F4294CE"/>
    <w:lvl w:ilvl="0" w:tplc="BC6E4A9A">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6C8D2E3D"/>
    <w:multiLevelType w:val="hybridMultilevel"/>
    <w:tmpl w:val="E71A7582"/>
    <w:lvl w:ilvl="0" w:tplc="570822B6">
      <w:start w:val="1"/>
      <w:numFmt w:val="decimal"/>
      <w:lvlText w:val="%1."/>
      <w:lvlJc w:val="left"/>
      <w:pPr>
        <w:ind w:left="1620" w:hanging="360"/>
      </w:pPr>
      <w:rPr>
        <w:rFonts w:cs="Times New Roman" w:hint="default"/>
      </w:rPr>
    </w:lvl>
    <w:lvl w:ilvl="1" w:tplc="04090019">
      <w:start w:val="1"/>
      <w:numFmt w:val="lowerLetter"/>
      <w:lvlText w:val="%2."/>
      <w:lvlJc w:val="left"/>
      <w:pPr>
        <w:ind w:left="2340" w:hanging="360"/>
      </w:pPr>
      <w:rPr>
        <w:rFonts w:cs="Times New Roman"/>
      </w:rPr>
    </w:lvl>
    <w:lvl w:ilvl="2" w:tplc="0409001B" w:tentative="1">
      <w:start w:val="1"/>
      <w:numFmt w:val="lowerRoman"/>
      <w:lvlText w:val="%3."/>
      <w:lvlJc w:val="right"/>
      <w:pPr>
        <w:ind w:left="3060" w:hanging="180"/>
      </w:pPr>
      <w:rPr>
        <w:rFonts w:cs="Times New Roman"/>
      </w:rPr>
    </w:lvl>
    <w:lvl w:ilvl="3" w:tplc="0409000F" w:tentative="1">
      <w:start w:val="1"/>
      <w:numFmt w:val="decimal"/>
      <w:lvlText w:val="%4."/>
      <w:lvlJc w:val="left"/>
      <w:pPr>
        <w:ind w:left="3780" w:hanging="360"/>
      </w:pPr>
      <w:rPr>
        <w:rFonts w:cs="Times New Roman"/>
      </w:rPr>
    </w:lvl>
    <w:lvl w:ilvl="4" w:tplc="04090019" w:tentative="1">
      <w:start w:val="1"/>
      <w:numFmt w:val="lowerLetter"/>
      <w:lvlText w:val="%5."/>
      <w:lvlJc w:val="left"/>
      <w:pPr>
        <w:ind w:left="4500" w:hanging="360"/>
      </w:pPr>
      <w:rPr>
        <w:rFonts w:cs="Times New Roman"/>
      </w:rPr>
    </w:lvl>
    <w:lvl w:ilvl="5" w:tplc="0409001B" w:tentative="1">
      <w:start w:val="1"/>
      <w:numFmt w:val="lowerRoman"/>
      <w:lvlText w:val="%6."/>
      <w:lvlJc w:val="right"/>
      <w:pPr>
        <w:ind w:left="5220" w:hanging="180"/>
      </w:pPr>
      <w:rPr>
        <w:rFonts w:cs="Times New Roman"/>
      </w:rPr>
    </w:lvl>
    <w:lvl w:ilvl="6" w:tplc="0409000F" w:tentative="1">
      <w:start w:val="1"/>
      <w:numFmt w:val="decimal"/>
      <w:lvlText w:val="%7."/>
      <w:lvlJc w:val="left"/>
      <w:pPr>
        <w:ind w:left="5940" w:hanging="360"/>
      </w:pPr>
      <w:rPr>
        <w:rFonts w:cs="Times New Roman"/>
      </w:rPr>
    </w:lvl>
    <w:lvl w:ilvl="7" w:tplc="04090019" w:tentative="1">
      <w:start w:val="1"/>
      <w:numFmt w:val="lowerLetter"/>
      <w:lvlText w:val="%8."/>
      <w:lvlJc w:val="left"/>
      <w:pPr>
        <w:ind w:left="6660" w:hanging="360"/>
      </w:pPr>
      <w:rPr>
        <w:rFonts w:cs="Times New Roman"/>
      </w:rPr>
    </w:lvl>
    <w:lvl w:ilvl="8" w:tplc="0409001B" w:tentative="1">
      <w:start w:val="1"/>
      <w:numFmt w:val="lowerRoman"/>
      <w:lvlText w:val="%9."/>
      <w:lvlJc w:val="right"/>
      <w:pPr>
        <w:ind w:left="7380" w:hanging="180"/>
      </w:pPr>
      <w:rPr>
        <w:rFonts w:cs="Times New Roman"/>
      </w:rPr>
    </w:lvl>
  </w:abstractNum>
  <w:abstractNum w:abstractNumId="32" w15:restartNumberingAfterBreak="0">
    <w:nsid w:val="6CF373B9"/>
    <w:multiLevelType w:val="hybridMultilevel"/>
    <w:tmpl w:val="C666E4E4"/>
    <w:lvl w:ilvl="0" w:tplc="BC6E4A9A">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15:restartNumberingAfterBreak="0">
    <w:nsid w:val="6E3C40A8"/>
    <w:multiLevelType w:val="hybridMultilevel"/>
    <w:tmpl w:val="1FA8CDA0"/>
    <w:lvl w:ilvl="0" w:tplc="AF2E1C60">
      <w:start w:val="1"/>
      <w:numFmt w:val="decimal"/>
      <w:lvlText w:val="4.2.%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6F8C0B66"/>
    <w:multiLevelType w:val="hybridMultilevel"/>
    <w:tmpl w:val="A6602CCC"/>
    <w:lvl w:ilvl="0" w:tplc="65F61506">
      <w:start w:val="1"/>
      <w:numFmt w:val="decimal"/>
      <w:lvlText w:val="%1."/>
      <w:lvlJc w:val="left"/>
      <w:pPr>
        <w:ind w:left="900" w:hanging="360"/>
      </w:pPr>
      <w:rPr>
        <w:rFonts w:cs="Times New Roman" w:hint="default"/>
      </w:rPr>
    </w:lvl>
    <w:lvl w:ilvl="1" w:tplc="16ECCDD4">
      <w:start w:val="1"/>
      <w:numFmt w:val="lowerLetter"/>
      <w:lvlText w:val="%2."/>
      <w:lvlJc w:val="left"/>
      <w:pPr>
        <w:ind w:left="1620" w:hanging="360"/>
      </w:pPr>
      <w:rPr>
        <w:rFonts w:cs="Times New Roman"/>
        <w:i w:val="0"/>
      </w:rPr>
    </w:lvl>
    <w:lvl w:ilvl="2" w:tplc="0409001B">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35" w15:restartNumberingAfterBreak="0">
    <w:nsid w:val="6FEE5560"/>
    <w:multiLevelType w:val="hybridMultilevel"/>
    <w:tmpl w:val="2BFE0440"/>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6" w15:restartNumberingAfterBreak="0">
    <w:nsid w:val="72C54B7D"/>
    <w:multiLevelType w:val="hybridMultilevel"/>
    <w:tmpl w:val="47CCB70A"/>
    <w:lvl w:ilvl="0" w:tplc="B234FE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7B77CCD"/>
    <w:multiLevelType w:val="hybridMultilevel"/>
    <w:tmpl w:val="1480CE42"/>
    <w:lvl w:ilvl="0" w:tplc="ED380284">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8" w15:restartNumberingAfterBreak="0">
    <w:nsid w:val="7E9F63FC"/>
    <w:multiLevelType w:val="hybridMultilevel"/>
    <w:tmpl w:val="0C8A6A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704281597">
    <w:abstractNumId w:val="20"/>
  </w:num>
  <w:num w:numId="2" w16cid:durableId="1236627402">
    <w:abstractNumId w:val="4"/>
  </w:num>
  <w:num w:numId="3" w16cid:durableId="1631279051">
    <w:abstractNumId w:val="28"/>
  </w:num>
  <w:num w:numId="4" w16cid:durableId="1198003151">
    <w:abstractNumId w:val="9"/>
  </w:num>
  <w:num w:numId="5" w16cid:durableId="460267852">
    <w:abstractNumId w:val="33"/>
  </w:num>
  <w:num w:numId="6" w16cid:durableId="621350497">
    <w:abstractNumId w:val="37"/>
  </w:num>
  <w:num w:numId="7" w16cid:durableId="1234126621">
    <w:abstractNumId w:val="13"/>
  </w:num>
  <w:num w:numId="8" w16cid:durableId="1856066809">
    <w:abstractNumId w:val="21"/>
  </w:num>
  <w:num w:numId="9" w16cid:durableId="287858030">
    <w:abstractNumId w:val="10"/>
  </w:num>
  <w:num w:numId="10" w16cid:durableId="339284412">
    <w:abstractNumId w:val="14"/>
  </w:num>
  <w:num w:numId="11" w16cid:durableId="68894469">
    <w:abstractNumId w:val="31"/>
  </w:num>
  <w:num w:numId="12" w16cid:durableId="1887911055">
    <w:abstractNumId w:val="34"/>
  </w:num>
  <w:num w:numId="13" w16cid:durableId="1734354590">
    <w:abstractNumId w:val="29"/>
  </w:num>
  <w:num w:numId="14" w16cid:durableId="1184438838">
    <w:abstractNumId w:val="17"/>
  </w:num>
  <w:num w:numId="15" w16cid:durableId="1029528225">
    <w:abstractNumId w:val="30"/>
  </w:num>
  <w:num w:numId="16" w16cid:durableId="414322807">
    <w:abstractNumId w:val="32"/>
  </w:num>
  <w:num w:numId="17" w16cid:durableId="1601570588">
    <w:abstractNumId w:val="38"/>
  </w:num>
  <w:num w:numId="18" w16cid:durableId="1866288555">
    <w:abstractNumId w:val="18"/>
  </w:num>
  <w:num w:numId="19" w16cid:durableId="1276445816">
    <w:abstractNumId w:val="11"/>
  </w:num>
  <w:num w:numId="20" w16cid:durableId="825584906">
    <w:abstractNumId w:val="15"/>
  </w:num>
  <w:num w:numId="21" w16cid:durableId="1799646775">
    <w:abstractNumId w:val="19"/>
  </w:num>
  <w:num w:numId="22" w16cid:durableId="1899047799">
    <w:abstractNumId w:val="16"/>
  </w:num>
  <w:num w:numId="23" w16cid:durableId="1107038820">
    <w:abstractNumId w:val="27"/>
  </w:num>
  <w:num w:numId="24" w16cid:durableId="989947443">
    <w:abstractNumId w:val="23"/>
  </w:num>
  <w:num w:numId="25" w16cid:durableId="1889492817">
    <w:abstractNumId w:val="12"/>
  </w:num>
  <w:num w:numId="26" w16cid:durableId="1617640680">
    <w:abstractNumId w:val="8"/>
  </w:num>
  <w:num w:numId="27" w16cid:durableId="1331985428">
    <w:abstractNumId w:val="7"/>
  </w:num>
  <w:num w:numId="28" w16cid:durableId="1906718897">
    <w:abstractNumId w:val="35"/>
  </w:num>
  <w:num w:numId="29" w16cid:durableId="286665283">
    <w:abstractNumId w:val="24"/>
  </w:num>
  <w:num w:numId="30" w16cid:durableId="2034257054">
    <w:abstractNumId w:val="26"/>
  </w:num>
  <w:num w:numId="31" w16cid:durableId="460155165">
    <w:abstractNumId w:val="3"/>
  </w:num>
  <w:num w:numId="32" w16cid:durableId="1435133397">
    <w:abstractNumId w:val="36"/>
  </w:num>
  <w:num w:numId="33" w16cid:durableId="2054962303">
    <w:abstractNumId w:val="6"/>
  </w:num>
  <w:num w:numId="34" w16cid:durableId="71781412">
    <w:abstractNumId w:val="2"/>
  </w:num>
  <w:num w:numId="35" w16cid:durableId="1325235617">
    <w:abstractNumId w:val="25"/>
  </w:num>
  <w:num w:numId="36" w16cid:durableId="1799715635">
    <w:abstractNumId w:val="0"/>
  </w:num>
  <w:num w:numId="37" w16cid:durableId="430130357">
    <w:abstractNumId w:val="1"/>
  </w:num>
  <w:num w:numId="38" w16cid:durableId="478767341">
    <w:abstractNumId w:val="22"/>
  </w:num>
  <w:num w:numId="39" w16cid:durableId="4429215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303"/>
    <w:rsid w:val="000276BB"/>
    <w:rsid w:val="0003612E"/>
    <w:rsid w:val="000A2B57"/>
    <w:rsid w:val="000E2C62"/>
    <w:rsid w:val="00144961"/>
    <w:rsid w:val="001849D2"/>
    <w:rsid w:val="001A3BFC"/>
    <w:rsid w:val="001D27CF"/>
    <w:rsid w:val="001D6036"/>
    <w:rsid w:val="001E1AD9"/>
    <w:rsid w:val="00235E83"/>
    <w:rsid w:val="00265AE2"/>
    <w:rsid w:val="00265F9A"/>
    <w:rsid w:val="0029398D"/>
    <w:rsid w:val="002D270A"/>
    <w:rsid w:val="002D3AA8"/>
    <w:rsid w:val="002E54E4"/>
    <w:rsid w:val="0034020F"/>
    <w:rsid w:val="003958BB"/>
    <w:rsid w:val="003A6D67"/>
    <w:rsid w:val="003D6BDE"/>
    <w:rsid w:val="00420FC5"/>
    <w:rsid w:val="00434817"/>
    <w:rsid w:val="00494AE2"/>
    <w:rsid w:val="004B023D"/>
    <w:rsid w:val="004B0D31"/>
    <w:rsid w:val="004B61B7"/>
    <w:rsid w:val="00512F9A"/>
    <w:rsid w:val="00533F67"/>
    <w:rsid w:val="00573E23"/>
    <w:rsid w:val="005854E9"/>
    <w:rsid w:val="005D0FE5"/>
    <w:rsid w:val="005E25CC"/>
    <w:rsid w:val="00610B55"/>
    <w:rsid w:val="00622DC3"/>
    <w:rsid w:val="0063361A"/>
    <w:rsid w:val="006749F2"/>
    <w:rsid w:val="006A0AED"/>
    <w:rsid w:val="006E445D"/>
    <w:rsid w:val="006E505B"/>
    <w:rsid w:val="006F22C4"/>
    <w:rsid w:val="00716EEA"/>
    <w:rsid w:val="007249E5"/>
    <w:rsid w:val="0075226C"/>
    <w:rsid w:val="007947E7"/>
    <w:rsid w:val="00795842"/>
    <w:rsid w:val="007D63C7"/>
    <w:rsid w:val="007E2C32"/>
    <w:rsid w:val="00814891"/>
    <w:rsid w:val="00821F5B"/>
    <w:rsid w:val="008274E7"/>
    <w:rsid w:val="0084633E"/>
    <w:rsid w:val="00863033"/>
    <w:rsid w:val="008751F9"/>
    <w:rsid w:val="00891DAD"/>
    <w:rsid w:val="0089550B"/>
    <w:rsid w:val="008B3942"/>
    <w:rsid w:val="008E5744"/>
    <w:rsid w:val="008F746D"/>
    <w:rsid w:val="00934B8B"/>
    <w:rsid w:val="00986C2C"/>
    <w:rsid w:val="00995303"/>
    <w:rsid w:val="009E4635"/>
    <w:rsid w:val="009F0DEE"/>
    <w:rsid w:val="00A012EE"/>
    <w:rsid w:val="00A01312"/>
    <w:rsid w:val="00A32096"/>
    <w:rsid w:val="00A774BA"/>
    <w:rsid w:val="00A92E04"/>
    <w:rsid w:val="00A96314"/>
    <w:rsid w:val="00AE74B9"/>
    <w:rsid w:val="00B205BC"/>
    <w:rsid w:val="00B270C0"/>
    <w:rsid w:val="00BA68A1"/>
    <w:rsid w:val="00BB7665"/>
    <w:rsid w:val="00BD35C6"/>
    <w:rsid w:val="00BF5F55"/>
    <w:rsid w:val="00C20616"/>
    <w:rsid w:val="00C32E62"/>
    <w:rsid w:val="00CA62F5"/>
    <w:rsid w:val="00CB360C"/>
    <w:rsid w:val="00CD5659"/>
    <w:rsid w:val="00CF28A3"/>
    <w:rsid w:val="00D20FC8"/>
    <w:rsid w:val="00D21FA5"/>
    <w:rsid w:val="00D270DF"/>
    <w:rsid w:val="00D334CF"/>
    <w:rsid w:val="00D37ED3"/>
    <w:rsid w:val="00D47FA4"/>
    <w:rsid w:val="00DB1C6F"/>
    <w:rsid w:val="00DC433B"/>
    <w:rsid w:val="00E55208"/>
    <w:rsid w:val="00E6725F"/>
    <w:rsid w:val="00E7011E"/>
    <w:rsid w:val="00E73B84"/>
    <w:rsid w:val="00E90B2D"/>
    <w:rsid w:val="00EC2A14"/>
    <w:rsid w:val="00F0593A"/>
    <w:rsid w:val="00F12549"/>
    <w:rsid w:val="00F32595"/>
    <w:rsid w:val="00F46BD7"/>
    <w:rsid w:val="00F76D65"/>
    <w:rsid w:val="00F800B8"/>
    <w:rsid w:val="00FB0BB3"/>
    <w:rsid w:val="00FE40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20C3A6"/>
  <w15:chartTrackingRefBased/>
  <w15:docId w15:val="{35303A6B-4399-4D0D-828F-13E6C3756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5303"/>
    <w:pPr>
      <w:spacing w:after="80" w:line="276" w:lineRule="auto"/>
    </w:pPr>
    <w:rPr>
      <w:rFonts w:ascii="Times New Roman" w:eastAsia="Times New Roman" w:hAnsi="Times New Roman"/>
      <w:sz w:val="24"/>
      <w:szCs w:val="22"/>
    </w:rPr>
  </w:style>
  <w:style w:type="paragraph" w:styleId="Heading1">
    <w:name w:val="heading 1"/>
    <w:basedOn w:val="Normal"/>
    <w:next w:val="Normal"/>
    <w:link w:val="Heading1Char"/>
    <w:uiPriority w:val="9"/>
    <w:qFormat/>
    <w:rsid w:val="00995303"/>
    <w:pPr>
      <w:keepNext/>
      <w:keepLines/>
      <w:spacing w:before="120" w:after="120"/>
      <w:jc w:val="center"/>
      <w:outlineLvl w:val="0"/>
    </w:pPr>
    <w:rPr>
      <w:b/>
      <w:bCs/>
      <w:color w:val="000000"/>
      <w:sz w:val="28"/>
      <w:szCs w:val="28"/>
    </w:rPr>
  </w:style>
  <w:style w:type="paragraph" w:styleId="Heading2">
    <w:name w:val="heading 2"/>
    <w:basedOn w:val="Normal"/>
    <w:next w:val="Normal"/>
    <w:link w:val="Heading2Char"/>
    <w:uiPriority w:val="9"/>
    <w:unhideWhenUsed/>
    <w:qFormat/>
    <w:rsid w:val="00995303"/>
    <w:pPr>
      <w:keepNext/>
      <w:numPr>
        <w:numId w:val="25"/>
      </w:numPr>
      <w:spacing w:before="240" w:after="60"/>
      <w:outlineLvl w:val="1"/>
    </w:pPr>
    <w:rPr>
      <w:b/>
      <w:bCs/>
      <w:i/>
      <w:iCs/>
      <w:szCs w:val="28"/>
    </w:rPr>
  </w:style>
  <w:style w:type="paragraph" w:styleId="Heading3">
    <w:name w:val="heading 3"/>
    <w:basedOn w:val="Normal"/>
    <w:next w:val="Normal"/>
    <w:link w:val="Heading3Char"/>
    <w:uiPriority w:val="9"/>
    <w:semiHidden/>
    <w:unhideWhenUsed/>
    <w:qFormat/>
    <w:rsid w:val="00995303"/>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unhideWhenUsed/>
    <w:qFormat/>
    <w:rsid w:val="00995303"/>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95303"/>
    <w:rPr>
      <w:rFonts w:ascii="Times New Roman" w:eastAsia="Times New Roman" w:hAnsi="Times New Roman" w:cs="Times New Roman"/>
      <w:b/>
      <w:bCs/>
      <w:color w:val="000000"/>
      <w:sz w:val="28"/>
      <w:szCs w:val="28"/>
    </w:rPr>
  </w:style>
  <w:style w:type="character" w:customStyle="1" w:styleId="Heading2Char">
    <w:name w:val="Heading 2 Char"/>
    <w:link w:val="Heading2"/>
    <w:uiPriority w:val="9"/>
    <w:rsid w:val="00995303"/>
    <w:rPr>
      <w:rFonts w:ascii="Times New Roman" w:eastAsia="Times New Roman" w:hAnsi="Times New Roman" w:cs="Times New Roman"/>
      <w:b/>
      <w:bCs/>
      <w:i/>
      <w:iCs/>
      <w:sz w:val="24"/>
      <w:szCs w:val="28"/>
    </w:rPr>
  </w:style>
  <w:style w:type="character" w:customStyle="1" w:styleId="Heading3Char">
    <w:name w:val="Heading 3 Char"/>
    <w:link w:val="Heading3"/>
    <w:uiPriority w:val="9"/>
    <w:semiHidden/>
    <w:rsid w:val="00995303"/>
    <w:rPr>
      <w:rFonts w:ascii="Cambria" w:eastAsia="Times New Roman" w:hAnsi="Cambria" w:cs="Times New Roman"/>
      <w:b/>
      <w:bCs/>
      <w:sz w:val="26"/>
      <w:szCs w:val="26"/>
    </w:rPr>
  </w:style>
  <w:style w:type="character" w:customStyle="1" w:styleId="Heading4Char">
    <w:name w:val="Heading 4 Char"/>
    <w:link w:val="Heading4"/>
    <w:uiPriority w:val="9"/>
    <w:rsid w:val="00995303"/>
    <w:rPr>
      <w:rFonts w:ascii="Calibri" w:eastAsia="Times New Roman" w:hAnsi="Calibri" w:cs="Times New Roman"/>
      <w:b/>
      <w:bCs/>
      <w:sz w:val="28"/>
      <w:szCs w:val="28"/>
    </w:rPr>
  </w:style>
  <w:style w:type="paragraph" w:styleId="Header">
    <w:name w:val="header"/>
    <w:basedOn w:val="Normal"/>
    <w:link w:val="HeaderChar"/>
    <w:uiPriority w:val="99"/>
    <w:unhideWhenUsed/>
    <w:qFormat/>
    <w:rsid w:val="00995303"/>
    <w:pPr>
      <w:tabs>
        <w:tab w:val="center" w:pos="4680"/>
        <w:tab w:val="right" w:pos="9360"/>
      </w:tabs>
      <w:spacing w:after="0" w:line="240" w:lineRule="auto"/>
    </w:pPr>
  </w:style>
  <w:style w:type="character" w:customStyle="1" w:styleId="HeaderChar">
    <w:name w:val="Header Char"/>
    <w:link w:val="Header"/>
    <w:uiPriority w:val="99"/>
    <w:qFormat/>
    <w:rsid w:val="00995303"/>
    <w:rPr>
      <w:rFonts w:ascii="Times New Roman" w:eastAsia="Times New Roman" w:hAnsi="Times New Roman" w:cs="Times New Roman"/>
      <w:sz w:val="24"/>
    </w:rPr>
  </w:style>
  <w:style w:type="paragraph" w:styleId="Footer">
    <w:name w:val="footer"/>
    <w:basedOn w:val="Normal"/>
    <w:link w:val="FooterChar"/>
    <w:uiPriority w:val="99"/>
    <w:unhideWhenUsed/>
    <w:qFormat/>
    <w:rsid w:val="00995303"/>
    <w:pPr>
      <w:tabs>
        <w:tab w:val="center" w:pos="4680"/>
        <w:tab w:val="right" w:pos="9360"/>
      </w:tabs>
      <w:spacing w:after="0" w:line="240" w:lineRule="auto"/>
    </w:pPr>
  </w:style>
  <w:style w:type="character" w:customStyle="1" w:styleId="FooterChar">
    <w:name w:val="Footer Char"/>
    <w:link w:val="Footer"/>
    <w:uiPriority w:val="99"/>
    <w:qFormat/>
    <w:rsid w:val="00995303"/>
    <w:rPr>
      <w:rFonts w:ascii="Times New Roman" w:eastAsia="Times New Roman" w:hAnsi="Times New Roman" w:cs="Times New Roman"/>
      <w:sz w:val="24"/>
    </w:rPr>
  </w:style>
  <w:style w:type="paragraph" w:styleId="ListParagraph">
    <w:name w:val="List Paragraph"/>
    <w:aliases w:val="ANAK BAB"/>
    <w:basedOn w:val="Normal"/>
    <w:link w:val="ListParagraphChar"/>
    <w:uiPriority w:val="34"/>
    <w:qFormat/>
    <w:rsid w:val="00995303"/>
    <w:pPr>
      <w:ind w:left="720"/>
      <w:contextualSpacing/>
    </w:pPr>
  </w:style>
  <w:style w:type="character" w:styleId="Hyperlink">
    <w:name w:val="Hyperlink"/>
    <w:uiPriority w:val="99"/>
    <w:unhideWhenUsed/>
    <w:rsid w:val="00995303"/>
    <w:rPr>
      <w:rFonts w:cs="Times New Roman"/>
      <w:color w:val="0000FF"/>
      <w:u w:val="single"/>
    </w:rPr>
  </w:style>
  <w:style w:type="character" w:customStyle="1" w:styleId="ListParagraphChar">
    <w:name w:val="List Paragraph Char"/>
    <w:aliases w:val="ANAK BAB Char"/>
    <w:link w:val="ListParagraph"/>
    <w:uiPriority w:val="34"/>
    <w:qFormat/>
    <w:locked/>
    <w:rsid w:val="00995303"/>
    <w:rPr>
      <w:rFonts w:ascii="Times New Roman" w:eastAsia="Times New Roman" w:hAnsi="Times New Roman" w:cs="Times New Roman"/>
      <w:sz w:val="24"/>
    </w:rPr>
  </w:style>
  <w:style w:type="paragraph" w:styleId="Caption">
    <w:name w:val="caption"/>
    <w:basedOn w:val="Normal"/>
    <w:next w:val="Normal"/>
    <w:uiPriority w:val="35"/>
    <w:unhideWhenUsed/>
    <w:qFormat/>
    <w:rsid w:val="00995303"/>
    <w:pPr>
      <w:spacing w:after="200" w:line="240" w:lineRule="auto"/>
    </w:pPr>
    <w:rPr>
      <w:b/>
      <w:bCs/>
      <w:color w:val="4F81BD"/>
      <w:sz w:val="18"/>
      <w:szCs w:val="18"/>
    </w:rPr>
  </w:style>
  <w:style w:type="paragraph" w:styleId="BalloonText">
    <w:name w:val="Balloon Text"/>
    <w:basedOn w:val="Normal"/>
    <w:link w:val="BalloonTextChar"/>
    <w:uiPriority w:val="99"/>
    <w:semiHidden/>
    <w:unhideWhenUsed/>
    <w:rsid w:val="0099530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95303"/>
    <w:rPr>
      <w:rFonts w:ascii="Tahoma" w:eastAsia="Times New Roman" w:hAnsi="Tahoma" w:cs="Tahoma"/>
      <w:sz w:val="16"/>
      <w:szCs w:val="16"/>
    </w:rPr>
  </w:style>
  <w:style w:type="character" w:styleId="UnresolvedMention">
    <w:name w:val="Unresolved Mention"/>
    <w:basedOn w:val="DefaultParagraphFont"/>
    <w:uiPriority w:val="99"/>
    <w:semiHidden/>
    <w:unhideWhenUsed/>
    <w:rsid w:val="00E90B2D"/>
    <w:rPr>
      <w:color w:val="605E5C"/>
      <w:shd w:val="clear" w:color="auto" w:fill="E1DFDD"/>
    </w:rPr>
  </w:style>
  <w:style w:type="paragraph" w:styleId="BodyText">
    <w:name w:val="Body Text"/>
    <w:basedOn w:val="Normal"/>
    <w:link w:val="BodyTextChar"/>
    <w:uiPriority w:val="1"/>
    <w:qFormat/>
    <w:rsid w:val="00512F9A"/>
    <w:pPr>
      <w:widowControl w:val="0"/>
      <w:autoSpaceDE w:val="0"/>
      <w:autoSpaceDN w:val="0"/>
      <w:spacing w:after="0" w:line="240" w:lineRule="auto"/>
    </w:pPr>
    <w:rPr>
      <w:sz w:val="20"/>
      <w:szCs w:val="20"/>
      <w:lang w:val="id"/>
    </w:rPr>
  </w:style>
  <w:style w:type="character" w:customStyle="1" w:styleId="BodyTextChar">
    <w:name w:val="Body Text Char"/>
    <w:basedOn w:val="DefaultParagraphFont"/>
    <w:link w:val="BodyText"/>
    <w:uiPriority w:val="1"/>
    <w:rsid w:val="00512F9A"/>
    <w:rPr>
      <w:rFonts w:ascii="Times New Roman" w:eastAsia="Times New Roman" w:hAnsi="Times New Roman"/>
      <w:lang w:val="id"/>
    </w:rPr>
  </w:style>
  <w:style w:type="paragraph" w:styleId="Bibliography">
    <w:name w:val="Bibliography"/>
    <w:basedOn w:val="Normal"/>
    <w:next w:val="Normal"/>
    <w:uiPriority w:val="37"/>
    <w:unhideWhenUsed/>
    <w:rsid w:val="005E25CC"/>
  </w:style>
  <w:style w:type="paragraph" w:customStyle="1" w:styleId="09NamaGambar">
    <w:name w:val="09. Nama Gambar"/>
    <w:basedOn w:val="Normal"/>
    <w:qFormat/>
    <w:rsid w:val="002E54E4"/>
    <w:pPr>
      <w:widowControl w:val="0"/>
      <w:tabs>
        <w:tab w:val="left" w:pos="993"/>
      </w:tabs>
      <w:spacing w:after="0" w:line="240" w:lineRule="auto"/>
      <w:ind w:left="992" w:hanging="992"/>
      <w:jc w:val="both"/>
    </w:pPr>
    <w:rPr>
      <w:rFonts w:eastAsia="MS Mincho"/>
      <w:b/>
      <w:kern w:val="2"/>
      <w:sz w:val="18"/>
      <w:szCs w:val="18"/>
      <w:lang w:val="id-ID" w:eastAsia="ja-JP"/>
    </w:rPr>
  </w:style>
  <w:style w:type="paragraph" w:customStyle="1" w:styleId="10NamaTabel">
    <w:name w:val="10. Nama Tabel"/>
    <w:basedOn w:val="Normal"/>
    <w:qFormat/>
    <w:rsid w:val="002E54E4"/>
    <w:pPr>
      <w:spacing w:before="120" w:after="0" w:line="240" w:lineRule="auto"/>
      <w:jc w:val="both"/>
    </w:pPr>
    <w:rPr>
      <w:rFonts w:eastAsia="MS Mincho"/>
      <w:b/>
      <w:sz w:val="20"/>
      <w:szCs w:val="20"/>
      <w:lang w:val="sv-SE" w:eastAsia="ja-JP"/>
    </w:rPr>
  </w:style>
  <w:style w:type="paragraph" w:customStyle="1" w:styleId="12SumberTabel">
    <w:name w:val="12 Sumber Tabel"/>
    <w:basedOn w:val="Normal"/>
    <w:qFormat/>
    <w:rsid w:val="002E54E4"/>
    <w:pPr>
      <w:widowControl w:val="0"/>
      <w:spacing w:after="0" w:line="240" w:lineRule="auto"/>
      <w:ind w:left="567" w:hanging="567"/>
      <w:jc w:val="both"/>
    </w:pPr>
    <w:rPr>
      <w:rFonts w:eastAsia="MS Mincho"/>
      <w:kern w:val="2"/>
      <w:sz w:val="20"/>
      <w:szCs w:val="20"/>
      <w:lang w:val="id-ID"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327">
      <w:bodyDiv w:val="1"/>
      <w:marLeft w:val="0"/>
      <w:marRight w:val="0"/>
      <w:marTop w:val="0"/>
      <w:marBottom w:val="0"/>
      <w:divBdr>
        <w:top w:val="none" w:sz="0" w:space="0" w:color="auto"/>
        <w:left w:val="none" w:sz="0" w:space="0" w:color="auto"/>
        <w:bottom w:val="none" w:sz="0" w:space="0" w:color="auto"/>
        <w:right w:val="none" w:sz="0" w:space="0" w:color="auto"/>
      </w:divBdr>
    </w:div>
    <w:div w:id="392893765">
      <w:bodyDiv w:val="1"/>
      <w:marLeft w:val="0"/>
      <w:marRight w:val="0"/>
      <w:marTop w:val="0"/>
      <w:marBottom w:val="0"/>
      <w:divBdr>
        <w:top w:val="none" w:sz="0" w:space="0" w:color="auto"/>
        <w:left w:val="none" w:sz="0" w:space="0" w:color="auto"/>
        <w:bottom w:val="none" w:sz="0" w:space="0" w:color="auto"/>
        <w:right w:val="none" w:sz="0" w:space="0" w:color="auto"/>
      </w:divBdr>
    </w:div>
    <w:div w:id="417097690">
      <w:bodyDiv w:val="1"/>
      <w:marLeft w:val="0"/>
      <w:marRight w:val="0"/>
      <w:marTop w:val="0"/>
      <w:marBottom w:val="0"/>
      <w:divBdr>
        <w:top w:val="none" w:sz="0" w:space="0" w:color="auto"/>
        <w:left w:val="none" w:sz="0" w:space="0" w:color="auto"/>
        <w:bottom w:val="none" w:sz="0" w:space="0" w:color="auto"/>
        <w:right w:val="none" w:sz="0" w:space="0" w:color="auto"/>
      </w:divBdr>
    </w:div>
    <w:div w:id="1051617331">
      <w:bodyDiv w:val="1"/>
      <w:marLeft w:val="0"/>
      <w:marRight w:val="0"/>
      <w:marTop w:val="0"/>
      <w:marBottom w:val="0"/>
      <w:divBdr>
        <w:top w:val="none" w:sz="0" w:space="0" w:color="auto"/>
        <w:left w:val="none" w:sz="0" w:space="0" w:color="auto"/>
        <w:bottom w:val="none" w:sz="0" w:space="0" w:color="auto"/>
        <w:right w:val="none" w:sz="0" w:space="0" w:color="auto"/>
      </w:divBdr>
    </w:div>
    <w:div w:id="1199857776">
      <w:bodyDiv w:val="1"/>
      <w:marLeft w:val="0"/>
      <w:marRight w:val="0"/>
      <w:marTop w:val="0"/>
      <w:marBottom w:val="0"/>
      <w:divBdr>
        <w:top w:val="none" w:sz="0" w:space="0" w:color="auto"/>
        <w:left w:val="none" w:sz="0" w:space="0" w:color="auto"/>
        <w:bottom w:val="none" w:sz="0" w:space="0" w:color="auto"/>
        <w:right w:val="none" w:sz="0" w:space="0" w:color="auto"/>
      </w:divBdr>
    </w:div>
    <w:div w:id="1408847145">
      <w:bodyDiv w:val="1"/>
      <w:marLeft w:val="0"/>
      <w:marRight w:val="0"/>
      <w:marTop w:val="0"/>
      <w:marBottom w:val="0"/>
      <w:divBdr>
        <w:top w:val="none" w:sz="0" w:space="0" w:color="auto"/>
        <w:left w:val="none" w:sz="0" w:space="0" w:color="auto"/>
        <w:bottom w:val="none" w:sz="0" w:space="0" w:color="auto"/>
        <w:right w:val="none" w:sz="0" w:space="0" w:color="auto"/>
      </w:divBdr>
    </w:div>
    <w:div w:id="1724600879">
      <w:bodyDiv w:val="1"/>
      <w:marLeft w:val="0"/>
      <w:marRight w:val="0"/>
      <w:marTop w:val="0"/>
      <w:marBottom w:val="0"/>
      <w:divBdr>
        <w:top w:val="none" w:sz="0" w:space="0" w:color="auto"/>
        <w:left w:val="none" w:sz="0" w:space="0" w:color="auto"/>
        <w:bottom w:val="none" w:sz="0" w:space="0" w:color="auto"/>
        <w:right w:val="none" w:sz="0" w:space="0" w:color="auto"/>
      </w:divBdr>
    </w:div>
    <w:div w:id="1737166505">
      <w:bodyDiv w:val="1"/>
      <w:marLeft w:val="0"/>
      <w:marRight w:val="0"/>
      <w:marTop w:val="0"/>
      <w:marBottom w:val="0"/>
      <w:divBdr>
        <w:top w:val="none" w:sz="0" w:space="0" w:color="auto"/>
        <w:left w:val="none" w:sz="0" w:space="0" w:color="auto"/>
        <w:bottom w:val="none" w:sz="0" w:space="0" w:color="auto"/>
        <w:right w:val="none" w:sz="0" w:space="0" w:color="auto"/>
      </w:divBdr>
    </w:div>
    <w:div w:id="1886719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uwm216@umkt.ac.i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352EA9-9003-4CCA-9032-DFD9EC5E8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11</Pages>
  <Words>3104</Words>
  <Characters>17694</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20757</CharactersWithSpaces>
  <SharedDoc>false</SharedDoc>
  <HLinks>
    <vt:vector size="6" baseType="variant">
      <vt:variant>
        <vt:i4>3735555</vt:i4>
      </vt:variant>
      <vt:variant>
        <vt:i4>0</vt:i4>
      </vt:variant>
      <vt:variant>
        <vt:i4>0</vt:i4>
      </vt:variant>
      <vt:variant>
        <vt:i4>5</vt:i4>
      </vt:variant>
      <vt:variant>
        <vt:lpwstr>mailto:uwm216@umkt.ac.id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IDEAPED 130</dc:creator>
  <cp:keywords/>
  <cp:lastModifiedBy>User</cp:lastModifiedBy>
  <cp:revision>24</cp:revision>
  <cp:lastPrinted>2022-07-03T16:30:00Z</cp:lastPrinted>
  <dcterms:created xsi:type="dcterms:W3CDTF">2023-01-12T20:20:00Z</dcterms:created>
  <dcterms:modified xsi:type="dcterms:W3CDTF">2023-01-13T06:18:00Z</dcterms:modified>
</cp:coreProperties>
</file>